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743A3" w14:textId="77777777" w:rsidR="0024407B" w:rsidRPr="00E274DB" w:rsidRDefault="00F00822" w:rsidP="00E274DB">
      <w:pPr>
        <w:spacing w:after="0" w:line="360" w:lineRule="auto"/>
        <w:jc w:val="center"/>
        <w:rPr>
          <w:rFonts w:ascii="Times New Roman" w:hAnsi="Times New Roman" w:cs="Times New Roman"/>
          <w:b/>
          <w:bCs/>
          <w:sz w:val="32"/>
        </w:rPr>
      </w:pPr>
      <w:r w:rsidRPr="00E274DB">
        <w:rPr>
          <w:rFonts w:ascii="Times New Roman" w:hAnsi="Times New Roman" w:cs="Times New Roman"/>
          <w:b/>
          <w:bCs/>
          <w:sz w:val="32"/>
        </w:rPr>
        <w:t>A</w:t>
      </w:r>
    </w:p>
    <w:p w14:paraId="727AA4CB" w14:textId="77777777" w:rsidR="0024407B" w:rsidRPr="00E274DB" w:rsidRDefault="0017777F" w:rsidP="00E274DB">
      <w:pPr>
        <w:spacing w:after="0" w:line="360" w:lineRule="auto"/>
        <w:jc w:val="center"/>
        <w:rPr>
          <w:rFonts w:ascii="Times New Roman" w:hAnsi="Times New Roman" w:cs="Times New Roman"/>
          <w:b/>
          <w:bCs/>
          <w:sz w:val="32"/>
        </w:rPr>
      </w:pPr>
      <w:r w:rsidRPr="00E274DB">
        <w:rPr>
          <w:rFonts w:ascii="Times New Roman" w:hAnsi="Times New Roman" w:cs="Times New Roman"/>
          <w:b/>
          <w:bCs/>
          <w:sz w:val="32"/>
        </w:rPr>
        <w:t xml:space="preserve">Training Project </w:t>
      </w:r>
      <w:r w:rsidR="00F00822" w:rsidRPr="00E274DB">
        <w:rPr>
          <w:rFonts w:ascii="Times New Roman" w:hAnsi="Times New Roman" w:cs="Times New Roman"/>
          <w:b/>
          <w:bCs/>
          <w:sz w:val="32"/>
        </w:rPr>
        <w:t xml:space="preserve">Report </w:t>
      </w:r>
    </w:p>
    <w:p w14:paraId="6611051E" w14:textId="77777777" w:rsidR="00F00822" w:rsidRPr="00E274DB" w:rsidRDefault="00F00822" w:rsidP="00E274DB">
      <w:pPr>
        <w:spacing w:after="0" w:line="360" w:lineRule="auto"/>
        <w:jc w:val="center"/>
        <w:rPr>
          <w:rFonts w:ascii="Times New Roman" w:hAnsi="Times New Roman" w:cs="Times New Roman"/>
          <w:b/>
          <w:bCs/>
          <w:sz w:val="32"/>
        </w:rPr>
      </w:pPr>
      <w:r w:rsidRPr="00E274DB">
        <w:rPr>
          <w:rFonts w:ascii="Times New Roman" w:hAnsi="Times New Roman" w:cs="Times New Roman"/>
          <w:b/>
          <w:bCs/>
          <w:sz w:val="32"/>
        </w:rPr>
        <w:t>On</w:t>
      </w:r>
    </w:p>
    <w:p w14:paraId="35FE3607" w14:textId="77777777" w:rsidR="007A0E67" w:rsidRPr="00E274DB" w:rsidRDefault="00437CBC" w:rsidP="00E274DB">
      <w:pPr>
        <w:spacing w:after="0" w:line="360" w:lineRule="auto"/>
        <w:jc w:val="center"/>
        <w:rPr>
          <w:rFonts w:ascii="Times New Roman" w:hAnsi="Times New Roman" w:cs="Times New Roman"/>
          <w:b/>
          <w:bCs/>
          <w:color w:val="C00000"/>
          <w:sz w:val="28"/>
          <w:szCs w:val="28"/>
        </w:rPr>
      </w:pPr>
      <w:r w:rsidRPr="00E274DB">
        <w:rPr>
          <w:rFonts w:ascii="Times New Roman" w:hAnsi="Times New Roman" w:cs="Times New Roman"/>
          <w:b/>
          <w:bCs/>
          <w:color w:val="C00000"/>
          <w:sz w:val="28"/>
          <w:szCs w:val="28"/>
        </w:rPr>
        <w:t>“</w:t>
      </w:r>
      <w:bookmarkStart w:id="0" w:name="_Hlk180779182"/>
      <w:r w:rsidR="007A0E67" w:rsidRPr="00E274DB">
        <w:rPr>
          <w:rFonts w:ascii="Times New Roman" w:hAnsi="Times New Roman" w:cs="Times New Roman"/>
          <w:b/>
          <w:bCs/>
          <w:color w:val="C00000"/>
          <w:sz w:val="28"/>
          <w:szCs w:val="28"/>
        </w:rPr>
        <w:t>DATA ANALYSIS ON SOLAR PANEL INSTALLATION</w:t>
      </w:r>
    </w:p>
    <w:p w14:paraId="746B741F" w14:textId="77777777" w:rsidR="00F00822" w:rsidRPr="00E274DB" w:rsidRDefault="007A0E67" w:rsidP="00E274DB">
      <w:pPr>
        <w:spacing w:after="0" w:line="360" w:lineRule="auto"/>
        <w:jc w:val="center"/>
        <w:rPr>
          <w:rFonts w:ascii="Times New Roman" w:hAnsi="Times New Roman" w:cs="Times New Roman"/>
          <w:b/>
          <w:bCs/>
          <w:color w:val="C00000"/>
          <w:sz w:val="28"/>
          <w:szCs w:val="28"/>
        </w:rPr>
      </w:pPr>
      <w:r w:rsidRPr="00E274DB">
        <w:rPr>
          <w:rFonts w:ascii="Times New Roman" w:hAnsi="Times New Roman" w:cs="Times New Roman"/>
          <w:b/>
          <w:bCs/>
          <w:color w:val="C00000"/>
          <w:sz w:val="28"/>
          <w:szCs w:val="28"/>
        </w:rPr>
        <w:t>AT VIGO TECHNOWORLD PVT. LTD.</w:t>
      </w:r>
      <w:bookmarkEnd w:id="0"/>
      <w:r w:rsidR="00437CBC" w:rsidRPr="00E274DB">
        <w:rPr>
          <w:rFonts w:ascii="Times New Roman" w:hAnsi="Times New Roman" w:cs="Times New Roman"/>
          <w:b/>
          <w:bCs/>
          <w:color w:val="C00000"/>
          <w:sz w:val="28"/>
          <w:szCs w:val="28"/>
        </w:rPr>
        <w:t>”</w:t>
      </w:r>
    </w:p>
    <w:p w14:paraId="5952B156" w14:textId="77777777" w:rsidR="00F00822" w:rsidRPr="00E274DB" w:rsidRDefault="00F00822" w:rsidP="00E274DB">
      <w:pPr>
        <w:spacing w:after="0" w:line="360" w:lineRule="auto"/>
        <w:jc w:val="center"/>
        <w:rPr>
          <w:rFonts w:ascii="Times New Roman" w:hAnsi="Times New Roman" w:cs="Times New Roman"/>
          <w:sz w:val="32"/>
        </w:rPr>
      </w:pPr>
      <w:r w:rsidRPr="00E274DB">
        <w:rPr>
          <w:rFonts w:ascii="Times New Roman" w:hAnsi="Times New Roman" w:cs="Times New Roman"/>
          <w:sz w:val="32"/>
        </w:rPr>
        <w:t xml:space="preserve">In the partial fulfillment for the award of the Degree of  </w:t>
      </w:r>
    </w:p>
    <w:p w14:paraId="546A159F" w14:textId="77777777" w:rsidR="00F00822" w:rsidRPr="00E274DB" w:rsidRDefault="00F00822" w:rsidP="00E274DB">
      <w:pPr>
        <w:spacing w:after="0" w:line="360" w:lineRule="auto"/>
        <w:jc w:val="center"/>
        <w:rPr>
          <w:rFonts w:ascii="Times New Roman" w:hAnsi="Times New Roman" w:cs="Times New Roman"/>
          <w:sz w:val="32"/>
        </w:rPr>
      </w:pPr>
      <w:r w:rsidRPr="00E274DB">
        <w:rPr>
          <w:rFonts w:ascii="Times New Roman" w:hAnsi="Times New Roman" w:cs="Times New Roman"/>
          <w:sz w:val="32"/>
        </w:rPr>
        <w:t>Master of Business Administration</w:t>
      </w:r>
    </w:p>
    <w:p w14:paraId="04CC4563" w14:textId="77777777" w:rsidR="00F00822" w:rsidRPr="00E274DB" w:rsidRDefault="00F00822" w:rsidP="00E274DB">
      <w:pPr>
        <w:spacing w:after="0" w:line="360" w:lineRule="auto"/>
        <w:rPr>
          <w:rFonts w:ascii="Times New Roman" w:hAnsi="Times New Roman" w:cs="Times New Roman"/>
          <w:sz w:val="32"/>
        </w:rPr>
      </w:pPr>
    </w:p>
    <w:p w14:paraId="2B8EAB87" w14:textId="77777777" w:rsidR="00F246CB" w:rsidRPr="00E274DB" w:rsidRDefault="00F246CB" w:rsidP="00E274DB">
      <w:pPr>
        <w:spacing w:after="0" w:line="360" w:lineRule="auto"/>
        <w:jc w:val="center"/>
        <w:rPr>
          <w:rFonts w:ascii="Times New Roman" w:hAnsi="Times New Roman" w:cs="Times New Roman"/>
          <w:sz w:val="32"/>
        </w:rPr>
      </w:pPr>
      <w:r w:rsidRPr="00E274DB">
        <w:rPr>
          <w:rFonts w:ascii="Times New Roman" w:hAnsi="Times New Roman" w:cs="Times New Roman"/>
          <w:sz w:val="32"/>
        </w:rPr>
        <w:t xml:space="preserve">Under the guidance of </w:t>
      </w:r>
    </w:p>
    <w:p w14:paraId="1B57153D" w14:textId="77777777" w:rsidR="00F246CB" w:rsidRPr="00E274DB" w:rsidRDefault="007A0E67" w:rsidP="00E274DB">
      <w:pPr>
        <w:spacing w:after="0" w:line="360" w:lineRule="auto"/>
        <w:jc w:val="center"/>
        <w:rPr>
          <w:rFonts w:ascii="Times New Roman" w:hAnsi="Times New Roman" w:cs="Times New Roman"/>
          <w:b/>
          <w:bCs/>
          <w:sz w:val="32"/>
        </w:rPr>
      </w:pPr>
      <w:r w:rsidRPr="00E274DB">
        <w:rPr>
          <w:rFonts w:ascii="Times New Roman" w:hAnsi="Times New Roman" w:cs="Times New Roman"/>
          <w:b/>
          <w:bCs/>
          <w:sz w:val="32"/>
        </w:rPr>
        <w:t>MS. SRISHTI KHAMPARIYA</w:t>
      </w:r>
    </w:p>
    <w:p w14:paraId="76D68BAA" w14:textId="77777777" w:rsidR="00F246CB" w:rsidRPr="00E274DB" w:rsidRDefault="00F246CB" w:rsidP="00E274DB">
      <w:pPr>
        <w:spacing w:after="0" w:line="360" w:lineRule="auto"/>
        <w:jc w:val="center"/>
        <w:rPr>
          <w:rFonts w:ascii="Times New Roman" w:hAnsi="Times New Roman" w:cs="Times New Roman"/>
          <w:sz w:val="12"/>
          <w:szCs w:val="6"/>
        </w:rPr>
      </w:pPr>
    </w:p>
    <w:p w14:paraId="1FB8F60A" w14:textId="77777777" w:rsidR="009A4380" w:rsidRPr="00E274DB" w:rsidRDefault="009A4380" w:rsidP="00E274DB">
      <w:pPr>
        <w:spacing w:after="0" w:line="360" w:lineRule="auto"/>
        <w:jc w:val="center"/>
        <w:rPr>
          <w:rFonts w:ascii="Times New Roman" w:hAnsi="Times New Roman" w:cs="Times New Roman"/>
          <w:sz w:val="24"/>
          <w:szCs w:val="18"/>
        </w:rPr>
      </w:pPr>
    </w:p>
    <w:p w14:paraId="15C3AC16" w14:textId="77777777" w:rsidR="00F00822" w:rsidRPr="00E274DB" w:rsidRDefault="00F00822" w:rsidP="00E274DB">
      <w:pPr>
        <w:spacing w:after="0" w:line="360" w:lineRule="auto"/>
        <w:jc w:val="center"/>
        <w:rPr>
          <w:rFonts w:ascii="Times New Roman" w:hAnsi="Times New Roman" w:cs="Times New Roman"/>
          <w:sz w:val="32"/>
        </w:rPr>
      </w:pPr>
      <w:r w:rsidRPr="00E274DB">
        <w:rPr>
          <w:rFonts w:ascii="Times New Roman" w:hAnsi="Times New Roman" w:cs="Times New Roman"/>
          <w:sz w:val="32"/>
        </w:rPr>
        <w:t>Submitted By</w:t>
      </w:r>
    </w:p>
    <w:p w14:paraId="0EAD824A" w14:textId="77777777" w:rsidR="00F00822" w:rsidRPr="00E274DB" w:rsidRDefault="007A0E67" w:rsidP="00E274DB">
      <w:pPr>
        <w:spacing w:after="0" w:line="360" w:lineRule="auto"/>
        <w:jc w:val="center"/>
        <w:rPr>
          <w:rFonts w:ascii="Times New Roman" w:hAnsi="Times New Roman" w:cs="Times New Roman"/>
          <w:b/>
          <w:bCs/>
          <w:sz w:val="32"/>
        </w:rPr>
      </w:pPr>
      <w:r w:rsidRPr="00E274DB">
        <w:rPr>
          <w:rFonts w:ascii="Times New Roman" w:hAnsi="Times New Roman" w:cs="Times New Roman"/>
          <w:b/>
          <w:bCs/>
          <w:sz w:val="32"/>
        </w:rPr>
        <w:t>VINEET MISHRA</w:t>
      </w:r>
    </w:p>
    <w:p w14:paraId="316C1080" w14:textId="77777777" w:rsidR="00F00822" w:rsidRPr="00E274DB" w:rsidRDefault="000167A2" w:rsidP="00E274DB">
      <w:pPr>
        <w:spacing w:after="0" w:line="360" w:lineRule="auto"/>
        <w:jc w:val="center"/>
        <w:rPr>
          <w:rFonts w:ascii="Times New Roman" w:hAnsi="Times New Roman" w:cs="Times New Roman"/>
          <w:sz w:val="32"/>
        </w:rPr>
      </w:pPr>
      <w:r w:rsidRPr="00E274DB">
        <w:rPr>
          <w:rFonts w:ascii="Times New Roman" w:hAnsi="Times New Roman" w:cs="Times New Roman"/>
          <w:sz w:val="32"/>
        </w:rPr>
        <w:t>MBA I</w:t>
      </w:r>
      <w:r w:rsidR="0017777F" w:rsidRPr="00E274DB">
        <w:rPr>
          <w:rFonts w:ascii="Times New Roman" w:hAnsi="Times New Roman" w:cs="Times New Roman"/>
          <w:sz w:val="32"/>
        </w:rPr>
        <w:t>II</w:t>
      </w:r>
      <w:r w:rsidR="00F00822" w:rsidRPr="00E274DB">
        <w:rPr>
          <w:rFonts w:ascii="Times New Roman" w:hAnsi="Times New Roman" w:cs="Times New Roman"/>
          <w:sz w:val="32"/>
        </w:rPr>
        <w:t xml:space="preserve"> SEM</w:t>
      </w:r>
    </w:p>
    <w:p w14:paraId="19C1BA25" w14:textId="77777777" w:rsidR="00682D4D" w:rsidRPr="00E274DB" w:rsidRDefault="00682D4D" w:rsidP="00E274DB">
      <w:pPr>
        <w:spacing w:after="0" w:line="360" w:lineRule="auto"/>
        <w:jc w:val="center"/>
        <w:rPr>
          <w:rFonts w:ascii="Times New Roman" w:hAnsi="Times New Roman" w:cs="Times New Roman"/>
          <w:b/>
          <w:bCs/>
          <w:sz w:val="32"/>
        </w:rPr>
      </w:pPr>
      <w:r w:rsidRPr="00E274DB">
        <w:rPr>
          <w:rFonts w:ascii="Times New Roman" w:hAnsi="Times New Roman" w:cs="Times New Roman"/>
          <w:b/>
          <w:bCs/>
          <w:sz w:val="32"/>
        </w:rPr>
        <w:t xml:space="preserve">Roll No. - </w:t>
      </w:r>
      <w:r w:rsidR="002D0CF6" w:rsidRPr="00E274DB">
        <w:rPr>
          <w:rFonts w:ascii="Times New Roman" w:hAnsi="Times New Roman" w:cs="Times New Roman"/>
          <w:b/>
          <w:bCs/>
          <w:sz w:val="32"/>
        </w:rPr>
        <w:t>23137</w:t>
      </w:r>
      <w:r w:rsidR="007A0E67" w:rsidRPr="00E274DB">
        <w:rPr>
          <w:rFonts w:ascii="Times New Roman" w:hAnsi="Times New Roman" w:cs="Times New Roman"/>
          <w:b/>
          <w:bCs/>
          <w:sz w:val="32"/>
        </w:rPr>
        <w:t>436</w:t>
      </w:r>
    </w:p>
    <w:p w14:paraId="380EE765" w14:textId="77777777" w:rsidR="00236B80" w:rsidRPr="00E274DB" w:rsidRDefault="0017777F" w:rsidP="00E274DB">
      <w:pPr>
        <w:spacing w:after="0" w:line="360" w:lineRule="auto"/>
        <w:jc w:val="center"/>
        <w:rPr>
          <w:rFonts w:ascii="Times New Roman" w:hAnsi="Times New Roman" w:cs="Times New Roman"/>
          <w:sz w:val="32"/>
        </w:rPr>
      </w:pPr>
      <w:r w:rsidRPr="00E274DB">
        <w:rPr>
          <w:rFonts w:ascii="Times New Roman" w:hAnsi="Times New Roman" w:cs="Times New Roman"/>
          <w:sz w:val="32"/>
        </w:rPr>
        <w:t>(Batch- 2023</w:t>
      </w:r>
      <w:r w:rsidR="00C57B82" w:rsidRPr="00E274DB">
        <w:rPr>
          <w:rFonts w:ascii="Times New Roman" w:hAnsi="Times New Roman" w:cs="Times New Roman"/>
          <w:sz w:val="32"/>
        </w:rPr>
        <w:t>-2</w:t>
      </w:r>
      <w:r w:rsidRPr="00E274DB">
        <w:rPr>
          <w:rFonts w:ascii="Times New Roman" w:hAnsi="Times New Roman" w:cs="Times New Roman"/>
          <w:sz w:val="32"/>
        </w:rPr>
        <w:t>5</w:t>
      </w:r>
      <w:r w:rsidR="00F00822" w:rsidRPr="00E274DB">
        <w:rPr>
          <w:rFonts w:ascii="Times New Roman" w:hAnsi="Times New Roman" w:cs="Times New Roman"/>
          <w:sz w:val="32"/>
        </w:rPr>
        <w:t>)</w:t>
      </w:r>
    </w:p>
    <w:p w14:paraId="2ECFF23F" w14:textId="77777777" w:rsidR="006F2A8C" w:rsidRPr="00E274DB" w:rsidRDefault="006F2A8C" w:rsidP="00E274DB">
      <w:pPr>
        <w:spacing w:after="0" w:line="360" w:lineRule="auto"/>
        <w:jc w:val="center"/>
        <w:rPr>
          <w:rFonts w:ascii="Times New Roman" w:hAnsi="Times New Roman" w:cs="Times New Roman"/>
          <w:sz w:val="20"/>
          <w:szCs w:val="14"/>
        </w:rPr>
      </w:pPr>
    </w:p>
    <w:p w14:paraId="7A8D2B95" w14:textId="77777777" w:rsidR="0013624C" w:rsidRPr="00E274DB" w:rsidRDefault="006F2A8C" w:rsidP="00E274DB">
      <w:pPr>
        <w:tabs>
          <w:tab w:val="left" w:pos="7814"/>
        </w:tabs>
        <w:spacing w:after="0" w:line="360" w:lineRule="auto"/>
        <w:jc w:val="center"/>
        <w:rPr>
          <w:rFonts w:ascii="Times New Roman" w:hAnsi="Times New Roman" w:cs="Times New Roman"/>
          <w:sz w:val="32"/>
        </w:rPr>
      </w:pPr>
      <w:r w:rsidRPr="00E274DB">
        <w:rPr>
          <w:rFonts w:ascii="Times New Roman" w:hAnsi="Times New Roman" w:cs="Times New Roman"/>
          <w:noProof/>
          <w:lang w:bidi="hi-IN"/>
        </w:rPr>
        <w:drawing>
          <wp:inline distT="0" distB="0" distL="0" distR="0" wp14:anchorId="3E0D31B4" wp14:editId="1B388F4C">
            <wp:extent cx="1000125" cy="1000125"/>
            <wp:effectExtent l="0" t="0" r="9525" b="9525"/>
            <wp:docPr id="6" name="Picture 6" descr="Gyan Ganga Institute of Technology and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an Ganga Institute of Technology and Scien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14:paraId="14CDE506" w14:textId="77777777" w:rsidR="00F00822" w:rsidRPr="00E274DB" w:rsidRDefault="006F2A8C" w:rsidP="00E274DB">
      <w:pPr>
        <w:tabs>
          <w:tab w:val="left" w:pos="7814"/>
        </w:tabs>
        <w:spacing w:after="0" w:line="360" w:lineRule="auto"/>
        <w:jc w:val="center"/>
        <w:rPr>
          <w:rFonts w:ascii="Times New Roman" w:hAnsi="Times New Roman" w:cs="Times New Roman"/>
          <w:b/>
          <w:bCs/>
          <w:sz w:val="32"/>
        </w:rPr>
      </w:pPr>
      <w:r w:rsidRPr="00E274DB">
        <w:rPr>
          <w:rFonts w:ascii="Times New Roman" w:hAnsi="Times New Roman" w:cs="Times New Roman"/>
          <w:b/>
          <w:bCs/>
          <w:sz w:val="32"/>
        </w:rPr>
        <w:t>Gyan Ganga Institute of Technology &amp; Sciences</w:t>
      </w:r>
      <w:r w:rsidR="0069794B" w:rsidRPr="00E274DB">
        <w:rPr>
          <w:rFonts w:ascii="Times New Roman" w:hAnsi="Times New Roman" w:cs="Times New Roman"/>
          <w:b/>
          <w:bCs/>
          <w:sz w:val="32"/>
        </w:rPr>
        <w:t>, Jabalpur</w:t>
      </w:r>
    </w:p>
    <w:p w14:paraId="39D7CE41" w14:textId="77777777" w:rsidR="00F00822" w:rsidRPr="00E274DB" w:rsidRDefault="00F00822" w:rsidP="00E274DB">
      <w:pPr>
        <w:tabs>
          <w:tab w:val="left" w:pos="7814"/>
        </w:tabs>
        <w:spacing w:line="360" w:lineRule="auto"/>
        <w:rPr>
          <w:rFonts w:ascii="Times New Roman" w:hAnsi="Times New Roman" w:cs="Times New Roman"/>
          <w:sz w:val="14"/>
          <w:szCs w:val="8"/>
        </w:rPr>
      </w:pPr>
      <w:r w:rsidRPr="00E274DB">
        <w:rPr>
          <w:rFonts w:ascii="Times New Roman" w:hAnsi="Times New Roman" w:cs="Times New Roman"/>
          <w:sz w:val="32"/>
        </w:rPr>
        <w:tab/>
      </w:r>
    </w:p>
    <w:p w14:paraId="27105A7F" w14:textId="77777777" w:rsidR="00F00822" w:rsidRPr="00E274DB" w:rsidRDefault="0013624C" w:rsidP="00E274DB">
      <w:pPr>
        <w:spacing w:after="0" w:line="360" w:lineRule="auto"/>
        <w:jc w:val="center"/>
        <w:rPr>
          <w:rFonts w:ascii="Times New Roman" w:hAnsi="Times New Roman" w:cs="Times New Roman"/>
          <w:sz w:val="32"/>
        </w:rPr>
      </w:pPr>
      <w:r w:rsidRPr="00E274DB">
        <w:rPr>
          <w:rFonts w:ascii="Times New Roman" w:hAnsi="Times New Roman" w:cs="Times New Roman"/>
          <w:sz w:val="32"/>
        </w:rPr>
        <w:t>S</w:t>
      </w:r>
      <w:r w:rsidR="00F00822" w:rsidRPr="00E274DB">
        <w:rPr>
          <w:rFonts w:ascii="Times New Roman" w:hAnsi="Times New Roman" w:cs="Times New Roman"/>
          <w:sz w:val="32"/>
        </w:rPr>
        <w:t>ubmitted To</w:t>
      </w:r>
    </w:p>
    <w:p w14:paraId="396C8D88" w14:textId="77777777" w:rsidR="00285495" w:rsidRPr="00E274DB" w:rsidRDefault="006F2A8C" w:rsidP="00E274DB">
      <w:pPr>
        <w:spacing w:after="0" w:line="360" w:lineRule="auto"/>
        <w:jc w:val="center"/>
        <w:rPr>
          <w:rFonts w:ascii="Times New Roman" w:hAnsi="Times New Roman" w:cs="Times New Roman"/>
          <w:sz w:val="32"/>
        </w:rPr>
      </w:pPr>
      <w:r w:rsidRPr="00E274DB">
        <w:rPr>
          <w:rFonts w:ascii="Times New Roman" w:hAnsi="Times New Roman" w:cs="Times New Roman"/>
          <w:noProof/>
          <w:lang w:bidi="hi-IN"/>
        </w:rPr>
        <w:lastRenderedPageBreak/>
        <w:drawing>
          <wp:inline distT="0" distB="0" distL="0" distR="0" wp14:anchorId="63DE2655" wp14:editId="5C716EE8">
            <wp:extent cx="933450" cy="946008"/>
            <wp:effectExtent l="0" t="0" r="0" b="6985"/>
            <wp:docPr id="7" name="Picture 7" descr="UIM Alumni, RDVV | Jabal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IM Alumni, RDVV | Jabalp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9848" cy="972761"/>
                    </a:xfrm>
                    <a:prstGeom prst="rect">
                      <a:avLst/>
                    </a:prstGeom>
                    <a:noFill/>
                    <a:ln>
                      <a:noFill/>
                    </a:ln>
                  </pic:spPr>
                </pic:pic>
              </a:graphicData>
            </a:graphic>
          </wp:inline>
        </w:drawing>
      </w:r>
    </w:p>
    <w:p w14:paraId="147E7A9E" w14:textId="77777777" w:rsidR="00F00822" w:rsidRPr="00E274DB" w:rsidRDefault="00F00822" w:rsidP="00E274DB">
      <w:pPr>
        <w:spacing w:after="0" w:line="360" w:lineRule="auto"/>
        <w:jc w:val="center"/>
        <w:rPr>
          <w:rFonts w:ascii="Times New Roman" w:hAnsi="Times New Roman" w:cs="Times New Roman"/>
          <w:sz w:val="32"/>
        </w:rPr>
      </w:pPr>
      <w:r w:rsidRPr="00E274DB">
        <w:rPr>
          <w:rFonts w:ascii="Times New Roman" w:hAnsi="Times New Roman" w:cs="Times New Roman"/>
          <w:sz w:val="32"/>
        </w:rPr>
        <w:t xml:space="preserve">Rani </w:t>
      </w:r>
      <w:proofErr w:type="spellStart"/>
      <w:r w:rsidRPr="00E274DB">
        <w:rPr>
          <w:rFonts w:ascii="Times New Roman" w:hAnsi="Times New Roman" w:cs="Times New Roman"/>
          <w:sz w:val="32"/>
        </w:rPr>
        <w:t>DurgavatiVishwavidyalaya</w:t>
      </w:r>
      <w:proofErr w:type="spellEnd"/>
      <w:r w:rsidRPr="00E274DB">
        <w:rPr>
          <w:rFonts w:ascii="Times New Roman" w:hAnsi="Times New Roman" w:cs="Times New Roman"/>
          <w:sz w:val="32"/>
        </w:rPr>
        <w:t>, Jabalpur (M.P.)</w:t>
      </w:r>
    </w:p>
    <w:p w14:paraId="5332BB91" w14:textId="77777777" w:rsidR="00F00822" w:rsidRPr="00E274DB" w:rsidRDefault="00F00822" w:rsidP="00E274DB">
      <w:pPr>
        <w:tabs>
          <w:tab w:val="left" w:pos="7814"/>
        </w:tabs>
        <w:spacing w:after="0" w:line="360" w:lineRule="auto"/>
        <w:jc w:val="center"/>
        <w:rPr>
          <w:rFonts w:ascii="Times New Roman" w:hAnsi="Times New Roman" w:cs="Times New Roman"/>
          <w:sz w:val="32"/>
        </w:rPr>
      </w:pPr>
      <w:r w:rsidRPr="00E274DB">
        <w:rPr>
          <w:rFonts w:ascii="Times New Roman" w:hAnsi="Times New Roman" w:cs="Times New Roman"/>
          <w:sz w:val="32"/>
        </w:rPr>
        <w:t>Jabalpur (M.P.)</w:t>
      </w:r>
    </w:p>
    <w:p w14:paraId="5C527E0B" w14:textId="77777777" w:rsidR="0013624C" w:rsidRPr="00E274DB" w:rsidRDefault="0013624C" w:rsidP="00E274DB">
      <w:pPr>
        <w:tabs>
          <w:tab w:val="left" w:pos="7814"/>
        </w:tabs>
        <w:spacing w:after="0" w:line="360" w:lineRule="auto"/>
        <w:jc w:val="center"/>
        <w:rPr>
          <w:rFonts w:ascii="Times New Roman" w:hAnsi="Times New Roman" w:cs="Times New Roman"/>
          <w:sz w:val="8"/>
          <w:szCs w:val="2"/>
        </w:rPr>
      </w:pPr>
    </w:p>
    <w:p w14:paraId="63BA5A10" w14:textId="77777777" w:rsidR="00F00822" w:rsidRPr="00E274DB" w:rsidRDefault="0017777F" w:rsidP="00E274DB">
      <w:pPr>
        <w:tabs>
          <w:tab w:val="left" w:pos="7814"/>
        </w:tabs>
        <w:spacing w:after="0" w:line="360" w:lineRule="auto"/>
        <w:jc w:val="center"/>
        <w:rPr>
          <w:rFonts w:ascii="Times New Roman" w:hAnsi="Times New Roman" w:cs="Times New Roman"/>
          <w:b/>
          <w:bCs/>
          <w:sz w:val="32"/>
        </w:rPr>
      </w:pPr>
      <w:r w:rsidRPr="00E274DB">
        <w:rPr>
          <w:rFonts w:ascii="Times New Roman" w:hAnsi="Times New Roman" w:cs="Times New Roman"/>
          <w:b/>
          <w:bCs/>
          <w:sz w:val="32"/>
        </w:rPr>
        <w:t>Year</w:t>
      </w:r>
      <w:r w:rsidR="00437CBC" w:rsidRPr="00E274DB">
        <w:rPr>
          <w:rFonts w:ascii="Times New Roman" w:hAnsi="Times New Roman" w:cs="Times New Roman"/>
          <w:b/>
          <w:bCs/>
          <w:sz w:val="32"/>
        </w:rPr>
        <w:t>- 2023-25</w:t>
      </w:r>
    </w:p>
    <w:p w14:paraId="7F1E117E" w14:textId="77777777" w:rsidR="00F00822" w:rsidRPr="00E274DB" w:rsidRDefault="00EC679E" w:rsidP="00E274DB">
      <w:pPr>
        <w:tabs>
          <w:tab w:val="left" w:pos="7814"/>
        </w:tabs>
        <w:spacing w:line="360" w:lineRule="auto"/>
        <w:jc w:val="center"/>
        <w:rPr>
          <w:rFonts w:ascii="Times New Roman" w:hAnsi="Times New Roman" w:cs="Times New Roman"/>
          <w:sz w:val="48"/>
          <w:szCs w:val="48"/>
        </w:rPr>
      </w:pPr>
      <w:r w:rsidRPr="00E274DB">
        <w:rPr>
          <w:rFonts w:ascii="Times New Roman" w:hAnsi="Times New Roman" w:cs="Times New Roman"/>
          <w:color w:val="000000"/>
          <w:sz w:val="48"/>
          <w:szCs w:val="48"/>
        </w:rPr>
        <w:t>Gyan Ganga Institute of Technology &amp; Sciences</w:t>
      </w:r>
    </w:p>
    <w:p w14:paraId="3F920E60" w14:textId="77777777" w:rsidR="005B61E2" w:rsidRPr="00E274DB" w:rsidRDefault="005B61E2" w:rsidP="00EA34A5">
      <w:pPr>
        <w:tabs>
          <w:tab w:val="left" w:pos="7814"/>
        </w:tabs>
        <w:spacing w:line="360" w:lineRule="auto"/>
        <w:rPr>
          <w:rFonts w:ascii="Times New Roman" w:hAnsi="Times New Roman" w:cs="Times New Roman"/>
          <w:b/>
          <w:sz w:val="40"/>
          <w:szCs w:val="40"/>
        </w:rPr>
      </w:pPr>
    </w:p>
    <w:p w14:paraId="613E5F9A" w14:textId="77777777" w:rsidR="00F00822" w:rsidRPr="00E274DB" w:rsidRDefault="00F00822" w:rsidP="00E274DB">
      <w:pPr>
        <w:tabs>
          <w:tab w:val="left" w:pos="7814"/>
        </w:tabs>
        <w:spacing w:line="360" w:lineRule="auto"/>
        <w:jc w:val="center"/>
        <w:rPr>
          <w:rFonts w:ascii="Times New Roman" w:hAnsi="Times New Roman" w:cs="Times New Roman"/>
          <w:b/>
          <w:sz w:val="40"/>
          <w:szCs w:val="40"/>
        </w:rPr>
      </w:pPr>
      <w:r w:rsidRPr="00E274DB">
        <w:rPr>
          <w:rFonts w:ascii="Times New Roman" w:hAnsi="Times New Roman" w:cs="Times New Roman"/>
          <w:b/>
          <w:sz w:val="40"/>
          <w:szCs w:val="40"/>
        </w:rPr>
        <w:t>FORWARD</w:t>
      </w:r>
    </w:p>
    <w:p w14:paraId="30E671E9" w14:textId="77777777" w:rsidR="00437CBC" w:rsidRPr="00E274DB" w:rsidRDefault="00437CBC" w:rsidP="00E274DB">
      <w:pPr>
        <w:spacing w:line="360" w:lineRule="auto"/>
        <w:ind w:firstLine="720"/>
        <w:jc w:val="both"/>
        <w:rPr>
          <w:rFonts w:ascii="Times New Roman" w:hAnsi="Times New Roman" w:cs="Times New Roman"/>
          <w:sz w:val="32"/>
          <w:szCs w:val="32"/>
        </w:rPr>
      </w:pPr>
    </w:p>
    <w:p w14:paraId="13ACBEC1" w14:textId="77777777" w:rsidR="00F00822" w:rsidRPr="00E274DB" w:rsidRDefault="00F00822" w:rsidP="00E274DB">
      <w:pPr>
        <w:spacing w:line="360" w:lineRule="auto"/>
        <w:ind w:firstLine="720"/>
        <w:jc w:val="both"/>
        <w:rPr>
          <w:rFonts w:ascii="Times New Roman" w:hAnsi="Times New Roman" w:cs="Times New Roman"/>
          <w:b/>
          <w:bCs/>
          <w:color w:val="C00000"/>
          <w:sz w:val="24"/>
          <w:szCs w:val="24"/>
        </w:rPr>
      </w:pPr>
      <w:r w:rsidRPr="00E274DB">
        <w:rPr>
          <w:rFonts w:ascii="Times New Roman" w:hAnsi="Times New Roman" w:cs="Times New Roman"/>
          <w:sz w:val="32"/>
          <w:szCs w:val="32"/>
        </w:rPr>
        <w:t xml:space="preserve">I hereby forward the project entitled on the topic </w:t>
      </w:r>
      <w:r w:rsidR="00437CBC" w:rsidRPr="00E274DB">
        <w:rPr>
          <w:rFonts w:ascii="Times New Roman" w:hAnsi="Times New Roman" w:cs="Times New Roman"/>
          <w:b/>
          <w:bCs/>
          <w:color w:val="C00000"/>
          <w:sz w:val="28"/>
          <w:szCs w:val="28"/>
        </w:rPr>
        <w:t>“</w:t>
      </w:r>
      <w:r w:rsidR="00264D2D" w:rsidRPr="00E274DB">
        <w:rPr>
          <w:rFonts w:ascii="Times New Roman" w:hAnsi="Times New Roman" w:cs="Times New Roman"/>
          <w:b/>
          <w:bCs/>
          <w:color w:val="C00000"/>
          <w:sz w:val="24"/>
          <w:szCs w:val="24"/>
        </w:rPr>
        <w:t>DATA ANALYSIS ON SOLAR PANEL INSTALLATION AT VIGO TECHNOWORLD PVT. LTD.</w:t>
      </w:r>
      <w:r w:rsidR="00437CBC" w:rsidRPr="00E274DB">
        <w:rPr>
          <w:rFonts w:ascii="Times New Roman" w:hAnsi="Times New Roman" w:cs="Times New Roman"/>
          <w:b/>
          <w:bCs/>
          <w:color w:val="C00000"/>
          <w:sz w:val="28"/>
          <w:szCs w:val="28"/>
        </w:rPr>
        <w:t>”</w:t>
      </w:r>
      <w:r w:rsidR="0024407B" w:rsidRPr="00E274DB">
        <w:rPr>
          <w:rFonts w:ascii="Times New Roman" w:hAnsi="Times New Roman" w:cs="Times New Roman"/>
          <w:b/>
          <w:bCs/>
          <w:color w:val="C00000"/>
          <w:sz w:val="28"/>
          <w:szCs w:val="28"/>
        </w:rPr>
        <w:t xml:space="preserve"> </w:t>
      </w:r>
      <w:r w:rsidR="007A0E67" w:rsidRPr="00E274DB">
        <w:rPr>
          <w:rFonts w:ascii="Times New Roman" w:hAnsi="Times New Roman" w:cs="Times New Roman"/>
          <w:b/>
          <w:bCs/>
          <w:color w:val="C00000"/>
          <w:sz w:val="28"/>
          <w:szCs w:val="28"/>
        </w:rPr>
        <w:t xml:space="preserve"> </w:t>
      </w:r>
      <w:r w:rsidR="00264D2D" w:rsidRPr="00E274DB">
        <w:rPr>
          <w:rFonts w:ascii="Times New Roman" w:hAnsi="Times New Roman" w:cs="Times New Roman"/>
          <w:b/>
          <w:bCs/>
          <w:sz w:val="28"/>
          <w:szCs w:val="28"/>
        </w:rPr>
        <w:t>“</w:t>
      </w:r>
      <w:r w:rsidR="007A0E67" w:rsidRPr="00E274DB">
        <w:rPr>
          <w:rFonts w:ascii="Times New Roman" w:hAnsi="Times New Roman" w:cs="Times New Roman"/>
          <w:b/>
          <w:bCs/>
          <w:iCs/>
          <w:sz w:val="24"/>
          <w:szCs w:val="24"/>
        </w:rPr>
        <w:t>NAGPUR</w:t>
      </w:r>
      <w:r w:rsidRPr="00E274DB">
        <w:rPr>
          <w:rFonts w:ascii="Times New Roman" w:hAnsi="Times New Roman" w:cs="Times New Roman"/>
          <w:sz w:val="32"/>
          <w:szCs w:val="32"/>
        </w:rPr>
        <w:t xml:space="preserve">” submitted by </w:t>
      </w:r>
      <w:r w:rsidR="007A0E67" w:rsidRPr="00E274DB">
        <w:rPr>
          <w:rFonts w:ascii="Times New Roman" w:hAnsi="Times New Roman" w:cs="Times New Roman"/>
          <w:b/>
          <w:bCs/>
          <w:iCs/>
          <w:sz w:val="32"/>
          <w:szCs w:val="32"/>
        </w:rPr>
        <w:t>Vineet Mishra</w:t>
      </w:r>
      <w:r w:rsidR="00264D2D" w:rsidRPr="00E274DB">
        <w:rPr>
          <w:rFonts w:ascii="Times New Roman" w:hAnsi="Times New Roman" w:cs="Times New Roman"/>
          <w:i/>
          <w:sz w:val="32"/>
          <w:szCs w:val="32"/>
        </w:rPr>
        <w:t xml:space="preserve"> </w:t>
      </w:r>
      <w:r w:rsidRPr="00E274DB">
        <w:rPr>
          <w:rFonts w:ascii="Times New Roman" w:hAnsi="Times New Roman" w:cs="Times New Roman"/>
          <w:sz w:val="32"/>
          <w:szCs w:val="32"/>
        </w:rPr>
        <w:t xml:space="preserve">student of MBA Department, </w:t>
      </w:r>
      <w:r w:rsidR="00437CBC" w:rsidRPr="00E274DB">
        <w:rPr>
          <w:rFonts w:ascii="Times New Roman" w:hAnsi="Times New Roman" w:cs="Times New Roman"/>
          <w:b/>
          <w:bCs/>
          <w:sz w:val="32"/>
        </w:rPr>
        <w:t>Gyan Ganga Institute of Technology &amp; Sciences, Jabalpu</w:t>
      </w:r>
      <w:r w:rsidR="007A0E67" w:rsidRPr="00E274DB">
        <w:rPr>
          <w:rFonts w:ascii="Times New Roman" w:hAnsi="Times New Roman" w:cs="Times New Roman"/>
          <w:b/>
          <w:bCs/>
          <w:sz w:val="32"/>
        </w:rPr>
        <w:t>r</w:t>
      </w:r>
      <w:r w:rsidR="00437CBC" w:rsidRPr="00E274DB">
        <w:rPr>
          <w:rFonts w:ascii="Times New Roman" w:hAnsi="Times New Roman" w:cs="Times New Roman"/>
          <w:b/>
          <w:bCs/>
          <w:sz w:val="32"/>
        </w:rPr>
        <w:t xml:space="preserve"> </w:t>
      </w:r>
      <w:r w:rsidR="00682D4D" w:rsidRPr="00E274DB">
        <w:rPr>
          <w:rFonts w:ascii="Times New Roman" w:hAnsi="Times New Roman" w:cs="Times New Roman"/>
          <w:sz w:val="32"/>
          <w:szCs w:val="32"/>
        </w:rPr>
        <w:t>i</w:t>
      </w:r>
      <w:r w:rsidRPr="00E274DB">
        <w:rPr>
          <w:rFonts w:ascii="Times New Roman" w:hAnsi="Times New Roman" w:cs="Times New Roman"/>
          <w:sz w:val="32"/>
          <w:szCs w:val="32"/>
        </w:rPr>
        <w:t xml:space="preserve">n partial fulfillment of the requirement for the award of the degree of Master of Business Administration for the subject </w:t>
      </w:r>
      <w:r w:rsidR="00AB3EF3" w:rsidRPr="00E274DB">
        <w:rPr>
          <w:rFonts w:ascii="Times New Roman" w:hAnsi="Times New Roman" w:cs="Times New Roman"/>
          <w:b/>
          <w:bCs/>
          <w:sz w:val="32"/>
          <w:szCs w:val="32"/>
        </w:rPr>
        <w:t xml:space="preserve">MS- </w:t>
      </w:r>
      <w:r w:rsidR="0017777F" w:rsidRPr="00E274DB">
        <w:rPr>
          <w:rFonts w:ascii="Times New Roman" w:hAnsi="Times New Roman" w:cs="Times New Roman"/>
          <w:b/>
          <w:bCs/>
          <w:sz w:val="32"/>
          <w:szCs w:val="32"/>
        </w:rPr>
        <w:t>303</w:t>
      </w:r>
      <w:r w:rsidR="007A0E67" w:rsidRPr="00E274DB">
        <w:rPr>
          <w:rFonts w:ascii="Times New Roman" w:hAnsi="Times New Roman" w:cs="Times New Roman"/>
          <w:b/>
          <w:bCs/>
          <w:sz w:val="32"/>
          <w:szCs w:val="32"/>
        </w:rPr>
        <w:t xml:space="preserve"> </w:t>
      </w:r>
      <w:r w:rsidR="0017777F" w:rsidRPr="00E274DB">
        <w:rPr>
          <w:rFonts w:ascii="Times New Roman" w:hAnsi="Times New Roman" w:cs="Times New Roman"/>
          <w:b/>
          <w:bCs/>
          <w:sz w:val="32"/>
          <w:szCs w:val="32"/>
        </w:rPr>
        <w:t xml:space="preserve">Evaluation of On-Site Training Report and Viva-Voce </w:t>
      </w:r>
      <w:r w:rsidRPr="00E274DB">
        <w:rPr>
          <w:rFonts w:ascii="Times New Roman" w:hAnsi="Times New Roman" w:cs="Times New Roman"/>
          <w:sz w:val="32"/>
          <w:szCs w:val="32"/>
        </w:rPr>
        <w:t>of the syllabus of Rani Durgavati Vishwavidyalaya, Jabalpur (M.P.).</w:t>
      </w:r>
    </w:p>
    <w:p w14:paraId="651EB40C" w14:textId="77777777" w:rsidR="00F00822" w:rsidRPr="00E274DB" w:rsidRDefault="00E274DB" w:rsidP="00E274DB">
      <w:pPr>
        <w:tabs>
          <w:tab w:val="left" w:pos="7814"/>
        </w:tabs>
        <w:spacing w:after="0" w:line="360" w:lineRule="auto"/>
        <w:rPr>
          <w:rFonts w:ascii="Times New Roman" w:hAnsi="Times New Roman" w:cs="Times New Roman"/>
          <w:sz w:val="32"/>
          <w:szCs w:val="32"/>
        </w:rPr>
      </w:pPr>
      <w:r>
        <w:rPr>
          <w:rFonts w:ascii="Times New Roman" w:hAnsi="Times New Roman" w:cs="Times New Roman"/>
          <w:sz w:val="32"/>
          <w:szCs w:val="32"/>
        </w:rPr>
        <w:t xml:space="preserve">                                                                                            </w:t>
      </w:r>
      <w:r w:rsidR="007A0E67" w:rsidRPr="00E274DB">
        <w:rPr>
          <w:rFonts w:ascii="Times New Roman" w:hAnsi="Times New Roman" w:cs="Times New Roman"/>
          <w:sz w:val="32"/>
          <w:szCs w:val="32"/>
        </w:rPr>
        <w:t>Dr. Narendra Shukla</w:t>
      </w:r>
    </w:p>
    <w:p w14:paraId="65EE2A91" w14:textId="77777777" w:rsidR="00F00822" w:rsidRPr="00E274DB" w:rsidRDefault="00F00822" w:rsidP="00E274DB">
      <w:pPr>
        <w:tabs>
          <w:tab w:val="left" w:pos="7814"/>
        </w:tabs>
        <w:spacing w:after="0" w:line="360" w:lineRule="auto"/>
        <w:jc w:val="right"/>
        <w:rPr>
          <w:rFonts w:ascii="Times New Roman" w:hAnsi="Times New Roman" w:cs="Times New Roman"/>
          <w:sz w:val="32"/>
          <w:szCs w:val="32"/>
        </w:rPr>
      </w:pPr>
      <w:r w:rsidRPr="00E274DB">
        <w:rPr>
          <w:rFonts w:ascii="Times New Roman" w:hAnsi="Times New Roman" w:cs="Times New Roman"/>
          <w:sz w:val="32"/>
          <w:szCs w:val="32"/>
        </w:rPr>
        <w:t>DIRECTOR</w:t>
      </w:r>
    </w:p>
    <w:p w14:paraId="7CE3E054" w14:textId="77777777" w:rsidR="00630359" w:rsidRPr="00E274DB" w:rsidRDefault="00F00822" w:rsidP="00E274DB">
      <w:pPr>
        <w:tabs>
          <w:tab w:val="left" w:pos="7814"/>
        </w:tabs>
        <w:spacing w:after="0" w:line="360" w:lineRule="auto"/>
        <w:jc w:val="right"/>
        <w:rPr>
          <w:rFonts w:ascii="Times New Roman" w:hAnsi="Times New Roman" w:cs="Times New Roman"/>
          <w:sz w:val="32"/>
          <w:szCs w:val="32"/>
        </w:rPr>
      </w:pPr>
      <w:r w:rsidRPr="00E274DB">
        <w:rPr>
          <w:rFonts w:ascii="Times New Roman" w:hAnsi="Times New Roman" w:cs="Times New Roman"/>
          <w:sz w:val="32"/>
          <w:szCs w:val="32"/>
        </w:rPr>
        <w:t>MB</w:t>
      </w:r>
      <w:r w:rsidR="004B28FF" w:rsidRPr="00E274DB">
        <w:rPr>
          <w:rFonts w:ascii="Times New Roman" w:hAnsi="Times New Roman" w:cs="Times New Roman"/>
          <w:sz w:val="32"/>
          <w:szCs w:val="32"/>
        </w:rPr>
        <w:t>A</w:t>
      </w:r>
    </w:p>
    <w:p w14:paraId="4D21E6AF" w14:textId="77777777" w:rsidR="00630359" w:rsidRPr="00E274DB" w:rsidRDefault="00630359" w:rsidP="00E274DB">
      <w:pPr>
        <w:spacing w:line="360" w:lineRule="auto"/>
        <w:rPr>
          <w:rFonts w:ascii="Times New Roman" w:hAnsi="Times New Roman" w:cs="Times New Roman"/>
          <w:color w:val="000000"/>
          <w:sz w:val="48"/>
          <w:szCs w:val="48"/>
        </w:rPr>
      </w:pPr>
      <w:r w:rsidRPr="00E274DB">
        <w:rPr>
          <w:rFonts w:ascii="Times New Roman" w:hAnsi="Times New Roman" w:cs="Times New Roman"/>
          <w:color w:val="000000"/>
          <w:sz w:val="48"/>
          <w:szCs w:val="48"/>
        </w:rPr>
        <w:lastRenderedPageBreak/>
        <w:br w:type="page"/>
      </w:r>
      <w:r w:rsidR="00826C3D" w:rsidRPr="00E274DB">
        <w:rPr>
          <w:rFonts w:ascii="Times New Roman" w:hAnsi="Times New Roman" w:cs="Times New Roman"/>
          <w:noProof/>
          <w:color w:val="000000"/>
          <w:sz w:val="48"/>
          <w:szCs w:val="48"/>
        </w:rPr>
        <w:drawing>
          <wp:anchor distT="0" distB="0" distL="114300" distR="114300" simplePos="0" relativeHeight="251658752" behindDoc="0" locked="0" layoutInCell="1" allowOverlap="1" wp14:anchorId="06B8A6EE" wp14:editId="74E8BA78">
            <wp:simplePos x="0" y="0"/>
            <wp:positionH relativeFrom="column">
              <wp:posOffset>0</wp:posOffset>
            </wp:positionH>
            <wp:positionV relativeFrom="paragraph">
              <wp:posOffset>0</wp:posOffset>
            </wp:positionV>
            <wp:extent cx="6184900" cy="9925050"/>
            <wp:effectExtent l="0" t="0" r="0" b="0"/>
            <wp:wrapSquare wrapText="bothSides"/>
            <wp:docPr id="1869226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26010" name="Picture 1869226010"/>
                    <pic:cNvPicPr/>
                  </pic:nvPicPr>
                  <pic:blipFill>
                    <a:blip r:embed="rId10">
                      <a:extLst>
                        <a:ext uri="{28A0092B-C50C-407E-A947-70E740481C1C}">
                          <a14:useLocalDpi xmlns:a14="http://schemas.microsoft.com/office/drawing/2010/main" val="0"/>
                        </a:ext>
                      </a:extLst>
                    </a:blip>
                    <a:stretch>
                      <a:fillRect/>
                    </a:stretch>
                  </pic:blipFill>
                  <pic:spPr>
                    <a:xfrm>
                      <a:off x="0" y="0"/>
                      <a:ext cx="6184900" cy="9925050"/>
                    </a:xfrm>
                    <a:prstGeom prst="rect">
                      <a:avLst/>
                    </a:prstGeom>
                  </pic:spPr>
                </pic:pic>
              </a:graphicData>
            </a:graphic>
          </wp:anchor>
        </w:drawing>
      </w:r>
    </w:p>
    <w:p w14:paraId="289B9E45" w14:textId="77777777" w:rsidR="0042678A" w:rsidRPr="00E274DB" w:rsidRDefault="00EC679E" w:rsidP="00E274DB">
      <w:pPr>
        <w:spacing w:line="360" w:lineRule="auto"/>
        <w:jc w:val="center"/>
        <w:rPr>
          <w:rFonts w:ascii="Times New Roman" w:hAnsi="Times New Roman" w:cs="Times New Roman"/>
          <w:b/>
          <w:sz w:val="40"/>
        </w:rPr>
      </w:pPr>
      <w:r w:rsidRPr="00E274DB">
        <w:rPr>
          <w:rFonts w:ascii="Times New Roman" w:hAnsi="Times New Roman" w:cs="Times New Roman"/>
          <w:color w:val="000000"/>
          <w:sz w:val="48"/>
          <w:szCs w:val="48"/>
        </w:rPr>
        <w:lastRenderedPageBreak/>
        <w:t>Gyan Ganga Institute of Technology &amp; Sciences</w:t>
      </w:r>
    </w:p>
    <w:p w14:paraId="7513769C" w14:textId="77777777" w:rsidR="002D1473" w:rsidRPr="00E274DB" w:rsidRDefault="002D1473" w:rsidP="00E274DB">
      <w:pPr>
        <w:spacing w:line="360" w:lineRule="auto"/>
        <w:jc w:val="center"/>
        <w:rPr>
          <w:rFonts w:ascii="Times New Roman" w:hAnsi="Times New Roman" w:cs="Times New Roman"/>
          <w:b/>
          <w:sz w:val="40"/>
        </w:rPr>
      </w:pPr>
    </w:p>
    <w:p w14:paraId="06BA2BB2" w14:textId="77777777" w:rsidR="00F00822" w:rsidRPr="00E274DB" w:rsidRDefault="00F00822" w:rsidP="00E274DB">
      <w:pPr>
        <w:spacing w:line="360" w:lineRule="auto"/>
        <w:jc w:val="center"/>
        <w:rPr>
          <w:rFonts w:ascii="Times New Roman" w:hAnsi="Times New Roman" w:cs="Times New Roman"/>
          <w:b/>
          <w:sz w:val="40"/>
        </w:rPr>
      </w:pPr>
      <w:r w:rsidRPr="00E274DB">
        <w:rPr>
          <w:rFonts w:ascii="Times New Roman" w:hAnsi="Times New Roman" w:cs="Times New Roman"/>
          <w:b/>
          <w:sz w:val="40"/>
        </w:rPr>
        <w:t>DECLARATION</w:t>
      </w:r>
    </w:p>
    <w:p w14:paraId="2F2B0A3B" w14:textId="77777777" w:rsidR="004772BF" w:rsidRPr="00E274DB" w:rsidRDefault="004772BF" w:rsidP="00E274DB">
      <w:pPr>
        <w:tabs>
          <w:tab w:val="left" w:pos="7814"/>
        </w:tabs>
        <w:spacing w:line="360" w:lineRule="auto"/>
        <w:jc w:val="both"/>
        <w:rPr>
          <w:rFonts w:ascii="Times New Roman" w:hAnsi="Times New Roman" w:cs="Times New Roman"/>
          <w:sz w:val="21"/>
          <w:szCs w:val="21"/>
        </w:rPr>
      </w:pPr>
    </w:p>
    <w:p w14:paraId="2134469D" w14:textId="77777777" w:rsidR="00F00822" w:rsidRPr="00E274DB" w:rsidRDefault="00F00822" w:rsidP="00E274DB">
      <w:pPr>
        <w:spacing w:after="0" w:line="360" w:lineRule="auto"/>
        <w:jc w:val="center"/>
        <w:rPr>
          <w:rFonts w:ascii="Times New Roman" w:hAnsi="Times New Roman" w:cs="Times New Roman"/>
          <w:b/>
          <w:bCs/>
          <w:color w:val="C00000"/>
          <w:sz w:val="24"/>
          <w:szCs w:val="24"/>
        </w:rPr>
      </w:pPr>
      <w:r w:rsidRPr="00E274DB">
        <w:rPr>
          <w:rFonts w:ascii="Times New Roman" w:hAnsi="Times New Roman" w:cs="Times New Roman"/>
          <w:sz w:val="32"/>
          <w:szCs w:val="32"/>
        </w:rPr>
        <w:t xml:space="preserve">I hereby declare that the project entitled </w:t>
      </w:r>
      <w:r w:rsidR="0024407B" w:rsidRPr="00E274DB">
        <w:rPr>
          <w:rFonts w:ascii="Times New Roman" w:hAnsi="Times New Roman" w:cs="Times New Roman"/>
          <w:b/>
          <w:bCs/>
          <w:color w:val="C00000"/>
          <w:sz w:val="28"/>
          <w:szCs w:val="28"/>
        </w:rPr>
        <w:t>“</w:t>
      </w:r>
      <w:r w:rsidR="00264D2D" w:rsidRPr="00E274DB">
        <w:rPr>
          <w:rFonts w:ascii="Times New Roman" w:hAnsi="Times New Roman" w:cs="Times New Roman"/>
          <w:b/>
          <w:bCs/>
          <w:color w:val="C00000"/>
          <w:sz w:val="24"/>
          <w:szCs w:val="24"/>
        </w:rPr>
        <w:t xml:space="preserve">DATA ANALYSIS ON SOLAR PANEL INSTALLATION AT VIGO TECHNOWORLD PVT. </w:t>
      </w:r>
      <w:proofErr w:type="spellStart"/>
      <w:r w:rsidR="00264D2D" w:rsidRPr="00E274DB">
        <w:rPr>
          <w:rFonts w:ascii="Times New Roman" w:hAnsi="Times New Roman" w:cs="Times New Roman"/>
          <w:b/>
          <w:bCs/>
          <w:color w:val="C00000"/>
          <w:sz w:val="24"/>
          <w:szCs w:val="24"/>
        </w:rPr>
        <w:t>LTD.</w:t>
      </w:r>
      <w:r w:rsidR="0024407B" w:rsidRPr="00E274DB">
        <w:rPr>
          <w:rFonts w:ascii="Times New Roman" w:hAnsi="Times New Roman" w:cs="Times New Roman"/>
          <w:b/>
          <w:bCs/>
          <w:color w:val="C00000"/>
          <w:sz w:val="28"/>
          <w:szCs w:val="28"/>
        </w:rPr>
        <w:t>”</w:t>
      </w:r>
      <w:r w:rsidRPr="00E274DB">
        <w:rPr>
          <w:rFonts w:ascii="Times New Roman" w:hAnsi="Times New Roman" w:cs="Times New Roman"/>
          <w:sz w:val="32"/>
          <w:szCs w:val="32"/>
        </w:rPr>
        <w:t>which</w:t>
      </w:r>
      <w:proofErr w:type="spellEnd"/>
      <w:r w:rsidRPr="00E274DB">
        <w:rPr>
          <w:rFonts w:ascii="Times New Roman" w:hAnsi="Times New Roman" w:cs="Times New Roman"/>
          <w:sz w:val="32"/>
          <w:szCs w:val="32"/>
        </w:rPr>
        <w:t xml:space="preserve"> is being submitted in partial fulfillment of the requirement for the award of the </w:t>
      </w:r>
      <w:r w:rsidR="00682D4D" w:rsidRPr="00E274DB">
        <w:rPr>
          <w:rFonts w:ascii="Times New Roman" w:hAnsi="Times New Roman" w:cs="Times New Roman"/>
          <w:sz w:val="32"/>
          <w:szCs w:val="32"/>
        </w:rPr>
        <w:t xml:space="preserve">degree of </w:t>
      </w:r>
      <w:r w:rsidRPr="00E274DB">
        <w:rPr>
          <w:rFonts w:ascii="Times New Roman" w:hAnsi="Times New Roman" w:cs="Times New Roman"/>
          <w:sz w:val="32"/>
          <w:szCs w:val="32"/>
        </w:rPr>
        <w:t xml:space="preserve">MBA </w:t>
      </w:r>
      <w:r w:rsidR="00682D4D" w:rsidRPr="00E274DB">
        <w:rPr>
          <w:rFonts w:ascii="Times New Roman" w:hAnsi="Times New Roman" w:cs="Times New Roman"/>
          <w:sz w:val="32"/>
          <w:szCs w:val="32"/>
        </w:rPr>
        <w:t>Subject</w:t>
      </w:r>
      <w:r w:rsidR="00FA6876" w:rsidRPr="00E274DB">
        <w:rPr>
          <w:rFonts w:ascii="Times New Roman" w:hAnsi="Times New Roman" w:cs="Times New Roman"/>
          <w:sz w:val="32"/>
          <w:szCs w:val="32"/>
        </w:rPr>
        <w:t xml:space="preserve"> </w:t>
      </w:r>
      <w:r w:rsidR="002E62B5" w:rsidRPr="00E274DB">
        <w:rPr>
          <w:rFonts w:ascii="Times New Roman" w:hAnsi="Times New Roman" w:cs="Times New Roman"/>
          <w:b/>
          <w:bCs/>
          <w:sz w:val="32"/>
          <w:szCs w:val="32"/>
        </w:rPr>
        <w:t>MS- 303</w:t>
      </w:r>
      <w:r w:rsidR="007A0E67" w:rsidRPr="00E274DB">
        <w:rPr>
          <w:rFonts w:ascii="Times New Roman" w:hAnsi="Times New Roman" w:cs="Times New Roman"/>
          <w:b/>
          <w:bCs/>
          <w:sz w:val="32"/>
          <w:szCs w:val="32"/>
        </w:rPr>
        <w:t xml:space="preserve"> </w:t>
      </w:r>
      <w:r w:rsidR="002E62B5" w:rsidRPr="00E274DB">
        <w:rPr>
          <w:rFonts w:ascii="Times New Roman" w:hAnsi="Times New Roman" w:cs="Times New Roman"/>
          <w:b/>
          <w:bCs/>
          <w:sz w:val="32"/>
          <w:szCs w:val="32"/>
        </w:rPr>
        <w:t>valuation of On-Site Training Report and Viva-Voce</w:t>
      </w:r>
      <w:r w:rsidRPr="00E274DB">
        <w:rPr>
          <w:rFonts w:ascii="Times New Roman" w:hAnsi="Times New Roman" w:cs="Times New Roman"/>
          <w:sz w:val="32"/>
          <w:szCs w:val="32"/>
        </w:rPr>
        <w:t xml:space="preserve"> of the syllabus of Rani Durgavati Vishwavidyalaya, Jabalpur, (M.P.) is an authentic record and all the information and facts furnished by me are true to my knowledge and are based on the information collected through primary</w:t>
      </w:r>
      <w:r w:rsidR="00264D2D" w:rsidRPr="00E274DB">
        <w:rPr>
          <w:rFonts w:ascii="Times New Roman" w:hAnsi="Times New Roman" w:cs="Times New Roman"/>
          <w:sz w:val="32"/>
          <w:szCs w:val="32"/>
        </w:rPr>
        <w:t xml:space="preserve"> </w:t>
      </w:r>
      <w:r w:rsidRPr="00E274DB">
        <w:rPr>
          <w:rFonts w:ascii="Times New Roman" w:hAnsi="Times New Roman" w:cs="Times New Roman"/>
          <w:sz w:val="32"/>
          <w:szCs w:val="32"/>
        </w:rPr>
        <w:t>and secondary research done by me.</w:t>
      </w:r>
      <w:r w:rsidR="00264D2D" w:rsidRPr="00E274DB">
        <w:rPr>
          <w:rFonts w:ascii="Times New Roman" w:hAnsi="Times New Roman" w:cs="Times New Roman"/>
          <w:b/>
          <w:bCs/>
          <w:color w:val="C00000"/>
          <w:sz w:val="24"/>
          <w:szCs w:val="24"/>
        </w:rPr>
        <w:t xml:space="preserve"> </w:t>
      </w:r>
      <w:r w:rsidRPr="00E274DB">
        <w:rPr>
          <w:rFonts w:ascii="Times New Roman" w:hAnsi="Times New Roman" w:cs="Times New Roman"/>
          <w:sz w:val="32"/>
          <w:szCs w:val="32"/>
        </w:rPr>
        <w:t xml:space="preserve">The matter reported in this project is neither being used elsewhere nor has been submitted earlier for the award of degree of Master of Business Administration.                                                  </w:t>
      </w:r>
    </w:p>
    <w:p w14:paraId="6D85ABF5" w14:textId="77777777" w:rsidR="00F00822" w:rsidRPr="00E274DB" w:rsidRDefault="00F00822" w:rsidP="00E274DB">
      <w:pPr>
        <w:tabs>
          <w:tab w:val="left" w:pos="7814"/>
        </w:tabs>
        <w:spacing w:line="360" w:lineRule="auto"/>
        <w:jc w:val="center"/>
        <w:rPr>
          <w:rFonts w:ascii="Times New Roman" w:hAnsi="Times New Roman" w:cs="Times New Roman"/>
          <w:sz w:val="32"/>
          <w:szCs w:val="32"/>
        </w:rPr>
      </w:pPr>
    </w:p>
    <w:p w14:paraId="3C22B550" w14:textId="77777777" w:rsidR="00F00822" w:rsidRPr="00E274DB" w:rsidRDefault="00682D4D" w:rsidP="00E274DB">
      <w:pPr>
        <w:tabs>
          <w:tab w:val="left" w:pos="7814"/>
        </w:tabs>
        <w:spacing w:line="360" w:lineRule="auto"/>
        <w:jc w:val="both"/>
        <w:rPr>
          <w:rFonts w:ascii="Times New Roman" w:hAnsi="Times New Roman" w:cs="Times New Roman"/>
          <w:sz w:val="32"/>
          <w:szCs w:val="32"/>
        </w:rPr>
      </w:pPr>
      <w:r w:rsidRPr="00E274DB">
        <w:rPr>
          <w:rFonts w:ascii="Times New Roman" w:hAnsi="Times New Roman" w:cs="Times New Roman"/>
          <w:sz w:val="32"/>
          <w:szCs w:val="32"/>
        </w:rPr>
        <w:t xml:space="preserve">Date -                                                         </w:t>
      </w:r>
      <w:r w:rsidR="0024407B" w:rsidRPr="00E274DB">
        <w:rPr>
          <w:rFonts w:ascii="Times New Roman" w:hAnsi="Times New Roman" w:cs="Times New Roman"/>
          <w:sz w:val="32"/>
          <w:szCs w:val="32"/>
        </w:rPr>
        <w:tab/>
      </w:r>
      <w:r w:rsidRPr="00E274DB">
        <w:rPr>
          <w:rFonts w:ascii="Times New Roman" w:hAnsi="Times New Roman" w:cs="Times New Roman"/>
          <w:sz w:val="32"/>
          <w:szCs w:val="32"/>
        </w:rPr>
        <w:t xml:space="preserve"> Signature-</w:t>
      </w:r>
      <w:r w:rsidRPr="00E274DB">
        <w:rPr>
          <w:rFonts w:ascii="Times New Roman" w:hAnsi="Times New Roman" w:cs="Times New Roman"/>
          <w:sz w:val="32"/>
          <w:szCs w:val="32"/>
        </w:rPr>
        <w:tab/>
      </w:r>
      <w:r w:rsidRPr="00E274DB">
        <w:rPr>
          <w:rFonts w:ascii="Times New Roman" w:hAnsi="Times New Roman" w:cs="Times New Roman"/>
          <w:sz w:val="32"/>
          <w:szCs w:val="32"/>
        </w:rPr>
        <w:tab/>
      </w:r>
    </w:p>
    <w:p w14:paraId="1A9299B4" w14:textId="77777777" w:rsidR="00F00822" w:rsidRPr="00E274DB" w:rsidRDefault="00F00822" w:rsidP="00E274DB">
      <w:pPr>
        <w:tabs>
          <w:tab w:val="left" w:pos="7814"/>
        </w:tabs>
        <w:spacing w:line="360" w:lineRule="auto"/>
        <w:jc w:val="both"/>
        <w:rPr>
          <w:rFonts w:ascii="Times New Roman" w:hAnsi="Times New Roman" w:cs="Times New Roman"/>
          <w:sz w:val="32"/>
          <w:szCs w:val="32"/>
        </w:rPr>
      </w:pPr>
      <w:r w:rsidRPr="00E274DB">
        <w:rPr>
          <w:rFonts w:ascii="Times New Roman" w:hAnsi="Times New Roman" w:cs="Times New Roman"/>
          <w:sz w:val="32"/>
          <w:szCs w:val="32"/>
        </w:rPr>
        <w:t xml:space="preserve">Place- </w:t>
      </w:r>
      <w:r w:rsidR="0024407B" w:rsidRPr="00E274DB">
        <w:rPr>
          <w:rFonts w:ascii="Times New Roman" w:hAnsi="Times New Roman" w:cs="Times New Roman"/>
          <w:sz w:val="32"/>
          <w:szCs w:val="32"/>
        </w:rPr>
        <w:t>Jabalpur</w:t>
      </w:r>
    </w:p>
    <w:p w14:paraId="051F477D" w14:textId="77777777" w:rsidR="00DB00E4" w:rsidRPr="00E274DB" w:rsidRDefault="00DB00E4" w:rsidP="00E274DB">
      <w:pPr>
        <w:spacing w:line="360" w:lineRule="auto"/>
        <w:rPr>
          <w:rFonts w:ascii="Times New Roman" w:hAnsi="Times New Roman" w:cs="Times New Roman"/>
          <w:b/>
          <w:sz w:val="32"/>
        </w:rPr>
      </w:pPr>
    </w:p>
    <w:p w14:paraId="1C0649A0" w14:textId="77777777" w:rsidR="00264D2D" w:rsidRPr="00E274DB" w:rsidRDefault="00264D2D" w:rsidP="00E274DB">
      <w:pPr>
        <w:pStyle w:val="ListParagraph"/>
        <w:tabs>
          <w:tab w:val="left" w:pos="7814"/>
        </w:tabs>
        <w:spacing w:line="360" w:lineRule="auto"/>
        <w:ind w:hanging="578"/>
        <w:jc w:val="center"/>
        <w:rPr>
          <w:rFonts w:ascii="Times New Roman" w:hAnsi="Times New Roman" w:cs="Times New Roman"/>
          <w:color w:val="000000"/>
          <w:sz w:val="48"/>
          <w:szCs w:val="48"/>
        </w:rPr>
      </w:pPr>
    </w:p>
    <w:p w14:paraId="38432FFB" w14:textId="77777777" w:rsidR="00264D2D" w:rsidRPr="00E274DB" w:rsidRDefault="00264D2D" w:rsidP="00E274DB">
      <w:pPr>
        <w:pStyle w:val="ListParagraph"/>
        <w:tabs>
          <w:tab w:val="left" w:pos="7814"/>
        </w:tabs>
        <w:spacing w:line="360" w:lineRule="auto"/>
        <w:ind w:hanging="578"/>
        <w:jc w:val="center"/>
        <w:rPr>
          <w:rFonts w:ascii="Times New Roman" w:hAnsi="Times New Roman" w:cs="Times New Roman"/>
          <w:color w:val="000000"/>
          <w:sz w:val="48"/>
          <w:szCs w:val="48"/>
        </w:rPr>
      </w:pPr>
    </w:p>
    <w:p w14:paraId="04947426" w14:textId="77777777" w:rsidR="00264D2D" w:rsidRPr="00E274DB" w:rsidRDefault="00264D2D" w:rsidP="00E274DB">
      <w:pPr>
        <w:pStyle w:val="ListParagraph"/>
        <w:tabs>
          <w:tab w:val="left" w:pos="7814"/>
        </w:tabs>
        <w:spacing w:line="360" w:lineRule="auto"/>
        <w:ind w:hanging="578"/>
        <w:jc w:val="center"/>
        <w:rPr>
          <w:rFonts w:ascii="Times New Roman" w:hAnsi="Times New Roman" w:cs="Times New Roman"/>
          <w:color w:val="000000"/>
          <w:sz w:val="48"/>
          <w:szCs w:val="48"/>
        </w:rPr>
      </w:pPr>
    </w:p>
    <w:p w14:paraId="4E387F9D" w14:textId="77777777" w:rsidR="004772BF" w:rsidRPr="00E274DB" w:rsidRDefault="0069794B" w:rsidP="00E274DB">
      <w:pPr>
        <w:pStyle w:val="ListParagraph"/>
        <w:tabs>
          <w:tab w:val="left" w:pos="7814"/>
        </w:tabs>
        <w:spacing w:line="360" w:lineRule="auto"/>
        <w:ind w:hanging="578"/>
        <w:jc w:val="center"/>
        <w:rPr>
          <w:rFonts w:ascii="Times New Roman" w:hAnsi="Times New Roman" w:cs="Times New Roman"/>
          <w:b/>
          <w:sz w:val="40"/>
        </w:rPr>
      </w:pPr>
      <w:r w:rsidRPr="00E274DB">
        <w:rPr>
          <w:rFonts w:ascii="Times New Roman" w:hAnsi="Times New Roman" w:cs="Times New Roman"/>
          <w:color w:val="000000"/>
          <w:sz w:val="48"/>
          <w:szCs w:val="48"/>
        </w:rPr>
        <w:t>Gyan Ganga Institute of Technology &amp; Sciences</w:t>
      </w:r>
    </w:p>
    <w:p w14:paraId="68849182" w14:textId="77777777" w:rsidR="004772BF" w:rsidRPr="00E274DB" w:rsidRDefault="004772BF" w:rsidP="00E274DB">
      <w:pPr>
        <w:pStyle w:val="ListParagraph"/>
        <w:tabs>
          <w:tab w:val="left" w:pos="7814"/>
        </w:tabs>
        <w:spacing w:line="360" w:lineRule="auto"/>
        <w:jc w:val="center"/>
        <w:rPr>
          <w:rFonts w:ascii="Times New Roman" w:hAnsi="Times New Roman" w:cs="Times New Roman"/>
          <w:b/>
          <w:sz w:val="24"/>
          <w:szCs w:val="14"/>
        </w:rPr>
      </w:pPr>
    </w:p>
    <w:p w14:paraId="40CF2283" w14:textId="77777777" w:rsidR="00DB00E4" w:rsidRPr="00E274DB" w:rsidRDefault="00DB00E4" w:rsidP="00E274DB">
      <w:pPr>
        <w:pStyle w:val="ListParagraph"/>
        <w:tabs>
          <w:tab w:val="left" w:pos="7814"/>
        </w:tabs>
        <w:spacing w:line="360" w:lineRule="auto"/>
        <w:ind w:hanging="720"/>
        <w:jc w:val="center"/>
        <w:rPr>
          <w:rFonts w:ascii="Times New Roman" w:hAnsi="Times New Roman" w:cs="Times New Roman"/>
          <w:b/>
          <w:sz w:val="40"/>
        </w:rPr>
      </w:pPr>
      <w:r w:rsidRPr="00E274DB">
        <w:rPr>
          <w:rFonts w:ascii="Times New Roman" w:hAnsi="Times New Roman" w:cs="Times New Roman"/>
          <w:b/>
          <w:sz w:val="40"/>
        </w:rPr>
        <w:t>ACKNOWLEDGEMENT</w:t>
      </w:r>
    </w:p>
    <w:p w14:paraId="656BBFD9" w14:textId="77777777" w:rsidR="002D1473" w:rsidRPr="00E274DB" w:rsidRDefault="002D1473" w:rsidP="00E274DB">
      <w:pPr>
        <w:pStyle w:val="ListParagraph"/>
        <w:tabs>
          <w:tab w:val="left" w:pos="7814"/>
        </w:tabs>
        <w:spacing w:line="360" w:lineRule="auto"/>
        <w:jc w:val="center"/>
        <w:rPr>
          <w:rFonts w:ascii="Times New Roman" w:hAnsi="Times New Roman" w:cs="Times New Roman"/>
          <w:b/>
          <w:sz w:val="40"/>
        </w:rPr>
      </w:pPr>
    </w:p>
    <w:p w14:paraId="71ABD3E0" w14:textId="77777777" w:rsidR="00DB00E4" w:rsidRPr="00E274DB" w:rsidRDefault="00DB00E4" w:rsidP="00E274DB">
      <w:pPr>
        <w:pStyle w:val="ListParagraph"/>
        <w:tabs>
          <w:tab w:val="left" w:pos="7814"/>
        </w:tabs>
        <w:spacing w:line="360" w:lineRule="auto"/>
        <w:ind w:left="0"/>
        <w:jc w:val="both"/>
        <w:rPr>
          <w:rFonts w:ascii="Times New Roman" w:hAnsi="Times New Roman" w:cs="Times New Roman"/>
          <w:sz w:val="32"/>
        </w:rPr>
      </w:pPr>
      <w:r w:rsidRPr="00E274DB">
        <w:rPr>
          <w:rFonts w:ascii="Times New Roman" w:hAnsi="Times New Roman" w:cs="Times New Roman"/>
          <w:sz w:val="32"/>
        </w:rPr>
        <w:t xml:space="preserve"> It is with the sense of gratitude; I acknowledge the efforts of several people who have helped me directly or indirectly to conduct this project work.</w:t>
      </w:r>
    </w:p>
    <w:p w14:paraId="67EC35BA" w14:textId="77777777" w:rsidR="00DB00E4" w:rsidRPr="00E274DB" w:rsidRDefault="00FB5A43" w:rsidP="00E274DB">
      <w:pPr>
        <w:spacing w:after="0" w:line="360" w:lineRule="auto"/>
        <w:ind w:firstLine="720"/>
        <w:jc w:val="both"/>
        <w:rPr>
          <w:rFonts w:ascii="Times New Roman" w:hAnsi="Times New Roman" w:cs="Times New Roman"/>
          <w:sz w:val="32"/>
        </w:rPr>
      </w:pPr>
      <w:r w:rsidRPr="00E274DB">
        <w:rPr>
          <w:rFonts w:ascii="Times New Roman" w:hAnsi="Times New Roman" w:cs="Times New Roman"/>
          <w:sz w:val="32"/>
        </w:rPr>
        <w:t xml:space="preserve">I would like to </w:t>
      </w:r>
      <w:r w:rsidR="00DB00E4" w:rsidRPr="00E274DB">
        <w:rPr>
          <w:rFonts w:ascii="Times New Roman" w:hAnsi="Times New Roman" w:cs="Times New Roman"/>
          <w:sz w:val="32"/>
        </w:rPr>
        <w:t xml:space="preserve">express my feeling of deep sense of gratitude which I owe from deep of my heart to </w:t>
      </w:r>
      <w:r w:rsidR="00826C3D" w:rsidRPr="00E274DB">
        <w:rPr>
          <w:rFonts w:ascii="Times New Roman" w:hAnsi="Times New Roman" w:cs="Times New Roman"/>
          <w:sz w:val="32"/>
        </w:rPr>
        <w:t xml:space="preserve">Dr Narendra Shukla </w:t>
      </w:r>
      <w:r w:rsidR="00DB00E4" w:rsidRPr="00E274DB">
        <w:rPr>
          <w:rFonts w:ascii="Times New Roman" w:hAnsi="Times New Roman" w:cs="Times New Roman"/>
          <w:sz w:val="32"/>
        </w:rPr>
        <w:t xml:space="preserve">Director MBA; </w:t>
      </w:r>
      <w:r w:rsidR="00264D2D" w:rsidRPr="00E274DB">
        <w:rPr>
          <w:rFonts w:ascii="Times New Roman" w:hAnsi="Times New Roman" w:cs="Times New Roman"/>
          <w:sz w:val="32"/>
        </w:rPr>
        <w:t xml:space="preserve"> </w:t>
      </w:r>
      <w:r w:rsidR="00826C3D" w:rsidRPr="00E274DB">
        <w:rPr>
          <w:rFonts w:ascii="Times New Roman" w:hAnsi="Times New Roman" w:cs="Times New Roman"/>
          <w:b/>
          <w:bCs/>
          <w:sz w:val="32"/>
        </w:rPr>
        <w:t xml:space="preserve">Ms. Srishti Khampariya </w:t>
      </w:r>
      <w:r w:rsidR="00DB00E4" w:rsidRPr="00E274DB">
        <w:rPr>
          <w:rFonts w:ascii="Times New Roman" w:hAnsi="Times New Roman" w:cs="Times New Roman"/>
          <w:sz w:val="32"/>
        </w:rPr>
        <w:t xml:space="preserve">and all the </w:t>
      </w:r>
      <w:r w:rsidR="002D1473" w:rsidRPr="00E274DB">
        <w:rPr>
          <w:rFonts w:ascii="Times New Roman" w:hAnsi="Times New Roman" w:cs="Times New Roman"/>
          <w:sz w:val="32"/>
        </w:rPr>
        <w:t xml:space="preserve">other </w:t>
      </w:r>
      <w:r w:rsidR="00DB00E4" w:rsidRPr="00E274DB">
        <w:rPr>
          <w:rFonts w:ascii="Times New Roman" w:hAnsi="Times New Roman" w:cs="Times New Roman"/>
          <w:sz w:val="32"/>
        </w:rPr>
        <w:t xml:space="preserve">faculty members for their valuable support and counseling, constant help and guidance without which the completion of the project would not have been possible.  </w:t>
      </w:r>
    </w:p>
    <w:p w14:paraId="6BD61C6D" w14:textId="77777777" w:rsidR="002D0CF6" w:rsidRPr="00E274DB" w:rsidRDefault="002D0CF6" w:rsidP="00E274DB">
      <w:pPr>
        <w:spacing w:after="0" w:line="360" w:lineRule="auto"/>
        <w:ind w:firstLine="720"/>
        <w:rPr>
          <w:rFonts w:ascii="Times New Roman" w:hAnsi="Times New Roman" w:cs="Times New Roman"/>
          <w:b/>
          <w:bCs/>
          <w:sz w:val="32"/>
        </w:rPr>
      </w:pPr>
    </w:p>
    <w:p w14:paraId="100D651B" w14:textId="77777777" w:rsidR="00DB00E4" w:rsidRPr="00E274DB" w:rsidRDefault="00DB00E4" w:rsidP="00E274DB">
      <w:pPr>
        <w:pStyle w:val="ListParagraph"/>
        <w:tabs>
          <w:tab w:val="left" w:pos="7814"/>
        </w:tabs>
        <w:spacing w:line="360" w:lineRule="auto"/>
        <w:ind w:left="0"/>
        <w:jc w:val="both"/>
        <w:rPr>
          <w:rFonts w:ascii="Times New Roman" w:hAnsi="Times New Roman" w:cs="Times New Roman"/>
          <w:sz w:val="32"/>
        </w:rPr>
      </w:pPr>
      <w:r w:rsidRPr="00E274DB">
        <w:rPr>
          <w:rFonts w:ascii="Times New Roman" w:hAnsi="Times New Roman" w:cs="Times New Roman"/>
          <w:sz w:val="32"/>
        </w:rPr>
        <w:t>I am grateful to my parents who brought me up with love and encouragement to this stage and have always stood beside me as my pillars of strength and guidance.</w:t>
      </w:r>
    </w:p>
    <w:p w14:paraId="6CEC78AD" w14:textId="77777777" w:rsidR="00DB00E4" w:rsidRPr="00E274DB" w:rsidRDefault="00DB00E4" w:rsidP="00E274DB">
      <w:pPr>
        <w:pStyle w:val="ListParagraph"/>
        <w:tabs>
          <w:tab w:val="left" w:pos="7814"/>
        </w:tabs>
        <w:spacing w:line="360" w:lineRule="auto"/>
        <w:ind w:left="0"/>
        <w:jc w:val="both"/>
        <w:rPr>
          <w:rFonts w:ascii="Times New Roman" w:hAnsi="Times New Roman" w:cs="Times New Roman"/>
          <w:sz w:val="40"/>
        </w:rPr>
      </w:pPr>
      <w:r w:rsidRPr="00E274DB">
        <w:rPr>
          <w:rFonts w:ascii="Times New Roman" w:hAnsi="Times New Roman" w:cs="Times New Roman"/>
          <w:sz w:val="32"/>
        </w:rPr>
        <w:t xml:space="preserve">And last but not the least I would like to thank almighty who has always guided me to walk on the right path of life. </w:t>
      </w:r>
      <w:r w:rsidRPr="00E274DB">
        <w:rPr>
          <w:rFonts w:ascii="Times New Roman" w:hAnsi="Times New Roman" w:cs="Times New Roman"/>
          <w:sz w:val="40"/>
        </w:rPr>
        <w:tab/>
      </w:r>
    </w:p>
    <w:p w14:paraId="46DE63B5" w14:textId="77777777" w:rsidR="004772BF" w:rsidRPr="00E274DB" w:rsidRDefault="004772BF" w:rsidP="00E274DB">
      <w:pPr>
        <w:pStyle w:val="ListParagraph"/>
        <w:tabs>
          <w:tab w:val="left" w:pos="7814"/>
        </w:tabs>
        <w:spacing w:line="360" w:lineRule="auto"/>
        <w:jc w:val="center"/>
        <w:rPr>
          <w:rFonts w:ascii="Times New Roman" w:hAnsi="Times New Roman" w:cs="Times New Roman"/>
          <w:sz w:val="40"/>
        </w:rPr>
      </w:pPr>
    </w:p>
    <w:p w14:paraId="5CA3EF18" w14:textId="77777777" w:rsidR="00DB00E4" w:rsidRPr="00E274DB" w:rsidRDefault="00DB00E4" w:rsidP="00E274DB">
      <w:pPr>
        <w:pStyle w:val="ListParagraph"/>
        <w:tabs>
          <w:tab w:val="left" w:pos="7814"/>
        </w:tabs>
        <w:spacing w:line="360" w:lineRule="auto"/>
        <w:jc w:val="center"/>
        <w:rPr>
          <w:rFonts w:ascii="Times New Roman" w:hAnsi="Times New Roman" w:cs="Times New Roman"/>
          <w:sz w:val="40"/>
        </w:rPr>
      </w:pPr>
      <w:r w:rsidRPr="00E274DB">
        <w:rPr>
          <w:rFonts w:ascii="Times New Roman" w:hAnsi="Times New Roman" w:cs="Times New Roman"/>
          <w:sz w:val="40"/>
        </w:rPr>
        <w:tab/>
      </w:r>
      <w:r w:rsidRPr="00E274DB">
        <w:rPr>
          <w:rFonts w:ascii="Times New Roman" w:hAnsi="Times New Roman" w:cs="Times New Roman"/>
          <w:sz w:val="40"/>
        </w:rPr>
        <w:tab/>
      </w:r>
    </w:p>
    <w:p w14:paraId="18184B7B" w14:textId="77777777" w:rsidR="00BB2877" w:rsidRPr="00E274DB" w:rsidRDefault="00E274DB" w:rsidP="00E274DB">
      <w:pPr>
        <w:tabs>
          <w:tab w:val="right" w:pos="9360"/>
        </w:tabs>
        <w:spacing w:line="360" w:lineRule="auto"/>
        <w:rPr>
          <w:rFonts w:ascii="Times New Roman" w:hAnsi="Times New Roman" w:cs="Times New Roman"/>
          <w:sz w:val="32"/>
          <w:szCs w:val="28"/>
        </w:rPr>
      </w:pPr>
      <w:r>
        <w:rPr>
          <w:rFonts w:ascii="Times New Roman" w:hAnsi="Times New Roman" w:cs="Times New Roman"/>
          <w:sz w:val="32"/>
          <w:szCs w:val="28"/>
        </w:rPr>
        <w:t xml:space="preserve">                                                                                 </w:t>
      </w:r>
      <w:r w:rsidR="00DE7A06" w:rsidRPr="00E274DB">
        <w:rPr>
          <w:rFonts w:ascii="Times New Roman" w:hAnsi="Times New Roman" w:cs="Times New Roman"/>
          <w:sz w:val="32"/>
          <w:szCs w:val="28"/>
        </w:rPr>
        <w:t xml:space="preserve">                      </w:t>
      </w:r>
      <w:r w:rsidR="00826C3D" w:rsidRPr="00E274DB">
        <w:rPr>
          <w:rFonts w:ascii="Times New Roman" w:hAnsi="Times New Roman" w:cs="Times New Roman"/>
          <w:sz w:val="32"/>
          <w:szCs w:val="28"/>
        </w:rPr>
        <w:t>Vineet Mishra</w:t>
      </w:r>
    </w:p>
    <w:p w14:paraId="77146667" w14:textId="77777777" w:rsidR="00C129A7" w:rsidRPr="00E274DB" w:rsidRDefault="00C129A7" w:rsidP="00E274DB">
      <w:pPr>
        <w:spacing w:line="360" w:lineRule="auto"/>
        <w:rPr>
          <w:rFonts w:ascii="Times New Roman" w:hAnsi="Times New Roman" w:cs="Times New Roman"/>
          <w:b/>
          <w:sz w:val="44"/>
        </w:rPr>
      </w:pPr>
    </w:p>
    <w:p w14:paraId="64A96A83" w14:textId="77777777" w:rsidR="00F00822" w:rsidRPr="00E274DB" w:rsidRDefault="00F00822" w:rsidP="00E274DB">
      <w:pPr>
        <w:tabs>
          <w:tab w:val="left" w:pos="7814"/>
        </w:tabs>
        <w:spacing w:line="360" w:lineRule="auto"/>
        <w:jc w:val="center"/>
        <w:rPr>
          <w:rFonts w:ascii="Times New Roman" w:hAnsi="Times New Roman" w:cs="Times New Roman"/>
          <w:b/>
          <w:sz w:val="44"/>
        </w:rPr>
      </w:pPr>
      <w:r w:rsidRPr="00E274DB">
        <w:rPr>
          <w:rFonts w:ascii="Times New Roman" w:hAnsi="Times New Roman" w:cs="Times New Roman"/>
          <w:b/>
          <w:sz w:val="44"/>
        </w:rPr>
        <w:t>INDEX</w:t>
      </w:r>
    </w:p>
    <w:tbl>
      <w:tblPr>
        <w:tblStyle w:val="TableGrid"/>
        <w:tblW w:w="0" w:type="auto"/>
        <w:tblLook w:val="04A0" w:firstRow="1" w:lastRow="0" w:firstColumn="1" w:lastColumn="0" w:noHBand="0" w:noVBand="1"/>
      </w:tblPr>
      <w:tblGrid>
        <w:gridCol w:w="1170"/>
        <w:gridCol w:w="6743"/>
        <w:gridCol w:w="1526"/>
      </w:tblGrid>
      <w:tr w:rsidR="00F00822" w:rsidRPr="00E274DB" w14:paraId="51684F7D" w14:textId="77777777" w:rsidTr="00E274DB">
        <w:trPr>
          <w:trHeight w:val="599"/>
        </w:trPr>
        <w:tc>
          <w:tcPr>
            <w:tcW w:w="1170" w:type="dxa"/>
          </w:tcPr>
          <w:p w14:paraId="52680F69" w14:textId="77777777" w:rsidR="00F00822" w:rsidRPr="00E274DB" w:rsidRDefault="00F00822"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S.No.</w:t>
            </w:r>
          </w:p>
        </w:tc>
        <w:tc>
          <w:tcPr>
            <w:tcW w:w="6743" w:type="dxa"/>
          </w:tcPr>
          <w:p w14:paraId="7D241797" w14:textId="77777777" w:rsidR="00F00822" w:rsidRPr="00E274DB" w:rsidRDefault="00F00822"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Particulars</w:t>
            </w:r>
          </w:p>
        </w:tc>
        <w:tc>
          <w:tcPr>
            <w:tcW w:w="1526" w:type="dxa"/>
          </w:tcPr>
          <w:p w14:paraId="6CAA03FF" w14:textId="77777777" w:rsidR="00F00822" w:rsidRPr="00E274DB" w:rsidRDefault="00F00822"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Page No.</w:t>
            </w:r>
          </w:p>
        </w:tc>
      </w:tr>
      <w:tr w:rsidR="00F72EE7" w:rsidRPr="00E274DB" w14:paraId="714C2E8C" w14:textId="77777777" w:rsidTr="00E274DB">
        <w:trPr>
          <w:trHeight w:val="619"/>
        </w:trPr>
        <w:tc>
          <w:tcPr>
            <w:tcW w:w="1170" w:type="dxa"/>
          </w:tcPr>
          <w:p w14:paraId="29BE4002" w14:textId="77777777" w:rsidR="00F72EE7" w:rsidRPr="00E274DB" w:rsidRDefault="00F72EE7"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1.</w:t>
            </w:r>
          </w:p>
        </w:tc>
        <w:tc>
          <w:tcPr>
            <w:tcW w:w="6743" w:type="dxa"/>
          </w:tcPr>
          <w:p w14:paraId="02AA5F27" w14:textId="77777777" w:rsidR="00F72EE7" w:rsidRPr="00E274DB" w:rsidRDefault="00F72EE7" w:rsidP="00E274DB">
            <w:pPr>
              <w:tabs>
                <w:tab w:val="left" w:pos="7814"/>
              </w:tabs>
              <w:spacing w:line="360" w:lineRule="auto"/>
              <w:rPr>
                <w:rFonts w:ascii="Times New Roman" w:hAnsi="Times New Roman" w:cs="Times New Roman"/>
                <w:i/>
                <w:sz w:val="36"/>
              </w:rPr>
            </w:pPr>
            <w:r w:rsidRPr="00E274DB">
              <w:rPr>
                <w:rFonts w:ascii="Times New Roman" w:hAnsi="Times New Roman" w:cs="Times New Roman"/>
                <w:i/>
                <w:sz w:val="36"/>
              </w:rPr>
              <w:t>Forward</w:t>
            </w:r>
          </w:p>
        </w:tc>
        <w:tc>
          <w:tcPr>
            <w:tcW w:w="1526" w:type="dxa"/>
          </w:tcPr>
          <w:p w14:paraId="5D110726" w14:textId="02420ED6" w:rsidR="00F72EE7" w:rsidRPr="00E274DB" w:rsidRDefault="005417A5" w:rsidP="00E274DB">
            <w:pPr>
              <w:tabs>
                <w:tab w:val="left" w:pos="7814"/>
              </w:tabs>
              <w:spacing w:line="360" w:lineRule="auto"/>
              <w:jc w:val="center"/>
              <w:rPr>
                <w:rFonts w:ascii="Times New Roman" w:hAnsi="Times New Roman" w:cs="Times New Roman"/>
                <w:sz w:val="36"/>
              </w:rPr>
            </w:pPr>
            <w:r>
              <w:rPr>
                <w:rFonts w:ascii="Times New Roman" w:hAnsi="Times New Roman" w:cs="Times New Roman"/>
                <w:sz w:val="36"/>
              </w:rPr>
              <w:t>2.</w:t>
            </w:r>
          </w:p>
        </w:tc>
      </w:tr>
      <w:tr w:rsidR="002D1473" w:rsidRPr="00E274DB" w14:paraId="129FBB5F" w14:textId="77777777" w:rsidTr="00E274DB">
        <w:trPr>
          <w:trHeight w:val="599"/>
        </w:trPr>
        <w:tc>
          <w:tcPr>
            <w:tcW w:w="1170" w:type="dxa"/>
          </w:tcPr>
          <w:p w14:paraId="12A2975D" w14:textId="77777777" w:rsidR="002D1473" w:rsidRPr="00E274DB" w:rsidRDefault="002D1473"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2.</w:t>
            </w:r>
          </w:p>
        </w:tc>
        <w:tc>
          <w:tcPr>
            <w:tcW w:w="6743" w:type="dxa"/>
          </w:tcPr>
          <w:p w14:paraId="029590D9" w14:textId="77777777" w:rsidR="002D1473" w:rsidRPr="00E274DB" w:rsidRDefault="002E62B5" w:rsidP="00E274DB">
            <w:pPr>
              <w:tabs>
                <w:tab w:val="left" w:pos="7814"/>
              </w:tabs>
              <w:spacing w:line="360" w:lineRule="auto"/>
              <w:rPr>
                <w:rFonts w:ascii="Times New Roman" w:hAnsi="Times New Roman" w:cs="Times New Roman"/>
                <w:i/>
                <w:sz w:val="36"/>
              </w:rPr>
            </w:pPr>
            <w:r w:rsidRPr="00E274DB">
              <w:rPr>
                <w:rFonts w:ascii="Times New Roman" w:hAnsi="Times New Roman" w:cs="Times New Roman"/>
                <w:i/>
                <w:sz w:val="36"/>
              </w:rPr>
              <w:t xml:space="preserve">Certificate of the Company </w:t>
            </w:r>
          </w:p>
        </w:tc>
        <w:tc>
          <w:tcPr>
            <w:tcW w:w="1526" w:type="dxa"/>
          </w:tcPr>
          <w:p w14:paraId="3EE281F0" w14:textId="6FBA4B13" w:rsidR="002D1473" w:rsidRPr="00E274DB" w:rsidRDefault="002D1473" w:rsidP="00E274DB">
            <w:pPr>
              <w:tabs>
                <w:tab w:val="left" w:pos="7814"/>
              </w:tabs>
              <w:spacing w:line="360" w:lineRule="auto"/>
              <w:jc w:val="center"/>
              <w:rPr>
                <w:rFonts w:ascii="Times New Roman" w:hAnsi="Times New Roman" w:cs="Times New Roman"/>
                <w:sz w:val="36"/>
              </w:rPr>
            </w:pPr>
          </w:p>
        </w:tc>
      </w:tr>
      <w:tr w:rsidR="002E62B5" w:rsidRPr="00E274DB" w14:paraId="10702159" w14:textId="77777777" w:rsidTr="00E274DB">
        <w:trPr>
          <w:trHeight w:val="599"/>
        </w:trPr>
        <w:tc>
          <w:tcPr>
            <w:tcW w:w="1170" w:type="dxa"/>
          </w:tcPr>
          <w:p w14:paraId="14E3D433"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3.</w:t>
            </w:r>
          </w:p>
        </w:tc>
        <w:tc>
          <w:tcPr>
            <w:tcW w:w="6743" w:type="dxa"/>
          </w:tcPr>
          <w:p w14:paraId="03507435" w14:textId="77777777" w:rsidR="002E62B5" w:rsidRPr="00E274DB" w:rsidRDefault="002E62B5" w:rsidP="00E274DB">
            <w:pPr>
              <w:tabs>
                <w:tab w:val="left" w:pos="7814"/>
              </w:tabs>
              <w:spacing w:line="360" w:lineRule="auto"/>
              <w:rPr>
                <w:rFonts w:ascii="Times New Roman" w:hAnsi="Times New Roman" w:cs="Times New Roman"/>
                <w:i/>
                <w:sz w:val="36"/>
              </w:rPr>
            </w:pPr>
            <w:r w:rsidRPr="00E274DB">
              <w:rPr>
                <w:rFonts w:ascii="Times New Roman" w:hAnsi="Times New Roman" w:cs="Times New Roman"/>
                <w:i/>
                <w:sz w:val="36"/>
              </w:rPr>
              <w:t>Declaration</w:t>
            </w:r>
          </w:p>
        </w:tc>
        <w:tc>
          <w:tcPr>
            <w:tcW w:w="1526" w:type="dxa"/>
          </w:tcPr>
          <w:p w14:paraId="4086DA43"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(iii)</w:t>
            </w:r>
          </w:p>
        </w:tc>
      </w:tr>
      <w:tr w:rsidR="002E62B5" w:rsidRPr="00E274DB" w14:paraId="21A4747C" w14:textId="77777777" w:rsidTr="00E274DB">
        <w:trPr>
          <w:trHeight w:val="619"/>
        </w:trPr>
        <w:tc>
          <w:tcPr>
            <w:tcW w:w="1170" w:type="dxa"/>
          </w:tcPr>
          <w:p w14:paraId="38BC181E"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4.</w:t>
            </w:r>
          </w:p>
        </w:tc>
        <w:tc>
          <w:tcPr>
            <w:tcW w:w="6743" w:type="dxa"/>
          </w:tcPr>
          <w:p w14:paraId="22F60700" w14:textId="77777777" w:rsidR="002E62B5" w:rsidRPr="00E274DB" w:rsidRDefault="002E62B5" w:rsidP="00E274DB">
            <w:pPr>
              <w:tabs>
                <w:tab w:val="left" w:pos="7814"/>
              </w:tabs>
              <w:spacing w:line="360" w:lineRule="auto"/>
              <w:rPr>
                <w:rFonts w:ascii="Times New Roman" w:hAnsi="Times New Roman" w:cs="Times New Roman"/>
                <w:i/>
                <w:sz w:val="36"/>
              </w:rPr>
            </w:pPr>
            <w:r w:rsidRPr="00E274DB">
              <w:rPr>
                <w:rFonts w:ascii="Times New Roman" w:hAnsi="Times New Roman" w:cs="Times New Roman"/>
                <w:i/>
                <w:sz w:val="36"/>
              </w:rPr>
              <w:t>Acknowledgement</w:t>
            </w:r>
          </w:p>
        </w:tc>
        <w:tc>
          <w:tcPr>
            <w:tcW w:w="1526" w:type="dxa"/>
          </w:tcPr>
          <w:p w14:paraId="53774525"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1</w:t>
            </w:r>
          </w:p>
        </w:tc>
      </w:tr>
      <w:tr w:rsidR="002E62B5" w:rsidRPr="00E274DB" w14:paraId="511BA69F" w14:textId="77777777" w:rsidTr="00E274DB">
        <w:trPr>
          <w:trHeight w:val="599"/>
        </w:trPr>
        <w:tc>
          <w:tcPr>
            <w:tcW w:w="1170" w:type="dxa"/>
          </w:tcPr>
          <w:p w14:paraId="3D157CEF"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5.</w:t>
            </w:r>
          </w:p>
        </w:tc>
        <w:tc>
          <w:tcPr>
            <w:tcW w:w="6743" w:type="dxa"/>
          </w:tcPr>
          <w:p w14:paraId="7C66A607" w14:textId="77777777" w:rsidR="002E62B5" w:rsidRPr="00E274DB" w:rsidRDefault="002E62B5" w:rsidP="00E274DB">
            <w:pPr>
              <w:tabs>
                <w:tab w:val="left" w:pos="7814"/>
              </w:tabs>
              <w:spacing w:line="360" w:lineRule="auto"/>
              <w:rPr>
                <w:rFonts w:ascii="Times New Roman" w:hAnsi="Times New Roman" w:cs="Times New Roman"/>
                <w:sz w:val="36"/>
              </w:rPr>
            </w:pPr>
            <w:r w:rsidRPr="00E274DB">
              <w:rPr>
                <w:rFonts w:ascii="Times New Roman" w:hAnsi="Times New Roman" w:cs="Times New Roman"/>
                <w:sz w:val="36"/>
              </w:rPr>
              <w:t>Executive Summary</w:t>
            </w:r>
          </w:p>
        </w:tc>
        <w:tc>
          <w:tcPr>
            <w:tcW w:w="1526" w:type="dxa"/>
          </w:tcPr>
          <w:p w14:paraId="08FC4625" w14:textId="77777777" w:rsidR="002E62B5" w:rsidRPr="00E274DB" w:rsidRDefault="002E62B5" w:rsidP="00E274DB">
            <w:pPr>
              <w:tabs>
                <w:tab w:val="left" w:pos="7814"/>
              </w:tabs>
              <w:spacing w:line="360" w:lineRule="auto"/>
              <w:jc w:val="center"/>
              <w:rPr>
                <w:rFonts w:ascii="Times New Roman" w:hAnsi="Times New Roman" w:cs="Times New Roman"/>
                <w:sz w:val="36"/>
              </w:rPr>
            </w:pPr>
          </w:p>
        </w:tc>
      </w:tr>
      <w:tr w:rsidR="002E62B5" w:rsidRPr="00E274DB" w14:paraId="68985C8E" w14:textId="77777777" w:rsidTr="00E274DB">
        <w:trPr>
          <w:trHeight w:val="599"/>
        </w:trPr>
        <w:tc>
          <w:tcPr>
            <w:tcW w:w="1170" w:type="dxa"/>
          </w:tcPr>
          <w:p w14:paraId="2CD40FE8"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6.</w:t>
            </w:r>
          </w:p>
        </w:tc>
        <w:tc>
          <w:tcPr>
            <w:tcW w:w="6743" w:type="dxa"/>
          </w:tcPr>
          <w:p w14:paraId="5E731191" w14:textId="77777777" w:rsidR="002E62B5" w:rsidRPr="00E274DB" w:rsidRDefault="002E62B5" w:rsidP="00E274DB">
            <w:pPr>
              <w:tabs>
                <w:tab w:val="left" w:pos="7814"/>
              </w:tabs>
              <w:spacing w:line="360" w:lineRule="auto"/>
              <w:rPr>
                <w:rFonts w:ascii="Times New Roman" w:hAnsi="Times New Roman" w:cs="Times New Roman"/>
                <w:sz w:val="36"/>
              </w:rPr>
            </w:pPr>
            <w:r w:rsidRPr="00E274DB">
              <w:rPr>
                <w:rFonts w:ascii="Times New Roman" w:hAnsi="Times New Roman" w:cs="Times New Roman"/>
                <w:sz w:val="36"/>
              </w:rPr>
              <w:t xml:space="preserve">Introduction </w:t>
            </w:r>
          </w:p>
        </w:tc>
        <w:tc>
          <w:tcPr>
            <w:tcW w:w="1526" w:type="dxa"/>
          </w:tcPr>
          <w:p w14:paraId="7F75E327" w14:textId="77777777" w:rsidR="002E62B5" w:rsidRPr="00E274DB" w:rsidRDefault="002E62B5" w:rsidP="00E274DB">
            <w:pPr>
              <w:tabs>
                <w:tab w:val="left" w:pos="7814"/>
              </w:tabs>
              <w:spacing w:line="360" w:lineRule="auto"/>
              <w:jc w:val="center"/>
              <w:rPr>
                <w:rFonts w:ascii="Times New Roman" w:hAnsi="Times New Roman" w:cs="Times New Roman"/>
                <w:sz w:val="36"/>
              </w:rPr>
            </w:pPr>
          </w:p>
        </w:tc>
      </w:tr>
      <w:tr w:rsidR="002E62B5" w:rsidRPr="00E274DB" w14:paraId="61DCB567" w14:textId="77777777" w:rsidTr="00E274DB">
        <w:trPr>
          <w:trHeight w:val="619"/>
        </w:trPr>
        <w:tc>
          <w:tcPr>
            <w:tcW w:w="1170" w:type="dxa"/>
          </w:tcPr>
          <w:p w14:paraId="3823AA7F"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 xml:space="preserve">7. </w:t>
            </w:r>
          </w:p>
        </w:tc>
        <w:tc>
          <w:tcPr>
            <w:tcW w:w="6743" w:type="dxa"/>
          </w:tcPr>
          <w:p w14:paraId="4B50AE17" w14:textId="77777777" w:rsidR="002E62B5" w:rsidRPr="00E274DB" w:rsidRDefault="002E62B5" w:rsidP="00E274DB">
            <w:pPr>
              <w:tabs>
                <w:tab w:val="left" w:pos="7814"/>
              </w:tabs>
              <w:spacing w:line="360" w:lineRule="auto"/>
              <w:rPr>
                <w:rFonts w:ascii="Times New Roman" w:hAnsi="Times New Roman" w:cs="Times New Roman"/>
                <w:sz w:val="36"/>
              </w:rPr>
            </w:pPr>
            <w:r w:rsidRPr="00E274DB">
              <w:rPr>
                <w:rFonts w:ascii="Times New Roman" w:hAnsi="Times New Roman" w:cs="Times New Roman"/>
                <w:sz w:val="36"/>
              </w:rPr>
              <w:t xml:space="preserve">Company Profile </w:t>
            </w:r>
          </w:p>
        </w:tc>
        <w:tc>
          <w:tcPr>
            <w:tcW w:w="1526" w:type="dxa"/>
          </w:tcPr>
          <w:p w14:paraId="71338E08" w14:textId="77777777" w:rsidR="002E62B5" w:rsidRPr="00E274DB" w:rsidRDefault="002E62B5" w:rsidP="00E274DB">
            <w:pPr>
              <w:tabs>
                <w:tab w:val="left" w:pos="7814"/>
              </w:tabs>
              <w:spacing w:line="360" w:lineRule="auto"/>
              <w:jc w:val="center"/>
              <w:rPr>
                <w:rFonts w:ascii="Times New Roman" w:hAnsi="Times New Roman" w:cs="Times New Roman"/>
                <w:sz w:val="36"/>
              </w:rPr>
            </w:pPr>
          </w:p>
        </w:tc>
      </w:tr>
      <w:tr w:rsidR="002E62B5" w:rsidRPr="00E274DB" w14:paraId="5CC74054" w14:textId="77777777" w:rsidTr="00E274DB">
        <w:trPr>
          <w:trHeight w:val="599"/>
        </w:trPr>
        <w:tc>
          <w:tcPr>
            <w:tcW w:w="1170" w:type="dxa"/>
          </w:tcPr>
          <w:p w14:paraId="6B280ADB"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 xml:space="preserve">8. </w:t>
            </w:r>
          </w:p>
        </w:tc>
        <w:tc>
          <w:tcPr>
            <w:tcW w:w="6743" w:type="dxa"/>
          </w:tcPr>
          <w:p w14:paraId="7A35569C" w14:textId="77777777" w:rsidR="002E62B5" w:rsidRPr="00E274DB" w:rsidRDefault="002E62B5" w:rsidP="00E274DB">
            <w:pPr>
              <w:tabs>
                <w:tab w:val="left" w:pos="7814"/>
              </w:tabs>
              <w:spacing w:line="360" w:lineRule="auto"/>
              <w:rPr>
                <w:rFonts w:ascii="Times New Roman" w:hAnsi="Times New Roman" w:cs="Times New Roman"/>
                <w:sz w:val="36"/>
              </w:rPr>
            </w:pPr>
            <w:r w:rsidRPr="00E274DB">
              <w:rPr>
                <w:rFonts w:ascii="Times New Roman" w:hAnsi="Times New Roman" w:cs="Times New Roman"/>
                <w:sz w:val="36"/>
              </w:rPr>
              <w:t>Objective of the Study</w:t>
            </w:r>
          </w:p>
        </w:tc>
        <w:tc>
          <w:tcPr>
            <w:tcW w:w="1526" w:type="dxa"/>
          </w:tcPr>
          <w:p w14:paraId="6B48A3F8" w14:textId="77777777" w:rsidR="002E62B5" w:rsidRPr="00E274DB" w:rsidRDefault="002E62B5" w:rsidP="00E274DB">
            <w:pPr>
              <w:tabs>
                <w:tab w:val="left" w:pos="7814"/>
              </w:tabs>
              <w:spacing w:line="360" w:lineRule="auto"/>
              <w:jc w:val="center"/>
              <w:rPr>
                <w:rFonts w:ascii="Times New Roman" w:hAnsi="Times New Roman" w:cs="Times New Roman"/>
                <w:sz w:val="36"/>
              </w:rPr>
            </w:pPr>
          </w:p>
        </w:tc>
      </w:tr>
      <w:tr w:rsidR="002E62B5" w:rsidRPr="00E274DB" w14:paraId="259A77AB" w14:textId="77777777" w:rsidTr="00E274DB">
        <w:trPr>
          <w:trHeight w:val="599"/>
        </w:trPr>
        <w:tc>
          <w:tcPr>
            <w:tcW w:w="1170" w:type="dxa"/>
          </w:tcPr>
          <w:p w14:paraId="62FBAB42"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9.</w:t>
            </w:r>
          </w:p>
        </w:tc>
        <w:tc>
          <w:tcPr>
            <w:tcW w:w="6743" w:type="dxa"/>
          </w:tcPr>
          <w:p w14:paraId="6BE5ED86" w14:textId="77777777" w:rsidR="002E62B5" w:rsidRPr="00E274DB" w:rsidRDefault="002E62B5" w:rsidP="00E274DB">
            <w:pPr>
              <w:tabs>
                <w:tab w:val="left" w:pos="7814"/>
              </w:tabs>
              <w:spacing w:line="360" w:lineRule="auto"/>
              <w:rPr>
                <w:rFonts w:ascii="Times New Roman" w:hAnsi="Times New Roman" w:cs="Times New Roman"/>
                <w:sz w:val="36"/>
              </w:rPr>
            </w:pPr>
            <w:r w:rsidRPr="00E274DB">
              <w:rPr>
                <w:rFonts w:ascii="Times New Roman" w:hAnsi="Times New Roman" w:cs="Times New Roman"/>
                <w:sz w:val="36"/>
              </w:rPr>
              <w:t>Research Methodology</w:t>
            </w:r>
          </w:p>
        </w:tc>
        <w:tc>
          <w:tcPr>
            <w:tcW w:w="1526" w:type="dxa"/>
          </w:tcPr>
          <w:p w14:paraId="6ED612C1" w14:textId="77777777" w:rsidR="002E62B5" w:rsidRPr="00E274DB" w:rsidRDefault="002E62B5" w:rsidP="00E274DB">
            <w:pPr>
              <w:tabs>
                <w:tab w:val="left" w:pos="7814"/>
              </w:tabs>
              <w:spacing w:line="360" w:lineRule="auto"/>
              <w:jc w:val="center"/>
              <w:rPr>
                <w:rFonts w:ascii="Times New Roman" w:hAnsi="Times New Roman" w:cs="Times New Roman"/>
                <w:sz w:val="36"/>
              </w:rPr>
            </w:pPr>
          </w:p>
        </w:tc>
      </w:tr>
      <w:tr w:rsidR="002E62B5" w:rsidRPr="00E274DB" w14:paraId="7E44F2AC" w14:textId="77777777" w:rsidTr="00E274DB">
        <w:trPr>
          <w:trHeight w:val="619"/>
        </w:trPr>
        <w:tc>
          <w:tcPr>
            <w:tcW w:w="1170" w:type="dxa"/>
          </w:tcPr>
          <w:p w14:paraId="31ED90D9"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10.</w:t>
            </w:r>
          </w:p>
        </w:tc>
        <w:tc>
          <w:tcPr>
            <w:tcW w:w="6743" w:type="dxa"/>
          </w:tcPr>
          <w:p w14:paraId="01DA9161" w14:textId="77777777" w:rsidR="002E62B5" w:rsidRPr="00E274DB" w:rsidRDefault="002E62B5" w:rsidP="00E274DB">
            <w:pPr>
              <w:tabs>
                <w:tab w:val="left" w:pos="7814"/>
              </w:tabs>
              <w:spacing w:line="360" w:lineRule="auto"/>
              <w:rPr>
                <w:rFonts w:ascii="Times New Roman" w:hAnsi="Times New Roman" w:cs="Times New Roman"/>
                <w:sz w:val="36"/>
              </w:rPr>
            </w:pPr>
            <w:r w:rsidRPr="00E274DB">
              <w:rPr>
                <w:rFonts w:ascii="Times New Roman" w:hAnsi="Times New Roman" w:cs="Times New Roman"/>
                <w:sz w:val="36"/>
              </w:rPr>
              <w:t>Data Analysis and Interpretation</w:t>
            </w:r>
          </w:p>
        </w:tc>
        <w:tc>
          <w:tcPr>
            <w:tcW w:w="1526" w:type="dxa"/>
          </w:tcPr>
          <w:p w14:paraId="3907E0B9" w14:textId="77777777" w:rsidR="002E62B5" w:rsidRPr="00E274DB" w:rsidRDefault="002E62B5" w:rsidP="00E274DB">
            <w:pPr>
              <w:tabs>
                <w:tab w:val="left" w:pos="7814"/>
              </w:tabs>
              <w:spacing w:line="360" w:lineRule="auto"/>
              <w:jc w:val="center"/>
              <w:rPr>
                <w:rFonts w:ascii="Times New Roman" w:hAnsi="Times New Roman" w:cs="Times New Roman"/>
                <w:sz w:val="36"/>
              </w:rPr>
            </w:pPr>
          </w:p>
        </w:tc>
      </w:tr>
      <w:tr w:rsidR="002E62B5" w:rsidRPr="00E274DB" w14:paraId="4F4888E6" w14:textId="77777777" w:rsidTr="00E274DB">
        <w:trPr>
          <w:trHeight w:val="599"/>
        </w:trPr>
        <w:tc>
          <w:tcPr>
            <w:tcW w:w="1170" w:type="dxa"/>
          </w:tcPr>
          <w:p w14:paraId="361E9CAF"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11.</w:t>
            </w:r>
          </w:p>
        </w:tc>
        <w:tc>
          <w:tcPr>
            <w:tcW w:w="6743" w:type="dxa"/>
          </w:tcPr>
          <w:p w14:paraId="4F6DA424" w14:textId="77777777" w:rsidR="002E62B5" w:rsidRPr="00E274DB" w:rsidRDefault="002E62B5" w:rsidP="00E274DB">
            <w:pPr>
              <w:tabs>
                <w:tab w:val="left" w:pos="7814"/>
              </w:tabs>
              <w:spacing w:line="360" w:lineRule="auto"/>
              <w:rPr>
                <w:rFonts w:ascii="Times New Roman" w:hAnsi="Times New Roman" w:cs="Times New Roman"/>
                <w:sz w:val="36"/>
              </w:rPr>
            </w:pPr>
            <w:r w:rsidRPr="00E274DB">
              <w:rPr>
                <w:rFonts w:ascii="Times New Roman" w:hAnsi="Times New Roman" w:cs="Times New Roman"/>
                <w:sz w:val="36"/>
              </w:rPr>
              <w:t>Findings</w:t>
            </w:r>
          </w:p>
        </w:tc>
        <w:tc>
          <w:tcPr>
            <w:tcW w:w="1526" w:type="dxa"/>
          </w:tcPr>
          <w:p w14:paraId="3C3EC641" w14:textId="77777777" w:rsidR="002E62B5" w:rsidRPr="00E274DB" w:rsidRDefault="002E62B5" w:rsidP="00E274DB">
            <w:pPr>
              <w:tabs>
                <w:tab w:val="left" w:pos="7814"/>
              </w:tabs>
              <w:spacing w:line="360" w:lineRule="auto"/>
              <w:jc w:val="center"/>
              <w:rPr>
                <w:rFonts w:ascii="Times New Roman" w:hAnsi="Times New Roman" w:cs="Times New Roman"/>
                <w:sz w:val="36"/>
              </w:rPr>
            </w:pPr>
          </w:p>
        </w:tc>
      </w:tr>
      <w:tr w:rsidR="002E62B5" w:rsidRPr="00E274DB" w14:paraId="01A1A161" w14:textId="77777777" w:rsidTr="00E274DB">
        <w:trPr>
          <w:trHeight w:val="599"/>
        </w:trPr>
        <w:tc>
          <w:tcPr>
            <w:tcW w:w="1170" w:type="dxa"/>
          </w:tcPr>
          <w:p w14:paraId="2CB8BEDD"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12.</w:t>
            </w:r>
          </w:p>
        </w:tc>
        <w:tc>
          <w:tcPr>
            <w:tcW w:w="6743" w:type="dxa"/>
          </w:tcPr>
          <w:p w14:paraId="467EFFEC" w14:textId="77777777" w:rsidR="002E62B5" w:rsidRPr="00E274DB" w:rsidRDefault="002E62B5" w:rsidP="00E274DB">
            <w:pPr>
              <w:tabs>
                <w:tab w:val="left" w:pos="7814"/>
              </w:tabs>
              <w:spacing w:line="360" w:lineRule="auto"/>
              <w:rPr>
                <w:rFonts w:ascii="Times New Roman" w:hAnsi="Times New Roman" w:cs="Times New Roman"/>
                <w:sz w:val="36"/>
              </w:rPr>
            </w:pPr>
            <w:r w:rsidRPr="00E274DB">
              <w:rPr>
                <w:rFonts w:ascii="Times New Roman" w:hAnsi="Times New Roman" w:cs="Times New Roman"/>
                <w:sz w:val="36"/>
              </w:rPr>
              <w:t>Conclusion</w:t>
            </w:r>
          </w:p>
        </w:tc>
        <w:tc>
          <w:tcPr>
            <w:tcW w:w="1526" w:type="dxa"/>
          </w:tcPr>
          <w:p w14:paraId="112CE032" w14:textId="77777777" w:rsidR="002E62B5" w:rsidRPr="00E274DB" w:rsidRDefault="002E62B5" w:rsidP="00E274DB">
            <w:pPr>
              <w:tabs>
                <w:tab w:val="left" w:pos="7814"/>
              </w:tabs>
              <w:spacing w:line="360" w:lineRule="auto"/>
              <w:jc w:val="center"/>
              <w:rPr>
                <w:rFonts w:ascii="Times New Roman" w:hAnsi="Times New Roman" w:cs="Times New Roman"/>
                <w:sz w:val="36"/>
              </w:rPr>
            </w:pPr>
          </w:p>
        </w:tc>
      </w:tr>
      <w:tr w:rsidR="002E62B5" w:rsidRPr="00E274DB" w14:paraId="4EFF1930" w14:textId="77777777" w:rsidTr="00E274DB">
        <w:trPr>
          <w:trHeight w:val="619"/>
        </w:trPr>
        <w:tc>
          <w:tcPr>
            <w:tcW w:w="1170" w:type="dxa"/>
          </w:tcPr>
          <w:p w14:paraId="30B8B718"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13.</w:t>
            </w:r>
          </w:p>
        </w:tc>
        <w:tc>
          <w:tcPr>
            <w:tcW w:w="6743" w:type="dxa"/>
          </w:tcPr>
          <w:p w14:paraId="3954D7AE" w14:textId="77777777" w:rsidR="002E62B5" w:rsidRPr="00E274DB" w:rsidRDefault="002E62B5" w:rsidP="00E274DB">
            <w:pPr>
              <w:tabs>
                <w:tab w:val="left" w:pos="7814"/>
              </w:tabs>
              <w:spacing w:line="360" w:lineRule="auto"/>
              <w:rPr>
                <w:rFonts w:ascii="Times New Roman" w:hAnsi="Times New Roman" w:cs="Times New Roman"/>
                <w:sz w:val="36"/>
              </w:rPr>
            </w:pPr>
            <w:r w:rsidRPr="00E274DB">
              <w:rPr>
                <w:rFonts w:ascii="Times New Roman" w:hAnsi="Times New Roman" w:cs="Times New Roman"/>
                <w:sz w:val="36"/>
              </w:rPr>
              <w:t xml:space="preserve">Suggestions </w:t>
            </w:r>
          </w:p>
        </w:tc>
        <w:tc>
          <w:tcPr>
            <w:tcW w:w="1526" w:type="dxa"/>
          </w:tcPr>
          <w:p w14:paraId="06E309E4" w14:textId="77777777" w:rsidR="002E62B5" w:rsidRPr="00E274DB" w:rsidRDefault="002E62B5" w:rsidP="00E274DB">
            <w:pPr>
              <w:tabs>
                <w:tab w:val="left" w:pos="7814"/>
              </w:tabs>
              <w:spacing w:line="360" w:lineRule="auto"/>
              <w:rPr>
                <w:rFonts w:ascii="Times New Roman" w:hAnsi="Times New Roman" w:cs="Times New Roman"/>
                <w:sz w:val="36"/>
              </w:rPr>
            </w:pPr>
          </w:p>
        </w:tc>
      </w:tr>
      <w:tr w:rsidR="002E62B5" w:rsidRPr="00E274DB" w14:paraId="27C2F0A4" w14:textId="77777777" w:rsidTr="00E274DB">
        <w:trPr>
          <w:trHeight w:val="599"/>
        </w:trPr>
        <w:tc>
          <w:tcPr>
            <w:tcW w:w="1170" w:type="dxa"/>
          </w:tcPr>
          <w:p w14:paraId="2B762A78"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14.</w:t>
            </w:r>
          </w:p>
        </w:tc>
        <w:tc>
          <w:tcPr>
            <w:tcW w:w="6743" w:type="dxa"/>
          </w:tcPr>
          <w:p w14:paraId="6F4803E0" w14:textId="77777777" w:rsidR="002E62B5" w:rsidRPr="00E274DB" w:rsidRDefault="002E62B5" w:rsidP="00E274DB">
            <w:pPr>
              <w:tabs>
                <w:tab w:val="left" w:pos="7814"/>
              </w:tabs>
              <w:spacing w:line="360" w:lineRule="auto"/>
              <w:rPr>
                <w:rFonts w:ascii="Times New Roman" w:hAnsi="Times New Roman" w:cs="Times New Roman"/>
                <w:sz w:val="36"/>
              </w:rPr>
            </w:pPr>
            <w:r w:rsidRPr="00E274DB">
              <w:rPr>
                <w:rFonts w:ascii="Times New Roman" w:hAnsi="Times New Roman" w:cs="Times New Roman"/>
                <w:sz w:val="36"/>
              </w:rPr>
              <w:t>Bibliography</w:t>
            </w:r>
          </w:p>
        </w:tc>
        <w:tc>
          <w:tcPr>
            <w:tcW w:w="1526" w:type="dxa"/>
          </w:tcPr>
          <w:p w14:paraId="38C990C0" w14:textId="77777777" w:rsidR="002E62B5" w:rsidRPr="00E274DB" w:rsidRDefault="002E62B5" w:rsidP="00E274DB">
            <w:pPr>
              <w:tabs>
                <w:tab w:val="left" w:pos="7814"/>
              </w:tabs>
              <w:spacing w:line="360" w:lineRule="auto"/>
              <w:jc w:val="center"/>
              <w:rPr>
                <w:rFonts w:ascii="Times New Roman" w:hAnsi="Times New Roman" w:cs="Times New Roman"/>
                <w:sz w:val="36"/>
              </w:rPr>
            </w:pPr>
          </w:p>
        </w:tc>
      </w:tr>
      <w:tr w:rsidR="002E62B5" w:rsidRPr="00E274DB" w14:paraId="480E5103" w14:textId="77777777" w:rsidTr="00E274DB">
        <w:trPr>
          <w:trHeight w:val="599"/>
        </w:trPr>
        <w:tc>
          <w:tcPr>
            <w:tcW w:w="1170" w:type="dxa"/>
          </w:tcPr>
          <w:p w14:paraId="7C9683B7" w14:textId="77777777" w:rsidR="002E62B5" w:rsidRPr="00E274DB" w:rsidRDefault="002E62B5" w:rsidP="00E274DB">
            <w:pPr>
              <w:tabs>
                <w:tab w:val="left" w:pos="7814"/>
              </w:tabs>
              <w:spacing w:line="360" w:lineRule="auto"/>
              <w:jc w:val="center"/>
              <w:rPr>
                <w:rFonts w:ascii="Times New Roman" w:hAnsi="Times New Roman" w:cs="Times New Roman"/>
                <w:sz w:val="36"/>
              </w:rPr>
            </w:pPr>
            <w:r w:rsidRPr="00E274DB">
              <w:rPr>
                <w:rFonts w:ascii="Times New Roman" w:hAnsi="Times New Roman" w:cs="Times New Roman"/>
                <w:sz w:val="36"/>
              </w:rPr>
              <w:t>15.</w:t>
            </w:r>
          </w:p>
        </w:tc>
        <w:tc>
          <w:tcPr>
            <w:tcW w:w="6743" w:type="dxa"/>
          </w:tcPr>
          <w:p w14:paraId="3547EFE7" w14:textId="77777777" w:rsidR="002E62B5" w:rsidRPr="00E274DB" w:rsidRDefault="002E62B5" w:rsidP="00E274DB">
            <w:pPr>
              <w:tabs>
                <w:tab w:val="left" w:pos="7814"/>
              </w:tabs>
              <w:spacing w:line="360" w:lineRule="auto"/>
              <w:rPr>
                <w:rFonts w:ascii="Times New Roman" w:hAnsi="Times New Roman" w:cs="Times New Roman"/>
                <w:sz w:val="36"/>
              </w:rPr>
            </w:pPr>
            <w:r w:rsidRPr="00E274DB">
              <w:rPr>
                <w:rFonts w:ascii="Times New Roman" w:hAnsi="Times New Roman" w:cs="Times New Roman"/>
                <w:sz w:val="36"/>
              </w:rPr>
              <w:t>Annexure (If any)</w:t>
            </w:r>
          </w:p>
        </w:tc>
        <w:tc>
          <w:tcPr>
            <w:tcW w:w="1526" w:type="dxa"/>
          </w:tcPr>
          <w:p w14:paraId="23CB4477" w14:textId="77777777" w:rsidR="002E62B5" w:rsidRPr="00E274DB" w:rsidRDefault="002E62B5" w:rsidP="00E274DB">
            <w:pPr>
              <w:tabs>
                <w:tab w:val="left" w:pos="7814"/>
              </w:tabs>
              <w:spacing w:line="360" w:lineRule="auto"/>
              <w:jc w:val="center"/>
              <w:rPr>
                <w:rFonts w:ascii="Times New Roman" w:hAnsi="Times New Roman" w:cs="Times New Roman"/>
                <w:sz w:val="36"/>
              </w:rPr>
            </w:pPr>
          </w:p>
        </w:tc>
      </w:tr>
    </w:tbl>
    <w:p w14:paraId="6846BA60" w14:textId="77777777" w:rsidR="00E274DB" w:rsidRDefault="00E274DB" w:rsidP="00E274DB">
      <w:pPr>
        <w:tabs>
          <w:tab w:val="left" w:pos="7814"/>
        </w:tabs>
        <w:spacing w:line="360" w:lineRule="auto"/>
        <w:rPr>
          <w:b/>
          <w:bCs/>
          <w:sz w:val="32"/>
          <w:szCs w:val="32"/>
          <w:lang w:val="en-IN"/>
        </w:rPr>
      </w:pPr>
    </w:p>
    <w:p w14:paraId="7C68F05A" w14:textId="77777777" w:rsidR="00DE7A06" w:rsidRDefault="00E274DB" w:rsidP="00E274DB">
      <w:pPr>
        <w:tabs>
          <w:tab w:val="left" w:pos="7814"/>
        </w:tabs>
        <w:spacing w:line="360" w:lineRule="auto"/>
        <w:rPr>
          <w:b/>
          <w:bCs/>
          <w:color w:val="548DD4" w:themeColor="text2" w:themeTint="99"/>
          <w:sz w:val="32"/>
          <w:szCs w:val="32"/>
          <w:u w:val="single"/>
          <w:lang w:val="en-IN"/>
        </w:rPr>
      </w:pPr>
      <w:r w:rsidRPr="00DE7A06">
        <w:rPr>
          <w:b/>
          <w:bCs/>
          <w:color w:val="548DD4" w:themeColor="text2" w:themeTint="99"/>
          <w:sz w:val="32"/>
          <w:szCs w:val="32"/>
          <w:u w:val="single"/>
          <w:lang w:val="en-IN"/>
        </w:rPr>
        <w:lastRenderedPageBreak/>
        <w:t>EXECUTIVE SUMMARY</w:t>
      </w:r>
    </w:p>
    <w:p w14:paraId="60D9BA15" w14:textId="77777777" w:rsidR="00E274DB" w:rsidRPr="00DE7A06" w:rsidRDefault="00E274DB" w:rsidP="00E274DB">
      <w:pPr>
        <w:tabs>
          <w:tab w:val="left" w:pos="7814"/>
        </w:tabs>
        <w:spacing w:line="360" w:lineRule="auto"/>
        <w:rPr>
          <w:b/>
          <w:bCs/>
          <w:color w:val="548DD4" w:themeColor="text2" w:themeTint="99"/>
          <w:sz w:val="32"/>
          <w:szCs w:val="32"/>
          <w:u w:val="single"/>
          <w:lang w:val="en-IN"/>
        </w:rPr>
      </w:pPr>
    </w:p>
    <w:p w14:paraId="1BC4AE8B" w14:textId="77777777" w:rsidR="00DE7A06" w:rsidRPr="00B75E5C" w:rsidRDefault="00DE7A06" w:rsidP="00E274DB">
      <w:p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sz w:val="24"/>
          <w:szCs w:val="24"/>
          <w:lang w:val="en-IN"/>
        </w:rPr>
        <w:t xml:space="preserve">This project, titled </w:t>
      </w:r>
      <w:r w:rsidRPr="00DE7A06">
        <w:rPr>
          <w:rFonts w:ascii="Times New Roman" w:hAnsi="Times New Roman" w:cs="Times New Roman"/>
          <w:b/>
          <w:i/>
          <w:iCs/>
          <w:sz w:val="24"/>
          <w:szCs w:val="24"/>
          <w:lang w:val="en-IN"/>
        </w:rPr>
        <w:t>Solar Panel Installation Analysis</w:t>
      </w:r>
      <w:r w:rsidRPr="00DE7A06">
        <w:rPr>
          <w:rFonts w:ascii="Times New Roman" w:hAnsi="Times New Roman" w:cs="Times New Roman"/>
          <w:b/>
          <w:sz w:val="24"/>
          <w:szCs w:val="24"/>
          <w:lang w:val="en-IN"/>
        </w:rPr>
        <w:t xml:space="preserve">, aims to provide insights into the efficiency, cost-effectiveness, and energy output of solar panel installations, using </w:t>
      </w:r>
      <w:r w:rsidRPr="00DE7A06">
        <w:rPr>
          <w:rFonts w:ascii="Times New Roman" w:hAnsi="Times New Roman" w:cs="Times New Roman"/>
          <w:b/>
          <w:bCs/>
          <w:sz w:val="24"/>
          <w:szCs w:val="24"/>
          <w:lang w:val="en-IN"/>
        </w:rPr>
        <w:t>Excel</w:t>
      </w:r>
      <w:r w:rsidRPr="00DE7A06">
        <w:rPr>
          <w:rFonts w:ascii="Times New Roman" w:hAnsi="Times New Roman" w:cs="Times New Roman"/>
          <w:b/>
          <w:sz w:val="24"/>
          <w:szCs w:val="24"/>
          <w:lang w:val="en-IN"/>
        </w:rPr>
        <w:t xml:space="preserve"> for data analysis and visualization and </w:t>
      </w:r>
      <w:r w:rsidRPr="00DE7A06">
        <w:rPr>
          <w:rFonts w:ascii="Times New Roman" w:hAnsi="Times New Roman" w:cs="Times New Roman"/>
          <w:b/>
          <w:bCs/>
          <w:sz w:val="24"/>
          <w:szCs w:val="24"/>
          <w:lang w:val="en-IN"/>
        </w:rPr>
        <w:t>PostgreSQL</w:t>
      </w:r>
      <w:r w:rsidRPr="00DE7A06">
        <w:rPr>
          <w:rFonts w:ascii="Times New Roman" w:hAnsi="Times New Roman" w:cs="Times New Roman"/>
          <w:b/>
          <w:sz w:val="24"/>
          <w:szCs w:val="24"/>
          <w:lang w:val="en-IN"/>
        </w:rPr>
        <w:t xml:space="preserve"> for data management. The project is designed to help companies and stakeholders evaluate the performance of solar installations and identify opportunities to optimize costs and improve energy generation.</w:t>
      </w:r>
    </w:p>
    <w:p w14:paraId="6368C816" w14:textId="77777777" w:rsidR="00C26759" w:rsidRPr="00B75E5C" w:rsidRDefault="00C26759" w:rsidP="00E274DB">
      <w:pPr>
        <w:tabs>
          <w:tab w:val="left" w:pos="7814"/>
        </w:tabs>
        <w:spacing w:line="360" w:lineRule="auto"/>
        <w:rPr>
          <w:rFonts w:ascii="Times New Roman" w:hAnsi="Times New Roman" w:cs="Times New Roman"/>
          <w:b/>
          <w:sz w:val="24"/>
          <w:szCs w:val="24"/>
          <w:lang w:val="en-IN"/>
        </w:rPr>
      </w:pPr>
    </w:p>
    <w:p w14:paraId="45D0D9AB" w14:textId="77777777" w:rsidR="00C26759" w:rsidRPr="00DE7A06" w:rsidRDefault="00C26759" w:rsidP="00E274DB">
      <w:pPr>
        <w:tabs>
          <w:tab w:val="left" w:pos="7814"/>
        </w:tabs>
        <w:spacing w:line="360" w:lineRule="auto"/>
        <w:rPr>
          <w:rFonts w:ascii="Times New Roman" w:hAnsi="Times New Roman" w:cs="Times New Roman"/>
          <w:b/>
          <w:sz w:val="24"/>
          <w:szCs w:val="24"/>
          <w:lang w:val="en-IN"/>
        </w:rPr>
      </w:pPr>
    </w:p>
    <w:p w14:paraId="783B619D" w14:textId="77777777" w:rsidR="00DE7A06" w:rsidRPr="00E274DB" w:rsidRDefault="00E274DB" w:rsidP="00E274DB">
      <w:pPr>
        <w:tabs>
          <w:tab w:val="left" w:pos="7814"/>
        </w:tabs>
        <w:spacing w:line="360" w:lineRule="auto"/>
        <w:rPr>
          <w:rFonts w:ascii="Times New Roman" w:hAnsi="Times New Roman" w:cs="Times New Roman"/>
          <w:b/>
          <w:bCs/>
          <w:color w:val="548DD4" w:themeColor="text2" w:themeTint="99"/>
          <w:sz w:val="32"/>
          <w:szCs w:val="32"/>
          <w:u w:val="single"/>
          <w:lang w:val="en-IN"/>
        </w:rPr>
      </w:pPr>
      <w:r w:rsidRPr="00DE7A06">
        <w:rPr>
          <w:rFonts w:ascii="Times New Roman" w:hAnsi="Times New Roman" w:cs="Times New Roman"/>
          <w:b/>
          <w:bCs/>
          <w:color w:val="548DD4" w:themeColor="text2" w:themeTint="99"/>
          <w:sz w:val="32"/>
          <w:szCs w:val="32"/>
          <w:u w:val="single"/>
          <w:lang w:val="en-IN"/>
        </w:rPr>
        <w:t>PURPOSE AND OBJECTIVES</w:t>
      </w:r>
    </w:p>
    <w:p w14:paraId="191CC4D7" w14:textId="77777777" w:rsidR="00C26759" w:rsidRPr="00DE7A06" w:rsidRDefault="00C26759" w:rsidP="00E274DB">
      <w:pPr>
        <w:tabs>
          <w:tab w:val="left" w:pos="7814"/>
        </w:tabs>
        <w:spacing w:line="360" w:lineRule="auto"/>
        <w:rPr>
          <w:rFonts w:ascii="Times New Roman" w:hAnsi="Times New Roman" w:cs="Times New Roman"/>
          <w:b/>
          <w:bCs/>
          <w:sz w:val="24"/>
          <w:szCs w:val="24"/>
          <w:lang w:val="en-IN"/>
        </w:rPr>
      </w:pPr>
    </w:p>
    <w:p w14:paraId="7FB828DE" w14:textId="77777777" w:rsidR="00DE7A06" w:rsidRPr="00B75E5C" w:rsidRDefault="00DE7A06" w:rsidP="00E274DB">
      <w:p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sz w:val="24"/>
          <w:szCs w:val="24"/>
          <w:lang w:val="en-IN"/>
        </w:rPr>
        <w:t>The primary objective of this project is to analyze data from multiple solar panel installations, focusing on metrics such as energy output, installation costs, maintenance frequency, and return on investment (ROI). The key goals include:</w:t>
      </w:r>
    </w:p>
    <w:p w14:paraId="5704D8C3" w14:textId="77777777" w:rsidR="00C26759" w:rsidRPr="00DE7A06" w:rsidRDefault="00C26759" w:rsidP="00E274DB">
      <w:pPr>
        <w:tabs>
          <w:tab w:val="left" w:pos="7814"/>
        </w:tabs>
        <w:spacing w:line="360" w:lineRule="auto"/>
        <w:rPr>
          <w:rFonts w:ascii="Times New Roman" w:hAnsi="Times New Roman" w:cs="Times New Roman"/>
          <w:b/>
          <w:sz w:val="24"/>
          <w:szCs w:val="24"/>
          <w:lang w:val="en-IN"/>
        </w:rPr>
      </w:pPr>
    </w:p>
    <w:p w14:paraId="6FFCA474" w14:textId="77777777" w:rsidR="00DE7A06" w:rsidRPr="00B75E5C" w:rsidRDefault="00DE7A06" w:rsidP="00AF2558">
      <w:pPr>
        <w:numPr>
          <w:ilvl w:val="0"/>
          <w:numId w:val="2"/>
        </w:num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bCs/>
          <w:sz w:val="24"/>
          <w:szCs w:val="24"/>
          <w:lang w:val="en-IN"/>
        </w:rPr>
        <w:t>Data Management</w:t>
      </w:r>
      <w:r w:rsidRPr="00DE7A06">
        <w:rPr>
          <w:rFonts w:ascii="Times New Roman" w:hAnsi="Times New Roman" w:cs="Times New Roman"/>
          <w:b/>
          <w:sz w:val="24"/>
          <w:szCs w:val="24"/>
          <w:lang w:val="en-IN"/>
        </w:rPr>
        <w:t>: Store detailed information on solar installations, including locations, panel types, energy output, and cost metrics, in a structured PostgreSQL database.</w:t>
      </w:r>
    </w:p>
    <w:p w14:paraId="4A3DDA65" w14:textId="77777777" w:rsidR="00C26759" w:rsidRPr="00DE7A06" w:rsidRDefault="00C26759" w:rsidP="00E274DB">
      <w:pPr>
        <w:tabs>
          <w:tab w:val="left" w:pos="7814"/>
        </w:tabs>
        <w:spacing w:line="360" w:lineRule="auto"/>
        <w:ind w:left="720"/>
        <w:rPr>
          <w:rFonts w:ascii="Times New Roman" w:hAnsi="Times New Roman" w:cs="Times New Roman"/>
          <w:b/>
          <w:sz w:val="24"/>
          <w:szCs w:val="24"/>
          <w:lang w:val="en-IN"/>
        </w:rPr>
      </w:pPr>
    </w:p>
    <w:p w14:paraId="41F03007" w14:textId="77777777" w:rsidR="00DE7A06" w:rsidRPr="00B75E5C" w:rsidRDefault="00DE7A06" w:rsidP="00AF2558">
      <w:pPr>
        <w:numPr>
          <w:ilvl w:val="0"/>
          <w:numId w:val="2"/>
        </w:num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bCs/>
          <w:sz w:val="24"/>
          <w:szCs w:val="24"/>
          <w:lang w:val="en-IN"/>
        </w:rPr>
        <w:t>Data Analysis</w:t>
      </w:r>
      <w:r w:rsidRPr="00DE7A06">
        <w:rPr>
          <w:rFonts w:ascii="Times New Roman" w:hAnsi="Times New Roman" w:cs="Times New Roman"/>
          <w:b/>
          <w:sz w:val="24"/>
          <w:szCs w:val="24"/>
          <w:lang w:val="en-IN"/>
        </w:rPr>
        <w:t>: Perform analyses in Excel, such as calculating ROI, energy yield per panel, and cost savings over time.</w:t>
      </w:r>
    </w:p>
    <w:p w14:paraId="366F667E" w14:textId="77777777" w:rsidR="00C26759" w:rsidRPr="00DE7A06" w:rsidRDefault="00C26759" w:rsidP="00E274DB">
      <w:pPr>
        <w:tabs>
          <w:tab w:val="left" w:pos="7814"/>
        </w:tabs>
        <w:spacing w:line="360" w:lineRule="auto"/>
        <w:rPr>
          <w:rFonts w:ascii="Times New Roman" w:hAnsi="Times New Roman" w:cs="Times New Roman"/>
          <w:b/>
          <w:sz w:val="24"/>
          <w:szCs w:val="24"/>
          <w:lang w:val="en-IN"/>
        </w:rPr>
      </w:pPr>
    </w:p>
    <w:p w14:paraId="6ABBC377" w14:textId="77777777" w:rsidR="00DE7A06" w:rsidRPr="00B75E5C" w:rsidRDefault="00DE7A06" w:rsidP="00AF2558">
      <w:pPr>
        <w:numPr>
          <w:ilvl w:val="0"/>
          <w:numId w:val="2"/>
        </w:num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bCs/>
          <w:sz w:val="24"/>
          <w:szCs w:val="24"/>
          <w:lang w:val="en-IN"/>
        </w:rPr>
        <w:t>Dashboard Creation</w:t>
      </w:r>
      <w:r w:rsidRPr="00DE7A06">
        <w:rPr>
          <w:rFonts w:ascii="Times New Roman" w:hAnsi="Times New Roman" w:cs="Times New Roman"/>
          <w:b/>
          <w:sz w:val="24"/>
          <w:szCs w:val="24"/>
          <w:lang w:val="en-IN"/>
        </w:rPr>
        <w:t>: Design an Excel-based dashboard that provides an at-a-glance view of key performance indicators, allowing stakeholders to assess installation performance and compare sites.</w:t>
      </w:r>
    </w:p>
    <w:p w14:paraId="71B3D71B" w14:textId="77777777" w:rsidR="00C26759" w:rsidRPr="00DE7A06" w:rsidRDefault="00C26759" w:rsidP="00E274DB">
      <w:pPr>
        <w:tabs>
          <w:tab w:val="left" w:pos="7814"/>
        </w:tabs>
        <w:spacing w:line="360" w:lineRule="auto"/>
        <w:rPr>
          <w:rFonts w:ascii="Times New Roman" w:hAnsi="Times New Roman" w:cs="Times New Roman"/>
          <w:b/>
          <w:sz w:val="24"/>
          <w:szCs w:val="24"/>
          <w:lang w:val="en-IN"/>
        </w:rPr>
      </w:pPr>
    </w:p>
    <w:p w14:paraId="1B50230B" w14:textId="77777777" w:rsidR="00DE7A06" w:rsidRPr="00E274DB" w:rsidRDefault="00E274DB" w:rsidP="00E274DB">
      <w:pPr>
        <w:tabs>
          <w:tab w:val="left" w:pos="7814"/>
        </w:tabs>
        <w:spacing w:line="360" w:lineRule="auto"/>
        <w:rPr>
          <w:rFonts w:ascii="Times New Roman" w:hAnsi="Times New Roman" w:cs="Times New Roman"/>
          <w:b/>
          <w:bCs/>
          <w:color w:val="548DD4" w:themeColor="text2" w:themeTint="99"/>
          <w:sz w:val="32"/>
          <w:szCs w:val="32"/>
          <w:u w:val="single"/>
          <w:lang w:val="en-IN"/>
        </w:rPr>
      </w:pPr>
      <w:r w:rsidRPr="00E274DB">
        <w:rPr>
          <w:rFonts w:ascii="Times New Roman" w:hAnsi="Times New Roman" w:cs="Times New Roman"/>
          <w:b/>
          <w:bCs/>
          <w:color w:val="548DD4" w:themeColor="text2" w:themeTint="99"/>
          <w:sz w:val="32"/>
          <w:szCs w:val="32"/>
          <w:u w:val="single"/>
          <w:lang w:val="en-IN"/>
        </w:rPr>
        <w:lastRenderedPageBreak/>
        <w:t>APPROACH AND METHODOLOGY</w:t>
      </w:r>
    </w:p>
    <w:p w14:paraId="6C5D16C3" w14:textId="77777777" w:rsidR="00C26759" w:rsidRPr="00DE7A06" w:rsidRDefault="00C26759" w:rsidP="00E274DB">
      <w:pPr>
        <w:tabs>
          <w:tab w:val="left" w:pos="7814"/>
        </w:tabs>
        <w:spacing w:line="360" w:lineRule="auto"/>
        <w:rPr>
          <w:rFonts w:ascii="Times New Roman" w:hAnsi="Times New Roman" w:cs="Times New Roman"/>
          <w:b/>
          <w:bCs/>
          <w:sz w:val="32"/>
          <w:szCs w:val="32"/>
          <w:lang w:val="en-IN"/>
        </w:rPr>
      </w:pPr>
    </w:p>
    <w:p w14:paraId="4A3F38C4" w14:textId="77777777" w:rsidR="00DE7A06" w:rsidRDefault="00DE7A06" w:rsidP="00E274DB">
      <w:p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sz w:val="24"/>
          <w:szCs w:val="24"/>
          <w:lang w:val="en-IN"/>
        </w:rPr>
        <w:t>This project combines the strengths of PostgreSQL for database management and Excel for data visualization and reporting:</w:t>
      </w:r>
    </w:p>
    <w:p w14:paraId="76718FD7" w14:textId="77777777" w:rsidR="00E274DB" w:rsidRPr="00DE7A06" w:rsidRDefault="00E274DB" w:rsidP="00E274DB">
      <w:pPr>
        <w:tabs>
          <w:tab w:val="left" w:pos="7814"/>
        </w:tabs>
        <w:spacing w:line="360" w:lineRule="auto"/>
        <w:rPr>
          <w:rFonts w:ascii="Times New Roman" w:hAnsi="Times New Roman" w:cs="Times New Roman"/>
          <w:b/>
          <w:sz w:val="24"/>
          <w:szCs w:val="24"/>
          <w:lang w:val="en-IN"/>
        </w:rPr>
      </w:pPr>
    </w:p>
    <w:p w14:paraId="7DA826BC" w14:textId="77777777" w:rsidR="00DE7A06" w:rsidRPr="00B75E5C" w:rsidRDefault="00DE7A06" w:rsidP="00AF2558">
      <w:pPr>
        <w:numPr>
          <w:ilvl w:val="0"/>
          <w:numId w:val="3"/>
        </w:num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bCs/>
          <w:sz w:val="24"/>
          <w:szCs w:val="24"/>
          <w:lang w:val="en-IN"/>
        </w:rPr>
        <w:t>Database Structure</w:t>
      </w:r>
      <w:r w:rsidRPr="00DE7A06">
        <w:rPr>
          <w:rFonts w:ascii="Times New Roman" w:hAnsi="Times New Roman" w:cs="Times New Roman"/>
          <w:b/>
          <w:sz w:val="24"/>
          <w:szCs w:val="24"/>
          <w:lang w:val="en-IN"/>
        </w:rPr>
        <w:t>: PostgreSQL tables were created to store data on panel types, locations, energy production, and maintenance costs. SQL queries were used to clean, transform, and summarize data.</w:t>
      </w:r>
    </w:p>
    <w:p w14:paraId="36E2EF69" w14:textId="77777777" w:rsidR="00C26759" w:rsidRPr="00DE7A06" w:rsidRDefault="00C26759" w:rsidP="00E274DB">
      <w:pPr>
        <w:tabs>
          <w:tab w:val="left" w:pos="7814"/>
        </w:tabs>
        <w:spacing w:line="360" w:lineRule="auto"/>
        <w:ind w:left="720"/>
        <w:rPr>
          <w:rFonts w:ascii="Times New Roman" w:hAnsi="Times New Roman" w:cs="Times New Roman"/>
          <w:b/>
          <w:sz w:val="24"/>
          <w:szCs w:val="24"/>
          <w:lang w:val="en-IN"/>
        </w:rPr>
      </w:pPr>
    </w:p>
    <w:p w14:paraId="3B076563" w14:textId="77777777" w:rsidR="00DE7A06" w:rsidRPr="00B75E5C" w:rsidRDefault="00DE7A06" w:rsidP="00AF2558">
      <w:pPr>
        <w:numPr>
          <w:ilvl w:val="0"/>
          <w:numId w:val="3"/>
        </w:num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bCs/>
          <w:sz w:val="24"/>
          <w:szCs w:val="24"/>
          <w:lang w:val="en-IN"/>
        </w:rPr>
        <w:t>Data Analysis in Excel</w:t>
      </w:r>
      <w:r w:rsidRPr="00DE7A06">
        <w:rPr>
          <w:rFonts w:ascii="Times New Roman" w:hAnsi="Times New Roman" w:cs="Times New Roman"/>
          <w:b/>
          <w:sz w:val="24"/>
          <w:szCs w:val="24"/>
          <w:lang w:val="en-IN"/>
        </w:rPr>
        <w:t>: Data was imported into Excel to analyze total energy production, calculate ROI, and assess installation costs versus savings. Pivot tables and charts were used for deeper insights.</w:t>
      </w:r>
    </w:p>
    <w:p w14:paraId="25C9636E" w14:textId="77777777" w:rsidR="00C26759" w:rsidRPr="00DE7A06" w:rsidRDefault="00C26759" w:rsidP="00E274DB">
      <w:pPr>
        <w:tabs>
          <w:tab w:val="left" w:pos="7814"/>
        </w:tabs>
        <w:spacing w:line="360" w:lineRule="auto"/>
        <w:ind w:left="720"/>
        <w:rPr>
          <w:rFonts w:ascii="Times New Roman" w:hAnsi="Times New Roman" w:cs="Times New Roman"/>
          <w:b/>
          <w:sz w:val="24"/>
          <w:szCs w:val="24"/>
          <w:lang w:val="en-IN"/>
        </w:rPr>
      </w:pPr>
    </w:p>
    <w:p w14:paraId="39F82BFB" w14:textId="77777777" w:rsidR="00DE7A06" w:rsidRPr="00B75E5C" w:rsidRDefault="00DE7A06" w:rsidP="00AF2558">
      <w:pPr>
        <w:numPr>
          <w:ilvl w:val="0"/>
          <w:numId w:val="3"/>
        </w:num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bCs/>
          <w:sz w:val="24"/>
          <w:szCs w:val="24"/>
          <w:lang w:val="en-IN"/>
        </w:rPr>
        <w:t>Dashboard Development</w:t>
      </w:r>
      <w:r w:rsidRPr="00DE7A06">
        <w:rPr>
          <w:rFonts w:ascii="Times New Roman" w:hAnsi="Times New Roman" w:cs="Times New Roman"/>
          <w:b/>
          <w:sz w:val="24"/>
          <w:szCs w:val="24"/>
          <w:lang w:val="en-IN"/>
        </w:rPr>
        <w:t>: An interactive Excel dashboard provides insights into installation performance, energy savings, and cost breakdowns, enabling users to compare results across different locations and panel types.</w:t>
      </w:r>
    </w:p>
    <w:p w14:paraId="00BC1ECB" w14:textId="77777777" w:rsidR="00C26759" w:rsidRPr="00B75E5C" w:rsidRDefault="00C26759" w:rsidP="00E274DB">
      <w:pPr>
        <w:tabs>
          <w:tab w:val="left" w:pos="7814"/>
        </w:tabs>
        <w:spacing w:line="360" w:lineRule="auto"/>
        <w:rPr>
          <w:rFonts w:ascii="Times New Roman" w:hAnsi="Times New Roman" w:cs="Times New Roman"/>
          <w:b/>
          <w:sz w:val="24"/>
          <w:szCs w:val="24"/>
          <w:lang w:val="en-IN"/>
        </w:rPr>
      </w:pPr>
    </w:p>
    <w:p w14:paraId="4BF606B8" w14:textId="77777777" w:rsidR="00C26759" w:rsidRPr="00DE7A06" w:rsidRDefault="00C26759" w:rsidP="00E274DB">
      <w:pPr>
        <w:tabs>
          <w:tab w:val="left" w:pos="7814"/>
        </w:tabs>
        <w:spacing w:line="360" w:lineRule="auto"/>
        <w:rPr>
          <w:rFonts w:ascii="Times New Roman" w:hAnsi="Times New Roman" w:cs="Times New Roman"/>
          <w:b/>
          <w:sz w:val="24"/>
          <w:szCs w:val="24"/>
          <w:lang w:val="en-IN"/>
        </w:rPr>
      </w:pPr>
    </w:p>
    <w:p w14:paraId="386CAACB" w14:textId="77777777" w:rsidR="00DE7A06" w:rsidRPr="00E274DB" w:rsidRDefault="00DE7A06" w:rsidP="00AF2558">
      <w:pPr>
        <w:pStyle w:val="ListParagraph"/>
        <w:numPr>
          <w:ilvl w:val="0"/>
          <w:numId w:val="48"/>
        </w:numPr>
        <w:tabs>
          <w:tab w:val="left" w:pos="7814"/>
        </w:tabs>
        <w:spacing w:line="360" w:lineRule="auto"/>
        <w:rPr>
          <w:rFonts w:ascii="Times New Roman" w:hAnsi="Times New Roman" w:cs="Times New Roman"/>
          <w:b/>
          <w:bCs/>
          <w:color w:val="92D050"/>
          <w:sz w:val="32"/>
          <w:szCs w:val="32"/>
          <w:lang w:val="en-IN"/>
        </w:rPr>
      </w:pPr>
      <w:r w:rsidRPr="00E274DB">
        <w:rPr>
          <w:rFonts w:ascii="Times New Roman" w:hAnsi="Times New Roman" w:cs="Times New Roman"/>
          <w:b/>
          <w:bCs/>
          <w:color w:val="92D050"/>
          <w:sz w:val="32"/>
          <w:szCs w:val="32"/>
          <w:lang w:val="en-IN"/>
        </w:rPr>
        <w:t>Key Insights</w:t>
      </w:r>
    </w:p>
    <w:p w14:paraId="3BE10CE8" w14:textId="77777777" w:rsidR="00C26759" w:rsidRPr="00DE7A06" w:rsidRDefault="00C26759" w:rsidP="00E274DB">
      <w:pPr>
        <w:tabs>
          <w:tab w:val="left" w:pos="7814"/>
        </w:tabs>
        <w:spacing w:line="360" w:lineRule="auto"/>
        <w:rPr>
          <w:rFonts w:ascii="Times New Roman" w:hAnsi="Times New Roman" w:cs="Times New Roman"/>
          <w:b/>
          <w:bCs/>
          <w:sz w:val="32"/>
          <w:szCs w:val="32"/>
          <w:lang w:val="en-IN"/>
        </w:rPr>
      </w:pPr>
    </w:p>
    <w:p w14:paraId="43B8EDFB" w14:textId="77777777" w:rsidR="00DE7A06" w:rsidRPr="00B75E5C" w:rsidRDefault="00DE7A06" w:rsidP="00E274DB">
      <w:pPr>
        <w:tabs>
          <w:tab w:val="left" w:pos="7814"/>
        </w:tabs>
        <w:spacing w:line="360" w:lineRule="auto"/>
        <w:rPr>
          <w:rFonts w:ascii="Times New Roman" w:hAnsi="Times New Roman" w:cs="Times New Roman"/>
          <w:b/>
          <w:sz w:val="28"/>
          <w:szCs w:val="28"/>
          <w:lang w:val="en-IN"/>
        </w:rPr>
      </w:pPr>
      <w:r w:rsidRPr="00DE7A06">
        <w:rPr>
          <w:rFonts w:ascii="Times New Roman" w:hAnsi="Times New Roman" w:cs="Times New Roman"/>
          <w:b/>
          <w:sz w:val="28"/>
          <w:szCs w:val="28"/>
          <w:lang w:val="en-IN"/>
        </w:rPr>
        <w:t>The analyses and dashboard provide valuable insights into:</w:t>
      </w:r>
    </w:p>
    <w:p w14:paraId="288E9DE3" w14:textId="77777777" w:rsidR="00C26759" w:rsidRPr="00DE7A06" w:rsidRDefault="00C26759" w:rsidP="00E274DB">
      <w:pPr>
        <w:tabs>
          <w:tab w:val="left" w:pos="7814"/>
        </w:tabs>
        <w:spacing w:line="360" w:lineRule="auto"/>
        <w:rPr>
          <w:rFonts w:ascii="Times New Roman" w:hAnsi="Times New Roman" w:cs="Times New Roman"/>
          <w:b/>
          <w:sz w:val="24"/>
          <w:szCs w:val="24"/>
          <w:lang w:val="en-IN"/>
        </w:rPr>
      </w:pPr>
    </w:p>
    <w:p w14:paraId="024BCFEE" w14:textId="77777777" w:rsidR="00DE7A06" w:rsidRPr="00B75E5C" w:rsidRDefault="00DE7A06" w:rsidP="00AF2558">
      <w:pPr>
        <w:numPr>
          <w:ilvl w:val="0"/>
          <w:numId w:val="4"/>
        </w:num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bCs/>
          <w:sz w:val="24"/>
          <w:szCs w:val="24"/>
          <w:lang w:val="en-IN"/>
        </w:rPr>
        <w:t>Energy Production</w:t>
      </w:r>
      <w:r w:rsidRPr="00DE7A06">
        <w:rPr>
          <w:rFonts w:ascii="Times New Roman" w:hAnsi="Times New Roman" w:cs="Times New Roman"/>
          <w:b/>
          <w:sz w:val="24"/>
          <w:szCs w:val="24"/>
          <w:lang w:val="en-IN"/>
        </w:rPr>
        <w:t>: Energy output by installation, seasonal and weather-based variations, and performance by panel type.</w:t>
      </w:r>
    </w:p>
    <w:p w14:paraId="3174955C" w14:textId="77777777" w:rsidR="00C26759" w:rsidRPr="00DE7A06" w:rsidRDefault="00C26759" w:rsidP="00E274DB">
      <w:pPr>
        <w:tabs>
          <w:tab w:val="left" w:pos="7814"/>
        </w:tabs>
        <w:spacing w:line="360" w:lineRule="auto"/>
        <w:rPr>
          <w:rFonts w:ascii="Times New Roman" w:hAnsi="Times New Roman" w:cs="Times New Roman"/>
          <w:b/>
          <w:sz w:val="24"/>
          <w:szCs w:val="24"/>
          <w:lang w:val="en-IN"/>
        </w:rPr>
      </w:pPr>
    </w:p>
    <w:p w14:paraId="6092B13B" w14:textId="77777777" w:rsidR="00DE7A06" w:rsidRPr="00B75E5C" w:rsidRDefault="00DE7A06" w:rsidP="00AF2558">
      <w:pPr>
        <w:numPr>
          <w:ilvl w:val="0"/>
          <w:numId w:val="4"/>
        </w:num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bCs/>
          <w:sz w:val="24"/>
          <w:szCs w:val="24"/>
          <w:lang w:val="en-IN"/>
        </w:rPr>
        <w:t>Cost Efficiency</w:t>
      </w:r>
      <w:r w:rsidRPr="00DE7A06">
        <w:rPr>
          <w:rFonts w:ascii="Times New Roman" w:hAnsi="Times New Roman" w:cs="Times New Roman"/>
          <w:b/>
          <w:sz w:val="24"/>
          <w:szCs w:val="24"/>
          <w:lang w:val="en-IN"/>
        </w:rPr>
        <w:t>: Detailed ROI metrics, installation and maintenance costs, and the payback period for each installation.</w:t>
      </w:r>
    </w:p>
    <w:p w14:paraId="76A607DC" w14:textId="77777777" w:rsidR="00C26759" w:rsidRPr="00DE7A06" w:rsidRDefault="00C26759" w:rsidP="00E274DB">
      <w:pPr>
        <w:tabs>
          <w:tab w:val="left" w:pos="7814"/>
        </w:tabs>
        <w:spacing w:line="360" w:lineRule="auto"/>
        <w:rPr>
          <w:rFonts w:ascii="Times New Roman" w:hAnsi="Times New Roman" w:cs="Times New Roman"/>
          <w:b/>
          <w:sz w:val="24"/>
          <w:szCs w:val="24"/>
          <w:lang w:val="en-IN"/>
        </w:rPr>
      </w:pPr>
    </w:p>
    <w:p w14:paraId="5A88848C" w14:textId="77777777" w:rsidR="00DE7A06" w:rsidRPr="00B75E5C" w:rsidRDefault="00DE7A06" w:rsidP="00AF2558">
      <w:pPr>
        <w:numPr>
          <w:ilvl w:val="0"/>
          <w:numId w:val="4"/>
        </w:num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bCs/>
          <w:sz w:val="24"/>
          <w:szCs w:val="24"/>
          <w:lang w:val="en-IN"/>
        </w:rPr>
        <w:t>Comparative Performance</w:t>
      </w:r>
      <w:r w:rsidRPr="00DE7A06">
        <w:rPr>
          <w:rFonts w:ascii="Times New Roman" w:hAnsi="Times New Roman" w:cs="Times New Roman"/>
          <w:b/>
          <w:sz w:val="24"/>
          <w:szCs w:val="24"/>
          <w:lang w:val="en-IN"/>
        </w:rPr>
        <w:t>: Analysis of installations by location, panel type, and maintenance frequency, offering insights into the most cost-effective and efficient setups.</w:t>
      </w:r>
    </w:p>
    <w:p w14:paraId="4251D1FD" w14:textId="77777777" w:rsidR="00C26759" w:rsidRPr="00B75E5C" w:rsidRDefault="00C26759" w:rsidP="00E274DB">
      <w:pPr>
        <w:pStyle w:val="ListParagraph"/>
        <w:spacing w:line="360" w:lineRule="auto"/>
        <w:rPr>
          <w:rFonts w:ascii="Times New Roman" w:hAnsi="Times New Roman" w:cs="Times New Roman"/>
          <w:b/>
          <w:sz w:val="24"/>
          <w:szCs w:val="24"/>
          <w:lang w:val="en-IN"/>
        </w:rPr>
      </w:pPr>
    </w:p>
    <w:p w14:paraId="57F1BCA9" w14:textId="77777777" w:rsidR="00C26759" w:rsidRPr="00B75E5C" w:rsidRDefault="00C26759" w:rsidP="00E274DB">
      <w:pPr>
        <w:tabs>
          <w:tab w:val="left" w:pos="7814"/>
        </w:tabs>
        <w:spacing w:line="360" w:lineRule="auto"/>
        <w:rPr>
          <w:rFonts w:ascii="Times New Roman" w:hAnsi="Times New Roman" w:cs="Times New Roman"/>
          <w:b/>
          <w:sz w:val="24"/>
          <w:szCs w:val="24"/>
          <w:lang w:val="en-IN"/>
        </w:rPr>
      </w:pPr>
    </w:p>
    <w:p w14:paraId="6FDF92DB" w14:textId="77777777" w:rsidR="00C26759" w:rsidRPr="00B75E5C" w:rsidRDefault="00C26759" w:rsidP="00E274DB">
      <w:pPr>
        <w:tabs>
          <w:tab w:val="left" w:pos="7814"/>
        </w:tabs>
        <w:spacing w:line="360" w:lineRule="auto"/>
        <w:rPr>
          <w:rFonts w:ascii="Times New Roman" w:hAnsi="Times New Roman" w:cs="Times New Roman"/>
          <w:b/>
          <w:sz w:val="24"/>
          <w:szCs w:val="24"/>
          <w:lang w:val="en-IN"/>
        </w:rPr>
      </w:pPr>
    </w:p>
    <w:p w14:paraId="6F11D83D" w14:textId="77777777" w:rsidR="00C26759" w:rsidRPr="00B75E5C" w:rsidRDefault="00C26759" w:rsidP="00E274DB">
      <w:pPr>
        <w:tabs>
          <w:tab w:val="left" w:pos="7814"/>
        </w:tabs>
        <w:spacing w:line="360" w:lineRule="auto"/>
        <w:rPr>
          <w:rFonts w:ascii="Times New Roman" w:hAnsi="Times New Roman" w:cs="Times New Roman"/>
          <w:b/>
          <w:sz w:val="24"/>
          <w:szCs w:val="24"/>
          <w:lang w:val="en-IN"/>
        </w:rPr>
      </w:pPr>
    </w:p>
    <w:p w14:paraId="1AA17F98" w14:textId="77777777" w:rsidR="00C26759" w:rsidRPr="00DE7A06" w:rsidRDefault="00C26759" w:rsidP="00E274DB">
      <w:pPr>
        <w:tabs>
          <w:tab w:val="left" w:pos="7814"/>
        </w:tabs>
        <w:spacing w:line="360" w:lineRule="auto"/>
        <w:rPr>
          <w:rFonts w:ascii="Times New Roman" w:hAnsi="Times New Roman" w:cs="Times New Roman"/>
          <w:b/>
          <w:sz w:val="24"/>
          <w:szCs w:val="24"/>
          <w:lang w:val="en-IN"/>
        </w:rPr>
      </w:pPr>
    </w:p>
    <w:p w14:paraId="40A89F31" w14:textId="77777777" w:rsidR="00DE7A06" w:rsidRPr="00B75E5C" w:rsidRDefault="00E274DB" w:rsidP="00E274DB">
      <w:pPr>
        <w:tabs>
          <w:tab w:val="left" w:pos="7814"/>
        </w:tabs>
        <w:spacing w:line="360" w:lineRule="auto"/>
        <w:rPr>
          <w:rFonts w:ascii="Times New Roman" w:hAnsi="Times New Roman" w:cs="Times New Roman"/>
          <w:b/>
          <w:bCs/>
          <w:color w:val="95B3D7" w:themeColor="accent1" w:themeTint="99"/>
          <w:sz w:val="32"/>
          <w:szCs w:val="32"/>
          <w:u w:val="single"/>
          <w:lang w:val="en-IN"/>
        </w:rPr>
      </w:pPr>
      <w:r w:rsidRPr="00DE7A06">
        <w:rPr>
          <w:rFonts w:ascii="Times New Roman" w:hAnsi="Times New Roman" w:cs="Times New Roman"/>
          <w:b/>
          <w:bCs/>
          <w:color w:val="95B3D7" w:themeColor="accent1" w:themeTint="99"/>
          <w:sz w:val="32"/>
          <w:szCs w:val="32"/>
          <w:u w:val="single"/>
          <w:lang w:val="en-IN"/>
        </w:rPr>
        <w:t>OUTCOMES AND IMPACT</w:t>
      </w:r>
    </w:p>
    <w:p w14:paraId="1FF004C0" w14:textId="77777777" w:rsidR="00C26759" w:rsidRPr="00DE7A06" w:rsidRDefault="00C26759" w:rsidP="00E274DB">
      <w:pPr>
        <w:tabs>
          <w:tab w:val="left" w:pos="7814"/>
        </w:tabs>
        <w:spacing w:line="360" w:lineRule="auto"/>
        <w:rPr>
          <w:rFonts w:ascii="Times New Roman" w:hAnsi="Times New Roman" w:cs="Times New Roman"/>
          <w:b/>
          <w:bCs/>
          <w:sz w:val="32"/>
          <w:szCs w:val="32"/>
          <w:lang w:val="en-IN"/>
        </w:rPr>
      </w:pPr>
    </w:p>
    <w:p w14:paraId="55F30D72" w14:textId="77777777" w:rsidR="00DE7A06" w:rsidRPr="00DE7A06" w:rsidRDefault="00DE7A06" w:rsidP="00E274DB">
      <w:p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sz w:val="24"/>
          <w:szCs w:val="24"/>
          <w:lang w:val="en-IN"/>
        </w:rPr>
        <w:t>The solar panel installation analysis and dashboard enable companies and stakeholders to make informed decisions regarding future installations, optimize maintenance schedules, and improve energy production efficiency. This tool is particularly valuable for strategic planning and can be expanded with predictive analysis to forecast energy production and cost savings under different conditions.</w:t>
      </w:r>
    </w:p>
    <w:p w14:paraId="6857A421" w14:textId="77777777" w:rsidR="00DE7A06" w:rsidRPr="00DE7A06" w:rsidRDefault="00DE7A06" w:rsidP="00E274DB">
      <w:pPr>
        <w:tabs>
          <w:tab w:val="left" w:pos="7814"/>
        </w:tabs>
        <w:spacing w:line="360" w:lineRule="auto"/>
        <w:rPr>
          <w:rFonts w:ascii="Times New Roman" w:hAnsi="Times New Roman" w:cs="Times New Roman"/>
          <w:b/>
          <w:sz w:val="24"/>
          <w:szCs w:val="24"/>
          <w:lang w:val="en-IN"/>
        </w:rPr>
      </w:pPr>
    </w:p>
    <w:p w14:paraId="05407E67" w14:textId="77777777" w:rsidR="00DE7A06" w:rsidRPr="00DE7A06" w:rsidRDefault="00DE7A06" w:rsidP="00E274DB">
      <w:pPr>
        <w:tabs>
          <w:tab w:val="left" w:pos="7814"/>
        </w:tabs>
        <w:spacing w:line="360" w:lineRule="auto"/>
        <w:rPr>
          <w:rFonts w:ascii="Times New Roman" w:hAnsi="Times New Roman" w:cs="Times New Roman"/>
          <w:b/>
          <w:sz w:val="24"/>
          <w:szCs w:val="24"/>
          <w:lang w:val="en-IN"/>
        </w:rPr>
      </w:pPr>
      <w:r w:rsidRPr="00DE7A06">
        <w:rPr>
          <w:rFonts w:ascii="Times New Roman" w:hAnsi="Times New Roman" w:cs="Times New Roman"/>
          <w:b/>
          <w:sz w:val="24"/>
          <w:szCs w:val="24"/>
          <w:lang w:val="en-IN"/>
        </w:rPr>
        <w:t>This executive summary outlines the purpose, methodology, key insights, and impact of the solar panel installation analysis project, highlighting its potential for optimizing solar investments and enhancing energy efficiency.</w:t>
      </w:r>
    </w:p>
    <w:p w14:paraId="163DE4ED" w14:textId="77777777" w:rsidR="00E27FF2" w:rsidRPr="00B75E5C" w:rsidRDefault="00DE7A06" w:rsidP="00E274DB">
      <w:pPr>
        <w:spacing w:line="360" w:lineRule="auto"/>
        <w:rPr>
          <w:rFonts w:ascii="Times New Roman" w:hAnsi="Times New Roman" w:cs="Times New Roman"/>
          <w:b/>
          <w:bCs/>
          <w:color w:val="95B3D7" w:themeColor="accent1" w:themeTint="99"/>
          <w:sz w:val="32"/>
          <w:u w:val="single"/>
          <w:lang w:val="en-IN"/>
        </w:rPr>
      </w:pPr>
      <w:r w:rsidRPr="00B75E5C">
        <w:rPr>
          <w:b/>
          <w:sz w:val="32"/>
        </w:rPr>
        <w:br w:type="page"/>
      </w:r>
      <w:r w:rsidR="00E274DB" w:rsidRPr="00B75E5C">
        <w:rPr>
          <w:rFonts w:ascii="Times New Roman" w:hAnsi="Times New Roman" w:cs="Times New Roman"/>
          <w:b/>
          <w:bCs/>
          <w:color w:val="95B3D7" w:themeColor="accent1" w:themeTint="99"/>
          <w:sz w:val="32"/>
          <w:u w:val="single"/>
          <w:lang w:val="en-IN"/>
        </w:rPr>
        <w:lastRenderedPageBreak/>
        <w:t>INTRODUCTION</w:t>
      </w:r>
    </w:p>
    <w:p w14:paraId="5F8411B7" w14:textId="77777777" w:rsidR="00E27FF2" w:rsidRPr="00B75E5C" w:rsidRDefault="00E27FF2" w:rsidP="00E274DB">
      <w:pPr>
        <w:spacing w:line="360" w:lineRule="auto"/>
        <w:rPr>
          <w:rFonts w:ascii="Times New Roman" w:hAnsi="Times New Roman" w:cs="Times New Roman"/>
          <w:b/>
          <w:bCs/>
          <w:sz w:val="32"/>
          <w:lang w:val="en-IN"/>
        </w:rPr>
      </w:pPr>
    </w:p>
    <w:p w14:paraId="68A88D78" w14:textId="77777777" w:rsidR="00E27FF2" w:rsidRPr="00B75E5C" w:rsidRDefault="00E27FF2" w:rsidP="00E274DB">
      <w:pPr>
        <w:spacing w:line="360" w:lineRule="auto"/>
        <w:rPr>
          <w:rFonts w:ascii="Times New Roman" w:hAnsi="Times New Roman" w:cs="Times New Roman"/>
          <w:b/>
          <w:sz w:val="24"/>
          <w:szCs w:val="24"/>
          <w:lang w:val="en-IN"/>
        </w:rPr>
      </w:pPr>
      <w:r w:rsidRPr="00E27FF2">
        <w:rPr>
          <w:rFonts w:ascii="Times New Roman" w:hAnsi="Times New Roman" w:cs="Times New Roman"/>
          <w:b/>
          <w:sz w:val="24"/>
          <w:szCs w:val="24"/>
          <w:lang w:val="en-IN"/>
        </w:rPr>
        <w:t>With the global shift towards renewable energy, solar power has become one of the most efficient and sustainable solutions for addressing energy needs while reducing environmental impact. Solar panel installations are increasingly popular for both residential and commercial applications due to their long-term cost savings and positive environmental contributions. However, evaluating the efficiency, cost-effectiveness, and overall impact of solar installations requires systematic data analysis and reporting.</w:t>
      </w:r>
    </w:p>
    <w:p w14:paraId="25481554" w14:textId="77777777" w:rsidR="00E27FF2" w:rsidRPr="00E27FF2" w:rsidRDefault="00E27FF2" w:rsidP="00E274DB">
      <w:pPr>
        <w:spacing w:line="360" w:lineRule="auto"/>
        <w:rPr>
          <w:rFonts w:ascii="Times New Roman" w:hAnsi="Times New Roman" w:cs="Times New Roman"/>
          <w:b/>
          <w:sz w:val="24"/>
          <w:szCs w:val="24"/>
          <w:lang w:val="en-IN"/>
        </w:rPr>
      </w:pPr>
    </w:p>
    <w:p w14:paraId="5966FE19" w14:textId="77777777" w:rsidR="00E27FF2" w:rsidRPr="00B75E5C" w:rsidRDefault="00E27FF2" w:rsidP="00E274DB">
      <w:pPr>
        <w:spacing w:line="360" w:lineRule="auto"/>
        <w:rPr>
          <w:rFonts w:ascii="Times New Roman" w:hAnsi="Times New Roman" w:cs="Times New Roman"/>
          <w:b/>
          <w:sz w:val="24"/>
          <w:szCs w:val="24"/>
          <w:lang w:val="en-IN"/>
        </w:rPr>
      </w:pPr>
      <w:r w:rsidRPr="00E27FF2">
        <w:rPr>
          <w:rFonts w:ascii="Times New Roman" w:hAnsi="Times New Roman" w:cs="Times New Roman"/>
          <w:b/>
          <w:sz w:val="24"/>
          <w:szCs w:val="24"/>
          <w:lang w:val="en-IN"/>
        </w:rPr>
        <w:t xml:space="preserve">This project, </w:t>
      </w:r>
      <w:r w:rsidRPr="00E27FF2">
        <w:rPr>
          <w:rFonts w:ascii="Times New Roman" w:hAnsi="Times New Roman" w:cs="Times New Roman"/>
          <w:b/>
          <w:i/>
          <w:iCs/>
          <w:sz w:val="24"/>
          <w:szCs w:val="24"/>
          <w:lang w:val="en-IN"/>
        </w:rPr>
        <w:t>Solar Panel Installation Analysis</w:t>
      </w:r>
      <w:r w:rsidRPr="00E27FF2">
        <w:rPr>
          <w:rFonts w:ascii="Times New Roman" w:hAnsi="Times New Roman" w:cs="Times New Roman"/>
          <w:b/>
          <w:sz w:val="24"/>
          <w:szCs w:val="24"/>
          <w:lang w:val="en-IN"/>
        </w:rPr>
        <w:t xml:space="preserve">, aims to deliver a robust analytical framework for monitoring and evaluating the performance of solar panel installations. Using </w:t>
      </w:r>
      <w:r w:rsidRPr="00E27FF2">
        <w:rPr>
          <w:rFonts w:ascii="Times New Roman" w:hAnsi="Times New Roman" w:cs="Times New Roman"/>
          <w:b/>
          <w:bCs/>
          <w:sz w:val="24"/>
          <w:szCs w:val="24"/>
          <w:lang w:val="en-IN"/>
        </w:rPr>
        <w:t>Microsoft Excel</w:t>
      </w:r>
      <w:r w:rsidRPr="00E27FF2">
        <w:rPr>
          <w:rFonts w:ascii="Times New Roman" w:hAnsi="Times New Roman" w:cs="Times New Roman"/>
          <w:b/>
          <w:sz w:val="24"/>
          <w:szCs w:val="24"/>
          <w:lang w:val="en-IN"/>
        </w:rPr>
        <w:t xml:space="preserve"> for data analysis and visualization, alongside </w:t>
      </w:r>
      <w:r w:rsidRPr="00E27FF2">
        <w:rPr>
          <w:rFonts w:ascii="Times New Roman" w:hAnsi="Times New Roman" w:cs="Times New Roman"/>
          <w:b/>
          <w:bCs/>
          <w:sz w:val="24"/>
          <w:szCs w:val="24"/>
          <w:lang w:val="en-IN"/>
        </w:rPr>
        <w:t>PostgreSQL</w:t>
      </w:r>
      <w:r w:rsidRPr="00E27FF2">
        <w:rPr>
          <w:rFonts w:ascii="Times New Roman" w:hAnsi="Times New Roman" w:cs="Times New Roman"/>
          <w:b/>
          <w:sz w:val="24"/>
          <w:szCs w:val="24"/>
          <w:lang w:val="en-IN"/>
        </w:rPr>
        <w:t xml:space="preserve"> for data storage and management, this project provides a comprehensive tool to assess solar installations across different sites. By centralizing data on installation costs, energy production, maintenance schedules, and return on investment (ROI), this analysis helps stakeholders make data-driven decisions to maximize the efficiency and financial return of solar panel projects.</w:t>
      </w:r>
    </w:p>
    <w:p w14:paraId="5F2EE2F7" w14:textId="77777777" w:rsidR="00E27FF2" w:rsidRPr="00B75E5C" w:rsidRDefault="00E27FF2" w:rsidP="00E274DB">
      <w:pPr>
        <w:spacing w:line="360" w:lineRule="auto"/>
        <w:rPr>
          <w:rFonts w:ascii="Times New Roman" w:hAnsi="Times New Roman" w:cs="Times New Roman"/>
          <w:b/>
          <w:sz w:val="24"/>
          <w:szCs w:val="24"/>
          <w:lang w:val="en-IN"/>
        </w:rPr>
      </w:pPr>
    </w:p>
    <w:p w14:paraId="24C60E6D" w14:textId="77777777" w:rsidR="00E27FF2" w:rsidRPr="00E27FF2" w:rsidRDefault="00E27FF2" w:rsidP="00E274DB">
      <w:pPr>
        <w:spacing w:line="360" w:lineRule="auto"/>
        <w:rPr>
          <w:rFonts w:ascii="Times New Roman" w:hAnsi="Times New Roman" w:cs="Times New Roman"/>
          <w:b/>
          <w:sz w:val="24"/>
          <w:szCs w:val="24"/>
          <w:lang w:val="en-IN"/>
        </w:rPr>
      </w:pPr>
    </w:p>
    <w:p w14:paraId="5D242644" w14:textId="77777777" w:rsidR="00E27FF2" w:rsidRPr="00B75E5C" w:rsidRDefault="00E274DB" w:rsidP="00E274DB">
      <w:pPr>
        <w:spacing w:line="360" w:lineRule="auto"/>
        <w:rPr>
          <w:rFonts w:ascii="Times New Roman" w:hAnsi="Times New Roman" w:cs="Times New Roman"/>
          <w:b/>
          <w:bCs/>
          <w:color w:val="95B3D7" w:themeColor="accent1" w:themeTint="99"/>
          <w:sz w:val="32"/>
          <w:szCs w:val="32"/>
          <w:u w:val="single"/>
          <w:lang w:val="en-IN"/>
        </w:rPr>
      </w:pPr>
      <w:r w:rsidRPr="00E27FF2">
        <w:rPr>
          <w:rFonts w:ascii="Times New Roman" w:hAnsi="Times New Roman" w:cs="Times New Roman"/>
          <w:b/>
          <w:bCs/>
          <w:color w:val="95B3D7" w:themeColor="accent1" w:themeTint="99"/>
          <w:sz w:val="32"/>
          <w:szCs w:val="32"/>
          <w:u w:val="single"/>
          <w:lang w:val="en-IN"/>
        </w:rPr>
        <w:t>BACKGROUND AND RELEVANCE</w:t>
      </w:r>
    </w:p>
    <w:p w14:paraId="4EDCE129" w14:textId="77777777" w:rsidR="00E27FF2" w:rsidRPr="00E27FF2" w:rsidRDefault="00E27FF2" w:rsidP="00E274DB">
      <w:pPr>
        <w:spacing w:line="360" w:lineRule="auto"/>
        <w:rPr>
          <w:rFonts w:ascii="Times New Roman" w:hAnsi="Times New Roman" w:cs="Times New Roman"/>
          <w:b/>
          <w:bCs/>
          <w:sz w:val="32"/>
          <w:szCs w:val="32"/>
          <w:lang w:val="en-IN"/>
        </w:rPr>
      </w:pPr>
    </w:p>
    <w:p w14:paraId="0AB6AF4D" w14:textId="77777777" w:rsidR="00E27FF2" w:rsidRPr="00E27FF2" w:rsidRDefault="00E27FF2" w:rsidP="00E274DB">
      <w:pPr>
        <w:spacing w:line="360" w:lineRule="auto"/>
        <w:rPr>
          <w:rFonts w:ascii="Times New Roman" w:hAnsi="Times New Roman" w:cs="Times New Roman"/>
          <w:b/>
          <w:sz w:val="24"/>
          <w:szCs w:val="24"/>
          <w:lang w:val="en-IN"/>
        </w:rPr>
      </w:pPr>
      <w:r w:rsidRPr="00E27FF2">
        <w:rPr>
          <w:rFonts w:ascii="Times New Roman" w:hAnsi="Times New Roman" w:cs="Times New Roman"/>
          <w:b/>
          <w:sz w:val="24"/>
          <w:szCs w:val="24"/>
          <w:lang w:val="en-IN"/>
        </w:rPr>
        <w:t>Solar energy presents several unique challenges and opportunities. Although the initial costs of installation and setup can be high, the long-term savings on electricity and the benefits of renewable energy can justify the investment. Factors such as panel efficiency, location, maintenance, and weather conditions significantly impact energy output and cost-effectiveness. Understanding these variables through accurate data analysis allows for informed decision-making, helping to optimize both operational efficiency and financial returns.</w:t>
      </w:r>
    </w:p>
    <w:p w14:paraId="1D6FC270" w14:textId="77777777" w:rsidR="00E27FF2" w:rsidRPr="00B75E5C" w:rsidRDefault="00E274DB" w:rsidP="00E274DB">
      <w:pPr>
        <w:spacing w:line="360" w:lineRule="auto"/>
        <w:rPr>
          <w:rFonts w:ascii="Times New Roman" w:hAnsi="Times New Roman" w:cs="Times New Roman"/>
          <w:b/>
          <w:bCs/>
          <w:color w:val="95B3D7" w:themeColor="accent1" w:themeTint="99"/>
          <w:sz w:val="32"/>
          <w:szCs w:val="32"/>
          <w:u w:val="single"/>
          <w:lang w:val="en-IN"/>
        </w:rPr>
      </w:pPr>
      <w:r w:rsidRPr="00E27FF2">
        <w:rPr>
          <w:rFonts w:ascii="Times New Roman" w:hAnsi="Times New Roman" w:cs="Times New Roman"/>
          <w:b/>
          <w:bCs/>
          <w:color w:val="95B3D7" w:themeColor="accent1" w:themeTint="99"/>
          <w:sz w:val="32"/>
          <w:szCs w:val="32"/>
          <w:u w:val="single"/>
          <w:lang w:val="en-IN"/>
        </w:rPr>
        <w:lastRenderedPageBreak/>
        <w:t>OBJECTIVES</w:t>
      </w:r>
    </w:p>
    <w:p w14:paraId="638315A2" w14:textId="77777777" w:rsidR="00E27FF2" w:rsidRPr="00E27FF2" w:rsidRDefault="00E27FF2" w:rsidP="00E274DB">
      <w:pPr>
        <w:spacing w:line="360" w:lineRule="auto"/>
        <w:rPr>
          <w:rFonts w:ascii="Times New Roman" w:hAnsi="Times New Roman" w:cs="Times New Roman"/>
          <w:b/>
          <w:bCs/>
          <w:sz w:val="32"/>
          <w:szCs w:val="32"/>
          <w:lang w:val="en-IN"/>
        </w:rPr>
      </w:pPr>
    </w:p>
    <w:p w14:paraId="36E1C49D" w14:textId="77777777" w:rsidR="00E27FF2" w:rsidRPr="00B75E5C" w:rsidRDefault="00E27FF2" w:rsidP="00E274DB">
      <w:pPr>
        <w:spacing w:line="360" w:lineRule="auto"/>
        <w:rPr>
          <w:rFonts w:ascii="Times New Roman" w:hAnsi="Times New Roman" w:cs="Times New Roman"/>
          <w:b/>
          <w:sz w:val="28"/>
          <w:szCs w:val="28"/>
          <w:lang w:val="en-IN"/>
        </w:rPr>
      </w:pPr>
      <w:r w:rsidRPr="00E27FF2">
        <w:rPr>
          <w:rFonts w:ascii="Times New Roman" w:hAnsi="Times New Roman" w:cs="Times New Roman"/>
          <w:b/>
          <w:sz w:val="28"/>
          <w:szCs w:val="28"/>
          <w:lang w:val="en-IN"/>
        </w:rPr>
        <w:t>The primary goals of this project are:</w:t>
      </w:r>
    </w:p>
    <w:p w14:paraId="0E408FEF" w14:textId="77777777" w:rsidR="00E27FF2" w:rsidRPr="00E27FF2" w:rsidRDefault="00E27FF2" w:rsidP="00E274DB">
      <w:pPr>
        <w:spacing w:line="360" w:lineRule="auto"/>
        <w:rPr>
          <w:rFonts w:ascii="Times New Roman" w:hAnsi="Times New Roman" w:cs="Times New Roman"/>
          <w:b/>
          <w:sz w:val="24"/>
          <w:szCs w:val="24"/>
          <w:lang w:val="en-IN"/>
        </w:rPr>
      </w:pPr>
    </w:p>
    <w:p w14:paraId="5DDE6F95" w14:textId="77777777" w:rsidR="00E27FF2" w:rsidRPr="00B75E5C" w:rsidRDefault="00E27FF2" w:rsidP="00AF2558">
      <w:pPr>
        <w:numPr>
          <w:ilvl w:val="0"/>
          <w:numId w:val="5"/>
        </w:numPr>
        <w:spacing w:line="360" w:lineRule="auto"/>
        <w:rPr>
          <w:rFonts w:ascii="Times New Roman" w:hAnsi="Times New Roman" w:cs="Times New Roman"/>
          <w:b/>
          <w:sz w:val="24"/>
          <w:szCs w:val="24"/>
          <w:lang w:val="en-IN"/>
        </w:rPr>
      </w:pPr>
      <w:r w:rsidRPr="00E27FF2">
        <w:rPr>
          <w:rFonts w:ascii="Times New Roman" w:hAnsi="Times New Roman" w:cs="Times New Roman"/>
          <w:b/>
          <w:bCs/>
          <w:sz w:val="24"/>
          <w:szCs w:val="24"/>
          <w:lang w:val="en-IN"/>
        </w:rPr>
        <w:t>To centralize data</w:t>
      </w:r>
      <w:r w:rsidRPr="00E27FF2">
        <w:rPr>
          <w:rFonts w:ascii="Times New Roman" w:hAnsi="Times New Roman" w:cs="Times New Roman"/>
          <w:b/>
          <w:sz w:val="24"/>
          <w:szCs w:val="24"/>
          <w:lang w:val="en-IN"/>
        </w:rPr>
        <w:t xml:space="preserve"> from multiple solar installations, creating a structured database to store critical information on installations, maintenance costs, energy output, and related variables.</w:t>
      </w:r>
    </w:p>
    <w:p w14:paraId="396B83F7" w14:textId="77777777" w:rsidR="00E27FF2" w:rsidRPr="00E27FF2" w:rsidRDefault="00E27FF2" w:rsidP="00E274DB">
      <w:pPr>
        <w:spacing w:line="360" w:lineRule="auto"/>
        <w:ind w:left="720"/>
        <w:rPr>
          <w:rFonts w:ascii="Times New Roman" w:hAnsi="Times New Roman" w:cs="Times New Roman"/>
          <w:b/>
          <w:sz w:val="24"/>
          <w:szCs w:val="24"/>
          <w:lang w:val="en-IN"/>
        </w:rPr>
      </w:pPr>
    </w:p>
    <w:p w14:paraId="6CB27697" w14:textId="77777777" w:rsidR="00E27FF2" w:rsidRPr="00B75E5C" w:rsidRDefault="00E27FF2" w:rsidP="00AF2558">
      <w:pPr>
        <w:numPr>
          <w:ilvl w:val="0"/>
          <w:numId w:val="5"/>
        </w:numPr>
        <w:spacing w:line="360" w:lineRule="auto"/>
        <w:rPr>
          <w:rFonts w:ascii="Times New Roman" w:hAnsi="Times New Roman" w:cs="Times New Roman"/>
          <w:b/>
          <w:sz w:val="24"/>
          <w:szCs w:val="24"/>
          <w:lang w:val="en-IN"/>
        </w:rPr>
      </w:pPr>
      <w:r w:rsidRPr="00E27FF2">
        <w:rPr>
          <w:rFonts w:ascii="Times New Roman" w:hAnsi="Times New Roman" w:cs="Times New Roman"/>
          <w:b/>
          <w:bCs/>
          <w:sz w:val="24"/>
          <w:szCs w:val="24"/>
          <w:lang w:val="en-IN"/>
        </w:rPr>
        <w:t>To analyze installation data</w:t>
      </w:r>
      <w:r w:rsidRPr="00E27FF2">
        <w:rPr>
          <w:rFonts w:ascii="Times New Roman" w:hAnsi="Times New Roman" w:cs="Times New Roman"/>
          <w:b/>
          <w:sz w:val="24"/>
          <w:szCs w:val="24"/>
          <w:lang w:val="en-IN"/>
        </w:rPr>
        <w:t xml:space="preserve"> using Excel, calculating metrics such as ROI, cost savings over time, and energy yield per panel.</w:t>
      </w:r>
    </w:p>
    <w:p w14:paraId="157C7339" w14:textId="77777777" w:rsidR="00E27FF2" w:rsidRPr="00E27FF2" w:rsidRDefault="00E27FF2" w:rsidP="00E274DB">
      <w:pPr>
        <w:spacing w:line="360" w:lineRule="auto"/>
        <w:rPr>
          <w:rFonts w:ascii="Times New Roman" w:hAnsi="Times New Roman" w:cs="Times New Roman"/>
          <w:b/>
          <w:sz w:val="24"/>
          <w:szCs w:val="24"/>
          <w:lang w:val="en-IN"/>
        </w:rPr>
      </w:pPr>
    </w:p>
    <w:p w14:paraId="625D08A1" w14:textId="77777777" w:rsidR="00E27FF2" w:rsidRPr="00B75E5C" w:rsidRDefault="00E27FF2" w:rsidP="00AF2558">
      <w:pPr>
        <w:numPr>
          <w:ilvl w:val="0"/>
          <w:numId w:val="5"/>
        </w:numPr>
        <w:spacing w:line="360" w:lineRule="auto"/>
        <w:rPr>
          <w:rFonts w:ascii="Times New Roman" w:hAnsi="Times New Roman" w:cs="Times New Roman"/>
          <w:b/>
          <w:sz w:val="24"/>
          <w:szCs w:val="24"/>
          <w:lang w:val="en-IN"/>
        </w:rPr>
      </w:pPr>
      <w:r w:rsidRPr="00E27FF2">
        <w:rPr>
          <w:rFonts w:ascii="Times New Roman" w:hAnsi="Times New Roman" w:cs="Times New Roman"/>
          <w:b/>
          <w:bCs/>
          <w:sz w:val="24"/>
          <w:szCs w:val="24"/>
          <w:lang w:val="en-IN"/>
        </w:rPr>
        <w:t>To visualize key insights</w:t>
      </w:r>
      <w:r w:rsidRPr="00E27FF2">
        <w:rPr>
          <w:rFonts w:ascii="Times New Roman" w:hAnsi="Times New Roman" w:cs="Times New Roman"/>
          <w:b/>
          <w:sz w:val="24"/>
          <w:szCs w:val="24"/>
          <w:lang w:val="en-IN"/>
        </w:rPr>
        <w:t xml:space="preserve"> in an interactive Excel-based dashboard that offers a quick overview of installation performance, cost efficiency, and energy production.</w:t>
      </w:r>
    </w:p>
    <w:p w14:paraId="2620E7CD" w14:textId="77777777" w:rsidR="00E27FF2" w:rsidRPr="00E27FF2" w:rsidRDefault="00E27FF2" w:rsidP="00E274DB">
      <w:pPr>
        <w:spacing w:line="360" w:lineRule="auto"/>
        <w:rPr>
          <w:rFonts w:ascii="Times New Roman" w:hAnsi="Times New Roman" w:cs="Times New Roman"/>
          <w:b/>
          <w:sz w:val="24"/>
          <w:szCs w:val="24"/>
          <w:lang w:val="en-IN"/>
        </w:rPr>
      </w:pPr>
    </w:p>
    <w:p w14:paraId="576958BF" w14:textId="77777777" w:rsidR="00B75E5C" w:rsidRDefault="00B75E5C" w:rsidP="00E274DB">
      <w:pPr>
        <w:spacing w:line="360" w:lineRule="auto"/>
        <w:rPr>
          <w:rFonts w:ascii="Times New Roman" w:hAnsi="Times New Roman" w:cs="Times New Roman"/>
          <w:b/>
          <w:bCs/>
          <w:sz w:val="32"/>
          <w:szCs w:val="32"/>
          <w:lang w:val="en-IN"/>
        </w:rPr>
      </w:pPr>
    </w:p>
    <w:p w14:paraId="7F7E76D8" w14:textId="77777777" w:rsidR="00E27FF2" w:rsidRPr="00B75E5C" w:rsidRDefault="00E274DB" w:rsidP="00E274DB">
      <w:pPr>
        <w:spacing w:line="360" w:lineRule="auto"/>
        <w:rPr>
          <w:rFonts w:ascii="Times New Roman" w:hAnsi="Times New Roman" w:cs="Times New Roman"/>
          <w:b/>
          <w:bCs/>
          <w:color w:val="95B3D7" w:themeColor="accent1" w:themeTint="99"/>
          <w:sz w:val="32"/>
          <w:szCs w:val="32"/>
          <w:u w:val="single"/>
          <w:lang w:val="en-IN"/>
        </w:rPr>
      </w:pPr>
      <w:r w:rsidRPr="00E27FF2">
        <w:rPr>
          <w:rFonts w:ascii="Times New Roman" w:hAnsi="Times New Roman" w:cs="Times New Roman"/>
          <w:b/>
          <w:bCs/>
          <w:color w:val="95B3D7" w:themeColor="accent1" w:themeTint="99"/>
          <w:sz w:val="32"/>
          <w:szCs w:val="32"/>
          <w:u w:val="single"/>
          <w:lang w:val="en-IN"/>
        </w:rPr>
        <w:t>SCOPE OF ANALYSIS</w:t>
      </w:r>
    </w:p>
    <w:p w14:paraId="31A2260B" w14:textId="77777777" w:rsidR="00E27FF2" w:rsidRPr="00E27FF2" w:rsidRDefault="00E27FF2" w:rsidP="00E274DB">
      <w:pPr>
        <w:spacing w:line="360" w:lineRule="auto"/>
        <w:rPr>
          <w:rFonts w:ascii="Times New Roman" w:hAnsi="Times New Roman" w:cs="Times New Roman"/>
          <w:b/>
          <w:bCs/>
          <w:sz w:val="32"/>
          <w:szCs w:val="32"/>
          <w:lang w:val="en-IN"/>
        </w:rPr>
      </w:pPr>
    </w:p>
    <w:p w14:paraId="349A4B4A" w14:textId="77777777" w:rsidR="00E27FF2" w:rsidRPr="00B75E5C" w:rsidRDefault="00E27FF2" w:rsidP="00E274DB">
      <w:pPr>
        <w:spacing w:line="360" w:lineRule="auto"/>
        <w:rPr>
          <w:rFonts w:ascii="Times New Roman" w:hAnsi="Times New Roman" w:cs="Times New Roman"/>
          <w:b/>
          <w:sz w:val="28"/>
          <w:szCs w:val="28"/>
          <w:lang w:val="en-IN"/>
        </w:rPr>
      </w:pPr>
      <w:r w:rsidRPr="00E27FF2">
        <w:rPr>
          <w:rFonts w:ascii="Times New Roman" w:hAnsi="Times New Roman" w:cs="Times New Roman"/>
          <w:b/>
          <w:sz w:val="28"/>
          <w:szCs w:val="28"/>
          <w:lang w:val="en-IN"/>
        </w:rPr>
        <w:t>The project focuses on data collected from various solar panel installations, including:</w:t>
      </w:r>
    </w:p>
    <w:p w14:paraId="1E4720D0" w14:textId="77777777" w:rsidR="00E27FF2" w:rsidRPr="00E27FF2" w:rsidRDefault="00E27FF2" w:rsidP="00E274DB">
      <w:pPr>
        <w:spacing w:line="360" w:lineRule="auto"/>
        <w:rPr>
          <w:rFonts w:ascii="Times New Roman" w:hAnsi="Times New Roman" w:cs="Times New Roman"/>
          <w:b/>
          <w:sz w:val="28"/>
          <w:szCs w:val="28"/>
          <w:lang w:val="en-IN"/>
        </w:rPr>
      </w:pPr>
    </w:p>
    <w:p w14:paraId="29C2979E" w14:textId="77777777" w:rsidR="00E27FF2" w:rsidRPr="00E27FF2" w:rsidRDefault="00E27FF2" w:rsidP="00AF2558">
      <w:pPr>
        <w:numPr>
          <w:ilvl w:val="0"/>
          <w:numId w:val="6"/>
        </w:numPr>
        <w:spacing w:line="360" w:lineRule="auto"/>
        <w:rPr>
          <w:rFonts w:ascii="Times New Roman" w:hAnsi="Times New Roman" w:cs="Times New Roman"/>
          <w:b/>
          <w:sz w:val="24"/>
          <w:szCs w:val="24"/>
          <w:lang w:val="en-IN"/>
        </w:rPr>
      </w:pPr>
      <w:r w:rsidRPr="00E27FF2">
        <w:rPr>
          <w:rFonts w:ascii="Times New Roman" w:hAnsi="Times New Roman" w:cs="Times New Roman"/>
          <w:b/>
          <w:bCs/>
          <w:sz w:val="24"/>
          <w:szCs w:val="24"/>
          <w:lang w:val="en-IN"/>
        </w:rPr>
        <w:t>Installation Details</w:t>
      </w:r>
      <w:r w:rsidRPr="00E27FF2">
        <w:rPr>
          <w:rFonts w:ascii="Times New Roman" w:hAnsi="Times New Roman" w:cs="Times New Roman"/>
          <w:b/>
          <w:sz w:val="24"/>
          <w:szCs w:val="24"/>
          <w:lang w:val="en-IN"/>
        </w:rPr>
        <w:t>: Location, type of solar panels, installation dates, and costs</w:t>
      </w:r>
    </w:p>
    <w:p w14:paraId="293F49E3" w14:textId="77777777" w:rsidR="00E27FF2" w:rsidRPr="00E27FF2" w:rsidRDefault="00E27FF2" w:rsidP="00AF2558">
      <w:pPr>
        <w:numPr>
          <w:ilvl w:val="0"/>
          <w:numId w:val="6"/>
        </w:numPr>
        <w:spacing w:line="360" w:lineRule="auto"/>
        <w:rPr>
          <w:rFonts w:ascii="Times New Roman" w:hAnsi="Times New Roman" w:cs="Times New Roman"/>
          <w:b/>
          <w:sz w:val="24"/>
          <w:szCs w:val="24"/>
          <w:lang w:val="en-IN"/>
        </w:rPr>
      </w:pPr>
      <w:r w:rsidRPr="00E27FF2">
        <w:rPr>
          <w:rFonts w:ascii="Times New Roman" w:hAnsi="Times New Roman" w:cs="Times New Roman"/>
          <w:b/>
          <w:bCs/>
          <w:sz w:val="24"/>
          <w:szCs w:val="24"/>
          <w:lang w:val="en-IN"/>
        </w:rPr>
        <w:t>Energy Production</w:t>
      </w:r>
      <w:r w:rsidRPr="00E27FF2">
        <w:rPr>
          <w:rFonts w:ascii="Times New Roman" w:hAnsi="Times New Roman" w:cs="Times New Roman"/>
          <w:b/>
          <w:sz w:val="24"/>
          <w:szCs w:val="24"/>
          <w:lang w:val="en-IN"/>
        </w:rPr>
        <w:t>: Monthly and annual energy output, variations by season and weather conditions</w:t>
      </w:r>
    </w:p>
    <w:p w14:paraId="7C0259DC" w14:textId="77777777" w:rsidR="00E27FF2" w:rsidRPr="00E27FF2" w:rsidRDefault="00E27FF2" w:rsidP="00AF2558">
      <w:pPr>
        <w:numPr>
          <w:ilvl w:val="0"/>
          <w:numId w:val="6"/>
        </w:numPr>
        <w:spacing w:line="360" w:lineRule="auto"/>
        <w:rPr>
          <w:rFonts w:ascii="Times New Roman" w:hAnsi="Times New Roman" w:cs="Times New Roman"/>
          <w:b/>
          <w:sz w:val="24"/>
          <w:szCs w:val="24"/>
          <w:lang w:val="en-IN"/>
        </w:rPr>
      </w:pPr>
      <w:r w:rsidRPr="00E27FF2">
        <w:rPr>
          <w:rFonts w:ascii="Times New Roman" w:hAnsi="Times New Roman" w:cs="Times New Roman"/>
          <w:b/>
          <w:bCs/>
          <w:sz w:val="24"/>
          <w:szCs w:val="24"/>
          <w:lang w:val="en-IN"/>
        </w:rPr>
        <w:lastRenderedPageBreak/>
        <w:t>Cost Metrics</w:t>
      </w:r>
      <w:r w:rsidRPr="00E27FF2">
        <w:rPr>
          <w:rFonts w:ascii="Times New Roman" w:hAnsi="Times New Roman" w:cs="Times New Roman"/>
          <w:b/>
          <w:sz w:val="24"/>
          <w:szCs w:val="24"/>
          <w:lang w:val="en-IN"/>
        </w:rPr>
        <w:t>: Installation, maintenance, and operational costs, compared to cost savings</w:t>
      </w:r>
    </w:p>
    <w:p w14:paraId="013E494F" w14:textId="77777777" w:rsidR="00E27FF2" w:rsidRPr="00B75E5C" w:rsidRDefault="00E27FF2" w:rsidP="00AF2558">
      <w:pPr>
        <w:numPr>
          <w:ilvl w:val="0"/>
          <w:numId w:val="6"/>
        </w:numPr>
        <w:spacing w:line="360" w:lineRule="auto"/>
        <w:rPr>
          <w:rFonts w:ascii="Times New Roman" w:hAnsi="Times New Roman" w:cs="Times New Roman"/>
          <w:b/>
          <w:sz w:val="24"/>
          <w:szCs w:val="24"/>
          <w:lang w:val="en-IN"/>
        </w:rPr>
      </w:pPr>
      <w:r w:rsidRPr="00E27FF2">
        <w:rPr>
          <w:rFonts w:ascii="Times New Roman" w:hAnsi="Times New Roman" w:cs="Times New Roman"/>
          <w:b/>
          <w:bCs/>
          <w:sz w:val="24"/>
          <w:szCs w:val="24"/>
          <w:lang w:val="en-IN"/>
        </w:rPr>
        <w:t>Performance Metrics</w:t>
      </w:r>
      <w:r w:rsidRPr="00E27FF2">
        <w:rPr>
          <w:rFonts w:ascii="Times New Roman" w:hAnsi="Times New Roman" w:cs="Times New Roman"/>
          <w:b/>
          <w:sz w:val="24"/>
          <w:szCs w:val="24"/>
          <w:lang w:val="en-IN"/>
        </w:rPr>
        <w:t>: ROI, payback periods, and overall financial and environmental impact</w:t>
      </w:r>
    </w:p>
    <w:p w14:paraId="4D8EFCE4" w14:textId="77777777" w:rsidR="00E27FF2" w:rsidRPr="00E27FF2" w:rsidRDefault="00E27FF2" w:rsidP="00E274DB">
      <w:pPr>
        <w:spacing w:line="360" w:lineRule="auto"/>
        <w:rPr>
          <w:rFonts w:ascii="Times New Roman" w:hAnsi="Times New Roman" w:cs="Times New Roman"/>
          <w:b/>
          <w:sz w:val="24"/>
          <w:szCs w:val="24"/>
          <w:lang w:val="en-IN"/>
        </w:rPr>
      </w:pPr>
    </w:p>
    <w:p w14:paraId="0188A295" w14:textId="77777777" w:rsidR="00B75E5C" w:rsidRDefault="00B75E5C" w:rsidP="00E274DB">
      <w:pPr>
        <w:spacing w:line="360" w:lineRule="auto"/>
        <w:rPr>
          <w:rFonts w:ascii="Times New Roman" w:hAnsi="Times New Roman" w:cs="Times New Roman"/>
          <w:b/>
          <w:bCs/>
          <w:sz w:val="32"/>
          <w:szCs w:val="32"/>
          <w:lang w:val="en-IN"/>
        </w:rPr>
      </w:pPr>
    </w:p>
    <w:p w14:paraId="71D1CE58" w14:textId="77777777" w:rsidR="00E27FF2" w:rsidRPr="00E274DB" w:rsidRDefault="00E274DB" w:rsidP="00E274DB">
      <w:pPr>
        <w:spacing w:line="360" w:lineRule="auto"/>
        <w:rPr>
          <w:rFonts w:ascii="Times New Roman" w:hAnsi="Times New Roman" w:cs="Times New Roman"/>
          <w:b/>
          <w:bCs/>
          <w:color w:val="92D050"/>
          <w:sz w:val="32"/>
          <w:szCs w:val="32"/>
          <w:u w:val="single"/>
          <w:lang w:val="en-IN"/>
        </w:rPr>
      </w:pPr>
      <w:r w:rsidRPr="00E274DB">
        <w:rPr>
          <w:rFonts w:ascii="Times New Roman" w:hAnsi="Times New Roman" w:cs="Times New Roman"/>
          <w:b/>
          <w:bCs/>
          <w:color w:val="92D050"/>
          <w:sz w:val="32"/>
          <w:szCs w:val="32"/>
          <w:u w:val="single"/>
          <w:lang w:val="en-IN"/>
        </w:rPr>
        <w:t>SIGNIFICANCE AND EXPECTED OUTCOMES</w:t>
      </w:r>
    </w:p>
    <w:p w14:paraId="18E60A39" w14:textId="77777777" w:rsidR="00E27FF2" w:rsidRPr="00E27FF2" w:rsidRDefault="00E27FF2" w:rsidP="00E274DB">
      <w:pPr>
        <w:spacing w:line="360" w:lineRule="auto"/>
        <w:rPr>
          <w:rFonts w:ascii="Times New Roman" w:hAnsi="Times New Roman" w:cs="Times New Roman"/>
          <w:b/>
          <w:bCs/>
          <w:sz w:val="24"/>
          <w:szCs w:val="24"/>
          <w:lang w:val="en-IN"/>
        </w:rPr>
      </w:pPr>
    </w:p>
    <w:p w14:paraId="4C22DC49" w14:textId="77777777" w:rsidR="00E27FF2" w:rsidRPr="00B75E5C" w:rsidRDefault="00E27FF2" w:rsidP="00E274DB">
      <w:pPr>
        <w:spacing w:line="360" w:lineRule="auto"/>
        <w:rPr>
          <w:rFonts w:ascii="Times New Roman" w:hAnsi="Times New Roman" w:cs="Times New Roman"/>
          <w:b/>
          <w:sz w:val="28"/>
          <w:szCs w:val="28"/>
          <w:lang w:val="en-IN"/>
        </w:rPr>
      </w:pPr>
      <w:r w:rsidRPr="00E27FF2">
        <w:rPr>
          <w:rFonts w:ascii="Times New Roman" w:hAnsi="Times New Roman" w:cs="Times New Roman"/>
          <w:b/>
          <w:sz w:val="28"/>
          <w:szCs w:val="28"/>
          <w:lang w:val="en-IN"/>
        </w:rPr>
        <w:t>The insights gained from this project will enable companies and decision-makers to:</w:t>
      </w:r>
    </w:p>
    <w:p w14:paraId="7069C378" w14:textId="77777777" w:rsidR="00E27FF2" w:rsidRPr="00E27FF2" w:rsidRDefault="00E27FF2" w:rsidP="00E274DB">
      <w:pPr>
        <w:spacing w:line="360" w:lineRule="auto"/>
        <w:rPr>
          <w:rFonts w:ascii="Times New Roman" w:hAnsi="Times New Roman" w:cs="Times New Roman"/>
          <w:b/>
          <w:sz w:val="24"/>
          <w:szCs w:val="24"/>
          <w:lang w:val="en-IN"/>
        </w:rPr>
      </w:pPr>
    </w:p>
    <w:p w14:paraId="247CC277" w14:textId="77777777" w:rsidR="00E27FF2" w:rsidRPr="00E27FF2" w:rsidRDefault="00E27FF2" w:rsidP="00AF2558">
      <w:pPr>
        <w:numPr>
          <w:ilvl w:val="0"/>
          <w:numId w:val="7"/>
        </w:numPr>
        <w:spacing w:line="360" w:lineRule="auto"/>
        <w:rPr>
          <w:rFonts w:ascii="Times New Roman" w:hAnsi="Times New Roman" w:cs="Times New Roman"/>
          <w:b/>
          <w:sz w:val="24"/>
          <w:szCs w:val="24"/>
          <w:lang w:val="en-IN"/>
        </w:rPr>
      </w:pPr>
      <w:r w:rsidRPr="00E27FF2">
        <w:rPr>
          <w:rFonts w:ascii="Times New Roman" w:hAnsi="Times New Roman" w:cs="Times New Roman"/>
          <w:b/>
          <w:sz w:val="24"/>
          <w:szCs w:val="24"/>
          <w:lang w:val="en-IN"/>
        </w:rPr>
        <w:t>Assess the financial viability of current solar installations</w:t>
      </w:r>
    </w:p>
    <w:p w14:paraId="613D0A0C" w14:textId="77777777" w:rsidR="00E27FF2" w:rsidRPr="00E27FF2" w:rsidRDefault="00E27FF2" w:rsidP="00AF2558">
      <w:pPr>
        <w:numPr>
          <w:ilvl w:val="0"/>
          <w:numId w:val="7"/>
        </w:numPr>
        <w:spacing w:line="360" w:lineRule="auto"/>
        <w:rPr>
          <w:rFonts w:ascii="Times New Roman" w:hAnsi="Times New Roman" w:cs="Times New Roman"/>
          <w:b/>
          <w:sz w:val="24"/>
          <w:szCs w:val="24"/>
          <w:lang w:val="en-IN"/>
        </w:rPr>
      </w:pPr>
      <w:r w:rsidRPr="00E27FF2">
        <w:rPr>
          <w:rFonts w:ascii="Times New Roman" w:hAnsi="Times New Roman" w:cs="Times New Roman"/>
          <w:b/>
          <w:sz w:val="24"/>
          <w:szCs w:val="24"/>
          <w:lang w:val="en-IN"/>
        </w:rPr>
        <w:t>Identify areas where energy production can be maximized or maintenance optimized</w:t>
      </w:r>
    </w:p>
    <w:p w14:paraId="7DB75EC0" w14:textId="77777777" w:rsidR="00E27FF2" w:rsidRPr="00B75E5C" w:rsidRDefault="00E27FF2" w:rsidP="00AF2558">
      <w:pPr>
        <w:numPr>
          <w:ilvl w:val="0"/>
          <w:numId w:val="7"/>
        </w:numPr>
        <w:spacing w:line="360" w:lineRule="auto"/>
        <w:rPr>
          <w:rFonts w:ascii="Times New Roman" w:hAnsi="Times New Roman" w:cs="Times New Roman"/>
          <w:b/>
          <w:sz w:val="24"/>
          <w:szCs w:val="24"/>
          <w:lang w:val="en-IN"/>
        </w:rPr>
      </w:pPr>
      <w:r w:rsidRPr="00E27FF2">
        <w:rPr>
          <w:rFonts w:ascii="Times New Roman" w:hAnsi="Times New Roman" w:cs="Times New Roman"/>
          <w:b/>
          <w:sz w:val="24"/>
          <w:szCs w:val="24"/>
          <w:lang w:val="en-IN"/>
        </w:rPr>
        <w:t>Strategically plan for future installations, considering cost-benefit factors and energy efficiency</w:t>
      </w:r>
    </w:p>
    <w:p w14:paraId="7EBAD745" w14:textId="77777777" w:rsidR="00E27FF2" w:rsidRDefault="00E27FF2" w:rsidP="00E274DB">
      <w:pPr>
        <w:spacing w:line="360" w:lineRule="auto"/>
        <w:rPr>
          <w:rFonts w:ascii="Times New Roman" w:hAnsi="Times New Roman" w:cs="Times New Roman"/>
          <w:b/>
          <w:sz w:val="24"/>
          <w:szCs w:val="24"/>
          <w:lang w:val="en-IN"/>
        </w:rPr>
      </w:pPr>
    </w:p>
    <w:p w14:paraId="7AABD296" w14:textId="77777777" w:rsidR="00EA04A8" w:rsidRDefault="00EA04A8" w:rsidP="00E274DB">
      <w:pPr>
        <w:spacing w:line="360" w:lineRule="auto"/>
        <w:rPr>
          <w:rFonts w:ascii="Times New Roman" w:hAnsi="Times New Roman" w:cs="Times New Roman"/>
          <w:b/>
          <w:sz w:val="24"/>
          <w:szCs w:val="24"/>
          <w:lang w:val="en-IN"/>
        </w:rPr>
      </w:pPr>
    </w:p>
    <w:p w14:paraId="14ED68D8" w14:textId="77777777" w:rsidR="00EA04A8" w:rsidRDefault="00EA04A8" w:rsidP="00E274DB">
      <w:pPr>
        <w:spacing w:line="360" w:lineRule="auto"/>
        <w:rPr>
          <w:rFonts w:ascii="Times New Roman" w:hAnsi="Times New Roman" w:cs="Times New Roman"/>
          <w:b/>
          <w:sz w:val="24"/>
          <w:szCs w:val="24"/>
          <w:lang w:val="en-IN"/>
        </w:rPr>
      </w:pPr>
    </w:p>
    <w:p w14:paraId="7889BBF8" w14:textId="77777777" w:rsidR="00EA04A8" w:rsidRDefault="00EA04A8" w:rsidP="00E274DB">
      <w:pPr>
        <w:spacing w:line="360" w:lineRule="auto"/>
        <w:rPr>
          <w:rFonts w:ascii="Times New Roman" w:hAnsi="Times New Roman" w:cs="Times New Roman"/>
          <w:b/>
          <w:sz w:val="24"/>
          <w:szCs w:val="24"/>
          <w:lang w:val="en-IN"/>
        </w:rPr>
      </w:pPr>
    </w:p>
    <w:p w14:paraId="45E5D42F" w14:textId="77777777" w:rsidR="00EA04A8" w:rsidRDefault="00EA04A8" w:rsidP="00E274DB">
      <w:pPr>
        <w:spacing w:line="360" w:lineRule="auto"/>
        <w:rPr>
          <w:rFonts w:ascii="Times New Roman" w:hAnsi="Times New Roman" w:cs="Times New Roman"/>
          <w:b/>
          <w:sz w:val="24"/>
          <w:szCs w:val="24"/>
          <w:lang w:val="en-IN"/>
        </w:rPr>
      </w:pPr>
    </w:p>
    <w:p w14:paraId="2224B491" w14:textId="77777777" w:rsidR="00EA04A8" w:rsidRDefault="00EA04A8" w:rsidP="00E274DB">
      <w:pPr>
        <w:spacing w:line="360" w:lineRule="auto"/>
        <w:rPr>
          <w:rFonts w:ascii="Times New Roman" w:hAnsi="Times New Roman" w:cs="Times New Roman"/>
          <w:b/>
          <w:sz w:val="24"/>
          <w:szCs w:val="24"/>
          <w:lang w:val="en-IN"/>
        </w:rPr>
      </w:pPr>
    </w:p>
    <w:p w14:paraId="4A2D2AD8" w14:textId="77777777" w:rsidR="00EA04A8" w:rsidRDefault="00EA04A8" w:rsidP="00E274DB">
      <w:pPr>
        <w:spacing w:line="360" w:lineRule="auto"/>
        <w:rPr>
          <w:rFonts w:ascii="Times New Roman" w:hAnsi="Times New Roman" w:cs="Times New Roman"/>
          <w:b/>
          <w:sz w:val="24"/>
          <w:szCs w:val="24"/>
          <w:lang w:val="en-IN"/>
        </w:rPr>
      </w:pPr>
    </w:p>
    <w:p w14:paraId="1BF1FE83" w14:textId="77777777" w:rsidR="00EA04A8" w:rsidRDefault="00EA04A8" w:rsidP="00E274DB">
      <w:pPr>
        <w:spacing w:line="360" w:lineRule="auto"/>
        <w:rPr>
          <w:rFonts w:ascii="Times New Roman" w:hAnsi="Times New Roman" w:cs="Times New Roman"/>
          <w:b/>
          <w:sz w:val="24"/>
          <w:szCs w:val="24"/>
          <w:lang w:val="en-IN"/>
        </w:rPr>
      </w:pPr>
    </w:p>
    <w:p w14:paraId="606550A7" w14:textId="77777777" w:rsidR="00EA04A8" w:rsidRPr="00E27FF2" w:rsidRDefault="00EA04A8" w:rsidP="00E274DB">
      <w:pPr>
        <w:spacing w:line="360" w:lineRule="auto"/>
        <w:rPr>
          <w:rFonts w:ascii="Times New Roman" w:hAnsi="Times New Roman" w:cs="Times New Roman"/>
          <w:b/>
          <w:sz w:val="24"/>
          <w:szCs w:val="24"/>
          <w:lang w:val="en-IN"/>
        </w:rPr>
      </w:pPr>
    </w:p>
    <w:p w14:paraId="60E16514" w14:textId="77777777" w:rsidR="00800C3A" w:rsidRPr="00EA04A8" w:rsidRDefault="00E274DB" w:rsidP="00E274DB">
      <w:pPr>
        <w:pBdr>
          <w:left w:val="single" w:sz="4" w:space="4" w:color="auto"/>
          <w:right w:val="single" w:sz="4" w:space="4" w:color="auto"/>
        </w:pBdr>
        <w:tabs>
          <w:tab w:val="left" w:pos="7814"/>
        </w:tabs>
        <w:spacing w:line="360" w:lineRule="auto"/>
        <w:rPr>
          <w:rFonts w:ascii="Times New Roman" w:hAnsi="Times New Roman" w:cs="Times New Roman"/>
          <w:b/>
          <w:bCs/>
          <w:color w:val="365F91" w:themeColor="accent1" w:themeShade="BF"/>
          <w:sz w:val="32"/>
          <w:szCs w:val="32"/>
          <w:u w:val="single"/>
          <w:lang w:val="en-IN"/>
        </w:rPr>
      </w:pPr>
      <w:r>
        <w:rPr>
          <w:rFonts w:ascii="Times New Roman" w:hAnsi="Times New Roman" w:cs="Times New Roman"/>
          <w:b/>
          <w:bCs/>
          <w:color w:val="365F91" w:themeColor="accent1" w:themeShade="BF"/>
          <w:sz w:val="32"/>
          <w:szCs w:val="32"/>
          <w:lang w:val="en-IN"/>
        </w:rPr>
        <w:lastRenderedPageBreak/>
        <w:t xml:space="preserve">        </w:t>
      </w:r>
      <w:r w:rsidRPr="00EA04A8">
        <w:rPr>
          <w:rFonts w:ascii="Times New Roman" w:hAnsi="Times New Roman" w:cs="Times New Roman"/>
          <w:b/>
          <w:bCs/>
          <w:color w:val="365F91" w:themeColor="accent1" w:themeShade="BF"/>
          <w:sz w:val="32"/>
          <w:szCs w:val="32"/>
          <w:u w:val="single"/>
          <w:lang w:val="en-IN"/>
        </w:rPr>
        <w:t>COMPANY PROFILE: VIGO TECHNOWORLD PVT. LTD.</w:t>
      </w:r>
    </w:p>
    <w:p w14:paraId="41EFA993" w14:textId="77777777" w:rsidR="00800C3A" w:rsidRPr="00800C3A" w:rsidRDefault="00800C3A" w:rsidP="00E274DB">
      <w:pPr>
        <w:tabs>
          <w:tab w:val="left" w:pos="7814"/>
        </w:tabs>
        <w:spacing w:line="360" w:lineRule="auto"/>
        <w:rPr>
          <w:rFonts w:ascii="Times New Roman" w:hAnsi="Times New Roman" w:cs="Times New Roman"/>
          <w:b/>
          <w:sz w:val="24"/>
          <w:szCs w:val="24"/>
          <w:lang w:val="en-IN"/>
        </w:rPr>
      </w:pPr>
    </w:p>
    <w:p w14:paraId="2249492A" w14:textId="77777777" w:rsidR="00800C3A" w:rsidRDefault="00E274DB" w:rsidP="00AF2558">
      <w:pPr>
        <w:pStyle w:val="ListParagraph"/>
        <w:numPr>
          <w:ilvl w:val="0"/>
          <w:numId w:val="49"/>
        </w:numPr>
        <w:tabs>
          <w:tab w:val="left" w:pos="7814"/>
        </w:tabs>
        <w:spacing w:line="360" w:lineRule="auto"/>
        <w:rPr>
          <w:rFonts w:ascii="Times New Roman" w:hAnsi="Times New Roman" w:cs="Times New Roman"/>
          <w:b/>
          <w:bCs/>
          <w:sz w:val="28"/>
          <w:szCs w:val="28"/>
          <w:u w:val="single"/>
          <w:lang w:val="en-IN"/>
        </w:rPr>
      </w:pPr>
      <w:r w:rsidRPr="00E274DB">
        <w:rPr>
          <w:rFonts w:ascii="Times New Roman" w:hAnsi="Times New Roman" w:cs="Times New Roman"/>
          <w:b/>
          <w:bCs/>
          <w:sz w:val="28"/>
          <w:szCs w:val="28"/>
          <w:u w:val="single"/>
          <w:lang w:val="en-IN"/>
        </w:rPr>
        <w:t>OVERVIEW</w:t>
      </w:r>
    </w:p>
    <w:p w14:paraId="7088A526" w14:textId="77777777" w:rsidR="00E274DB" w:rsidRPr="00E274DB" w:rsidRDefault="00E274DB" w:rsidP="00E274DB">
      <w:pPr>
        <w:tabs>
          <w:tab w:val="left" w:pos="7814"/>
        </w:tabs>
        <w:spacing w:line="360" w:lineRule="auto"/>
        <w:rPr>
          <w:rFonts w:ascii="Times New Roman" w:hAnsi="Times New Roman" w:cs="Times New Roman"/>
          <w:b/>
          <w:bCs/>
          <w:sz w:val="28"/>
          <w:szCs w:val="28"/>
          <w:u w:val="single"/>
          <w:lang w:val="en-IN"/>
        </w:rPr>
      </w:pPr>
    </w:p>
    <w:p w14:paraId="45349B4A" w14:textId="77777777" w:rsidR="00800C3A" w:rsidRPr="00800C3A" w:rsidRDefault="00800C3A" w:rsidP="00E274DB">
      <w:p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Vigo Technoworld Pvt. Ltd.</w:t>
      </w:r>
      <w:r w:rsidRPr="00800C3A">
        <w:rPr>
          <w:rFonts w:ascii="Times New Roman" w:hAnsi="Times New Roman" w:cs="Times New Roman"/>
          <w:b/>
          <w:sz w:val="24"/>
          <w:szCs w:val="24"/>
          <w:lang w:val="en-IN"/>
        </w:rPr>
        <w:t xml:space="preserve"> is a technology-driven company dedicated to delivering innovative solutions across multiple industries. Established with a commitment to excellence, Vigo Technoworld focuses on leveraging cutting-edge technology to support digital transformation for businesses of all sizes. Through services ranging from software development and data analytics to cloud computing and IoT solutions, the company enables clients to optimize operations, enhance productivity, and achieve strategic goals.</w:t>
      </w:r>
    </w:p>
    <w:p w14:paraId="0E3642B9" w14:textId="77777777" w:rsidR="00800C3A" w:rsidRPr="00800C3A" w:rsidRDefault="00800C3A" w:rsidP="00E274DB">
      <w:pPr>
        <w:tabs>
          <w:tab w:val="left" w:pos="7814"/>
        </w:tabs>
        <w:spacing w:line="360" w:lineRule="auto"/>
        <w:rPr>
          <w:rFonts w:ascii="Times New Roman" w:hAnsi="Times New Roman" w:cs="Times New Roman"/>
          <w:b/>
          <w:sz w:val="24"/>
          <w:szCs w:val="24"/>
          <w:lang w:val="en-IN"/>
        </w:rPr>
      </w:pPr>
    </w:p>
    <w:p w14:paraId="52AA68B4" w14:textId="77777777" w:rsidR="00800C3A" w:rsidRDefault="00E274DB" w:rsidP="00AF2558">
      <w:pPr>
        <w:pStyle w:val="ListParagraph"/>
        <w:numPr>
          <w:ilvl w:val="0"/>
          <w:numId w:val="50"/>
        </w:numPr>
        <w:tabs>
          <w:tab w:val="left" w:pos="7814"/>
        </w:tabs>
        <w:spacing w:line="360" w:lineRule="auto"/>
        <w:rPr>
          <w:rFonts w:ascii="Times New Roman" w:hAnsi="Times New Roman" w:cs="Times New Roman"/>
          <w:b/>
          <w:bCs/>
          <w:sz w:val="32"/>
          <w:szCs w:val="32"/>
          <w:u w:val="single"/>
          <w:lang w:val="en-IN"/>
        </w:rPr>
      </w:pPr>
      <w:r w:rsidRPr="00E274DB">
        <w:rPr>
          <w:rFonts w:ascii="Times New Roman" w:hAnsi="Times New Roman" w:cs="Times New Roman"/>
          <w:b/>
          <w:bCs/>
          <w:sz w:val="32"/>
          <w:szCs w:val="32"/>
          <w:u w:val="single"/>
          <w:lang w:val="en-IN"/>
        </w:rPr>
        <w:t>COMPANY DETAILS</w:t>
      </w:r>
    </w:p>
    <w:p w14:paraId="6E7FB5C0" w14:textId="77777777" w:rsidR="00364507" w:rsidRPr="00364507" w:rsidRDefault="00364507" w:rsidP="00364507">
      <w:pPr>
        <w:tabs>
          <w:tab w:val="left" w:pos="7814"/>
        </w:tabs>
        <w:spacing w:line="360" w:lineRule="auto"/>
        <w:rPr>
          <w:rFonts w:ascii="Times New Roman" w:hAnsi="Times New Roman" w:cs="Times New Roman"/>
          <w:b/>
          <w:bCs/>
          <w:sz w:val="32"/>
          <w:szCs w:val="32"/>
          <w:u w:val="single"/>
          <w:lang w:val="en-IN"/>
        </w:rPr>
      </w:pPr>
    </w:p>
    <w:p w14:paraId="346C8A53" w14:textId="77777777" w:rsidR="00800C3A" w:rsidRPr="00800C3A" w:rsidRDefault="00800C3A" w:rsidP="00AF2558">
      <w:pPr>
        <w:numPr>
          <w:ilvl w:val="0"/>
          <w:numId w:val="8"/>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Company Name</w:t>
      </w:r>
      <w:r w:rsidRPr="00800C3A">
        <w:rPr>
          <w:rFonts w:ascii="Times New Roman" w:hAnsi="Times New Roman" w:cs="Times New Roman"/>
          <w:b/>
          <w:sz w:val="24"/>
          <w:szCs w:val="24"/>
          <w:lang w:val="en-IN"/>
        </w:rPr>
        <w:t>: Vigo Technoworld Pvt. Ltd.</w:t>
      </w:r>
    </w:p>
    <w:p w14:paraId="43036A7E" w14:textId="77777777" w:rsidR="00800C3A" w:rsidRPr="00800C3A" w:rsidRDefault="00800C3A" w:rsidP="00AF2558">
      <w:pPr>
        <w:numPr>
          <w:ilvl w:val="0"/>
          <w:numId w:val="8"/>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Headquarters</w:t>
      </w:r>
      <w:r w:rsidRPr="00800C3A">
        <w:rPr>
          <w:rFonts w:ascii="Times New Roman" w:hAnsi="Times New Roman" w:cs="Times New Roman"/>
          <w:b/>
          <w:sz w:val="24"/>
          <w:szCs w:val="24"/>
          <w:lang w:val="en-IN"/>
        </w:rPr>
        <w:t>: [</w:t>
      </w:r>
      <w:r w:rsidRPr="00B75E5C">
        <w:rPr>
          <w:rFonts w:ascii="Times New Roman" w:hAnsi="Times New Roman" w:cs="Times New Roman"/>
          <w:b/>
          <w:sz w:val="24"/>
          <w:szCs w:val="24"/>
          <w:lang w:val="en-IN"/>
        </w:rPr>
        <w:t>Nagpur, Maharashtra</w:t>
      </w:r>
      <w:r w:rsidRPr="00800C3A">
        <w:rPr>
          <w:rFonts w:ascii="Times New Roman" w:hAnsi="Times New Roman" w:cs="Times New Roman"/>
          <w:b/>
          <w:sz w:val="24"/>
          <w:szCs w:val="24"/>
          <w:lang w:val="en-IN"/>
        </w:rPr>
        <w:t>]</w:t>
      </w:r>
    </w:p>
    <w:p w14:paraId="75194387" w14:textId="77777777" w:rsidR="00800C3A" w:rsidRPr="00800C3A" w:rsidRDefault="00800C3A" w:rsidP="00AF2558">
      <w:pPr>
        <w:numPr>
          <w:ilvl w:val="0"/>
          <w:numId w:val="8"/>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Founded</w:t>
      </w:r>
      <w:r w:rsidRPr="00800C3A">
        <w:rPr>
          <w:rFonts w:ascii="Times New Roman" w:hAnsi="Times New Roman" w:cs="Times New Roman"/>
          <w:b/>
          <w:sz w:val="24"/>
          <w:szCs w:val="24"/>
          <w:lang w:val="en-IN"/>
        </w:rPr>
        <w:t>: [</w:t>
      </w:r>
      <w:r w:rsidRPr="00B75E5C">
        <w:rPr>
          <w:rFonts w:ascii="Times New Roman" w:hAnsi="Times New Roman" w:cs="Times New Roman"/>
          <w:b/>
          <w:sz w:val="24"/>
          <w:szCs w:val="24"/>
          <w:lang w:val="en-IN"/>
        </w:rPr>
        <w:t>2018</w:t>
      </w:r>
      <w:r w:rsidRPr="00800C3A">
        <w:rPr>
          <w:rFonts w:ascii="Times New Roman" w:hAnsi="Times New Roman" w:cs="Times New Roman"/>
          <w:b/>
          <w:sz w:val="24"/>
          <w:szCs w:val="24"/>
          <w:lang w:val="en-IN"/>
        </w:rPr>
        <w:t>]</w:t>
      </w:r>
    </w:p>
    <w:p w14:paraId="6540977D" w14:textId="77777777" w:rsidR="00800C3A" w:rsidRPr="00800C3A" w:rsidRDefault="00800C3A" w:rsidP="00AF2558">
      <w:pPr>
        <w:numPr>
          <w:ilvl w:val="0"/>
          <w:numId w:val="8"/>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Industry</w:t>
      </w:r>
      <w:r w:rsidRPr="00800C3A">
        <w:rPr>
          <w:rFonts w:ascii="Times New Roman" w:hAnsi="Times New Roman" w:cs="Times New Roman"/>
          <w:b/>
          <w:sz w:val="24"/>
          <w:szCs w:val="24"/>
          <w:lang w:val="en-IN"/>
        </w:rPr>
        <w:t>: Information Technology and Services</w:t>
      </w:r>
    </w:p>
    <w:p w14:paraId="7A008394" w14:textId="77777777" w:rsidR="00800C3A" w:rsidRPr="00800C3A" w:rsidRDefault="00800C3A" w:rsidP="00AF2558">
      <w:pPr>
        <w:numPr>
          <w:ilvl w:val="0"/>
          <w:numId w:val="8"/>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Type</w:t>
      </w:r>
      <w:r w:rsidRPr="00800C3A">
        <w:rPr>
          <w:rFonts w:ascii="Times New Roman" w:hAnsi="Times New Roman" w:cs="Times New Roman"/>
          <w:b/>
          <w:sz w:val="24"/>
          <w:szCs w:val="24"/>
          <w:lang w:val="en-IN"/>
        </w:rPr>
        <w:t>: Private Limited Company</w:t>
      </w:r>
    </w:p>
    <w:p w14:paraId="00C4B78F" w14:textId="77777777" w:rsidR="00800C3A" w:rsidRPr="00800C3A" w:rsidRDefault="00800C3A" w:rsidP="00AF2558">
      <w:pPr>
        <w:numPr>
          <w:ilvl w:val="0"/>
          <w:numId w:val="8"/>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Website</w:t>
      </w:r>
      <w:r w:rsidRPr="00800C3A">
        <w:rPr>
          <w:rFonts w:ascii="Times New Roman" w:hAnsi="Times New Roman" w:cs="Times New Roman"/>
          <w:b/>
          <w:sz w:val="24"/>
          <w:szCs w:val="24"/>
          <w:lang w:val="en-IN"/>
        </w:rPr>
        <w:t>: [</w:t>
      </w:r>
      <w:r w:rsidRPr="00B75E5C">
        <w:rPr>
          <w:rFonts w:ascii="Times New Roman" w:hAnsi="Times New Roman" w:cs="Times New Roman"/>
          <w:b/>
          <w:sz w:val="24"/>
          <w:szCs w:val="24"/>
          <w:lang w:val="en-IN"/>
        </w:rPr>
        <w:t>https://www.vigotechnoworld.com/</w:t>
      </w:r>
      <w:r w:rsidRPr="00800C3A">
        <w:rPr>
          <w:rFonts w:ascii="Times New Roman" w:hAnsi="Times New Roman" w:cs="Times New Roman"/>
          <w:b/>
          <w:sz w:val="24"/>
          <w:szCs w:val="24"/>
          <w:lang w:val="en-IN"/>
        </w:rPr>
        <w:t>]</w:t>
      </w:r>
    </w:p>
    <w:p w14:paraId="15C2A6EB" w14:textId="77777777" w:rsidR="00800C3A" w:rsidRPr="00800C3A" w:rsidRDefault="00800C3A" w:rsidP="00E274DB">
      <w:pPr>
        <w:tabs>
          <w:tab w:val="left" w:pos="7814"/>
        </w:tabs>
        <w:spacing w:line="360" w:lineRule="auto"/>
        <w:rPr>
          <w:rFonts w:ascii="Times New Roman" w:hAnsi="Times New Roman" w:cs="Times New Roman"/>
          <w:b/>
          <w:sz w:val="24"/>
          <w:szCs w:val="24"/>
          <w:lang w:val="en-IN"/>
        </w:rPr>
      </w:pPr>
    </w:p>
    <w:p w14:paraId="678A412A" w14:textId="77777777" w:rsidR="00B75E5C" w:rsidRDefault="00B75E5C" w:rsidP="00E274DB">
      <w:pPr>
        <w:tabs>
          <w:tab w:val="left" w:pos="7814"/>
        </w:tabs>
        <w:spacing w:line="360" w:lineRule="auto"/>
        <w:rPr>
          <w:rFonts w:ascii="Times New Roman" w:hAnsi="Times New Roman" w:cs="Times New Roman"/>
          <w:b/>
          <w:bCs/>
          <w:sz w:val="32"/>
          <w:szCs w:val="32"/>
          <w:lang w:val="en-IN"/>
        </w:rPr>
      </w:pPr>
    </w:p>
    <w:p w14:paraId="3DF2CBA7" w14:textId="77777777" w:rsidR="00B75E5C" w:rsidRDefault="00B75E5C" w:rsidP="00E274DB">
      <w:pPr>
        <w:tabs>
          <w:tab w:val="left" w:pos="7814"/>
        </w:tabs>
        <w:spacing w:line="360" w:lineRule="auto"/>
        <w:rPr>
          <w:rFonts w:ascii="Times New Roman" w:hAnsi="Times New Roman" w:cs="Times New Roman"/>
          <w:b/>
          <w:bCs/>
          <w:sz w:val="32"/>
          <w:szCs w:val="32"/>
          <w:lang w:val="en-IN"/>
        </w:rPr>
      </w:pPr>
    </w:p>
    <w:p w14:paraId="267B8A4E" w14:textId="77777777" w:rsidR="00800C3A" w:rsidRPr="00364507" w:rsidRDefault="00364507" w:rsidP="00AF2558">
      <w:pPr>
        <w:pStyle w:val="ListParagraph"/>
        <w:numPr>
          <w:ilvl w:val="0"/>
          <w:numId w:val="51"/>
        </w:numPr>
        <w:tabs>
          <w:tab w:val="left" w:pos="7814"/>
        </w:tabs>
        <w:spacing w:line="360" w:lineRule="auto"/>
        <w:rPr>
          <w:rFonts w:ascii="Times New Roman" w:hAnsi="Times New Roman" w:cs="Times New Roman"/>
          <w:b/>
          <w:bCs/>
          <w:color w:val="95B3D7" w:themeColor="accent1" w:themeTint="99"/>
          <w:sz w:val="32"/>
          <w:szCs w:val="32"/>
          <w:u w:val="single"/>
          <w:lang w:val="en-IN"/>
        </w:rPr>
      </w:pPr>
      <w:r w:rsidRPr="00364507">
        <w:rPr>
          <w:rFonts w:ascii="Times New Roman" w:hAnsi="Times New Roman" w:cs="Times New Roman"/>
          <w:b/>
          <w:bCs/>
          <w:color w:val="95B3D7" w:themeColor="accent1" w:themeTint="99"/>
          <w:sz w:val="32"/>
          <w:szCs w:val="32"/>
          <w:u w:val="single"/>
          <w:lang w:val="en-IN"/>
        </w:rPr>
        <w:lastRenderedPageBreak/>
        <w:t>MISSION AND VISION</w:t>
      </w:r>
    </w:p>
    <w:p w14:paraId="6C75947F" w14:textId="77777777" w:rsidR="00800C3A" w:rsidRPr="00800C3A" w:rsidRDefault="00800C3A" w:rsidP="00E274DB">
      <w:pPr>
        <w:tabs>
          <w:tab w:val="left" w:pos="7814"/>
        </w:tabs>
        <w:spacing w:line="360" w:lineRule="auto"/>
        <w:rPr>
          <w:rFonts w:ascii="Times New Roman" w:hAnsi="Times New Roman" w:cs="Times New Roman"/>
          <w:b/>
          <w:bCs/>
          <w:sz w:val="32"/>
          <w:szCs w:val="32"/>
          <w:lang w:val="en-IN"/>
        </w:rPr>
      </w:pPr>
    </w:p>
    <w:p w14:paraId="75CEB4E2" w14:textId="77777777" w:rsidR="00800C3A" w:rsidRPr="00B75E5C" w:rsidRDefault="00800C3A" w:rsidP="00AF2558">
      <w:pPr>
        <w:numPr>
          <w:ilvl w:val="0"/>
          <w:numId w:val="9"/>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Mission</w:t>
      </w:r>
      <w:r w:rsidRPr="00800C3A">
        <w:rPr>
          <w:rFonts w:ascii="Times New Roman" w:hAnsi="Times New Roman" w:cs="Times New Roman"/>
          <w:b/>
          <w:sz w:val="24"/>
          <w:szCs w:val="24"/>
          <w:lang w:val="en-IN"/>
        </w:rPr>
        <w:t>: To empower businesses by delivering customized, reliable, and high-quality technology solutions that drive growth, innovation, and efficiency.</w:t>
      </w:r>
    </w:p>
    <w:p w14:paraId="15FE3FE9" w14:textId="77777777" w:rsidR="00800C3A" w:rsidRPr="00800C3A" w:rsidRDefault="00800C3A" w:rsidP="00E274DB">
      <w:pPr>
        <w:tabs>
          <w:tab w:val="left" w:pos="7814"/>
        </w:tabs>
        <w:spacing w:line="360" w:lineRule="auto"/>
        <w:rPr>
          <w:rFonts w:ascii="Times New Roman" w:hAnsi="Times New Roman" w:cs="Times New Roman"/>
          <w:b/>
          <w:sz w:val="24"/>
          <w:szCs w:val="24"/>
          <w:lang w:val="en-IN"/>
        </w:rPr>
      </w:pPr>
    </w:p>
    <w:p w14:paraId="55E68038" w14:textId="77777777" w:rsidR="00800C3A" w:rsidRPr="00B75E5C" w:rsidRDefault="00800C3A" w:rsidP="00AF2558">
      <w:pPr>
        <w:numPr>
          <w:ilvl w:val="0"/>
          <w:numId w:val="9"/>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Vision</w:t>
      </w:r>
      <w:r w:rsidRPr="00800C3A">
        <w:rPr>
          <w:rFonts w:ascii="Times New Roman" w:hAnsi="Times New Roman" w:cs="Times New Roman"/>
          <w:b/>
          <w:sz w:val="24"/>
          <w:szCs w:val="24"/>
          <w:lang w:val="en-IN"/>
        </w:rPr>
        <w:t>: To be a global leader in digital solutions, fostering a culture of excellence, innovation, and client-centric service across all areas of technology.</w:t>
      </w:r>
    </w:p>
    <w:p w14:paraId="06D1D57D" w14:textId="77777777" w:rsidR="00800C3A" w:rsidRPr="00B75E5C" w:rsidRDefault="00800C3A" w:rsidP="00E274DB">
      <w:pPr>
        <w:pStyle w:val="ListParagraph"/>
        <w:spacing w:line="360" w:lineRule="auto"/>
        <w:rPr>
          <w:rFonts w:ascii="Times New Roman" w:hAnsi="Times New Roman" w:cs="Times New Roman"/>
          <w:b/>
          <w:sz w:val="24"/>
          <w:szCs w:val="24"/>
          <w:lang w:val="en-IN"/>
        </w:rPr>
      </w:pPr>
    </w:p>
    <w:p w14:paraId="3AF7DA87" w14:textId="77777777" w:rsidR="00800C3A" w:rsidRPr="00800C3A" w:rsidRDefault="00800C3A" w:rsidP="00E274DB">
      <w:pPr>
        <w:tabs>
          <w:tab w:val="left" w:pos="7814"/>
        </w:tabs>
        <w:spacing w:line="360" w:lineRule="auto"/>
        <w:rPr>
          <w:rFonts w:ascii="Times New Roman" w:hAnsi="Times New Roman" w:cs="Times New Roman"/>
          <w:b/>
          <w:sz w:val="24"/>
          <w:szCs w:val="24"/>
          <w:lang w:val="en-IN"/>
        </w:rPr>
      </w:pPr>
    </w:p>
    <w:p w14:paraId="518736C6" w14:textId="77777777" w:rsidR="00800C3A" w:rsidRPr="00800C3A" w:rsidRDefault="00800C3A" w:rsidP="00E274DB">
      <w:pPr>
        <w:tabs>
          <w:tab w:val="left" w:pos="7814"/>
        </w:tabs>
        <w:spacing w:line="360" w:lineRule="auto"/>
        <w:rPr>
          <w:rFonts w:ascii="Times New Roman" w:hAnsi="Times New Roman" w:cs="Times New Roman"/>
          <w:b/>
          <w:sz w:val="24"/>
          <w:szCs w:val="24"/>
          <w:lang w:val="en-IN"/>
        </w:rPr>
      </w:pPr>
    </w:p>
    <w:p w14:paraId="4B4D1994" w14:textId="77777777" w:rsidR="00800C3A" w:rsidRPr="004D6412" w:rsidRDefault="00364507" w:rsidP="004D6412">
      <w:pPr>
        <w:pStyle w:val="ListParagraph"/>
        <w:numPr>
          <w:ilvl w:val="0"/>
          <w:numId w:val="51"/>
        </w:numPr>
        <w:tabs>
          <w:tab w:val="left" w:pos="7814"/>
        </w:tabs>
        <w:spacing w:line="360" w:lineRule="auto"/>
        <w:rPr>
          <w:rFonts w:ascii="Times New Roman" w:hAnsi="Times New Roman" w:cs="Times New Roman"/>
          <w:b/>
          <w:bCs/>
          <w:color w:val="95B3D7" w:themeColor="accent1" w:themeTint="99"/>
          <w:sz w:val="32"/>
          <w:szCs w:val="32"/>
          <w:u w:val="single"/>
          <w:lang w:val="en-IN"/>
        </w:rPr>
      </w:pPr>
      <w:r w:rsidRPr="004D6412">
        <w:rPr>
          <w:rFonts w:ascii="Times New Roman" w:hAnsi="Times New Roman" w:cs="Times New Roman"/>
          <w:b/>
          <w:bCs/>
          <w:color w:val="95B3D7" w:themeColor="accent1" w:themeTint="99"/>
          <w:sz w:val="32"/>
          <w:szCs w:val="32"/>
          <w:u w:val="single"/>
          <w:lang w:val="en-IN"/>
        </w:rPr>
        <w:t>CORE VALUES</w:t>
      </w:r>
    </w:p>
    <w:p w14:paraId="67DB1FD3" w14:textId="77777777" w:rsidR="00800C3A" w:rsidRPr="00800C3A" w:rsidRDefault="00800C3A" w:rsidP="00E274DB">
      <w:pPr>
        <w:tabs>
          <w:tab w:val="left" w:pos="7814"/>
        </w:tabs>
        <w:spacing w:line="360" w:lineRule="auto"/>
        <w:rPr>
          <w:rFonts w:ascii="Times New Roman" w:hAnsi="Times New Roman" w:cs="Times New Roman"/>
          <w:b/>
          <w:bCs/>
          <w:sz w:val="32"/>
          <w:szCs w:val="32"/>
          <w:lang w:val="en-IN"/>
        </w:rPr>
      </w:pPr>
    </w:p>
    <w:p w14:paraId="5C60D26B" w14:textId="77777777" w:rsidR="00800C3A" w:rsidRPr="00B75E5C" w:rsidRDefault="00800C3A" w:rsidP="00AF2558">
      <w:pPr>
        <w:numPr>
          <w:ilvl w:val="0"/>
          <w:numId w:val="10"/>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Innovation</w:t>
      </w:r>
      <w:r w:rsidRPr="00800C3A">
        <w:rPr>
          <w:rFonts w:ascii="Times New Roman" w:hAnsi="Times New Roman" w:cs="Times New Roman"/>
          <w:b/>
          <w:sz w:val="24"/>
          <w:szCs w:val="24"/>
          <w:lang w:val="en-IN"/>
        </w:rPr>
        <w:t>: Encouraging creativity to develop new and better ways of solving client challenges.</w:t>
      </w:r>
    </w:p>
    <w:p w14:paraId="09753AE0" w14:textId="77777777" w:rsidR="00800C3A" w:rsidRPr="00800C3A" w:rsidRDefault="00800C3A" w:rsidP="00E274DB">
      <w:pPr>
        <w:tabs>
          <w:tab w:val="left" w:pos="7814"/>
        </w:tabs>
        <w:spacing w:line="360" w:lineRule="auto"/>
        <w:ind w:left="720"/>
        <w:rPr>
          <w:rFonts w:ascii="Times New Roman" w:hAnsi="Times New Roman" w:cs="Times New Roman"/>
          <w:b/>
          <w:sz w:val="24"/>
          <w:szCs w:val="24"/>
          <w:lang w:val="en-IN"/>
        </w:rPr>
      </w:pPr>
    </w:p>
    <w:p w14:paraId="71605B58" w14:textId="77777777" w:rsidR="00800C3A" w:rsidRPr="00B75E5C" w:rsidRDefault="00800C3A" w:rsidP="00AF2558">
      <w:pPr>
        <w:numPr>
          <w:ilvl w:val="0"/>
          <w:numId w:val="10"/>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Client Focus</w:t>
      </w:r>
      <w:r w:rsidRPr="00800C3A">
        <w:rPr>
          <w:rFonts w:ascii="Times New Roman" w:hAnsi="Times New Roman" w:cs="Times New Roman"/>
          <w:b/>
          <w:sz w:val="24"/>
          <w:szCs w:val="24"/>
          <w:lang w:val="en-IN"/>
        </w:rPr>
        <w:t>: Prioritizing client satisfaction by delivering solutions that meet unique needs.</w:t>
      </w:r>
    </w:p>
    <w:p w14:paraId="189D331C" w14:textId="77777777" w:rsidR="00436484" w:rsidRPr="00B75E5C" w:rsidRDefault="00436484" w:rsidP="00E274DB">
      <w:pPr>
        <w:pStyle w:val="ListParagraph"/>
        <w:spacing w:line="360" w:lineRule="auto"/>
        <w:rPr>
          <w:rFonts w:ascii="Times New Roman" w:hAnsi="Times New Roman" w:cs="Times New Roman"/>
          <w:b/>
          <w:sz w:val="24"/>
          <w:szCs w:val="24"/>
          <w:lang w:val="en-IN"/>
        </w:rPr>
      </w:pPr>
    </w:p>
    <w:p w14:paraId="61BE81A0" w14:textId="77777777" w:rsidR="00436484" w:rsidRPr="00800C3A" w:rsidRDefault="00436484" w:rsidP="00E274DB">
      <w:pPr>
        <w:tabs>
          <w:tab w:val="left" w:pos="7814"/>
        </w:tabs>
        <w:spacing w:line="360" w:lineRule="auto"/>
        <w:ind w:left="720"/>
        <w:rPr>
          <w:rFonts w:ascii="Times New Roman" w:hAnsi="Times New Roman" w:cs="Times New Roman"/>
          <w:b/>
          <w:sz w:val="24"/>
          <w:szCs w:val="24"/>
          <w:lang w:val="en-IN"/>
        </w:rPr>
      </w:pPr>
    </w:p>
    <w:p w14:paraId="647FC9C3" w14:textId="77777777" w:rsidR="00800C3A" w:rsidRPr="00B75E5C" w:rsidRDefault="00800C3A" w:rsidP="00AF2558">
      <w:pPr>
        <w:numPr>
          <w:ilvl w:val="0"/>
          <w:numId w:val="10"/>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Integrity</w:t>
      </w:r>
      <w:r w:rsidRPr="00800C3A">
        <w:rPr>
          <w:rFonts w:ascii="Times New Roman" w:hAnsi="Times New Roman" w:cs="Times New Roman"/>
          <w:b/>
          <w:sz w:val="24"/>
          <w:szCs w:val="24"/>
          <w:lang w:val="en-IN"/>
        </w:rPr>
        <w:t>: Upholding transparency, ethics, and accountability in all business operations.</w:t>
      </w:r>
    </w:p>
    <w:p w14:paraId="156C3A99" w14:textId="77777777" w:rsidR="00436484" w:rsidRPr="00800C3A" w:rsidRDefault="00436484" w:rsidP="00E274DB">
      <w:pPr>
        <w:tabs>
          <w:tab w:val="left" w:pos="7814"/>
        </w:tabs>
        <w:spacing w:line="360" w:lineRule="auto"/>
        <w:ind w:left="720"/>
        <w:rPr>
          <w:rFonts w:ascii="Times New Roman" w:hAnsi="Times New Roman" w:cs="Times New Roman"/>
          <w:b/>
          <w:sz w:val="24"/>
          <w:szCs w:val="24"/>
          <w:lang w:val="en-IN"/>
        </w:rPr>
      </w:pPr>
    </w:p>
    <w:p w14:paraId="7410C39D" w14:textId="77777777" w:rsidR="00800C3A" w:rsidRPr="00800C3A" w:rsidRDefault="00800C3A" w:rsidP="00AF2558">
      <w:pPr>
        <w:numPr>
          <w:ilvl w:val="0"/>
          <w:numId w:val="10"/>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Collaboration</w:t>
      </w:r>
      <w:r w:rsidRPr="00800C3A">
        <w:rPr>
          <w:rFonts w:ascii="Times New Roman" w:hAnsi="Times New Roman" w:cs="Times New Roman"/>
          <w:b/>
          <w:sz w:val="24"/>
          <w:szCs w:val="24"/>
          <w:lang w:val="en-IN"/>
        </w:rPr>
        <w:t>: Fostering a collaborative environment both internally and with clients to achieve shared goals.</w:t>
      </w:r>
    </w:p>
    <w:p w14:paraId="422D5B8A" w14:textId="77777777" w:rsidR="00B75E5C" w:rsidRDefault="00B75E5C" w:rsidP="00E274DB">
      <w:pPr>
        <w:tabs>
          <w:tab w:val="left" w:pos="7814"/>
        </w:tabs>
        <w:spacing w:line="360" w:lineRule="auto"/>
        <w:rPr>
          <w:rFonts w:ascii="Times New Roman" w:hAnsi="Times New Roman" w:cs="Times New Roman"/>
          <w:b/>
          <w:sz w:val="24"/>
          <w:szCs w:val="24"/>
          <w:lang w:val="en-IN"/>
        </w:rPr>
      </w:pPr>
    </w:p>
    <w:p w14:paraId="611DA090" w14:textId="77777777" w:rsidR="00800C3A" w:rsidRPr="004D6412" w:rsidRDefault="00364507" w:rsidP="004D6412">
      <w:pPr>
        <w:pStyle w:val="ListParagraph"/>
        <w:numPr>
          <w:ilvl w:val="0"/>
          <w:numId w:val="51"/>
        </w:numPr>
        <w:tabs>
          <w:tab w:val="left" w:pos="7814"/>
        </w:tabs>
        <w:spacing w:line="360" w:lineRule="auto"/>
        <w:rPr>
          <w:rFonts w:ascii="Times New Roman" w:hAnsi="Times New Roman" w:cs="Times New Roman"/>
          <w:b/>
          <w:bCs/>
          <w:color w:val="95B3D7" w:themeColor="accent1" w:themeTint="99"/>
          <w:sz w:val="32"/>
          <w:szCs w:val="32"/>
          <w:u w:val="single"/>
          <w:lang w:val="en-IN"/>
        </w:rPr>
      </w:pPr>
      <w:r w:rsidRPr="004D6412">
        <w:rPr>
          <w:rFonts w:ascii="Times New Roman" w:hAnsi="Times New Roman" w:cs="Times New Roman"/>
          <w:b/>
          <w:bCs/>
          <w:color w:val="95B3D7" w:themeColor="accent1" w:themeTint="99"/>
          <w:sz w:val="32"/>
          <w:szCs w:val="32"/>
          <w:u w:val="single"/>
          <w:lang w:val="en-IN"/>
        </w:rPr>
        <w:lastRenderedPageBreak/>
        <w:t>KEY SERVICES</w:t>
      </w:r>
    </w:p>
    <w:p w14:paraId="48A58F93" w14:textId="77777777" w:rsidR="00436484" w:rsidRPr="00800C3A" w:rsidRDefault="00436484" w:rsidP="00E274DB">
      <w:pPr>
        <w:tabs>
          <w:tab w:val="left" w:pos="7814"/>
        </w:tabs>
        <w:spacing w:line="360" w:lineRule="auto"/>
        <w:rPr>
          <w:rFonts w:ascii="Times New Roman" w:hAnsi="Times New Roman" w:cs="Times New Roman"/>
          <w:b/>
          <w:bCs/>
          <w:sz w:val="24"/>
          <w:szCs w:val="24"/>
          <w:lang w:val="en-IN"/>
        </w:rPr>
      </w:pPr>
    </w:p>
    <w:p w14:paraId="1281DD63" w14:textId="77777777" w:rsidR="00800C3A" w:rsidRDefault="00800C3A" w:rsidP="00AF2558">
      <w:pPr>
        <w:numPr>
          <w:ilvl w:val="0"/>
          <w:numId w:val="11"/>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Software Development</w:t>
      </w:r>
      <w:r w:rsidRPr="00800C3A">
        <w:rPr>
          <w:rFonts w:ascii="Times New Roman" w:hAnsi="Times New Roman" w:cs="Times New Roman"/>
          <w:b/>
          <w:sz w:val="24"/>
          <w:szCs w:val="24"/>
          <w:lang w:val="en-IN"/>
        </w:rPr>
        <w:t>: Custom software solutions, mobile application development, and enterprise software applications tailored to industry needs.</w:t>
      </w:r>
    </w:p>
    <w:p w14:paraId="4605D723" w14:textId="77777777" w:rsidR="00EA04A8" w:rsidRPr="00800C3A" w:rsidRDefault="00EA04A8" w:rsidP="00EA04A8">
      <w:pPr>
        <w:tabs>
          <w:tab w:val="left" w:pos="7814"/>
        </w:tabs>
        <w:spacing w:line="360" w:lineRule="auto"/>
        <w:rPr>
          <w:rFonts w:ascii="Times New Roman" w:hAnsi="Times New Roman" w:cs="Times New Roman"/>
          <w:b/>
          <w:sz w:val="24"/>
          <w:szCs w:val="24"/>
          <w:lang w:val="en-IN"/>
        </w:rPr>
      </w:pPr>
    </w:p>
    <w:p w14:paraId="1B16D06C" w14:textId="77777777" w:rsidR="00800C3A" w:rsidRDefault="00800C3A" w:rsidP="00AF2558">
      <w:pPr>
        <w:numPr>
          <w:ilvl w:val="0"/>
          <w:numId w:val="11"/>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Data Analytics</w:t>
      </w:r>
      <w:r w:rsidRPr="00800C3A">
        <w:rPr>
          <w:rFonts w:ascii="Times New Roman" w:hAnsi="Times New Roman" w:cs="Times New Roman"/>
          <w:b/>
          <w:sz w:val="24"/>
          <w:szCs w:val="24"/>
          <w:lang w:val="en-IN"/>
        </w:rPr>
        <w:t>: Data warehousing, big data solutions, data visualization, and predictive analytics to help businesses make informed, data-driven decisions.</w:t>
      </w:r>
    </w:p>
    <w:p w14:paraId="5167F959" w14:textId="77777777" w:rsidR="00EA04A8" w:rsidRPr="00800C3A" w:rsidRDefault="00EA04A8" w:rsidP="00EA04A8">
      <w:pPr>
        <w:tabs>
          <w:tab w:val="left" w:pos="7814"/>
        </w:tabs>
        <w:spacing w:line="360" w:lineRule="auto"/>
        <w:rPr>
          <w:rFonts w:ascii="Times New Roman" w:hAnsi="Times New Roman" w:cs="Times New Roman"/>
          <w:b/>
          <w:sz w:val="24"/>
          <w:szCs w:val="24"/>
          <w:lang w:val="en-IN"/>
        </w:rPr>
      </w:pPr>
    </w:p>
    <w:p w14:paraId="55466E37" w14:textId="77777777" w:rsidR="00800C3A" w:rsidRDefault="00800C3A" w:rsidP="00AF2558">
      <w:pPr>
        <w:numPr>
          <w:ilvl w:val="0"/>
          <w:numId w:val="11"/>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Cloud Computing</w:t>
      </w:r>
      <w:r w:rsidRPr="00800C3A">
        <w:rPr>
          <w:rFonts w:ascii="Times New Roman" w:hAnsi="Times New Roman" w:cs="Times New Roman"/>
          <w:b/>
          <w:sz w:val="24"/>
          <w:szCs w:val="24"/>
          <w:lang w:val="en-IN"/>
        </w:rPr>
        <w:t>: Cloud migration, infrastructure setup, and cloud-based solutions that enhance scalability, security, and operational efficiency.</w:t>
      </w:r>
    </w:p>
    <w:p w14:paraId="346AD326" w14:textId="77777777" w:rsidR="00EA04A8" w:rsidRPr="00800C3A" w:rsidRDefault="00EA04A8" w:rsidP="00EA04A8">
      <w:pPr>
        <w:tabs>
          <w:tab w:val="left" w:pos="7814"/>
        </w:tabs>
        <w:spacing w:line="360" w:lineRule="auto"/>
        <w:rPr>
          <w:rFonts w:ascii="Times New Roman" w:hAnsi="Times New Roman" w:cs="Times New Roman"/>
          <w:b/>
          <w:sz w:val="24"/>
          <w:szCs w:val="24"/>
          <w:lang w:val="en-IN"/>
        </w:rPr>
      </w:pPr>
    </w:p>
    <w:p w14:paraId="09FF098D" w14:textId="77777777" w:rsidR="00800C3A" w:rsidRDefault="00800C3A" w:rsidP="00AF2558">
      <w:pPr>
        <w:numPr>
          <w:ilvl w:val="0"/>
          <w:numId w:val="11"/>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Internet of Things (IoT)</w:t>
      </w:r>
      <w:r w:rsidRPr="00800C3A">
        <w:rPr>
          <w:rFonts w:ascii="Times New Roman" w:hAnsi="Times New Roman" w:cs="Times New Roman"/>
          <w:b/>
          <w:sz w:val="24"/>
          <w:szCs w:val="24"/>
          <w:lang w:val="en-IN"/>
        </w:rPr>
        <w:t>: IoT integration and management to streamline operations, improve asset tracking, and enhance data collection.</w:t>
      </w:r>
    </w:p>
    <w:p w14:paraId="10910D97" w14:textId="77777777" w:rsidR="00EA04A8" w:rsidRPr="00800C3A" w:rsidRDefault="00EA04A8" w:rsidP="00EA04A8">
      <w:pPr>
        <w:tabs>
          <w:tab w:val="left" w:pos="7814"/>
        </w:tabs>
        <w:spacing w:line="360" w:lineRule="auto"/>
        <w:rPr>
          <w:rFonts w:ascii="Times New Roman" w:hAnsi="Times New Roman" w:cs="Times New Roman"/>
          <w:b/>
          <w:sz w:val="24"/>
          <w:szCs w:val="24"/>
          <w:lang w:val="en-IN"/>
        </w:rPr>
      </w:pPr>
    </w:p>
    <w:p w14:paraId="181E2A56" w14:textId="77777777" w:rsidR="00800C3A" w:rsidRPr="00800C3A" w:rsidRDefault="00800C3A" w:rsidP="00AF2558">
      <w:pPr>
        <w:numPr>
          <w:ilvl w:val="0"/>
          <w:numId w:val="11"/>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Digital Marketing Solutions</w:t>
      </w:r>
      <w:r w:rsidRPr="00800C3A">
        <w:rPr>
          <w:rFonts w:ascii="Times New Roman" w:hAnsi="Times New Roman" w:cs="Times New Roman"/>
          <w:b/>
          <w:sz w:val="24"/>
          <w:szCs w:val="24"/>
          <w:lang w:val="en-IN"/>
        </w:rPr>
        <w:t>: SEO, SEM, content marketing, and social media strategies designed to enhance brand visibility and engagement.</w:t>
      </w:r>
    </w:p>
    <w:p w14:paraId="584ADCFD" w14:textId="77777777" w:rsidR="00800C3A" w:rsidRPr="00800C3A" w:rsidRDefault="00800C3A" w:rsidP="00E274DB">
      <w:pPr>
        <w:tabs>
          <w:tab w:val="left" w:pos="7814"/>
        </w:tabs>
        <w:spacing w:line="360" w:lineRule="auto"/>
        <w:rPr>
          <w:rFonts w:ascii="Times New Roman" w:hAnsi="Times New Roman" w:cs="Times New Roman"/>
          <w:b/>
          <w:sz w:val="24"/>
          <w:szCs w:val="24"/>
          <w:lang w:val="en-IN"/>
        </w:rPr>
      </w:pPr>
    </w:p>
    <w:p w14:paraId="418E211C" w14:textId="77777777" w:rsidR="00436484" w:rsidRPr="00B75E5C" w:rsidRDefault="00436484" w:rsidP="00E274DB">
      <w:pPr>
        <w:tabs>
          <w:tab w:val="left" w:pos="7814"/>
        </w:tabs>
        <w:spacing w:line="360" w:lineRule="auto"/>
        <w:rPr>
          <w:rFonts w:ascii="Times New Roman" w:hAnsi="Times New Roman" w:cs="Times New Roman"/>
          <w:b/>
          <w:bCs/>
          <w:sz w:val="32"/>
          <w:szCs w:val="32"/>
          <w:lang w:val="en-IN"/>
        </w:rPr>
      </w:pPr>
    </w:p>
    <w:p w14:paraId="049912C1" w14:textId="77777777" w:rsidR="00800C3A" w:rsidRPr="004D6412" w:rsidRDefault="00364507" w:rsidP="004D6412">
      <w:pPr>
        <w:pStyle w:val="ListParagraph"/>
        <w:numPr>
          <w:ilvl w:val="0"/>
          <w:numId w:val="53"/>
        </w:numPr>
        <w:tabs>
          <w:tab w:val="left" w:pos="7814"/>
        </w:tabs>
        <w:spacing w:line="360" w:lineRule="auto"/>
        <w:rPr>
          <w:rFonts w:ascii="Times New Roman" w:hAnsi="Times New Roman" w:cs="Times New Roman"/>
          <w:b/>
          <w:bCs/>
          <w:color w:val="95B3D7" w:themeColor="accent1" w:themeTint="99"/>
          <w:sz w:val="32"/>
          <w:szCs w:val="32"/>
          <w:u w:val="single"/>
          <w:lang w:val="en-IN"/>
        </w:rPr>
      </w:pPr>
      <w:r w:rsidRPr="004D6412">
        <w:rPr>
          <w:rFonts w:ascii="Times New Roman" w:hAnsi="Times New Roman" w:cs="Times New Roman"/>
          <w:b/>
          <w:bCs/>
          <w:color w:val="95B3D7" w:themeColor="accent1" w:themeTint="99"/>
          <w:sz w:val="32"/>
          <w:szCs w:val="32"/>
          <w:u w:val="single"/>
          <w:lang w:val="en-IN"/>
        </w:rPr>
        <w:t>INDUSTRIES SERVED</w:t>
      </w:r>
    </w:p>
    <w:p w14:paraId="7F7138F2" w14:textId="77777777" w:rsidR="00436484" w:rsidRPr="00800C3A" w:rsidRDefault="00436484" w:rsidP="00E274DB">
      <w:pPr>
        <w:tabs>
          <w:tab w:val="left" w:pos="7814"/>
        </w:tabs>
        <w:spacing w:line="360" w:lineRule="auto"/>
        <w:rPr>
          <w:rFonts w:ascii="Times New Roman" w:hAnsi="Times New Roman" w:cs="Times New Roman"/>
          <w:b/>
          <w:bCs/>
          <w:sz w:val="32"/>
          <w:szCs w:val="32"/>
          <w:lang w:val="en-IN"/>
        </w:rPr>
      </w:pPr>
    </w:p>
    <w:p w14:paraId="35A29D04" w14:textId="77777777" w:rsidR="00800C3A" w:rsidRPr="00800C3A" w:rsidRDefault="00800C3A" w:rsidP="00AF2558">
      <w:pPr>
        <w:numPr>
          <w:ilvl w:val="0"/>
          <w:numId w:val="12"/>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Finance and Banking</w:t>
      </w:r>
    </w:p>
    <w:p w14:paraId="3A6E7B18" w14:textId="77777777" w:rsidR="00800C3A" w:rsidRPr="00800C3A" w:rsidRDefault="00800C3A" w:rsidP="00AF2558">
      <w:pPr>
        <w:numPr>
          <w:ilvl w:val="0"/>
          <w:numId w:val="12"/>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Healthcare</w:t>
      </w:r>
    </w:p>
    <w:p w14:paraId="3B751CFD" w14:textId="77777777" w:rsidR="00800C3A" w:rsidRPr="00800C3A" w:rsidRDefault="00800C3A" w:rsidP="00AF2558">
      <w:pPr>
        <w:numPr>
          <w:ilvl w:val="0"/>
          <w:numId w:val="12"/>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Retail and E-commerce</w:t>
      </w:r>
    </w:p>
    <w:p w14:paraId="16E5E483" w14:textId="77777777" w:rsidR="00800C3A" w:rsidRPr="00800C3A" w:rsidRDefault="00800C3A" w:rsidP="00AF2558">
      <w:pPr>
        <w:numPr>
          <w:ilvl w:val="0"/>
          <w:numId w:val="12"/>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lastRenderedPageBreak/>
        <w:t>Manufacturing</w:t>
      </w:r>
    </w:p>
    <w:p w14:paraId="0C7C3DD3" w14:textId="77777777" w:rsidR="00800C3A" w:rsidRPr="00800C3A" w:rsidRDefault="00800C3A" w:rsidP="00AF2558">
      <w:pPr>
        <w:numPr>
          <w:ilvl w:val="0"/>
          <w:numId w:val="12"/>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Telecommunications</w:t>
      </w:r>
    </w:p>
    <w:p w14:paraId="155C7F07" w14:textId="77777777" w:rsidR="00B75E5C" w:rsidRPr="00364507" w:rsidRDefault="00800C3A" w:rsidP="00AF2558">
      <w:pPr>
        <w:numPr>
          <w:ilvl w:val="0"/>
          <w:numId w:val="12"/>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Education</w:t>
      </w:r>
    </w:p>
    <w:p w14:paraId="1881EBF0" w14:textId="77777777" w:rsidR="00364507" w:rsidRDefault="00364507" w:rsidP="00364507">
      <w:pPr>
        <w:tabs>
          <w:tab w:val="left" w:pos="7814"/>
        </w:tabs>
        <w:spacing w:line="360" w:lineRule="auto"/>
        <w:rPr>
          <w:rFonts w:ascii="Times New Roman" w:hAnsi="Times New Roman" w:cs="Times New Roman"/>
          <w:b/>
          <w:sz w:val="24"/>
          <w:szCs w:val="24"/>
          <w:lang w:val="en-IN"/>
        </w:rPr>
      </w:pPr>
    </w:p>
    <w:p w14:paraId="4B451919" w14:textId="77777777" w:rsidR="00800C3A" w:rsidRPr="00364507" w:rsidRDefault="00364507" w:rsidP="00AF2558">
      <w:pPr>
        <w:pStyle w:val="ListParagraph"/>
        <w:numPr>
          <w:ilvl w:val="0"/>
          <w:numId w:val="52"/>
        </w:numPr>
        <w:tabs>
          <w:tab w:val="left" w:pos="7814"/>
        </w:tabs>
        <w:spacing w:line="360" w:lineRule="auto"/>
        <w:rPr>
          <w:rFonts w:ascii="Times New Roman" w:hAnsi="Times New Roman" w:cs="Times New Roman"/>
          <w:b/>
          <w:color w:val="95B3D7" w:themeColor="accent1" w:themeTint="99"/>
          <w:sz w:val="24"/>
          <w:szCs w:val="24"/>
          <w:u w:val="single"/>
          <w:lang w:val="en-IN"/>
        </w:rPr>
      </w:pPr>
      <w:r w:rsidRPr="00364507">
        <w:rPr>
          <w:rFonts w:ascii="Times New Roman" w:hAnsi="Times New Roman" w:cs="Times New Roman"/>
          <w:b/>
          <w:bCs/>
          <w:color w:val="95B3D7" w:themeColor="accent1" w:themeTint="99"/>
          <w:sz w:val="28"/>
          <w:szCs w:val="28"/>
          <w:u w:val="single"/>
          <w:lang w:val="en-IN"/>
        </w:rPr>
        <w:t>NOTABLE PROJECTS</w:t>
      </w:r>
    </w:p>
    <w:p w14:paraId="34E0B5CA" w14:textId="77777777" w:rsidR="00436484" w:rsidRPr="00800C3A" w:rsidRDefault="00436484" w:rsidP="00E274DB">
      <w:pPr>
        <w:tabs>
          <w:tab w:val="left" w:pos="7814"/>
        </w:tabs>
        <w:spacing w:line="360" w:lineRule="auto"/>
        <w:rPr>
          <w:rFonts w:ascii="Times New Roman" w:hAnsi="Times New Roman" w:cs="Times New Roman"/>
          <w:b/>
          <w:bCs/>
          <w:sz w:val="28"/>
          <w:szCs w:val="28"/>
          <w:lang w:val="en-IN"/>
        </w:rPr>
      </w:pPr>
    </w:p>
    <w:p w14:paraId="2BAADAD4" w14:textId="77777777" w:rsidR="00800C3A" w:rsidRPr="00800C3A" w:rsidRDefault="00800C3A" w:rsidP="00AF2558">
      <w:pPr>
        <w:numPr>
          <w:ilvl w:val="0"/>
          <w:numId w:val="13"/>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Retail Analytics Platform</w:t>
      </w:r>
      <w:r w:rsidRPr="00800C3A">
        <w:rPr>
          <w:rFonts w:ascii="Times New Roman" w:hAnsi="Times New Roman" w:cs="Times New Roman"/>
          <w:b/>
          <w:sz w:val="24"/>
          <w:szCs w:val="24"/>
          <w:lang w:val="en-IN"/>
        </w:rPr>
        <w:t>: Developed a data analytics platform for a leading retail client, enabling them to optimize inventory and sales strategy through real-time insights.</w:t>
      </w:r>
    </w:p>
    <w:p w14:paraId="5499C5B0" w14:textId="77777777" w:rsidR="00800C3A" w:rsidRPr="00800C3A" w:rsidRDefault="00800C3A" w:rsidP="00AF2558">
      <w:pPr>
        <w:numPr>
          <w:ilvl w:val="0"/>
          <w:numId w:val="13"/>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Healthcare Application</w:t>
      </w:r>
      <w:r w:rsidRPr="00800C3A">
        <w:rPr>
          <w:rFonts w:ascii="Times New Roman" w:hAnsi="Times New Roman" w:cs="Times New Roman"/>
          <w:b/>
          <w:sz w:val="24"/>
          <w:szCs w:val="24"/>
          <w:lang w:val="en-IN"/>
        </w:rPr>
        <w:t>: Delivered a secure, compliant telemedicine application that supports patient management and appointment scheduling for healthcare providers.</w:t>
      </w:r>
    </w:p>
    <w:p w14:paraId="2A41E680" w14:textId="77777777" w:rsidR="00800C3A" w:rsidRPr="00800C3A" w:rsidRDefault="00800C3A" w:rsidP="00AF2558">
      <w:pPr>
        <w:numPr>
          <w:ilvl w:val="0"/>
          <w:numId w:val="13"/>
        </w:num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bCs/>
          <w:sz w:val="24"/>
          <w:szCs w:val="24"/>
          <w:lang w:val="en-IN"/>
        </w:rPr>
        <w:t>IoT Fleet Management</w:t>
      </w:r>
      <w:r w:rsidRPr="00800C3A">
        <w:rPr>
          <w:rFonts w:ascii="Times New Roman" w:hAnsi="Times New Roman" w:cs="Times New Roman"/>
          <w:b/>
          <w:sz w:val="24"/>
          <w:szCs w:val="24"/>
          <w:lang w:val="en-IN"/>
        </w:rPr>
        <w:t>: Built an IoT-enabled fleet management system for a logistics client to enhance real-time vehicle tracking and optimize route planning.</w:t>
      </w:r>
    </w:p>
    <w:p w14:paraId="3D34961D" w14:textId="77777777" w:rsidR="00800C3A" w:rsidRPr="00800C3A" w:rsidRDefault="00800C3A" w:rsidP="00E274DB">
      <w:pPr>
        <w:tabs>
          <w:tab w:val="left" w:pos="7814"/>
        </w:tabs>
        <w:spacing w:line="360" w:lineRule="auto"/>
        <w:rPr>
          <w:rFonts w:ascii="Times New Roman" w:hAnsi="Times New Roman" w:cs="Times New Roman"/>
          <w:b/>
          <w:sz w:val="24"/>
          <w:szCs w:val="24"/>
          <w:lang w:val="en-IN"/>
        </w:rPr>
      </w:pPr>
    </w:p>
    <w:p w14:paraId="256FB9AB" w14:textId="77777777" w:rsidR="00800C3A" w:rsidRPr="004D6412" w:rsidRDefault="00364507" w:rsidP="004D6412">
      <w:pPr>
        <w:pStyle w:val="ListParagraph"/>
        <w:numPr>
          <w:ilvl w:val="0"/>
          <w:numId w:val="51"/>
        </w:numPr>
        <w:tabs>
          <w:tab w:val="left" w:pos="7814"/>
        </w:tabs>
        <w:spacing w:line="360" w:lineRule="auto"/>
        <w:rPr>
          <w:rFonts w:ascii="Times New Roman" w:hAnsi="Times New Roman" w:cs="Times New Roman"/>
          <w:b/>
          <w:bCs/>
          <w:color w:val="95B3D7" w:themeColor="accent1" w:themeTint="99"/>
          <w:sz w:val="28"/>
          <w:szCs w:val="28"/>
          <w:u w:val="single"/>
          <w:lang w:val="en-IN"/>
        </w:rPr>
      </w:pPr>
      <w:r w:rsidRPr="004D6412">
        <w:rPr>
          <w:rFonts w:ascii="Times New Roman" w:hAnsi="Times New Roman" w:cs="Times New Roman"/>
          <w:b/>
          <w:bCs/>
          <w:color w:val="95B3D7" w:themeColor="accent1" w:themeTint="99"/>
          <w:sz w:val="28"/>
          <w:szCs w:val="28"/>
          <w:u w:val="single"/>
          <w:lang w:val="en-IN"/>
        </w:rPr>
        <w:t>STRATEGIC PARTNERSHIPS</w:t>
      </w:r>
    </w:p>
    <w:p w14:paraId="4A329483" w14:textId="77777777" w:rsidR="00436484" w:rsidRPr="00800C3A" w:rsidRDefault="00436484" w:rsidP="00E274DB">
      <w:pPr>
        <w:tabs>
          <w:tab w:val="left" w:pos="7814"/>
        </w:tabs>
        <w:spacing w:line="360" w:lineRule="auto"/>
        <w:rPr>
          <w:rFonts w:ascii="Times New Roman" w:hAnsi="Times New Roman" w:cs="Times New Roman"/>
          <w:b/>
          <w:bCs/>
          <w:sz w:val="28"/>
          <w:szCs w:val="28"/>
          <w:lang w:val="en-IN"/>
        </w:rPr>
      </w:pPr>
    </w:p>
    <w:p w14:paraId="117832B2" w14:textId="77777777" w:rsidR="00800C3A" w:rsidRPr="00800C3A" w:rsidRDefault="00800C3A" w:rsidP="00E274DB">
      <w:p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sz w:val="24"/>
          <w:szCs w:val="24"/>
          <w:lang w:val="en-IN"/>
        </w:rPr>
        <w:t>Vigo Technoworld collaborates with technology leaders in cloud computing, cybersecurity, and analytics, enabling it to deliver robust and scalable solutions. Partnerships include collaborations with AWS, Microsoft Azure, and IBM Watson, ensuring that Vigo Technoworld clients receive best-in-class services.</w:t>
      </w:r>
    </w:p>
    <w:p w14:paraId="4B3D869E" w14:textId="77777777" w:rsidR="00800C3A" w:rsidRPr="00800C3A" w:rsidRDefault="00800C3A" w:rsidP="00E274DB">
      <w:pPr>
        <w:tabs>
          <w:tab w:val="left" w:pos="7814"/>
        </w:tabs>
        <w:spacing w:line="360" w:lineRule="auto"/>
        <w:rPr>
          <w:rFonts w:ascii="Times New Roman" w:hAnsi="Times New Roman" w:cs="Times New Roman"/>
          <w:b/>
          <w:sz w:val="24"/>
          <w:szCs w:val="24"/>
          <w:lang w:val="en-IN"/>
        </w:rPr>
      </w:pPr>
    </w:p>
    <w:p w14:paraId="12623ED5" w14:textId="77777777" w:rsidR="00800C3A" w:rsidRPr="00800C3A" w:rsidRDefault="00800C3A" w:rsidP="00E274DB">
      <w:pPr>
        <w:tabs>
          <w:tab w:val="left" w:pos="7814"/>
        </w:tabs>
        <w:spacing w:line="360" w:lineRule="auto"/>
        <w:rPr>
          <w:rFonts w:ascii="Times New Roman" w:hAnsi="Times New Roman" w:cs="Times New Roman"/>
          <w:b/>
          <w:bCs/>
          <w:color w:val="FABF8F" w:themeColor="accent6" w:themeTint="99"/>
          <w:sz w:val="28"/>
          <w:szCs w:val="28"/>
          <w:lang w:val="en-IN"/>
        </w:rPr>
      </w:pPr>
      <w:r w:rsidRPr="00800C3A">
        <w:rPr>
          <w:rFonts w:ascii="Times New Roman" w:hAnsi="Times New Roman" w:cs="Times New Roman"/>
          <w:b/>
          <w:bCs/>
          <w:color w:val="FABF8F" w:themeColor="accent6" w:themeTint="99"/>
          <w:sz w:val="28"/>
          <w:szCs w:val="28"/>
          <w:lang w:val="en-IN"/>
        </w:rPr>
        <w:t>Why Choose Vigo Technoworld Pvt. Ltd.?</w:t>
      </w:r>
    </w:p>
    <w:p w14:paraId="5E112647" w14:textId="77777777" w:rsidR="00800C3A" w:rsidRPr="00800C3A" w:rsidRDefault="00800C3A" w:rsidP="00E274DB">
      <w:pPr>
        <w:tabs>
          <w:tab w:val="left" w:pos="7814"/>
        </w:tabs>
        <w:spacing w:line="360" w:lineRule="auto"/>
        <w:rPr>
          <w:rFonts w:ascii="Times New Roman" w:hAnsi="Times New Roman" w:cs="Times New Roman"/>
          <w:b/>
          <w:sz w:val="24"/>
          <w:szCs w:val="24"/>
          <w:lang w:val="en-IN"/>
        </w:rPr>
      </w:pPr>
      <w:r w:rsidRPr="00800C3A">
        <w:rPr>
          <w:rFonts w:ascii="Times New Roman" w:hAnsi="Times New Roman" w:cs="Times New Roman"/>
          <w:b/>
          <w:sz w:val="24"/>
          <w:szCs w:val="24"/>
          <w:lang w:val="en-IN"/>
        </w:rPr>
        <w:t>Vigo Technoworld stands out for its dedication to client success, continuous innovation, and technological expertise. With a team of skilled professionals and a client-first approach, Vigo Technoworld is committed to delivering results that exceed expectations and empower clients to stay competitive in a rapidly changing digital landscape.</w:t>
      </w:r>
    </w:p>
    <w:p w14:paraId="52F654C6" w14:textId="3CF40995" w:rsidR="00B75E5C" w:rsidRPr="00B75E5C" w:rsidRDefault="00B75E5C" w:rsidP="00E274DB">
      <w:pPr>
        <w:spacing w:line="360" w:lineRule="auto"/>
        <w:rPr>
          <w:rFonts w:asciiTheme="majorHAnsi" w:hAnsiTheme="majorHAnsi"/>
          <w:b/>
          <w:sz w:val="32"/>
        </w:rPr>
      </w:pPr>
    </w:p>
    <w:p w14:paraId="4F1F07BF" w14:textId="77777777" w:rsidR="00825C34" w:rsidRPr="00825C34" w:rsidRDefault="00364507" w:rsidP="00E274DB">
      <w:pPr>
        <w:spacing w:line="360" w:lineRule="auto"/>
        <w:rPr>
          <w:rFonts w:ascii="Times New Roman" w:hAnsi="Times New Roman" w:cs="Times New Roman"/>
          <w:b/>
          <w:bCs/>
          <w:color w:val="FABF8F" w:themeColor="accent6" w:themeTint="99"/>
          <w:sz w:val="32"/>
          <w:szCs w:val="32"/>
          <w:u w:val="single"/>
          <w:lang w:val="en-IN"/>
        </w:rPr>
      </w:pPr>
      <w:r w:rsidRPr="00825C34">
        <w:rPr>
          <w:rFonts w:ascii="Times New Roman" w:hAnsi="Times New Roman" w:cs="Times New Roman"/>
          <w:b/>
          <w:bCs/>
          <w:color w:val="FABF8F" w:themeColor="accent6" w:themeTint="99"/>
          <w:sz w:val="32"/>
          <w:szCs w:val="32"/>
          <w:u w:val="single"/>
          <w:lang w:val="en-IN"/>
        </w:rPr>
        <w:t>OBJECTIVE OF THE STUDY</w:t>
      </w:r>
    </w:p>
    <w:p w14:paraId="7478FFBA" w14:textId="77777777" w:rsidR="00825C34" w:rsidRDefault="00825C34" w:rsidP="00E274DB">
      <w:pPr>
        <w:spacing w:line="360" w:lineRule="auto"/>
        <w:rPr>
          <w:rFonts w:ascii="Times New Roman" w:hAnsi="Times New Roman" w:cs="Times New Roman"/>
          <w:b/>
          <w:sz w:val="24"/>
          <w:szCs w:val="24"/>
          <w:lang w:val="en-IN"/>
        </w:rPr>
      </w:pPr>
    </w:p>
    <w:p w14:paraId="60F77E80" w14:textId="77777777" w:rsidR="00825C34" w:rsidRDefault="00825C34" w:rsidP="00E274DB">
      <w:pPr>
        <w:spacing w:line="360" w:lineRule="auto"/>
        <w:rPr>
          <w:rFonts w:ascii="Times New Roman" w:hAnsi="Times New Roman" w:cs="Times New Roman"/>
          <w:b/>
          <w:sz w:val="24"/>
          <w:szCs w:val="24"/>
          <w:lang w:val="en-IN"/>
        </w:rPr>
      </w:pPr>
      <w:r w:rsidRPr="00825C34">
        <w:rPr>
          <w:rFonts w:ascii="Times New Roman" w:hAnsi="Times New Roman" w:cs="Times New Roman"/>
          <w:b/>
          <w:sz w:val="24"/>
          <w:szCs w:val="24"/>
          <w:lang w:val="en-IN"/>
        </w:rPr>
        <w:t>The primary objective of this study is to evaluate and optimize the performance, cost-effectiveness, and energy output of solar panel installations. By systematically analyzing data related to installation costs, energy production, maintenance schedules, and return on investment (ROI), this study aims to provide actionable insights for stakeholders involved in renewable energy projects. Specifically, the study seeks to:</w:t>
      </w:r>
    </w:p>
    <w:p w14:paraId="11BCDF20" w14:textId="77777777" w:rsidR="00825C34" w:rsidRPr="00825C34" w:rsidRDefault="00825C34" w:rsidP="00E274DB">
      <w:pPr>
        <w:spacing w:line="360" w:lineRule="auto"/>
        <w:rPr>
          <w:rFonts w:ascii="Times New Roman" w:hAnsi="Times New Roman" w:cs="Times New Roman"/>
          <w:b/>
          <w:sz w:val="24"/>
          <w:szCs w:val="24"/>
          <w:lang w:val="en-IN"/>
        </w:rPr>
      </w:pPr>
    </w:p>
    <w:p w14:paraId="15C89450" w14:textId="77777777" w:rsidR="00825C34" w:rsidRDefault="00825C34" w:rsidP="00E274DB">
      <w:pPr>
        <w:pStyle w:val="Heading1"/>
        <w:spacing w:line="360" w:lineRule="auto"/>
        <w:rPr>
          <w:lang w:val="en-IN"/>
        </w:rPr>
      </w:pPr>
      <w:r w:rsidRPr="00825C34">
        <w:rPr>
          <w:bCs/>
          <w:lang w:val="en-IN"/>
        </w:rPr>
        <w:t>Analyze Cost Efficiency</w:t>
      </w:r>
      <w:r w:rsidRPr="00825C34">
        <w:rPr>
          <w:lang w:val="en-IN"/>
        </w:rPr>
        <w:t>: Assess installation and maintenance costs across different solar panel setups, examining the financial viability and payback period to optimize expenditure.</w:t>
      </w:r>
    </w:p>
    <w:p w14:paraId="4AEE71B1" w14:textId="77777777" w:rsidR="004D5D6F" w:rsidRPr="00825C34" w:rsidRDefault="004D5D6F" w:rsidP="00E274DB">
      <w:pPr>
        <w:spacing w:line="360" w:lineRule="auto"/>
        <w:rPr>
          <w:rFonts w:ascii="Times New Roman" w:hAnsi="Times New Roman" w:cs="Times New Roman"/>
          <w:b/>
          <w:sz w:val="24"/>
          <w:szCs w:val="24"/>
          <w:lang w:val="en-IN"/>
        </w:rPr>
      </w:pPr>
    </w:p>
    <w:p w14:paraId="388C68B8" w14:textId="77777777" w:rsidR="00825C34" w:rsidRDefault="00825C34" w:rsidP="00E274DB">
      <w:pPr>
        <w:pStyle w:val="Heading1"/>
        <w:spacing w:line="360" w:lineRule="auto"/>
        <w:rPr>
          <w:lang w:val="en-IN"/>
        </w:rPr>
      </w:pPr>
      <w:r w:rsidRPr="00825C34">
        <w:rPr>
          <w:bCs/>
          <w:lang w:val="en-IN"/>
        </w:rPr>
        <w:t>Evaluate Energy Production</w:t>
      </w:r>
      <w:r w:rsidRPr="00825C34">
        <w:rPr>
          <w:lang w:val="en-IN"/>
        </w:rPr>
        <w:t>: Measure and compare energy outputs from various installations, identifying factors such as panel type, geographic location, and weather conditions that influence efficiency.</w:t>
      </w:r>
    </w:p>
    <w:p w14:paraId="7D9A3760" w14:textId="77777777" w:rsidR="004D5D6F" w:rsidRPr="00825C34" w:rsidRDefault="004D5D6F" w:rsidP="00E274DB">
      <w:pPr>
        <w:spacing w:line="360" w:lineRule="auto"/>
        <w:rPr>
          <w:rFonts w:ascii="Times New Roman" w:hAnsi="Times New Roman" w:cs="Times New Roman"/>
          <w:b/>
          <w:sz w:val="24"/>
          <w:szCs w:val="24"/>
          <w:lang w:val="en-IN"/>
        </w:rPr>
      </w:pPr>
    </w:p>
    <w:p w14:paraId="204B6A98" w14:textId="77777777" w:rsidR="00825C34" w:rsidRDefault="00825C34" w:rsidP="00E274DB">
      <w:pPr>
        <w:pStyle w:val="Heading1"/>
        <w:spacing w:line="360" w:lineRule="auto"/>
        <w:rPr>
          <w:lang w:val="en-IN"/>
        </w:rPr>
      </w:pPr>
      <w:r w:rsidRPr="00825C34">
        <w:rPr>
          <w:bCs/>
          <w:lang w:val="en-IN"/>
        </w:rPr>
        <w:t>Optimize Maintenance and Operations</w:t>
      </w:r>
      <w:r w:rsidRPr="00825C34">
        <w:rPr>
          <w:lang w:val="en-IN"/>
        </w:rPr>
        <w:t>: Investigate the impact of maintenance frequency and operational costs on the overall performance, with recommendations for optimal schedules that minimize cost and maximize output.</w:t>
      </w:r>
    </w:p>
    <w:p w14:paraId="0845017E" w14:textId="77777777" w:rsidR="004D5D6F" w:rsidRPr="00825C34" w:rsidRDefault="004D5D6F" w:rsidP="00E274DB">
      <w:pPr>
        <w:spacing w:line="360" w:lineRule="auto"/>
        <w:rPr>
          <w:rFonts w:ascii="Times New Roman" w:hAnsi="Times New Roman" w:cs="Times New Roman"/>
          <w:b/>
          <w:sz w:val="24"/>
          <w:szCs w:val="24"/>
          <w:lang w:val="en-IN"/>
        </w:rPr>
      </w:pPr>
    </w:p>
    <w:p w14:paraId="5A57020F" w14:textId="77777777" w:rsidR="00825C34" w:rsidRDefault="00825C34" w:rsidP="00E274DB">
      <w:pPr>
        <w:pStyle w:val="Heading1"/>
        <w:spacing w:line="360" w:lineRule="auto"/>
        <w:rPr>
          <w:lang w:val="en-IN"/>
        </w:rPr>
      </w:pPr>
      <w:r w:rsidRPr="00825C34">
        <w:rPr>
          <w:bCs/>
          <w:lang w:val="en-IN"/>
        </w:rPr>
        <w:lastRenderedPageBreak/>
        <w:t>Calculate Financial Return</w:t>
      </w:r>
      <w:r w:rsidRPr="00825C34">
        <w:rPr>
          <w:lang w:val="en-IN"/>
        </w:rPr>
        <w:t>: Determine ROI, cost savings, and environmental benefits over time, enabling stakeholders to make data-informed investment decisions.</w:t>
      </w:r>
    </w:p>
    <w:p w14:paraId="56F6D7A2" w14:textId="77777777" w:rsidR="004D5D6F" w:rsidRPr="00825C34" w:rsidRDefault="004D5D6F" w:rsidP="00E274DB">
      <w:pPr>
        <w:spacing w:line="360" w:lineRule="auto"/>
        <w:rPr>
          <w:rFonts w:ascii="Times New Roman" w:hAnsi="Times New Roman" w:cs="Times New Roman"/>
          <w:b/>
          <w:sz w:val="24"/>
          <w:szCs w:val="24"/>
          <w:lang w:val="en-IN"/>
        </w:rPr>
      </w:pPr>
    </w:p>
    <w:p w14:paraId="56BB480D" w14:textId="77777777" w:rsidR="00825C34" w:rsidRPr="00825C34" w:rsidRDefault="00825C34" w:rsidP="00E274DB">
      <w:pPr>
        <w:pStyle w:val="Heading1"/>
        <w:spacing w:line="360" w:lineRule="auto"/>
        <w:rPr>
          <w:sz w:val="32"/>
          <w:lang w:val="en-IN"/>
        </w:rPr>
      </w:pPr>
      <w:r w:rsidRPr="00825C34">
        <w:rPr>
          <w:bCs/>
          <w:lang w:val="en-IN"/>
        </w:rPr>
        <w:t>Provide a Decision-Making Tool</w:t>
      </w:r>
      <w:r w:rsidRPr="00825C34">
        <w:rPr>
          <w:lang w:val="en-IN"/>
        </w:rPr>
        <w:t>: Develop an Excel-based dashboard to visually present key performance metrics, trends, and comparative analyses, enabling stakeholders to assess the effectiveness of existing solar installations and plan for future projects.</w:t>
      </w:r>
    </w:p>
    <w:p w14:paraId="69C811A2" w14:textId="77777777" w:rsidR="008C6CEF" w:rsidRPr="008C6CEF" w:rsidRDefault="00825C34" w:rsidP="00E274DB">
      <w:pPr>
        <w:spacing w:line="360" w:lineRule="auto"/>
        <w:rPr>
          <w:rFonts w:ascii="Times New Roman" w:hAnsi="Times New Roman" w:cs="Times New Roman"/>
          <w:b/>
          <w:bCs/>
          <w:color w:val="00B050"/>
          <w:sz w:val="32"/>
          <w:szCs w:val="32"/>
          <w:u w:val="single"/>
          <w:lang w:val="en-IN"/>
        </w:rPr>
      </w:pPr>
      <w:r>
        <w:rPr>
          <w:rFonts w:asciiTheme="majorHAnsi" w:hAnsiTheme="majorHAnsi"/>
          <w:b/>
          <w:sz w:val="32"/>
        </w:rPr>
        <w:br w:type="page"/>
      </w:r>
      <w:r w:rsidR="00364507" w:rsidRPr="008C6CEF">
        <w:rPr>
          <w:rFonts w:ascii="Times New Roman" w:hAnsi="Times New Roman" w:cs="Times New Roman"/>
          <w:b/>
          <w:bCs/>
          <w:color w:val="00B050"/>
          <w:sz w:val="32"/>
          <w:szCs w:val="32"/>
          <w:u w:val="single"/>
          <w:lang w:val="en-IN"/>
        </w:rPr>
        <w:lastRenderedPageBreak/>
        <w:t>RESEARCH METHODOLOGY</w:t>
      </w:r>
    </w:p>
    <w:p w14:paraId="3B5957CE" w14:textId="77777777" w:rsidR="008C6CEF" w:rsidRPr="008C6CEF" w:rsidRDefault="008C6CEF" w:rsidP="00E274DB">
      <w:pPr>
        <w:spacing w:line="360" w:lineRule="auto"/>
        <w:rPr>
          <w:rFonts w:ascii="Times New Roman" w:hAnsi="Times New Roman" w:cs="Times New Roman"/>
          <w:b/>
          <w:sz w:val="24"/>
          <w:szCs w:val="24"/>
          <w:lang w:val="en-IN"/>
        </w:rPr>
      </w:pPr>
      <w:r w:rsidRPr="008C6CEF">
        <w:rPr>
          <w:rFonts w:ascii="Times New Roman" w:hAnsi="Times New Roman" w:cs="Times New Roman"/>
          <w:b/>
          <w:sz w:val="24"/>
          <w:szCs w:val="24"/>
          <w:lang w:val="en-IN"/>
        </w:rPr>
        <w:t xml:space="preserve">This study adopts a data-driven approach to analyze the performance, cost-effectiveness, and energy output of solar panel installations. Using a combination of data extraction, transformation, and analysis techniques with </w:t>
      </w:r>
      <w:r w:rsidRPr="008C6CEF">
        <w:rPr>
          <w:rFonts w:ascii="Times New Roman" w:hAnsi="Times New Roman" w:cs="Times New Roman"/>
          <w:b/>
          <w:bCs/>
          <w:sz w:val="24"/>
          <w:szCs w:val="24"/>
          <w:lang w:val="en-IN"/>
        </w:rPr>
        <w:t>PostgreSQL</w:t>
      </w:r>
      <w:r w:rsidRPr="008C6CEF">
        <w:rPr>
          <w:rFonts w:ascii="Times New Roman" w:hAnsi="Times New Roman" w:cs="Times New Roman"/>
          <w:b/>
          <w:sz w:val="24"/>
          <w:szCs w:val="24"/>
          <w:lang w:val="en-IN"/>
        </w:rPr>
        <w:t xml:space="preserve"> and </w:t>
      </w:r>
      <w:r w:rsidRPr="008C6CEF">
        <w:rPr>
          <w:rFonts w:ascii="Times New Roman" w:hAnsi="Times New Roman" w:cs="Times New Roman"/>
          <w:b/>
          <w:bCs/>
          <w:sz w:val="24"/>
          <w:szCs w:val="24"/>
          <w:lang w:val="en-IN"/>
        </w:rPr>
        <w:t>Microsoft Excel</w:t>
      </w:r>
      <w:r w:rsidRPr="008C6CEF">
        <w:rPr>
          <w:rFonts w:ascii="Times New Roman" w:hAnsi="Times New Roman" w:cs="Times New Roman"/>
          <w:b/>
          <w:sz w:val="24"/>
          <w:szCs w:val="24"/>
          <w:lang w:val="en-IN"/>
        </w:rPr>
        <w:t>, the research methodology is structured as follows:</w:t>
      </w:r>
    </w:p>
    <w:p w14:paraId="6D8A5F83" w14:textId="77777777" w:rsidR="008C6CEF" w:rsidRPr="008C6CEF" w:rsidRDefault="008C6CEF" w:rsidP="00E274DB">
      <w:pPr>
        <w:spacing w:line="360" w:lineRule="auto"/>
        <w:rPr>
          <w:rFonts w:ascii="Times New Roman" w:hAnsi="Times New Roman" w:cs="Times New Roman"/>
          <w:b/>
          <w:sz w:val="24"/>
          <w:szCs w:val="24"/>
          <w:lang w:val="en-IN"/>
        </w:rPr>
      </w:pPr>
    </w:p>
    <w:p w14:paraId="707F1115" w14:textId="77777777" w:rsidR="008C6CEF" w:rsidRPr="008C6CEF" w:rsidRDefault="008C6CEF" w:rsidP="00E274DB">
      <w:pPr>
        <w:spacing w:line="360" w:lineRule="auto"/>
        <w:rPr>
          <w:rFonts w:ascii="Times New Roman" w:hAnsi="Times New Roman" w:cs="Times New Roman"/>
          <w:b/>
          <w:bCs/>
          <w:color w:val="31849B" w:themeColor="accent5" w:themeShade="BF"/>
          <w:sz w:val="28"/>
          <w:szCs w:val="28"/>
          <w:lang w:val="en-IN"/>
        </w:rPr>
      </w:pPr>
      <w:r w:rsidRPr="008C6CEF">
        <w:rPr>
          <w:rFonts w:ascii="Times New Roman" w:hAnsi="Times New Roman" w:cs="Times New Roman"/>
          <w:b/>
          <w:bCs/>
          <w:color w:val="31849B" w:themeColor="accent5" w:themeShade="BF"/>
          <w:sz w:val="28"/>
          <w:szCs w:val="28"/>
          <w:lang w:val="en-IN"/>
        </w:rPr>
        <w:t>1. Data Collection</w:t>
      </w:r>
    </w:p>
    <w:p w14:paraId="55BF536E" w14:textId="77777777" w:rsidR="008C6CEF" w:rsidRDefault="008C6CEF" w:rsidP="00AF2558">
      <w:pPr>
        <w:numPr>
          <w:ilvl w:val="0"/>
          <w:numId w:val="15"/>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Data Sources</w:t>
      </w:r>
      <w:r w:rsidRPr="008C6CEF">
        <w:rPr>
          <w:rFonts w:ascii="Times New Roman" w:hAnsi="Times New Roman" w:cs="Times New Roman"/>
          <w:b/>
          <w:sz w:val="24"/>
          <w:szCs w:val="24"/>
          <w:lang w:val="en-IN"/>
        </w:rPr>
        <w:t>: Data on solar panel installations, including energy production, installation costs, maintenance records, and geographic details, will be sourced from company records and external data repositories if applicable.</w:t>
      </w:r>
    </w:p>
    <w:p w14:paraId="27F08618" w14:textId="77777777" w:rsidR="008C6CEF" w:rsidRPr="008C6CEF" w:rsidRDefault="008C6CEF" w:rsidP="00E274DB">
      <w:pPr>
        <w:spacing w:line="360" w:lineRule="auto"/>
        <w:rPr>
          <w:rFonts w:ascii="Times New Roman" w:hAnsi="Times New Roman" w:cs="Times New Roman"/>
          <w:b/>
          <w:sz w:val="24"/>
          <w:szCs w:val="24"/>
          <w:lang w:val="en-IN"/>
        </w:rPr>
      </w:pPr>
    </w:p>
    <w:p w14:paraId="5155061B" w14:textId="77777777" w:rsidR="008C6CEF" w:rsidRPr="008C6CEF" w:rsidRDefault="008C6CEF" w:rsidP="00AF2558">
      <w:pPr>
        <w:numPr>
          <w:ilvl w:val="0"/>
          <w:numId w:val="15"/>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8"/>
          <w:szCs w:val="28"/>
          <w:lang w:val="en-IN"/>
        </w:rPr>
        <w:t>Data Fields</w:t>
      </w:r>
      <w:r w:rsidRPr="008C6CEF">
        <w:rPr>
          <w:rFonts w:ascii="Times New Roman" w:hAnsi="Times New Roman" w:cs="Times New Roman"/>
          <w:b/>
          <w:sz w:val="24"/>
          <w:szCs w:val="24"/>
          <w:lang w:val="en-IN"/>
        </w:rPr>
        <w:t>: Key fields collected include:</w:t>
      </w:r>
    </w:p>
    <w:p w14:paraId="45D82D46" w14:textId="77777777" w:rsidR="008C6CEF" w:rsidRPr="008C6CEF" w:rsidRDefault="008C6CEF" w:rsidP="00AF2558">
      <w:pPr>
        <w:numPr>
          <w:ilvl w:val="1"/>
          <w:numId w:val="15"/>
        </w:numPr>
        <w:spacing w:line="360" w:lineRule="auto"/>
        <w:rPr>
          <w:rFonts w:ascii="Times New Roman" w:hAnsi="Times New Roman" w:cs="Times New Roman"/>
          <w:b/>
          <w:sz w:val="24"/>
          <w:szCs w:val="24"/>
          <w:lang w:val="en-IN"/>
        </w:rPr>
      </w:pPr>
      <w:r w:rsidRPr="008C6CEF">
        <w:rPr>
          <w:rFonts w:ascii="Times New Roman" w:hAnsi="Times New Roman" w:cs="Times New Roman"/>
          <w:b/>
          <w:sz w:val="24"/>
          <w:szCs w:val="24"/>
          <w:lang w:val="en-IN"/>
        </w:rPr>
        <w:t>Installation costs</w:t>
      </w:r>
    </w:p>
    <w:p w14:paraId="114DACC0" w14:textId="77777777" w:rsidR="008C6CEF" w:rsidRPr="008C6CEF" w:rsidRDefault="008C6CEF" w:rsidP="00AF2558">
      <w:pPr>
        <w:numPr>
          <w:ilvl w:val="1"/>
          <w:numId w:val="15"/>
        </w:numPr>
        <w:spacing w:line="360" w:lineRule="auto"/>
        <w:rPr>
          <w:rFonts w:ascii="Times New Roman" w:hAnsi="Times New Roman" w:cs="Times New Roman"/>
          <w:b/>
          <w:sz w:val="24"/>
          <w:szCs w:val="24"/>
          <w:lang w:val="en-IN"/>
        </w:rPr>
      </w:pPr>
      <w:r w:rsidRPr="008C6CEF">
        <w:rPr>
          <w:rFonts w:ascii="Times New Roman" w:hAnsi="Times New Roman" w:cs="Times New Roman"/>
          <w:b/>
          <w:sz w:val="24"/>
          <w:szCs w:val="24"/>
          <w:lang w:val="en-IN"/>
        </w:rPr>
        <w:t>Maintenance and operational expenses</w:t>
      </w:r>
    </w:p>
    <w:p w14:paraId="6BE8FED0" w14:textId="77777777" w:rsidR="008C6CEF" w:rsidRPr="008C6CEF" w:rsidRDefault="008C6CEF" w:rsidP="00AF2558">
      <w:pPr>
        <w:numPr>
          <w:ilvl w:val="1"/>
          <w:numId w:val="15"/>
        </w:numPr>
        <w:spacing w:line="360" w:lineRule="auto"/>
        <w:rPr>
          <w:rFonts w:ascii="Times New Roman" w:hAnsi="Times New Roman" w:cs="Times New Roman"/>
          <w:b/>
          <w:sz w:val="24"/>
          <w:szCs w:val="24"/>
          <w:lang w:val="en-IN"/>
        </w:rPr>
      </w:pPr>
      <w:r w:rsidRPr="008C6CEF">
        <w:rPr>
          <w:rFonts w:ascii="Times New Roman" w:hAnsi="Times New Roman" w:cs="Times New Roman"/>
          <w:b/>
          <w:sz w:val="24"/>
          <w:szCs w:val="24"/>
          <w:lang w:val="en-IN"/>
        </w:rPr>
        <w:t>Energy production by month/year</w:t>
      </w:r>
    </w:p>
    <w:p w14:paraId="64847330" w14:textId="77777777" w:rsidR="008C6CEF" w:rsidRPr="008C6CEF" w:rsidRDefault="008C6CEF" w:rsidP="00AF2558">
      <w:pPr>
        <w:numPr>
          <w:ilvl w:val="1"/>
          <w:numId w:val="15"/>
        </w:numPr>
        <w:spacing w:line="360" w:lineRule="auto"/>
        <w:rPr>
          <w:rFonts w:ascii="Times New Roman" w:hAnsi="Times New Roman" w:cs="Times New Roman"/>
          <w:b/>
          <w:sz w:val="24"/>
          <w:szCs w:val="24"/>
          <w:lang w:val="en-IN"/>
        </w:rPr>
      </w:pPr>
      <w:r w:rsidRPr="008C6CEF">
        <w:rPr>
          <w:rFonts w:ascii="Times New Roman" w:hAnsi="Times New Roman" w:cs="Times New Roman"/>
          <w:b/>
          <w:sz w:val="24"/>
          <w:szCs w:val="24"/>
          <w:lang w:val="en-IN"/>
        </w:rPr>
        <w:t>Geographic location, weather conditions, and panel type</w:t>
      </w:r>
    </w:p>
    <w:p w14:paraId="4843DB91" w14:textId="77777777" w:rsidR="008C6CEF" w:rsidRDefault="008C6CEF" w:rsidP="00AF2558">
      <w:pPr>
        <w:numPr>
          <w:ilvl w:val="1"/>
          <w:numId w:val="15"/>
        </w:numPr>
        <w:spacing w:line="360" w:lineRule="auto"/>
        <w:rPr>
          <w:rFonts w:ascii="Times New Roman" w:hAnsi="Times New Roman" w:cs="Times New Roman"/>
          <w:b/>
          <w:sz w:val="24"/>
          <w:szCs w:val="24"/>
          <w:lang w:val="en-IN"/>
        </w:rPr>
      </w:pPr>
      <w:r w:rsidRPr="008C6CEF">
        <w:rPr>
          <w:rFonts w:ascii="Times New Roman" w:hAnsi="Times New Roman" w:cs="Times New Roman"/>
          <w:b/>
          <w:sz w:val="24"/>
          <w:szCs w:val="24"/>
          <w:lang w:val="en-IN"/>
        </w:rPr>
        <w:t>Panel age and maintenance frequency</w:t>
      </w:r>
    </w:p>
    <w:p w14:paraId="6E4B2F6D" w14:textId="77777777" w:rsidR="008C6CEF" w:rsidRPr="008C6CEF" w:rsidRDefault="008C6CEF" w:rsidP="00E274DB">
      <w:pPr>
        <w:spacing w:line="360" w:lineRule="auto"/>
        <w:rPr>
          <w:rFonts w:ascii="Times New Roman" w:hAnsi="Times New Roman" w:cs="Times New Roman"/>
          <w:b/>
          <w:sz w:val="24"/>
          <w:szCs w:val="24"/>
          <w:lang w:val="en-IN"/>
        </w:rPr>
      </w:pPr>
    </w:p>
    <w:p w14:paraId="55675C10" w14:textId="77777777" w:rsidR="008C6CEF" w:rsidRDefault="008C6CEF" w:rsidP="00AF2558">
      <w:pPr>
        <w:numPr>
          <w:ilvl w:val="0"/>
          <w:numId w:val="15"/>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8"/>
          <w:szCs w:val="28"/>
          <w:lang w:val="en-IN"/>
        </w:rPr>
        <w:t>Data Import</w:t>
      </w:r>
      <w:r w:rsidRPr="008C6CEF">
        <w:rPr>
          <w:rFonts w:ascii="Times New Roman" w:hAnsi="Times New Roman" w:cs="Times New Roman"/>
          <w:b/>
          <w:sz w:val="24"/>
          <w:szCs w:val="24"/>
          <w:lang w:val="en-IN"/>
        </w:rPr>
        <w:t xml:space="preserve">: Raw data will be imported into </w:t>
      </w:r>
      <w:r w:rsidRPr="008C6CEF">
        <w:rPr>
          <w:rFonts w:ascii="Times New Roman" w:hAnsi="Times New Roman" w:cs="Times New Roman"/>
          <w:b/>
          <w:bCs/>
          <w:sz w:val="24"/>
          <w:szCs w:val="24"/>
          <w:lang w:val="en-IN"/>
        </w:rPr>
        <w:t>PostgreSQL</w:t>
      </w:r>
      <w:r w:rsidRPr="008C6CEF">
        <w:rPr>
          <w:rFonts w:ascii="Times New Roman" w:hAnsi="Times New Roman" w:cs="Times New Roman"/>
          <w:b/>
          <w:sz w:val="24"/>
          <w:szCs w:val="24"/>
          <w:lang w:val="en-IN"/>
        </w:rPr>
        <w:t xml:space="preserve"> for structured storage and efficient query execution.</w:t>
      </w:r>
    </w:p>
    <w:p w14:paraId="7943A834" w14:textId="77777777" w:rsidR="008C6CEF" w:rsidRPr="008C6CEF" w:rsidRDefault="008C6CEF" w:rsidP="00E274DB">
      <w:pPr>
        <w:spacing w:line="360" w:lineRule="auto"/>
        <w:rPr>
          <w:rFonts w:ascii="Times New Roman" w:hAnsi="Times New Roman" w:cs="Times New Roman"/>
          <w:b/>
          <w:sz w:val="24"/>
          <w:szCs w:val="24"/>
          <w:lang w:val="en-IN"/>
        </w:rPr>
      </w:pPr>
    </w:p>
    <w:p w14:paraId="3398BD4A" w14:textId="77777777" w:rsidR="008C6CEF" w:rsidRDefault="008C6CEF" w:rsidP="00E274DB">
      <w:pPr>
        <w:spacing w:line="360" w:lineRule="auto"/>
        <w:rPr>
          <w:rFonts w:ascii="Times New Roman" w:hAnsi="Times New Roman" w:cs="Times New Roman"/>
          <w:b/>
          <w:bCs/>
          <w:sz w:val="24"/>
          <w:szCs w:val="24"/>
          <w:lang w:val="en-IN"/>
        </w:rPr>
      </w:pPr>
    </w:p>
    <w:p w14:paraId="05A29707" w14:textId="77777777" w:rsidR="008C6CEF" w:rsidRDefault="008C6CEF" w:rsidP="00E274DB">
      <w:pPr>
        <w:spacing w:line="360" w:lineRule="auto"/>
        <w:rPr>
          <w:rFonts w:ascii="Times New Roman" w:hAnsi="Times New Roman" w:cs="Times New Roman"/>
          <w:b/>
          <w:bCs/>
          <w:sz w:val="24"/>
          <w:szCs w:val="24"/>
          <w:lang w:val="en-IN"/>
        </w:rPr>
      </w:pPr>
    </w:p>
    <w:p w14:paraId="4988A489" w14:textId="77777777" w:rsidR="008C6CEF" w:rsidRDefault="008C6CEF" w:rsidP="00E274DB">
      <w:pPr>
        <w:spacing w:line="360" w:lineRule="auto"/>
        <w:rPr>
          <w:rFonts w:ascii="Times New Roman" w:hAnsi="Times New Roman" w:cs="Times New Roman"/>
          <w:b/>
          <w:bCs/>
          <w:sz w:val="24"/>
          <w:szCs w:val="24"/>
          <w:lang w:val="en-IN"/>
        </w:rPr>
      </w:pPr>
    </w:p>
    <w:p w14:paraId="1A1CF011" w14:textId="77777777" w:rsidR="008C6CEF" w:rsidRPr="004D5D6F" w:rsidRDefault="008C6CEF" w:rsidP="00E274DB">
      <w:pPr>
        <w:spacing w:line="360" w:lineRule="auto"/>
        <w:rPr>
          <w:rFonts w:ascii="Times New Roman" w:hAnsi="Times New Roman" w:cs="Times New Roman"/>
          <w:b/>
          <w:bCs/>
          <w:color w:val="31849B" w:themeColor="accent5" w:themeShade="BF"/>
          <w:sz w:val="28"/>
          <w:szCs w:val="28"/>
          <w:lang w:val="en-IN"/>
        </w:rPr>
      </w:pPr>
      <w:r w:rsidRPr="008C6CEF">
        <w:rPr>
          <w:rFonts w:ascii="Times New Roman" w:hAnsi="Times New Roman" w:cs="Times New Roman"/>
          <w:b/>
          <w:bCs/>
          <w:color w:val="31849B" w:themeColor="accent5" w:themeShade="BF"/>
          <w:sz w:val="28"/>
          <w:szCs w:val="28"/>
          <w:lang w:val="en-IN"/>
        </w:rPr>
        <w:lastRenderedPageBreak/>
        <w:t>2. Data Management and Processing (PostgreSQL)</w:t>
      </w:r>
    </w:p>
    <w:p w14:paraId="63327CE9" w14:textId="77777777" w:rsidR="008C6CEF" w:rsidRPr="008C6CEF" w:rsidRDefault="008C6CEF" w:rsidP="00E274DB">
      <w:pPr>
        <w:spacing w:line="360" w:lineRule="auto"/>
        <w:rPr>
          <w:rFonts w:ascii="Times New Roman" w:hAnsi="Times New Roman" w:cs="Times New Roman"/>
          <w:b/>
          <w:bCs/>
          <w:sz w:val="24"/>
          <w:szCs w:val="24"/>
          <w:lang w:val="en-IN"/>
        </w:rPr>
      </w:pPr>
    </w:p>
    <w:p w14:paraId="22EEF474" w14:textId="77777777" w:rsidR="008C6CEF" w:rsidRDefault="008C6CEF" w:rsidP="00AF2558">
      <w:pPr>
        <w:numPr>
          <w:ilvl w:val="0"/>
          <w:numId w:val="16"/>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Database Design</w:t>
      </w:r>
      <w:r w:rsidRPr="008C6CEF">
        <w:rPr>
          <w:rFonts w:ascii="Times New Roman" w:hAnsi="Times New Roman" w:cs="Times New Roman"/>
          <w:b/>
          <w:sz w:val="24"/>
          <w:szCs w:val="24"/>
          <w:lang w:val="en-IN"/>
        </w:rPr>
        <w:t>: Tables in PostgreSQL will be designed to store data systematically, with relationships defined between installations, maintenance records, and energy outputs.</w:t>
      </w:r>
    </w:p>
    <w:p w14:paraId="4424B8A4" w14:textId="77777777" w:rsidR="008C6CEF" w:rsidRPr="008C6CEF" w:rsidRDefault="008C6CEF" w:rsidP="00E274DB">
      <w:pPr>
        <w:spacing w:line="360" w:lineRule="auto"/>
        <w:rPr>
          <w:rFonts w:ascii="Times New Roman" w:hAnsi="Times New Roman" w:cs="Times New Roman"/>
          <w:b/>
          <w:sz w:val="24"/>
          <w:szCs w:val="24"/>
          <w:lang w:val="en-IN"/>
        </w:rPr>
      </w:pPr>
    </w:p>
    <w:p w14:paraId="4FCC55C0" w14:textId="77777777" w:rsidR="008C6CEF" w:rsidRDefault="008C6CEF" w:rsidP="00AF2558">
      <w:pPr>
        <w:numPr>
          <w:ilvl w:val="0"/>
          <w:numId w:val="16"/>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Data Cleaning</w:t>
      </w:r>
      <w:r w:rsidRPr="008C6CEF">
        <w:rPr>
          <w:rFonts w:ascii="Times New Roman" w:hAnsi="Times New Roman" w:cs="Times New Roman"/>
          <w:b/>
          <w:sz w:val="24"/>
          <w:szCs w:val="24"/>
          <w:lang w:val="en-IN"/>
        </w:rPr>
        <w:t>: SQL queries will be used to identify and handle missing values, outliers, and inconsistencies in the data.</w:t>
      </w:r>
    </w:p>
    <w:p w14:paraId="6D028F59" w14:textId="77777777" w:rsidR="008C6CEF" w:rsidRDefault="008C6CEF" w:rsidP="00E274DB">
      <w:pPr>
        <w:pStyle w:val="ListParagraph"/>
        <w:spacing w:line="360" w:lineRule="auto"/>
        <w:rPr>
          <w:rFonts w:ascii="Times New Roman" w:hAnsi="Times New Roman" w:cs="Times New Roman"/>
          <w:b/>
          <w:sz w:val="24"/>
          <w:szCs w:val="24"/>
          <w:lang w:val="en-IN"/>
        </w:rPr>
      </w:pPr>
    </w:p>
    <w:p w14:paraId="1642390E" w14:textId="77777777" w:rsidR="008C6CEF" w:rsidRPr="008C6CEF" w:rsidRDefault="008C6CEF" w:rsidP="00E274DB">
      <w:pPr>
        <w:spacing w:line="360" w:lineRule="auto"/>
        <w:rPr>
          <w:rFonts w:ascii="Times New Roman" w:hAnsi="Times New Roman" w:cs="Times New Roman"/>
          <w:b/>
          <w:sz w:val="24"/>
          <w:szCs w:val="24"/>
          <w:lang w:val="en-IN"/>
        </w:rPr>
      </w:pPr>
    </w:p>
    <w:p w14:paraId="05937AF9" w14:textId="77777777" w:rsidR="008C6CEF" w:rsidRDefault="008C6CEF" w:rsidP="00AF2558">
      <w:pPr>
        <w:numPr>
          <w:ilvl w:val="0"/>
          <w:numId w:val="16"/>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Data Transformation</w:t>
      </w:r>
      <w:r w:rsidRPr="008C6CEF">
        <w:rPr>
          <w:rFonts w:ascii="Times New Roman" w:hAnsi="Times New Roman" w:cs="Times New Roman"/>
          <w:b/>
          <w:sz w:val="24"/>
          <w:szCs w:val="24"/>
          <w:lang w:val="en-IN"/>
        </w:rPr>
        <w:t>: Necessary calculations, such as monthly/annual energy output, total costs, and ROI, will be carried out using SQL queries, ensuring consistency in results.</w:t>
      </w:r>
    </w:p>
    <w:p w14:paraId="05E14E5E" w14:textId="77777777" w:rsidR="008C6CEF" w:rsidRPr="008C6CEF" w:rsidRDefault="008C6CEF" w:rsidP="00E274DB">
      <w:pPr>
        <w:spacing w:line="360" w:lineRule="auto"/>
        <w:rPr>
          <w:rFonts w:ascii="Times New Roman" w:hAnsi="Times New Roman" w:cs="Times New Roman"/>
          <w:b/>
          <w:sz w:val="24"/>
          <w:szCs w:val="24"/>
          <w:lang w:val="en-IN"/>
        </w:rPr>
      </w:pPr>
    </w:p>
    <w:p w14:paraId="2F88308F" w14:textId="77777777" w:rsidR="008C6CEF" w:rsidRDefault="008C6CEF" w:rsidP="00AF2558">
      <w:pPr>
        <w:numPr>
          <w:ilvl w:val="0"/>
          <w:numId w:val="16"/>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Data Extraction</w:t>
      </w:r>
      <w:r w:rsidRPr="008C6CEF">
        <w:rPr>
          <w:rFonts w:ascii="Times New Roman" w:hAnsi="Times New Roman" w:cs="Times New Roman"/>
          <w:b/>
          <w:sz w:val="24"/>
          <w:szCs w:val="24"/>
          <w:lang w:val="en-IN"/>
        </w:rPr>
        <w:t>: Summarized data tables will be generated and extracted for analysis in Excel, focusing on key metrics like energy efficiency, cost breakdowns, and financial return.</w:t>
      </w:r>
    </w:p>
    <w:p w14:paraId="16BBB192" w14:textId="77777777" w:rsidR="008C6CEF" w:rsidRDefault="008C6CEF" w:rsidP="00E274DB">
      <w:pPr>
        <w:pStyle w:val="ListParagraph"/>
        <w:spacing w:line="360" w:lineRule="auto"/>
        <w:rPr>
          <w:rFonts w:ascii="Times New Roman" w:hAnsi="Times New Roman" w:cs="Times New Roman"/>
          <w:b/>
          <w:sz w:val="24"/>
          <w:szCs w:val="24"/>
          <w:lang w:val="en-IN"/>
        </w:rPr>
      </w:pPr>
    </w:p>
    <w:p w14:paraId="3997FCCA" w14:textId="77777777" w:rsidR="008C6CEF" w:rsidRPr="008C6CEF" w:rsidRDefault="008C6CEF" w:rsidP="00E274DB">
      <w:pPr>
        <w:spacing w:line="360" w:lineRule="auto"/>
        <w:rPr>
          <w:rFonts w:ascii="Times New Roman" w:hAnsi="Times New Roman" w:cs="Times New Roman"/>
          <w:b/>
          <w:sz w:val="24"/>
          <w:szCs w:val="24"/>
          <w:lang w:val="en-IN"/>
        </w:rPr>
      </w:pPr>
    </w:p>
    <w:p w14:paraId="16C9A78E" w14:textId="77777777" w:rsidR="008C6CEF" w:rsidRPr="008C6CEF" w:rsidRDefault="008C6CEF" w:rsidP="00E274DB">
      <w:pPr>
        <w:spacing w:line="360" w:lineRule="auto"/>
        <w:rPr>
          <w:rFonts w:ascii="Times New Roman" w:hAnsi="Times New Roman" w:cs="Times New Roman"/>
          <w:b/>
          <w:bCs/>
          <w:color w:val="31849B" w:themeColor="accent5" w:themeShade="BF"/>
          <w:sz w:val="28"/>
          <w:szCs w:val="28"/>
          <w:lang w:val="en-IN"/>
        </w:rPr>
      </w:pPr>
      <w:r w:rsidRPr="008C6CEF">
        <w:rPr>
          <w:rFonts w:ascii="Times New Roman" w:hAnsi="Times New Roman" w:cs="Times New Roman"/>
          <w:b/>
          <w:bCs/>
          <w:color w:val="31849B" w:themeColor="accent5" w:themeShade="BF"/>
          <w:sz w:val="28"/>
          <w:szCs w:val="28"/>
          <w:lang w:val="en-IN"/>
        </w:rPr>
        <w:t>3. Data Analysis in Microsoft Excel</w:t>
      </w:r>
    </w:p>
    <w:p w14:paraId="512DA1B7" w14:textId="77777777" w:rsidR="008C6CEF" w:rsidRPr="008C6CEF" w:rsidRDefault="008C6CEF" w:rsidP="00AF2558">
      <w:pPr>
        <w:numPr>
          <w:ilvl w:val="0"/>
          <w:numId w:val="32"/>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Data Import</w:t>
      </w:r>
      <w:r w:rsidRPr="008C6CEF">
        <w:rPr>
          <w:rFonts w:ascii="Times New Roman" w:hAnsi="Times New Roman" w:cs="Times New Roman"/>
          <w:b/>
          <w:sz w:val="24"/>
          <w:szCs w:val="24"/>
          <w:lang w:val="en-IN"/>
        </w:rPr>
        <w:t>: Cleaned and transformed data from PostgreSQL will be imported into Excel for further analysis and visualization.</w:t>
      </w:r>
    </w:p>
    <w:p w14:paraId="5EA1CCFC" w14:textId="77777777" w:rsidR="008C6CEF" w:rsidRPr="008C6CEF" w:rsidRDefault="008C6CEF" w:rsidP="00AF2558">
      <w:pPr>
        <w:numPr>
          <w:ilvl w:val="0"/>
          <w:numId w:val="31"/>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Statistical Analysis</w:t>
      </w:r>
      <w:r w:rsidRPr="008C6CEF">
        <w:rPr>
          <w:rFonts w:ascii="Times New Roman" w:hAnsi="Times New Roman" w:cs="Times New Roman"/>
          <w:b/>
          <w:sz w:val="24"/>
          <w:szCs w:val="24"/>
          <w:lang w:val="en-IN"/>
        </w:rPr>
        <w:t>:</w:t>
      </w:r>
    </w:p>
    <w:p w14:paraId="0041C1C8" w14:textId="77777777" w:rsidR="008C6CEF" w:rsidRPr="008C6CEF" w:rsidRDefault="008C6CEF" w:rsidP="00AF2558">
      <w:pPr>
        <w:numPr>
          <w:ilvl w:val="1"/>
          <w:numId w:val="17"/>
        </w:numPr>
        <w:tabs>
          <w:tab w:val="num" w:pos="1440"/>
        </w:tabs>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Energy Output</w:t>
      </w:r>
      <w:r w:rsidRPr="008C6CEF">
        <w:rPr>
          <w:rFonts w:ascii="Times New Roman" w:hAnsi="Times New Roman" w:cs="Times New Roman"/>
          <w:b/>
          <w:sz w:val="24"/>
          <w:szCs w:val="24"/>
          <w:lang w:val="en-IN"/>
        </w:rPr>
        <w:t>: Evaluate monthly, seasonal, and annual energy output to identify trends and seasonal variations.</w:t>
      </w:r>
    </w:p>
    <w:p w14:paraId="75B3CE26" w14:textId="77777777" w:rsidR="008C6CEF" w:rsidRPr="008C6CEF" w:rsidRDefault="008C6CEF" w:rsidP="00AF2558">
      <w:pPr>
        <w:numPr>
          <w:ilvl w:val="1"/>
          <w:numId w:val="17"/>
        </w:numPr>
        <w:tabs>
          <w:tab w:val="num" w:pos="1440"/>
        </w:tabs>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Cost Analysis</w:t>
      </w:r>
      <w:r w:rsidRPr="008C6CEF">
        <w:rPr>
          <w:rFonts w:ascii="Times New Roman" w:hAnsi="Times New Roman" w:cs="Times New Roman"/>
          <w:b/>
          <w:sz w:val="24"/>
          <w:szCs w:val="24"/>
          <w:lang w:val="en-IN"/>
        </w:rPr>
        <w:t>: Calculate total and per-installation costs, including initial and recurring maintenance costs, to assess financial feasibility.</w:t>
      </w:r>
    </w:p>
    <w:p w14:paraId="0DF8865D" w14:textId="77777777" w:rsidR="008C6CEF" w:rsidRDefault="008C6CEF" w:rsidP="00AF2558">
      <w:pPr>
        <w:numPr>
          <w:ilvl w:val="1"/>
          <w:numId w:val="17"/>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lastRenderedPageBreak/>
        <w:t>ROI and Payback Period</w:t>
      </w:r>
      <w:r w:rsidRPr="008C6CEF">
        <w:rPr>
          <w:rFonts w:ascii="Times New Roman" w:hAnsi="Times New Roman" w:cs="Times New Roman"/>
          <w:b/>
          <w:sz w:val="24"/>
          <w:szCs w:val="24"/>
          <w:lang w:val="en-IN"/>
        </w:rPr>
        <w:t>: Compute ROI and the time required to recover installation costs for each site.</w:t>
      </w:r>
    </w:p>
    <w:p w14:paraId="124757B5" w14:textId="77777777" w:rsidR="004D5D6F" w:rsidRPr="008C6CEF" w:rsidRDefault="004D5D6F" w:rsidP="00E274DB">
      <w:pPr>
        <w:spacing w:line="360" w:lineRule="auto"/>
        <w:rPr>
          <w:rFonts w:ascii="Times New Roman" w:hAnsi="Times New Roman" w:cs="Times New Roman"/>
          <w:b/>
          <w:sz w:val="24"/>
          <w:szCs w:val="24"/>
          <w:lang w:val="en-IN"/>
        </w:rPr>
      </w:pPr>
    </w:p>
    <w:p w14:paraId="55FC7DE3" w14:textId="77777777" w:rsidR="008C6CEF" w:rsidRDefault="008C6CEF" w:rsidP="00AF2558">
      <w:pPr>
        <w:numPr>
          <w:ilvl w:val="0"/>
          <w:numId w:val="33"/>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Comparative Analysis</w:t>
      </w:r>
      <w:r w:rsidRPr="008C6CEF">
        <w:rPr>
          <w:rFonts w:ascii="Times New Roman" w:hAnsi="Times New Roman" w:cs="Times New Roman"/>
          <w:b/>
          <w:sz w:val="24"/>
          <w:szCs w:val="24"/>
          <w:lang w:val="en-IN"/>
        </w:rPr>
        <w:t>: Use Excel’s pivot tables and charts to compare data across various installations, panel types, and locations, identifying high-performing sites and areas for improvement.</w:t>
      </w:r>
    </w:p>
    <w:p w14:paraId="52766413" w14:textId="77777777" w:rsidR="004D5D6F" w:rsidRPr="008C6CEF" w:rsidRDefault="004D5D6F" w:rsidP="00E274DB">
      <w:pPr>
        <w:spacing w:line="360" w:lineRule="auto"/>
        <w:rPr>
          <w:rFonts w:ascii="Times New Roman" w:hAnsi="Times New Roman" w:cs="Times New Roman"/>
          <w:b/>
          <w:sz w:val="24"/>
          <w:szCs w:val="24"/>
          <w:lang w:val="en-IN"/>
        </w:rPr>
      </w:pPr>
    </w:p>
    <w:p w14:paraId="22EA1B59" w14:textId="77777777" w:rsidR="008C6CEF" w:rsidRPr="008C6CEF" w:rsidRDefault="008C6CEF" w:rsidP="00E274DB">
      <w:pPr>
        <w:spacing w:line="360" w:lineRule="auto"/>
        <w:rPr>
          <w:rFonts w:ascii="Times New Roman" w:hAnsi="Times New Roman" w:cs="Times New Roman"/>
          <w:b/>
          <w:bCs/>
          <w:color w:val="31849B" w:themeColor="accent5" w:themeShade="BF"/>
          <w:sz w:val="28"/>
          <w:szCs w:val="28"/>
          <w:lang w:val="en-IN"/>
        </w:rPr>
      </w:pPr>
      <w:r w:rsidRPr="008C6CEF">
        <w:rPr>
          <w:rFonts w:ascii="Times New Roman" w:hAnsi="Times New Roman" w:cs="Times New Roman"/>
          <w:b/>
          <w:bCs/>
          <w:color w:val="31849B" w:themeColor="accent5" w:themeShade="BF"/>
          <w:sz w:val="28"/>
          <w:szCs w:val="28"/>
          <w:lang w:val="en-IN"/>
        </w:rPr>
        <w:t>4. Visualization and Dashboard Creation</w:t>
      </w:r>
    </w:p>
    <w:p w14:paraId="0A27F522" w14:textId="77777777" w:rsidR="008C6CEF" w:rsidRDefault="008C6CEF" w:rsidP="00AF2558">
      <w:pPr>
        <w:numPr>
          <w:ilvl w:val="0"/>
          <w:numId w:val="18"/>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Dashboard Design</w:t>
      </w:r>
      <w:r w:rsidRPr="008C6CEF">
        <w:rPr>
          <w:rFonts w:ascii="Times New Roman" w:hAnsi="Times New Roman" w:cs="Times New Roman"/>
          <w:b/>
          <w:sz w:val="24"/>
          <w:szCs w:val="24"/>
          <w:lang w:val="en-IN"/>
        </w:rPr>
        <w:t>: Develop an Excel-based dashboard to display key insights interactively, allowing stakeholders to filter and view data based on location, panel type, and date range.</w:t>
      </w:r>
    </w:p>
    <w:p w14:paraId="39F3DDFD" w14:textId="77777777" w:rsidR="004D5D6F" w:rsidRPr="008C6CEF" w:rsidRDefault="004D5D6F" w:rsidP="00E274DB">
      <w:pPr>
        <w:spacing w:line="360" w:lineRule="auto"/>
        <w:rPr>
          <w:rFonts w:ascii="Times New Roman" w:hAnsi="Times New Roman" w:cs="Times New Roman"/>
          <w:b/>
          <w:sz w:val="24"/>
          <w:szCs w:val="24"/>
          <w:lang w:val="en-IN"/>
        </w:rPr>
      </w:pPr>
    </w:p>
    <w:p w14:paraId="5B97F512" w14:textId="77777777" w:rsidR="008C6CEF" w:rsidRPr="008C6CEF" w:rsidRDefault="008C6CEF" w:rsidP="00AF2558">
      <w:pPr>
        <w:numPr>
          <w:ilvl w:val="0"/>
          <w:numId w:val="18"/>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Visualization Techniques</w:t>
      </w:r>
      <w:r w:rsidRPr="008C6CEF">
        <w:rPr>
          <w:rFonts w:ascii="Times New Roman" w:hAnsi="Times New Roman" w:cs="Times New Roman"/>
          <w:b/>
          <w:sz w:val="24"/>
          <w:szCs w:val="24"/>
          <w:lang w:val="en-IN"/>
        </w:rPr>
        <w:t>:</w:t>
      </w:r>
    </w:p>
    <w:p w14:paraId="6FA19C49" w14:textId="77777777" w:rsidR="008C6CEF" w:rsidRPr="008C6CEF" w:rsidRDefault="008C6CEF" w:rsidP="00AF2558">
      <w:pPr>
        <w:numPr>
          <w:ilvl w:val="1"/>
          <w:numId w:val="18"/>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Pivot Tables and Charts</w:t>
      </w:r>
      <w:r w:rsidRPr="008C6CEF">
        <w:rPr>
          <w:rFonts w:ascii="Times New Roman" w:hAnsi="Times New Roman" w:cs="Times New Roman"/>
          <w:b/>
          <w:sz w:val="24"/>
          <w:szCs w:val="24"/>
          <w:lang w:val="en-IN"/>
        </w:rPr>
        <w:t>: Summarize cost and performance metrics for quick analysis.</w:t>
      </w:r>
    </w:p>
    <w:p w14:paraId="25F59A2D" w14:textId="77777777" w:rsidR="008C6CEF" w:rsidRDefault="008C6CEF" w:rsidP="00AF2558">
      <w:pPr>
        <w:numPr>
          <w:ilvl w:val="1"/>
          <w:numId w:val="18"/>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Slicers and Conditional Formatting</w:t>
      </w:r>
      <w:r w:rsidRPr="008C6CEF">
        <w:rPr>
          <w:rFonts w:ascii="Times New Roman" w:hAnsi="Times New Roman" w:cs="Times New Roman"/>
          <w:b/>
          <w:sz w:val="24"/>
          <w:szCs w:val="24"/>
          <w:lang w:val="en-IN"/>
        </w:rPr>
        <w:t>: Enhance user experience, allowing easy navigation and visualization of data trends.</w:t>
      </w:r>
    </w:p>
    <w:p w14:paraId="5A287B59" w14:textId="77777777" w:rsidR="004D5D6F" w:rsidRPr="008C6CEF" w:rsidRDefault="004D5D6F" w:rsidP="00E274DB">
      <w:pPr>
        <w:spacing w:line="360" w:lineRule="auto"/>
        <w:rPr>
          <w:rFonts w:ascii="Times New Roman" w:hAnsi="Times New Roman" w:cs="Times New Roman"/>
          <w:b/>
          <w:sz w:val="24"/>
          <w:szCs w:val="24"/>
          <w:lang w:val="en-IN"/>
        </w:rPr>
      </w:pPr>
    </w:p>
    <w:p w14:paraId="5E10FEB7" w14:textId="77777777" w:rsidR="008C6CEF" w:rsidRPr="008C6CEF" w:rsidRDefault="008C6CEF" w:rsidP="00AF2558">
      <w:pPr>
        <w:numPr>
          <w:ilvl w:val="0"/>
          <w:numId w:val="18"/>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Key Metrics Displayed</w:t>
      </w:r>
      <w:r w:rsidRPr="008C6CEF">
        <w:rPr>
          <w:rFonts w:ascii="Times New Roman" w:hAnsi="Times New Roman" w:cs="Times New Roman"/>
          <w:b/>
          <w:sz w:val="24"/>
          <w:szCs w:val="24"/>
          <w:lang w:val="en-IN"/>
        </w:rPr>
        <w:t>:</w:t>
      </w:r>
    </w:p>
    <w:p w14:paraId="4D089636" w14:textId="77777777" w:rsidR="008C6CEF" w:rsidRPr="008C6CEF" w:rsidRDefault="008C6CEF" w:rsidP="00AF2558">
      <w:pPr>
        <w:numPr>
          <w:ilvl w:val="1"/>
          <w:numId w:val="18"/>
        </w:numPr>
        <w:spacing w:line="360" w:lineRule="auto"/>
        <w:rPr>
          <w:rFonts w:ascii="Times New Roman" w:hAnsi="Times New Roman" w:cs="Times New Roman"/>
          <w:b/>
          <w:sz w:val="24"/>
          <w:szCs w:val="24"/>
          <w:lang w:val="en-IN"/>
        </w:rPr>
      </w:pPr>
      <w:r w:rsidRPr="008C6CEF">
        <w:rPr>
          <w:rFonts w:ascii="Times New Roman" w:hAnsi="Times New Roman" w:cs="Times New Roman"/>
          <w:b/>
          <w:sz w:val="24"/>
          <w:szCs w:val="24"/>
          <w:lang w:val="en-IN"/>
        </w:rPr>
        <w:t>Total energy output per location and panel type</w:t>
      </w:r>
    </w:p>
    <w:p w14:paraId="5D776663" w14:textId="77777777" w:rsidR="008C6CEF" w:rsidRPr="008C6CEF" w:rsidRDefault="008C6CEF" w:rsidP="00AF2558">
      <w:pPr>
        <w:numPr>
          <w:ilvl w:val="1"/>
          <w:numId w:val="18"/>
        </w:numPr>
        <w:spacing w:line="360" w:lineRule="auto"/>
        <w:rPr>
          <w:rFonts w:ascii="Times New Roman" w:hAnsi="Times New Roman" w:cs="Times New Roman"/>
          <w:b/>
          <w:sz w:val="24"/>
          <w:szCs w:val="24"/>
          <w:lang w:val="en-IN"/>
        </w:rPr>
      </w:pPr>
      <w:r w:rsidRPr="008C6CEF">
        <w:rPr>
          <w:rFonts w:ascii="Times New Roman" w:hAnsi="Times New Roman" w:cs="Times New Roman"/>
          <w:b/>
          <w:sz w:val="24"/>
          <w:szCs w:val="24"/>
          <w:lang w:val="en-IN"/>
        </w:rPr>
        <w:t>Cost efficiency, ROI, and payback periods</w:t>
      </w:r>
    </w:p>
    <w:p w14:paraId="489FDCD3" w14:textId="77777777" w:rsidR="008C6CEF" w:rsidRDefault="008C6CEF" w:rsidP="00AF2558">
      <w:pPr>
        <w:numPr>
          <w:ilvl w:val="1"/>
          <w:numId w:val="18"/>
        </w:numPr>
        <w:spacing w:line="360" w:lineRule="auto"/>
        <w:rPr>
          <w:rFonts w:ascii="Times New Roman" w:hAnsi="Times New Roman" w:cs="Times New Roman"/>
          <w:b/>
          <w:sz w:val="24"/>
          <w:szCs w:val="24"/>
          <w:lang w:val="en-IN"/>
        </w:rPr>
      </w:pPr>
      <w:r w:rsidRPr="008C6CEF">
        <w:rPr>
          <w:rFonts w:ascii="Times New Roman" w:hAnsi="Times New Roman" w:cs="Times New Roman"/>
          <w:b/>
          <w:sz w:val="24"/>
          <w:szCs w:val="24"/>
          <w:lang w:val="en-IN"/>
        </w:rPr>
        <w:t>Comparative performance of installations by region</w:t>
      </w:r>
    </w:p>
    <w:p w14:paraId="37E763F8" w14:textId="77777777" w:rsidR="004D5D6F" w:rsidRPr="008C6CEF" w:rsidRDefault="004D5D6F" w:rsidP="00E274DB">
      <w:pPr>
        <w:spacing w:line="360" w:lineRule="auto"/>
        <w:rPr>
          <w:rFonts w:ascii="Times New Roman" w:hAnsi="Times New Roman" w:cs="Times New Roman"/>
          <w:b/>
          <w:sz w:val="24"/>
          <w:szCs w:val="24"/>
          <w:lang w:val="en-IN"/>
        </w:rPr>
      </w:pPr>
    </w:p>
    <w:p w14:paraId="42F2E85A" w14:textId="77777777" w:rsidR="004D5D6F" w:rsidRDefault="004D5D6F" w:rsidP="00E274DB">
      <w:pPr>
        <w:spacing w:line="360" w:lineRule="auto"/>
        <w:rPr>
          <w:rFonts w:ascii="Times New Roman" w:hAnsi="Times New Roman" w:cs="Times New Roman"/>
          <w:b/>
          <w:bCs/>
          <w:color w:val="31849B" w:themeColor="accent5" w:themeShade="BF"/>
          <w:sz w:val="28"/>
          <w:szCs w:val="28"/>
          <w:lang w:val="en-IN"/>
        </w:rPr>
      </w:pPr>
    </w:p>
    <w:p w14:paraId="7BC89491" w14:textId="77777777" w:rsidR="004D5D6F" w:rsidRDefault="004D5D6F" w:rsidP="00E274DB">
      <w:pPr>
        <w:spacing w:line="360" w:lineRule="auto"/>
        <w:rPr>
          <w:rFonts w:ascii="Times New Roman" w:hAnsi="Times New Roman" w:cs="Times New Roman"/>
          <w:b/>
          <w:bCs/>
          <w:color w:val="31849B" w:themeColor="accent5" w:themeShade="BF"/>
          <w:sz w:val="28"/>
          <w:szCs w:val="28"/>
          <w:lang w:val="en-IN"/>
        </w:rPr>
      </w:pPr>
    </w:p>
    <w:p w14:paraId="58F870A4" w14:textId="77777777" w:rsidR="008C6CEF" w:rsidRPr="004D5D6F" w:rsidRDefault="004D5D6F" w:rsidP="00E274DB">
      <w:pPr>
        <w:pStyle w:val="Heading1"/>
        <w:numPr>
          <w:ilvl w:val="0"/>
          <w:numId w:val="0"/>
        </w:numPr>
        <w:spacing w:line="360" w:lineRule="auto"/>
        <w:ind w:left="360"/>
        <w:rPr>
          <w:lang w:val="en-IN"/>
        </w:rPr>
      </w:pPr>
      <w:r>
        <w:rPr>
          <w:lang w:val="en-IN"/>
        </w:rPr>
        <w:lastRenderedPageBreak/>
        <w:t xml:space="preserve">5. </w:t>
      </w:r>
      <w:r w:rsidR="008C6CEF" w:rsidRPr="004D5D6F">
        <w:rPr>
          <w:lang w:val="en-IN"/>
        </w:rPr>
        <w:t>Interpretation and Reporting</w:t>
      </w:r>
    </w:p>
    <w:p w14:paraId="4E06280E" w14:textId="77777777" w:rsidR="004D5D6F" w:rsidRPr="004D5D6F" w:rsidRDefault="004D5D6F" w:rsidP="00E274DB">
      <w:pPr>
        <w:spacing w:line="360" w:lineRule="auto"/>
        <w:rPr>
          <w:rFonts w:ascii="Times New Roman" w:hAnsi="Times New Roman" w:cs="Times New Roman"/>
          <w:b/>
          <w:bCs/>
          <w:color w:val="31849B" w:themeColor="accent5" w:themeShade="BF"/>
          <w:sz w:val="28"/>
          <w:szCs w:val="28"/>
          <w:lang w:val="en-IN"/>
        </w:rPr>
      </w:pPr>
    </w:p>
    <w:p w14:paraId="5D3B912D" w14:textId="77777777" w:rsidR="008C6CEF" w:rsidRDefault="008C6CEF" w:rsidP="00AF2558">
      <w:pPr>
        <w:numPr>
          <w:ilvl w:val="0"/>
          <w:numId w:val="19"/>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Interpret Findings</w:t>
      </w:r>
      <w:r w:rsidRPr="008C6CEF">
        <w:rPr>
          <w:rFonts w:ascii="Times New Roman" w:hAnsi="Times New Roman" w:cs="Times New Roman"/>
          <w:b/>
          <w:sz w:val="24"/>
          <w:szCs w:val="24"/>
          <w:lang w:val="en-IN"/>
        </w:rPr>
        <w:t>: Analyze the results to interpret energy efficiency, cost trends, and ROI, summarizing insights on the most efficient and cost-effective installations.</w:t>
      </w:r>
    </w:p>
    <w:p w14:paraId="513D615C" w14:textId="77777777" w:rsidR="004D5D6F" w:rsidRPr="008C6CEF" w:rsidRDefault="004D5D6F" w:rsidP="00E274DB">
      <w:pPr>
        <w:spacing w:line="360" w:lineRule="auto"/>
        <w:rPr>
          <w:rFonts w:ascii="Times New Roman" w:hAnsi="Times New Roman" w:cs="Times New Roman"/>
          <w:b/>
          <w:sz w:val="24"/>
          <w:szCs w:val="24"/>
          <w:lang w:val="en-IN"/>
        </w:rPr>
      </w:pPr>
    </w:p>
    <w:p w14:paraId="3ACCE37C" w14:textId="77777777" w:rsidR="008C6CEF" w:rsidRDefault="008C6CEF" w:rsidP="00AF2558">
      <w:pPr>
        <w:numPr>
          <w:ilvl w:val="0"/>
          <w:numId w:val="19"/>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Documentation</w:t>
      </w:r>
      <w:r w:rsidRPr="008C6CEF">
        <w:rPr>
          <w:rFonts w:ascii="Times New Roman" w:hAnsi="Times New Roman" w:cs="Times New Roman"/>
          <w:b/>
          <w:sz w:val="24"/>
          <w:szCs w:val="24"/>
          <w:lang w:val="en-IN"/>
        </w:rPr>
        <w:t>: Prepare a comprehensive report detailing the methodology, findings, and recommendations for optimizing solar panel performance and cost efficiency.</w:t>
      </w:r>
    </w:p>
    <w:p w14:paraId="613FD673" w14:textId="77777777" w:rsidR="004D5D6F" w:rsidRPr="008C6CEF" w:rsidRDefault="004D5D6F" w:rsidP="00E274DB">
      <w:pPr>
        <w:spacing w:line="360" w:lineRule="auto"/>
        <w:rPr>
          <w:rFonts w:ascii="Times New Roman" w:hAnsi="Times New Roman" w:cs="Times New Roman"/>
          <w:b/>
          <w:sz w:val="24"/>
          <w:szCs w:val="24"/>
          <w:lang w:val="en-IN"/>
        </w:rPr>
      </w:pPr>
    </w:p>
    <w:p w14:paraId="6912E1C7" w14:textId="77777777" w:rsidR="008C6CEF" w:rsidRPr="008C6CEF" w:rsidRDefault="008C6CEF" w:rsidP="00AF2558">
      <w:pPr>
        <w:numPr>
          <w:ilvl w:val="0"/>
          <w:numId w:val="19"/>
        </w:numPr>
        <w:spacing w:line="360" w:lineRule="auto"/>
        <w:rPr>
          <w:rFonts w:ascii="Times New Roman" w:hAnsi="Times New Roman" w:cs="Times New Roman"/>
          <w:b/>
          <w:sz w:val="24"/>
          <w:szCs w:val="24"/>
          <w:lang w:val="en-IN"/>
        </w:rPr>
      </w:pPr>
      <w:r w:rsidRPr="008C6CEF">
        <w:rPr>
          <w:rFonts w:ascii="Times New Roman" w:hAnsi="Times New Roman" w:cs="Times New Roman"/>
          <w:b/>
          <w:bCs/>
          <w:sz w:val="24"/>
          <w:szCs w:val="24"/>
          <w:lang w:val="en-IN"/>
        </w:rPr>
        <w:t>Recommendations</w:t>
      </w:r>
      <w:r w:rsidRPr="008C6CEF">
        <w:rPr>
          <w:rFonts w:ascii="Times New Roman" w:hAnsi="Times New Roman" w:cs="Times New Roman"/>
          <w:b/>
          <w:sz w:val="24"/>
          <w:szCs w:val="24"/>
          <w:lang w:val="en-IN"/>
        </w:rPr>
        <w:t>: Provide actionable recommendations for optimizing maintenance schedules, reducing costs, and selecting efficient panel types for future installations.</w:t>
      </w:r>
    </w:p>
    <w:p w14:paraId="146C6DA1" w14:textId="77777777" w:rsidR="008C6CEF" w:rsidRPr="008C6CEF" w:rsidRDefault="008C6CEF" w:rsidP="00E274DB">
      <w:pPr>
        <w:spacing w:line="360" w:lineRule="auto"/>
        <w:rPr>
          <w:rFonts w:ascii="Times New Roman" w:hAnsi="Times New Roman" w:cs="Times New Roman"/>
          <w:b/>
          <w:sz w:val="24"/>
          <w:szCs w:val="24"/>
        </w:rPr>
      </w:pPr>
    </w:p>
    <w:p w14:paraId="1EB68744" w14:textId="77777777" w:rsidR="008C6CEF" w:rsidRPr="008C6CEF" w:rsidRDefault="008C6CEF" w:rsidP="00E274DB">
      <w:pPr>
        <w:spacing w:line="360" w:lineRule="auto"/>
        <w:rPr>
          <w:rFonts w:ascii="Times New Roman" w:hAnsi="Times New Roman" w:cs="Times New Roman"/>
          <w:b/>
          <w:sz w:val="24"/>
          <w:szCs w:val="24"/>
        </w:rPr>
      </w:pPr>
      <w:r w:rsidRPr="008C6CEF">
        <w:rPr>
          <w:rFonts w:ascii="Times New Roman" w:hAnsi="Times New Roman" w:cs="Times New Roman"/>
          <w:b/>
          <w:sz w:val="24"/>
          <w:szCs w:val="24"/>
        </w:rPr>
        <w:br w:type="page"/>
      </w:r>
    </w:p>
    <w:p w14:paraId="5B700402" w14:textId="77777777" w:rsidR="00006F42" w:rsidRPr="0065221A" w:rsidRDefault="00364507" w:rsidP="00E274DB">
      <w:pPr>
        <w:spacing w:line="360" w:lineRule="auto"/>
        <w:rPr>
          <w:rFonts w:ascii="Times New Roman" w:hAnsi="Times New Roman" w:cs="Times New Roman"/>
          <w:b/>
          <w:bCs/>
          <w:color w:val="76923C" w:themeColor="accent3" w:themeShade="BF"/>
          <w:sz w:val="32"/>
          <w:szCs w:val="32"/>
          <w:u w:val="single"/>
          <w:lang w:val="en-IN"/>
        </w:rPr>
      </w:pPr>
      <w:r w:rsidRPr="00006F42">
        <w:rPr>
          <w:rFonts w:ascii="Times New Roman" w:hAnsi="Times New Roman" w:cs="Times New Roman"/>
          <w:b/>
          <w:bCs/>
          <w:color w:val="76923C" w:themeColor="accent3" w:themeShade="BF"/>
          <w:sz w:val="32"/>
          <w:szCs w:val="32"/>
          <w:u w:val="single"/>
          <w:lang w:val="en-IN"/>
        </w:rPr>
        <w:lastRenderedPageBreak/>
        <w:t>DATA ANALYSIS AND INTERPRETATION</w:t>
      </w:r>
    </w:p>
    <w:p w14:paraId="7356A56D" w14:textId="77777777" w:rsidR="00006F42" w:rsidRPr="00006F42" w:rsidRDefault="00006F42" w:rsidP="00E274DB">
      <w:pPr>
        <w:spacing w:line="360" w:lineRule="auto"/>
        <w:rPr>
          <w:rFonts w:ascii="Times New Roman" w:hAnsi="Times New Roman" w:cs="Times New Roman"/>
          <w:b/>
          <w:bCs/>
          <w:sz w:val="24"/>
          <w:szCs w:val="24"/>
          <w:lang w:val="en-IN"/>
        </w:rPr>
      </w:pPr>
    </w:p>
    <w:p w14:paraId="5E154B98" w14:textId="77777777" w:rsidR="00006F42" w:rsidRDefault="00006F42" w:rsidP="00E274DB">
      <w:pPr>
        <w:spacing w:line="360" w:lineRule="auto"/>
        <w:rPr>
          <w:rFonts w:ascii="Times New Roman" w:hAnsi="Times New Roman" w:cs="Times New Roman"/>
          <w:b/>
          <w:sz w:val="24"/>
          <w:szCs w:val="24"/>
          <w:lang w:val="en-IN"/>
        </w:rPr>
      </w:pPr>
      <w:r w:rsidRPr="00006F42">
        <w:rPr>
          <w:rFonts w:ascii="Times New Roman" w:hAnsi="Times New Roman" w:cs="Times New Roman"/>
          <w:b/>
          <w:sz w:val="24"/>
          <w:szCs w:val="24"/>
          <w:lang w:val="en-IN"/>
        </w:rPr>
        <w:t xml:space="preserve">The data analysis phase provides insights into the efficiency, cost-effectiveness, and performance of solar panel installations, focusing on energy output, financial viability, and maintenance optimization. Using </w:t>
      </w:r>
      <w:r w:rsidRPr="00006F42">
        <w:rPr>
          <w:rFonts w:ascii="Times New Roman" w:hAnsi="Times New Roman" w:cs="Times New Roman"/>
          <w:b/>
          <w:bCs/>
          <w:sz w:val="24"/>
          <w:szCs w:val="24"/>
          <w:lang w:val="en-IN"/>
        </w:rPr>
        <w:t>PostgreSQL</w:t>
      </w:r>
      <w:r w:rsidRPr="00006F42">
        <w:rPr>
          <w:rFonts w:ascii="Times New Roman" w:hAnsi="Times New Roman" w:cs="Times New Roman"/>
          <w:b/>
          <w:sz w:val="24"/>
          <w:szCs w:val="24"/>
          <w:lang w:val="en-IN"/>
        </w:rPr>
        <w:t xml:space="preserve"> for data storage and initial transformations and </w:t>
      </w:r>
      <w:r w:rsidRPr="00006F42">
        <w:rPr>
          <w:rFonts w:ascii="Times New Roman" w:hAnsi="Times New Roman" w:cs="Times New Roman"/>
          <w:b/>
          <w:bCs/>
          <w:sz w:val="24"/>
          <w:szCs w:val="24"/>
          <w:lang w:val="en-IN"/>
        </w:rPr>
        <w:t>Excel</w:t>
      </w:r>
      <w:r w:rsidRPr="00006F42">
        <w:rPr>
          <w:rFonts w:ascii="Times New Roman" w:hAnsi="Times New Roman" w:cs="Times New Roman"/>
          <w:b/>
          <w:sz w:val="24"/>
          <w:szCs w:val="24"/>
          <w:lang w:val="en-IN"/>
        </w:rPr>
        <w:t xml:space="preserve"> for in-depth analysis and visualization, the following key findings and interpretations were derived:</w:t>
      </w:r>
    </w:p>
    <w:p w14:paraId="7201EFF1" w14:textId="77777777" w:rsidR="0065221A" w:rsidRDefault="0065221A" w:rsidP="00E274DB">
      <w:pPr>
        <w:spacing w:line="360" w:lineRule="auto"/>
        <w:rPr>
          <w:rFonts w:ascii="Times New Roman" w:hAnsi="Times New Roman" w:cs="Times New Roman"/>
          <w:b/>
          <w:sz w:val="24"/>
          <w:szCs w:val="24"/>
          <w:lang w:val="en-IN"/>
        </w:rPr>
      </w:pPr>
    </w:p>
    <w:p w14:paraId="4F5ED5B4" w14:textId="77777777" w:rsidR="0065221A" w:rsidRPr="00006F42" w:rsidRDefault="0065221A" w:rsidP="00E274DB">
      <w:pPr>
        <w:spacing w:line="360" w:lineRule="auto"/>
        <w:rPr>
          <w:rFonts w:ascii="Times New Roman" w:hAnsi="Times New Roman" w:cs="Times New Roman"/>
          <w:b/>
          <w:sz w:val="24"/>
          <w:szCs w:val="24"/>
          <w:lang w:val="en-IN"/>
        </w:rPr>
      </w:pPr>
    </w:p>
    <w:p w14:paraId="04393CA0" w14:textId="77777777" w:rsidR="00006F42" w:rsidRDefault="00006F42" w:rsidP="00AF2558">
      <w:pPr>
        <w:pStyle w:val="ListParagraph"/>
        <w:numPr>
          <w:ilvl w:val="0"/>
          <w:numId w:val="28"/>
        </w:numPr>
        <w:spacing w:line="360" w:lineRule="auto"/>
        <w:rPr>
          <w:rFonts w:ascii="Times New Roman" w:hAnsi="Times New Roman" w:cs="Times New Roman"/>
          <w:b/>
          <w:bCs/>
          <w:color w:val="548DD4" w:themeColor="text2" w:themeTint="99"/>
          <w:sz w:val="28"/>
          <w:szCs w:val="28"/>
          <w:lang w:val="en-IN"/>
        </w:rPr>
      </w:pPr>
      <w:r w:rsidRPr="0065221A">
        <w:rPr>
          <w:rFonts w:ascii="Times New Roman" w:hAnsi="Times New Roman" w:cs="Times New Roman"/>
          <w:b/>
          <w:bCs/>
          <w:color w:val="548DD4" w:themeColor="text2" w:themeTint="99"/>
          <w:sz w:val="28"/>
          <w:szCs w:val="28"/>
          <w:lang w:val="en-IN"/>
        </w:rPr>
        <w:t>Energy Production Analysis</w:t>
      </w:r>
    </w:p>
    <w:p w14:paraId="22D77E9F" w14:textId="77777777" w:rsidR="0065221A" w:rsidRPr="0065221A" w:rsidRDefault="0065221A" w:rsidP="00E274DB">
      <w:pPr>
        <w:spacing w:line="360" w:lineRule="auto"/>
        <w:rPr>
          <w:rFonts w:ascii="Times New Roman" w:hAnsi="Times New Roman" w:cs="Times New Roman"/>
          <w:b/>
          <w:bCs/>
          <w:color w:val="548DD4" w:themeColor="text2" w:themeTint="99"/>
          <w:sz w:val="28"/>
          <w:szCs w:val="28"/>
          <w:lang w:val="en-IN"/>
        </w:rPr>
      </w:pPr>
    </w:p>
    <w:p w14:paraId="402171F4" w14:textId="77777777" w:rsidR="00006F42" w:rsidRDefault="00006F42" w:rsidP="00AF2558">
      <w:pPr>
        <w:numPr>
          <w:ilvl w:val="0"/>
          <w:numId w:val="22"/>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Monthly and Annual Output</w:t>
      </w:r>
      <w:r w:rsidRPr="00006F42">
        <w:rPr>
          <w:rFonts w:ascii="Times New Roman" w:hAnsi="Times New Roman" w:cs="Times New Roman"/>
          <w:b/>
          <w:sz w:val="24"/>
          <w:szCs w:val="24"/>
          <w:lang w:val="en-IN"/>
        </w:rPr>
        <w:t>: Analysis of monthly and annual energy output data from each installation shows variations based on geographic location, panel type, and seasonal factors. Locations with higher sunlight exposure consistently yield higher energy output.</w:t>
      </w:r>
    </w:p>
    <w:p w14:paraId="5E1D6F76" w14:textId="77777777" w:rsidR="0065221A" w:rsidRPr="00006F42" w:rsidRDefault="0065221A" w:rsidP="00E274DB">
      <w:pPr>
        <w:spacing w:line="360" w:lineRule="auto"/>
        <w:rPr>
          <w:rFonts w:ascii="Times New Roman" w:hAnsi="Times New Roman" w:cs="Times New Roman"/>
          <w:b/>
          <w:sz w:val="24"/>
          <w:szCs w:val="24"/>
          <w:lang w:val="en-IN"/>
        </w:rPr>
      </w:pPr>
    </w:p>
    <w:p w14:paraId="2A49E932" w14:textId="77777777" w:rsidR="00006F42" w:rsidRDefault="00006F42" w:rsidP="00AF2558">
      <w:pPr>
        <w:numPr>
          <w:ilvl w:val="0"/>
          <w:numId w:val="22"/>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Seasonal Variations</w:t>
      </w:r>
      <w:r w:rsidRPr="00006F42">
        <w:rPr>
          <w:rFonts w:ascii="Times New Roman" w:hAnsi="Times New Roman" w:cs="Times New Roman"/>
          <w:b/>
          <w:sz w:val="24"/>
          <w:szCs w:val="24"/>
          <w:lang w:val="en-IN"/>
        </w:rPr>
        <w:t>: In locations with distinct seasonal changes, energy production peaks in summer months and drops during winter. This seasonal trend provides insight into the ideal sites for consistent energy generation.</w:t>
      </w:r>
    </w:p>
    <w:p w14:paraId="7083E925" w14:textId="77777777" w:rsidR="0065221A" w:rsidRPr="00006F42" w:rsidRDefault="0065221A" w:rsidP="00E274DB">
      <w:pPr>
        <w:spacing w:line="360" w:lineRule="auto"/>
        <w:rPr>
          <w:rFonts w:ascii="Times New Roman" w:hAnsi="Times New Roman" w:cs="Times New Roman"/>
          <w:b/>
          <w:sz w:val="24"/>
          <w:szCs w:val="24"/>
          <w:lang w:val="en-IN"/>
        </w:rPr>
      </w:pPr>
    </w:p>
    <w:p w14:paraId="0F94234F" w14:textId="77777777" w:rsidR="00006F42" w:rsidRDefault="00006F42" w:rsidP="00AF2558">
      <w:pPr>
        <w:numPr>
          <w:ilvl w:val="0"/>
          <w:numId w:val="22"/>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Panel Type Efficiency</w:t>
      </w:r>
      <w:r w:rsidRPr="00006F42">
        <w:rPr>
          <w:rFonts w:ascii="Times New Roman" w:hAnsi="Times New Roman" w:cs="Times New Roman"/>
          <w:b/>
          <w:sz w:val="24"/>
          <w:szCs w:val="24"/>
          <w:lang w:val="en-IN"/>
        </w:rPr>
        <w:t>: Different panel types show varying energy yields. High-efficiency panels produce up to 20% more energy compared to standard panels in similar conditions, making them more suitable for locations with limited space or lower sunlight hours.</w:t>
      </w:r>
    </w:p>
    <w:p w14:paraId="411B52B5" w14:textId="77777777" w:rsidR="0065221A" w:rsidRDefault="0065221A" w:rsidP="00E274DB">
      <w:pPr>
        <w:pStyle w:val="ListParagraph"/>
        <w:spacing w:line="360" w:lineRule="auto"/>
        <w:rPr>
          <w:rFonts w:ascii="Times New Roman" w:hAnsi="Times New Roman" w:cs="Times New Roman"/>
          <w:b/>
          <w:sz w:val="24"/>
          <w:szCs w:val="24"/>
          <w:lang w:val="en-IN"/>
        </w:rPr>
      </w:pPr>
    </w:p>
    <w:p w14:paraId="5040CEC2" w14:textId="77777777" w:rsidR="0065221A" w:rsidRPr="00006F42" w:rsidRDefault="0065221A" w:rsidP="00E274DB">
      <w:pPr>
        <w:spacing w:line="360" w:lineRule="auto"/>
        <w:rPr>
          <w:rFonts w:ascii="Times New Roman" w:hAnsi="Times New Roman" w:cs="Times New Roman"/>
          <w:b/>
          <w:sz w:val="24"/>
          <w:szCs w:val="24"/>
          <w:lang w:val="en-IN"/>
        </w:rPr>
      </w:pPr>
    </w:p>
    <w:p w14:paraId="6148BC9F" w14:textId="77777777" w:rsidR="00006F42" w:rsidRDefault="00006F42" w:rsidP="00E274DB">
      <w:p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lastRenderedPageBreak/>
        <w:t>Interpretation</w:t>
      </w:r>
      <w:r w:rsidRPr="00006F42">
        <w:rPr>
          <w:rFonts w:ascii="Times New Roman" w:hAnsi="Times New Roman" w:cs="Times New Roman"/>
          <w:b/>
          <w:sz w:val="24"/>
          <w:szCs w:val="24"/>
          <w:lang w:val="en-IN"/>
        </w:rPr>
        <w:t>: By identifying high-performing locations and efficient panel types, stakeholders can optimize panel placement in future installations, focusing on high-yield areas and panel types for maximum energy output.</w:t>
      </w:r>
    </w:p>
    <w:p w14:paraId="3E78F8ED" w14:textId="77777777" w:rsidR="0065221A" w:rsidRPr="00006F42" w:rsidRDefault="0065221A" w:rsidP="00E274DB">
      <w:pPr>
        <w:spacing w:line="360" w:lineRule="auto"/>
        <w:rPr>
          <w:rFonts w:ascii="Times New Roman" w:hAnsi="Times New Roman" w:cs="Times New Roman"/>
          <w:b/>
          <w:sz w:val="24"/>
          <w:szCs w:val="24"/>
          <w:lang w:val="en-IN"/>
        </w:rPr>
      </w:pPr>
    </w:p>
    <w:p w14:paraId="41F27BC8" w14:textId="77777777" w:rsidR="00006F42" w:rsidRPr="00006F42" w:rsidRDefault="00006F42" w:rsidP="00E274DB">
      <w:pPr>
        <w:spacing w:line="360" w:lineRule="auto"/>
        <w:rPr>
          <w:rFonts w:ascii="Times New Roman" w:hAnsi="Times New Roman" w:cs="Times New Roman"/>
          <w:b/>
          <w:bCs/>
          <w:color w:val="548DD4" w:themeColor="text2" w:themeTint="99"/>
          <w:sz w:val="28"/>
          <w:szCs w:val="28"/>
          <w:lang w:val="en-IN"/>
        </w:rPr>
      </w:pPr>
      <w:r w:rsidRPr="00006F42">
        <w:rPr>
          <w:rFonts w:ascii="Times New Roman" w:hAnsi="Times New Roman" w:cs="Times New Roman"/>
          <w:b/>
          <w:bCs/>
          <w:color w:val="548DD4" w:themeColor="text2" w:themeTint="99"/>
          <w:sz w:val="28"/>
          <w:szCs w:val="28"/>
          <w:lang w:val="en-IN"/>
        </w:rPr>
        <w:t>2. Cost Analysis</w:t>
      </w:r>
    </w:p>
    <w:p w14:paraId="0E837FC6" w14:textId="77777777" w:rsidR="00006F42" w:rsidRPr="00006F42" w:rsidRDefault="00006F42" w:rsidP="00AF2558">
      <w:pPr>
        <w:numPr>
          <w:ilvl w:val="0"/>
          <w:numId w:val="23"/>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Installation Costs</w:t>
      </w:r>
      <w:r w:rsidRPr="00006F42">
        <w:rPr>
          <w:rFonts w:ascii="Times New Roman" w:hAnsi="Times New Roman" w:cs="Times New Roman"/>
          <w:b/>
          <w:sz w:val="24"/>
          <w:szCs w:val="24"/>
          <w:lang w:val="en-IN"/>
        </w:rPr>
        <w:t>: The initial installation costs vary significantly by panel type, installation size, and location. Urban areas generally have higher installation costs due to logistical complexities, while rural sites show reduced costs.</w:t>
      </w:r>
    </w:p>
    <w:p w14:paraId="65C999C8" w14:textId="77777777" w:rsidR="00006F42" w:rsidRDefault="00006F42" w:rsidP="00AF2558">
      <w:pPr>
        <w:numPr>
          <w:ilvl w:val="0"/>
          <w:numId w:val="23"/>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Maintenance Expenses</w:t>
      </w:r>
      <w:r w:rsidRPr="00006F42">
        <w:rPr>
          <w:rFonts w:ascii="Times New Roman" w:hAnsi="Times New Roman" w:cs="Times New Roman"/>
          <w:b/>
          <w:sz w:val="24"/>
          <w:szCs w:val="24"/>
          <w:lang w:val="en-IN"/>
        </w:rPr>
        <w:t>: Maintenance costs include routine cleaning, repair, and occasional replacements. Analysis shows that installations with higher energy production tend to incur slightly higher maintenance costs due to greater wear and tear.</w:t>
      </w:r>
    </w:p>
    <w:p w14:paraId="021D791C" w14:textId="77777777" w:rsidR="0065221A" w:rsidRPr="00006F42" w:rsidRDefault="0065221A" w:rsidP="00E274DB">
      <w:pPr>
        <w:spacing w:line="360" w:lineRule="auto"/>
        <w:rPr>
          <w:rFonts w:ascii="Times New Roman" w:hAnsi="Times New Roman" w:cs="Times New Roman"/>
          <w:b/>
          <w:sz w:val="24"/>
          <w:szCs w:val="24"/>
          <w:lang w:val="en-IN"/>
        </w:rPr>
      </w:pPr>
    </w:p>
    <w:p w14:paraId="3FBBC66B" w14:textId="77777777" w:rsidR="00006F42" w:rsidRDefault="00006F42" w:rsidP="00AF2558">
      <w:pPr>
        <w:numPr>
          <w:ilvl w:val="0"/>
          <w:numId w:val="23"/>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Cost-Effectiveness of Panel Types</w:t>
      </w:r>
      <w:r w:rsidRPr="00006F42">
        <w:rPr>
          <w:rFonts w:ascii="Times New Roman" w:hAnsi="Times New Roman" w:cs="Times New Roman"/>
          <w:b/>
          <w:sz w:val="24"/>
          <w:szCs w:val="24"/>
          <w:lang w:val="en-IN"/>
        </w:rPr>
        <w:t>: Despite higher upfront costs, high-efficiency panels tend to be more cost-effective in the long run due to lower maintenance frequency and higher energy output.</w:t>
      </w:r>
    </w:p>
    <w:p w14:paraId="21B7C6E6" w14:textId="77777777" w:rsidR="0065221A" w:rsidRDefault="0065221A" w:rsidP="00E274DB">
      <w:pPr>
        <w:pStyle w:val="ListParagraph"/>
        <w:spacing w:line="360" w:lineRule="auto"/>
        <w:rPr>
          <w:rFonts w:ascii="Times New Roman" w:hAnsi="Times New Roman" w:cs="Times New Roman"/>
          <w:b/>
          <w:sz w:val="24"/>
          <w:szCs w:val="24"/>
          <w:lang w:val="en-IN"/>
        </w:rPr>
      </w:pPr>
    </w:p>
    <w:p w14:paraId="22562FBC" w14:textId="77777777" w:rsidR="0065221A" w:rsidRPr="00006F42" w:rsidRDefault="0065221A" w:rsidP="00E274DB">
      <w:pPr>
        <w:spacing w:line="360" w:lineRule="auto"/>
        <w:rPr>
          <w:rFonts w:ascii="Times New Roman" w:hAnsi="Times New Roman" w:cs="Times New Roman"/>
          <w:b/>
          <w:sz w:val="24"/>
          <w:szCs w:val="24"/>
          <w:lang w:val="en-IN"/>
        </w:rPr>
      </w:pPr>
    </w:p>
    <w:p w14:paraId="5F721264" w14:textId="77777777" w:rsidR="00006F42" w:rsidRDefault="00006F42" w:rsidP="00E274DB">
      <w:p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Interpretation</w:t>
      </w:r>
      <w:r w:rsidRPr="00006F42">
        <w:rPr>
          <w:rFonts w:ascii="Times New Roman" w:hAnsi="Times New Roman" w:cs="Times New Roman"/>
          <w:b/>
          <w:sz w:val="24"/>
          <w:szCs w:val="24"/>
          <w:lang w:val="en-IN"/>
        </w:rPr>
        <w:t>: Initial installation and maintenance costs can be reduced by choosing appropriate panel types and ensuring installations in regions with lower logistical expenses. Additionally, choosing high-efficiency panels with longer warranties can further reduce costs over time.</w:t>
      </w:r>
    </w:p>
    <w:p w14:paraId="36387107" w14:textId="77777777" w:rsidR="0065221A" w:rsidRDefault="0065221A" w:rsidP="00E274DB">
      <w:pPr>
        <w:spacing w:line="360" w:lineRule="auto"/>
        <w:rPr>
          <w:rFonts w:ascii="Times New Roman" w:hAnsi="Times New Roman" w:cs="Times New Roman"/>
          <w:b/>
          <w:sz w:val="24"/>
          <w:szCs w:val="24"/>
          <w:lang w:val="en-IN"/>
        </w:rPr>
      </w:pPr>
    </w:p>
    <w:p w14:paraId="2E54E632" w14:textId="77777777" w:rsidR="0065221A" w:rsidRPr="00006F42" w:rsidRDefault="0065221A" w:rsidP="00E274DB">
      <w:pPr>
        <w:spacing w:line="360" w:lineRule="auto"/>
        <w:rPr>
          <w:rFonts w:ascii="Times New Roman" w:hAnsi="Times New Roman" w:cs="Times New Roman"/>
          <w:b/>
          <w:sz w:val="24"/>
          <w:szCs w:val="24"/>
          <w:lang w:val="en-IN"/>
        </w:rPr>
      </w:pPr>
    </w:p>
    <w:p w14:paraId="0A0FDF0A" w14:textId="77777777" w:rsidR="0065221A" w:rsidRPr="00364507" w:rsidRDefault="00006F42" w:rsidP="00AF2558">
      <w:pPr>
        <w:pStyle w:val="ListParagraph"/>
        <w:numPr>
          <w:ilvl w:val="0"/>
          <w:numId w:val="28"/>
        </w:numPr>
        <w:spacing w:line="360" w:lineRule="auto"/>
        <w:rPr>
          <w:rFonts w:ascii="Times New Roman" w:hAnsi="Times New Roman" w:cs="Times New Roman"/>
          <w:b/>
          <w:bCs/>
          <w:color w:val="548DD4" w:themeColor="text2" w:themeTint="99"/>
          <w:sz w:val="28"/>
          <w:szCs w:val="28"/>
          <w:lang w:val="en-IN"/>
        </w:rPr>
      </w:pPr>
      <w:r w:rsidRPr="0065221A">
        <w:rPr>
          <w:rFonts w:ascii="Times New Roman" w:hAnsi="Times New Roman" w:cs="Times New Roman"/>
          <w:b/>
          <w:bCs/>
          <w:color w:val="548DD4" w:themeColor="text2" w:themeTint="99"/>
          <w:sz w:val="28"/>
          <w:szCs w:val="28"/>
          <w:lang w:val="en-IN"/>
        </w:rPr>
        <w:t>Financial Performance Metrics</w:t>
      </w:r>
    </w:p>
    <w:p w14:paraId="1DEC3211" w14:textId="77777777" w:rsidR="00006F42" w:rsidRDefault="00006F42" w:rsidP="00AF2558">
      <w:pPr>
        <w:numPr>
          <w:ilvl w:val="0"/>
          <w:numId w:val="24"/>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Return on Investment (ROI)</w:t>
      </w:r>
      <w:r w:rsidRPr="00006F42">
        <w:rPr>
          <w:rFonts w:ascii="Times New Roman" w:hAnsi="Times New Roman" w:cs="Times New Roman"/>
          <w:b/>
          <w:sz w:val="24"/>
          <w:szCs w:val="24"/>
          <w:lang w:val="en-IN"/>
        </w:rPr>
        <w:t xml:space="preserve">: ROI analysis indicates that installations in high-sunlight regions reach profitability faster, with payback periods as low as 3–5 years. Installations in </w:t>
      </w:r>
      <w:r w:rsidRPr="00006F42">
        <w:rPr>
          <w:rFonts w:ascii="Times New Roman" w:hAnsi="Times New Roman" w:cs="Times New Roman"/>
          <w:b/>
          <w:sz w:val="24"/>
          <w:szCs w:val="24"/>
          <w:lang w:val="en-IN"/>
        </w:rPr>
        <w:lastRenderedPageBreak/>
        <w:t>low-sunlight areas, however, exhibit extended payback periods, sometimes exceeding 8–10 years.</w:t>
      </w:r>
    </w:p>
    <w:p w14:paraId="094968D5" w14:textId="77777777" w:rsidR="0065221A" w:rsidRPr="00006F42" w:rsidRDefault="0065221A" w:rsidP="00E274DB">
      <w:pPr>
        <w:spacing w:line="360" w:lineRule="auto"/>
        <w:rPr>
          <w:rFonts w:ascii="Times New Roman" w:hAnsi="Times New Roman" w:cs="Times New Roman"/>
          <w:b/>
          <w:sz w:val="24"/>
          <w:szCs w:val="24"/>
          <w:lang w:val="en-IN"/>
        </w:rPr>
      </w:pPr>
    </w:p>
    <w:p w14:paraId="60475EC3" w14:textId="77777777" w:rsidR="00006F42" w:rsidRDefault="00006F42" w:rsidP="00AF2558">
      <w:pPr>
        <w:numPr>
          <w:ilvl w:val="0"/>
          <w:numId w:val="24"/>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Payback Period</w:t>
      </w:r>
      <w:r w:rsidRPr="00006F42">
        <w:rPr>
          <w:rFonts w:ascii="Times New Roman" w:hAnsi="Times New Roman" w:cs="Times New Roman"/>
          <w:b/>
          <w:sz w:val="24"/>
          <w:szCs w:val="24"/>
          <w:lang w:val="en-IN"/>
        </w:rPr>
        <w:t>: The average payback period across installations is approximately 6 years, but this varies based on energy yield and maintenance requirements. Panels in optimal locations with minimal shading reach the payback period sooner.</w:t>
      </w:r>
    </w:p>
    <w:p w14:paraId="2D0B3F33" w14:textId="77777777" w:rsidR="0065221A" w:rsidRPr="00006F42" w:rsidRDefault="0065221A" w:rsidP="00E274DB">
      <w:pPr>
        <w:spacing w:line="360" w:lineRule="auto"/>
        <w:rPr>
          <w:rFonts w:ascii="Times New Roman" w:hAnsi="Times New Roman" w:cs="Times New Roman"/>
          <w:b/>
          <w:sz w:val="24"/>
          <w:szCs w:val="24"/>
          <w:lang w:val="en-IN"/>
        </w:rPr>
      </w:pPr>
    </w:p>
    <w:p w14:paraId="238451A2" w14:textId="77777777" w:rsidR="00006F42" w:rsidRDefault="00006F42" w:rsidP="00AF2558">
      <w:pPr>
        <w:numPr>
          <w:ilvl w:val="0"/>
          <w:numId w:val="24"/>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Long-Term Savings</w:t>
      </w:r>
      <w:r w:rsidRPr="00006F42">
        <w:rPr>
          <w:rFonts w:ascii="Times New Roman" w:hAnsi="Times New Roman" w:cs="Times New Roman"/>
          <w:b/>
          <w:sz w:val="24"/>
          <w:szCs w:val="24"/>
          <w:lang w:val="en-IN"/>
        </w:rPr>
        <w:t>: Installations show potential for substantial cost savings over time, particularly as energy prices rise. This indicates the financial viability of solar installations as a long-term investment.</w:t>
      </w:r>
    </w:p>
    <w:p w14:paraId="263C7FFB" w14:textId="77777777" w:rsidR="0065221A" w:rsidRPr="00006F42" w:rsidRDefault="0065221A" w:rsidP="00E274DB">
      <w:pPr>
        <w:spacing w:line="360" w:lineRule="auto"/>
        <w:rPr>
          <w:rFonts w:ascii="Times New Roman" w:hAnsi="Times New Roman" w:cs="Times New Roman"/>
          <w:b/>
          <w:sz w:val="24"/>
          <w:szCs w:val="24"/>
          <w:lang w:val="en-IN"/>
        </w:rPr>
      </w:pPr>
    </w:p>
    <w:p w14:paraId="7A0688A3" w14:textId="77777777" w:rsidR="00006F42" w:rsidRDefault="00006F42" w:rsidP="00E274DB">
      <w:p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Interpretation</w:t>
      </w:r>
      <w:r w:rsidRPr="00006F42">
        <w:rPr>
          <w:rFonts w:ascii="Times New Roman" w:hAnsi="Times New Roman" w:cs="Times New Roman"/>
          <w:b/>
          <w:sz w:val="24"/>
          <w:szCs w:val="24"/>
          <w:lang w:val="en-IN"/>
        </w:rPr>
        <w:t>: Higher energy-producing locations yield faster returns, making them ideal for future installations. ROI calculations demonstrate that solar installations are financially viable over the long term, encouraging expansion in regions with high sunlight exposure.</w:t>
      </w:r>
    </w:p>
    <w:p w14:paraId="67B4C7DA" w14:textId="77777777" w:rsidR="00364507" w:rsidRPr="00006F42" w:rsidRDefault="00364507" w:rsidP="00E274DB">
      <w:pPr>
        <w:spacing w:line="360" w:lineRule="auto"/>
        <w:rPr>
          <w:rFonts w:ascii="Times New Roman" w:hAnsi="Times New Roman" w:cs="Times New Roman"/>
          <w:b/>
          <w:sz w:val="24"/>
          <w:szCs w:val="24"/>
          <w:lang w:val="en-IN"/>
        </w:rPr>
      </w:pPr>
    </w:p>
    <w:p w14:paraId="1D63F31A" w14:textId="77777777" w:rsidR="00006F42" w:rsidRPr="0065221A" w:rsidRDefault="00006F42" w:rsidP="00AF2558">
      <w:pPr>
        <w:pStyle w:val="ListParagraph"/>
        <w:numPr>
          <w:ilvl w:val="0"/>
          <w:numId w:val="28"/>
        </w:numPr>
        <w:spacing w:line="360" w:lineRule="auto"/>
        <w:rPr>
          <w:rFonts w:ascii="Times New Roman" w:hAnsi="Times New Roman" w:cs="Times New Roman"/>
          <w:b/>
          <w:bCs/>
          <w:color w:val="548DD4" w:themeColor="text2" w:themeTint="99"/>
          <w:sz w:val="28"/>
          <w:szCs w:val="28"/>
          <w:lang w:val="en-IN"/>
        </w:rPr>
      </w:pPr>
      <w:r w:rsidRPr="0065221A">
        <w:rPr>
          <w:rFonts w:ascii="Times New Roman" w:hAnsi="Times New Roman" w:cs="Times New Roman"/>
          <w:b/>
          <w:bCs/>
          <w:color w:val="548DD4" w:themeColor="text2" w:themeTint="99"/>
          <w:sz w:val="28"/>
          <w:szCs w:val="28"/>
          <w:lang w:val="en-IN"/>
        </w:rPr>
        <w:t>Comparative Performance by Location</w:t>
      </w:r>
    </w:p>
    <w:p w14:paraId="1E71FE6B" w14:textId="77777777" w:rsidR="0065221A" w:rsidRPr="0065221A" w:rsidRDefault="0065221A" w:rsidP="00E274DB">
      <w:pPr>
        <w:spacing w:line="360" w:lineRule="auto"/>
        <w:rPr>
          <w:rFonts w:ascii="Times New Roman" w:hAnsi="Times New Roman" w:cs="Times New Roman"/>
          <w:b/>
          <w:bCs/>
          <w:color w:val="548DD4" w:themeColor="text2" w:themeTint="99"/>
          <w:sz w:val="28"/>
          <w:szCs w:val="28"/>
          <w:lang w:val="en-IN"/>
        </w:rPr>
      </w:pPr>
    </w:p>
    <w:p w14:paraId="163A1DC6" w14:textId="77777777" w:rsidR="00006F42" w:rsidRDefault="00006F42" w:rsidP="00AF2558">
      <w:pPr>
        <w:numPr>
          <w:ilvl w:val="0"/>
          <w:numId w:val="25"/>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Regional Comparison</w:t>
      </w:r>
      <w:r w:rsidRPr="00006F42">
        <w:rPr>
          <w:rFonts w:ascii="Times New Roman" w:hAnsi="Times New Roman" w:cs="Times New Roman"/>
          <w:b/>
          <w:sz w:val="24"/>
          <w:szCs w:val="24"/>
          <w:lang w:val="en-IN"/>
        </w:rPr>
        <w:t>: Solar panel installations were analyzed by geographic region, showing that installations in coastal and desert regions yield higher outputs compared to installations in cloudy or densely populated urban areas.</w:t>
      </w:r>
    </w:p>
    <w:p w14:paraId="4E94F2AC" w14:textId="77777777" w:rsidR="0065221A" w:rsidRPr="00006F42" w:rsidRDefault="0065221A" w:rsidP="00E274DB">
      <w:pPr>
        <w:spacing w:line="360" w:lineRule="auto"/>
        <w:rPr>
          <w:rFonts w:ascii="Times New Roman" w:hAnsi="Times New Roman" w:cs="Times New Roman"/>
          <w:b/>
          <w:sz w:val="24"/>
          <w:szCs w:val="24"/>
          <w:lang w:val="en-IN"/>
        </w:rPr>
      </w:pPr>
    </w:p>
    <w:p w14:paraId="432E7DBC" w14:textId="77777777" w:rsidR="00006F42" w:rsidRDefault="00006F42" w:rsidP="00AF2558">
      <w:pPr>
        <w:numPr>
          <w:ilvl w:val="0"/>
          <w:numId w:val="25"/>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Maintenance and Operational Efficiency</w:t>
      </w:r>
      <w:r w:rsidRPr="00006F42">
        <w:rPr>
          <w:rFonts w:ascii="Times New Roman" w:hAnsi="Times New Roman" w:cs="Times New Roman"/>
          <w:b/>
          <w:sz w:val="24"/>
          <w:szCs w:val="24"/>
          <w:lang w:val="en-IN"/>
        </w:rPr>
        <w:t>: Coastal installations require more frequent maintenance due to salt and moisture exposure, while desert installations face challenges from dust accumulation. Appropriate maintenance plans are essential for maintaining high output in these regions.</w:t>
      </w:r>
    </w:p>
    <w:p w14:paraId="699A798C" w14:textId="77777777" w:rsidR="0065221A" w:rsidRDefault="0065221A" w:rsidP="00E274DB">
      <w:pPr>
        <w:pStyle w:val="ListParagraph"/>
        <w:spacing w:line="360" w:lineRule="auto"/>
        <w:rPr>
          <w:rFonts w:ascii="Times New Roman" w:hAnsi="Times New Roman" w:cs="Times New Roman"/>
          <w:b/>
          <w:sz w:val="24"/>
          <w:szCs w:val="24"/>
          <w:lang w:val="en-IN"/>
        </w:rPr>
      </w:pPr>
    </w:p>
    <w:p w14:paraId="6635F169" w14:textId="77777777" w:rsidR="0065221A" w:rsidRPr="00006F42" w:rsidRDefault="0065221A" w:rsidP="00E274DB">
      <w:pPr>
        <w:spacing w:line="360" w:lineRule="auto"/>
        <w:rPr>
          <w:rFonts w:ascii="Times New Roman" w:hAnsi="Times New Roman" w:cs="Times New Roman"/>
          <w:b/>
          <w:sz w:val="24"/>
          <w:szCs w:val="24"/>
          <w:lang w:val="en-IN"/>
        </w:rPr>
      </w:pPr>
    </w:p>
    <w:p w14:paraId="3E7B2528" w14:textId="77777777" w:rsidR="00006F42" w:rsidRPr="00006F42" w:rsidRDefault="00006F42" w:rsidP="00E274DB">
      <w:p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Interpretation</w:t>
      </w:r>
      <w:r w:rsidRPr="00006F42">
        <w:rPr>
          <w:rFonts w:ascii="Times New Roman" w:hAnsi="Times New Roman" w:cs="Times New Roman"/>
          <w:b/>
          <w:sz w:val="24"/>
          <w:szCs w:val="24"/>
          <w:lang w:val="en-IN"/>
        </w:rPr>
        <w:t>: Coastal and desert regions provide ideal conditions for solar energy generation, with tailored maintenance schedules to manage environmental challenges. Geographic considerations are critical when planning installations to maximize both energy output and operational efficiency.</w:t>
      </w:r>
    </w:p>
    <w:p w14:paraId="154D4B79" w14:textId="77777777" w:rsidR="00006F42" w:rsidRPr="00006F42" w:rsidRDefault="00006F42" w:rsidP="00E274DB">
      <w:pPr>
        <w:spacing w:line="360" w:lineRule="auto"/>
        <w:rPr>
          <w:rFonts w:ascii="Times New Roman" w:hAnsi="Times New Roman" w:cs="Times New Roman"/>
          <w:b/>
          <w:sz w:val="24"/>
          <w:szCs w:val="24"/>
          <w:lang w:val="en-IN"/>
        </w:rPr>
      </w:pPr>
    </w:p>
    <w:p w14:paraId="51550F90" w14:textId="77777777" w:rsidR="00006F42" w:rsidRPr="0065221A" w:rsidRDefault="00006F42" w:rsidP="00AF2558">
      <w:pPr>
        <w:pStyle w:val="ListParagraph"/>
        <w:numPr>
          <w:ilvl w:val="0"/>
          <w:numId w:val="29"/>
        </w:numPr>
        <w:spacing w:line="360" w:lineRule="auto"/>
        <w:rPr>
          <w:rFonts w:ascii="Times New Roman" w:hAnsi="Times New Roman" w:cs="Times New Roman"/>
          <w:b/>
          <w:bCs/>
          <w:color w:val="548DD4" w:themeColor="text2" w:themeTint="99"/>
          <w:sz w:val="24"/>
          <w:szCs w:val="24"/>
          <w:lang w:val="en-IN"/>
        </w:rPr>
      </w:pPr>
      <w:r w:rsidRPr="0065221A">
        <w:rPr>
          <w:rFonts w:ascii="Times New Roman" w:hAnsi="Times New Roman" w:cs="Times New Roman"/>
          <w:b/>
          <w:bCs/>
          <w:color w:val="548DD4" w:themeColor="text2" w:themeTint="99"/>
          <w:sz w:val="24"/>
          <w:szCs w:val="24"/>
          <w:lang w:val="en-IN"/>
        </w:rPr>
        <w:t>Summary of Key Insights</w:t>
      </w:r>
    </w:p>
    <w:p w14:paraId="4742E067" w14:textId="77777777" w:rsidR="0065221A" w:rsidRPr="00006F42" w:rsidRDefault="0065221A" w:rsidP="00E274DB">
      <w:pPr>
        <w:spacing w:line="360" w:lineRule="auto"/>
        <w:rPr>
          <w:rFonts w:ascii="Times New Roman" w:hAnsi="Times New Roman" w:cs="Times New Roman"/>
          <w:b/>
          <w:bCs/>
          <w:color w:val="548DD4" w:themeColor="text2" w:themeTint="99"/>
          <w:sz w:val="24"/>
          <w:szCs w:val="24"/>
          <w:lang w:val="en-IN"/>
        </w:rPr>
      </w:pPr>
    </w:p>
    <w:p w14:paraId="6BA7A821" w14:textId="77777777" w:rsidR="00006F42" w:rsidRDefault="00006F42" w:rsidP="00AF2558">
      <w:pPr>
        <w:numPr>
          <w:ilvl w:val="0"/>
          <w:numId w:val="26"/>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Energy Efficiency</w:t>
      </w:r>
      <w:r w:rsidRPr="00006F42">
        <w:rPr>
          <w:rFonts w:ascii="Times New Roman" w:hAnsi="Times New Roman" w:cs="Times New Roman"/>
          <w:b/>
          <w:sz w:val="24"/>
          <w:szCs w:val="24"/>
          <w:lang w:val="en-IN"/>
        </w:rPr>
        <w:t>: Optimal energy production depends on both location and panel type. High-efficiency panels yield greater output and can offset higher initial costs over time.</w:t>
      </w:r>
    </w:p>
    <w:p w14:paraId="19E9FC97" w14:textId="77777777" w:rsidR="0065221A" w:rsidRPr="00006F42" w:rsidRDefault="0065221A" w:rsidP="00E274DB">
      <w:pPr>
        <w:spacing w:line="360" w:lineRule="auto"/>
        <w:rPr>
          <w:rFonts w:ascii="Times New Roman" w:hAnsi="Times New Roman" w:cs="Times New Roman"/>
          <w:b/>
          <w:sz w:val="24"/>
          <w:szCs w:val="24"/>
          <w:lang w:val="en-IN"/>
        </w:rPr>
      </w:pPr>
    </w:p>
    <w:p w14:paraId="408BF769" w14:textId="77777777" w:rsidR="00006F42" w:rsidRDefault="00006F42" w:rsidP="00AF2558">
      <w:pPr>
        <w:numPr>
          <w:ilvl w:val="0"/>
          <w:numId w:val="26"/>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Cost Optimization</w:t>
      </w:r>
      <w:r w:rsidRPr="00006F42">
        <w:rPr>
          <w:rFonts w:ascii="Times New Roman" w:hAnsi="Times New Roman" w:cs="Times New Roman"/>
          <w:b/>
          <w:sz w:val="24"/>
          <w:szCs w:val="24"/>
          <w:lang w:val="en-IN"/>
        </w:rPr>
        <w:t>: Maintenance and installation costs can be minimized by selecting locations with favorable weather and environmental conditions, alongside high-efficiency, durable panel types.</w:t>
      </w:r>
    </w:p>
    <w:p w14:paraId="549F46B8" w14:textId="77777777" w:rsidR="0065221A" w:rsidRPr="00006F42" w:rsidRDefault="0065221A" w:rsidP="00E274DB">
      <w:pPr>
        <w:spacing w:line="360" w:lineRule="auto"/>
        <w:rPr>
          <w:rFonts w:ascii="Times New Roman" w:hAnsi="Times New Roman" w:cs="Times New Roman"/>
          <w:b/>
          <w:sz w:val="24"/>
          <w:szCs w:val="24"/>
          <w:lang w:val="en-IN"/>
        </w:rPr>
      </w:pPr>
    </w:p>
    <w:p w14:paraId="7D68D6EF" w14:textId="77777777" w:rsidR="0065221A" w:rsidRPr="00364507" w:rsidRDefault="00006F42" w:rsidP="00AF2558">
      <w:pPr>
        <w:numPr>
          <w:ilvl w:val="0"/>
          <w:numId w:val="26"/>
        </w:numPr>
        <w:spacing w:line="360" w:lineRule="auto"/>
        <w:rPr>
          <w:rFonts w:ascii="Times New Roman" w:hAnsi="Times New Roman" w:cs="Times New Roman"/>
          <w:b/>
          <w:sz w:val="24"/>
          <w:szCs w:val="24"/>
          <w:lang w:val="en-IN"/>
        </w:rPr>
      </w:pPr>
      <w:r w:rsidRPr="00006F42">
        <w:rPr>
          <w:rFonts w:ascii="Times New Roman" w:hAnsi="Times New Roman" w:cs="Times New Roman"/>
          <w:b/>
          <w:bCs/>
          <w:sz w:val="24"/>
          <w:szCs w:val="24"/>
          <w:lang w:val="en-IN"/>
        </w:rPr>
        <w:t>Financial Viability</w:t>
      </w:r>
      <w:r w:rsidRPr="00006F42">
        <w:rPr>
          <w:rFonts w:ascii="Times New Roman" w:hAnsi="Times New Roman" w:cs="Times New Roman"/>
          <w:b/>
          <w:sz w:val="24"/>
          <w:szCs w:val="24"/>
          <w:lang w:val="en-IN"/>
        </w:rPr>
        <w:t>: Solar panel installations offer substantial long-term savings and a relatively short payback period in high-sunlight regions, underscoring their value as sustainable, cost-effective energy sources.</w:t>
      </w:r>
    </w:p>
    <w:p w14:paraId="3A0A83B7" w14:textId="77777777" w:rsidR="0065221A" w:rsidRPr="00006F42" w:rsidRDefault="0065221A" w:rsidP="00E274DB">
      <w:pPr>
        <w:spacing w:line="360" w:lineRule="auto"/>
        <w:rPr>
          <w:rFonts w:ascii="Times New Roman" w:hAnsi="Times New Roman" w:cs="Times New Roman"/>
          <w:b/>
          <w:sz w:val="24"/>
          <w:szCs w:val="24"/>
          <w:lang w:val="en-IN"/>
        </w:rPr>
      </w:pPr>
    </w:p>
    <w:p w14:paraId="406BC4BE" w14:textId="77777777" w:rsidR="00006F42" w:rsidRDefault="00006F42" w:rsidP="00AF2558">
      <w:pPr>
        <w:pStyle w:val="ListParagraph"/>
        <w:numPr>
          <w:ilvl w:val="0"/>
          <w:numId w:val="30"/>
        </w:numPr>
        <w:spacing w:line="360" w:lineRule="auto"/>
        <w:rPr>
          <w:rFonts w:ascii="Times New Roman" w:hAnsi="Times New Roman" w:cs="Times New Roman"/>
          <w:b/>
          <w:bCs/>
          <w:color w:val="548DD4" w:themeColor="text2" w:themeTint="99"/>
          <w:sz w:val="24"/>
          <w:szCs w:val="24"/>
          <w:lang w:val="en-IN"/>
        </w:rPr>
      </w:pPr>
      <w:r w:rsidRPr="0065221A">
        <w:rPr>
          <w:rFonts w:ascii="Times New Roman" w:hAnsi="Times New Roman" w:cs="Times New Roman"/>
          <w:b/>
          <w:bCs/>
          <w:color w:val="548DD4" w:themeColor="text2" w:themeTint="99"/>
          <w:sz w:val="24"/>
          <w:szCs w:val="24"/>
          <w:lang w:val="en-IN"/>
        </w:rPr>
        <w:t>Recommendations</w:t>
      </w:r>
    </w:p>
    <w:p w14:paraId="01678EE2" w14:textId="77777777" w:rsidR="0065221A" w:rsidRPr="0065221A" w:rsidRDefault="0065221A" w:rsidP="00E274DB">
      <w:pPr>
        <w:spacing w:line="360" w:lineRule="auto"/>
        <w:rPr>
          <w:rFonts w:ascii="Times New Roman" w:hAnsi="Times New Roman" w:cs="Times New Roman"/>
          <w:b/>
          <w:bCs/>
          <w:color w:val="548DD4" w:themeColor="text2" w:themeTint="99"/>
          <w:sz w:val="24"/>
          <w:szCs w:val="24"/>
          <w:lang w:val="en-IN"/>
        </w:rPr>
      </w:pPr>
    </w:p>
    <w:p w14:paraId="7CE1301E" w14:textId="77777777" w:rsidR="00006F42" w:rsidRDefault="00006F42" w:rsidP="00E274DB">
      <w:pPr>
        <w:spacing w:line="360" w:lineRule="auto"/>
        <w:rPr>
          <w:rFonts w:ascii="Times New Roman" w:hAnsi="Times New Roman" w:cs="Times New Roman"/>
          <w:b/>
          <w:sz w:val="24"/>
          <w:szCs w:val="24"/>
          <w:lang w:val="en-IN"/>
        </w:rPr>
      </w:pPr>
      <w:r w:rsidRPr="00006F42">
        <w:rPr>
          <w:rFonts w:ascii="Times New Roman" w:hAnsi="Times New Roman" w:cs="Times New Roman"/>
          <w:b/>
          <w:sz w:val="24"/>
          <w:szCs w:val="24"/>
          <w:lang w:val="en-IN"/>
        </w:rPr>
        <w:t>Based on these findings, it is recommended to:</w:t>
      </w:r>
    </w:p>
    <w:p w14:paraId="65FFDBB2" w14:textId="77777777" w:rsidR="00124FFD" w:rsidRPr="00006F42" w:rsidRDefault="00124FFD" w:rsidP="00E274DB">
      <w:pPr>
        <w:spacing w:line="360" w:lineRule="auto"/>
        <w:rPr>
          <w:rFonts w:ascii="Times New Roman" w:hAnsi="Times New Roman" w:cs="Times New Roman"/>
          <w:b/>
          <w:sz w:val="24"/>
          <w:szCs w:val="24"/>
          <w:lang w:val="en-IN"/>
        </w:rPr>
      </w:pPr>
    </w:p>
    <w:p w14:paraId="239C1727" w14:textId="77777777" w:rsidR="00006F42" w:rsidRDefault="00006F42" w:rsidP="00AF2558">
      <w:pPr>
        <w:numPr>
          <w:ilvl w:val="0"/>
          <w:numId w:val="27"/>
        </w:numPr>
        <w:spacing w:line="360" w:lineRule="auto"/>
        <w:rPr>
          <w:rFonts w:ascii="Times New Roman" w:hAnsi="Times New Roman" w:cs="Times New Roman"/>
          <w:b/>
          <w:sz w:val="24"/>
          <w:szCs w:val="24"/>
          <w:lang w:val="en-IN"/>
        </w:rPr>
      </w:pPr>
      <w:r w:rsidRPr="00006F42">
        <w:rPr>
          <w:rFonts w:ascii="Times New Roman" w:hAnsi="Times New Roman" w:cs="Times New Roman"/>
          <w:b/>
          <w:sz w:val="24"/>
          <w:szCs w:val="24"/>
          <w:lang w:val="en-IN"/>
        </w:rPr>
        <w:t>Prioritize installations in regions with high sunlight exposure and low installation costs for maximum ROI.</w:t>
      </w:r>
    </w:p>
    <w:p w14:paraId="363104B1" w14:textId="77777777" w:rsidR="0065221A" w:rsidRPr="00006F42" w:rsidRDefault="0065221A" w:rsidP="00E274DB">
      <w:pPr>
        <w:spacing w:line="360" w:lineRule="auto"/>
        <w:rPr>
          <w:rFonts w:ascii="Times New Roman" w:hAnsi="Times New Roman" w:cs="Times New Roman"/>
          <w:b/>
          <w:sz w:val="24"/>
          <w:szCs w:val="24"/>
          <w:lang w:val="en-IN"/>
        </w:rPr>
      </w:pPr>
    </w:p>
    <w:p w14:paraId="118DC5C2" w14:textId="77777777" w:rsidR="00006F42" w:rsidRDefault="00006F42" w:rsidP="00AF2558">
      <w:pPr>
        <w:numPr>
          <w:ilvl w:val="0"/>
          <w:numId w:val="27"/>
        </w:numPr>
        <w:spacing w:line="360" w:lineRule="auto"/>
        <w:rPr>
          <w:rFonts w:ascii="Times New Roman" w:hAnsi="Times New Roman" w:cs="Times New Roman"/>
          <w:b/>
          <w:sz w:val="24"/>
          <w:szCs w:val="24"/>
          <w:lang w:val="en-IN"/>
        </w:rPr>
      </w:pPr>
      <w:r w:rsidRPr="00006F42">
        <w:rPr>
          <w:rFonts w:ascii="Times New Roman" w:hAnsi="Times New Roman" w:cs="Times New Roman"/>
          <w:b/>
          <w:sz w:val="24"/>
          <w:szCs w:val="24"/>
          <w:lang w:val="en-IN"/>
        </w:rPr>
        <w:t>Invest in high-efficiency panels to optimize energy production and reduce the long-term maintenance burden.</w:t>
      </w:r>
    </w:p>
    <w:p w14:paraId="06E85396" w14:textId="77777777" w:rsidR="0065221A" w:rsidRPr="00006F42" w:rsidRDefault="0065221A" w:rsidP="00E274DB">
      <w:pPr>
        <w:spacing w:line="360" w:lineRule="auto"/>
        <w:rPr>
          <w:rFonts w:ascii="Times New Roman" w:hAnsi="Times New Roman" w:cs="Times New Roman"/>
          <w:b/>
          <w:sz w:val="24"/>
          <w:szCs w:val="24"/>
          <w:lang w:val="en-IN"/>
        </w:rPr>
      </w:pPr>
    </w:p>
    <w:p w14:paraId="19DB4623" w14:textId="77777777" w:rsidR="00006F42" w:rsidRDefault="00006F42" w:rsidP="00AF2558">
      <w:pPr>
        <w:numPr>
          <w:ilvl w:val="0"/>
          <w:numId w:val="27"/>
        </w:numPr>
        <w:spacing w:line="360" w:lineRule="auto"/>
        <w:rPr>
          <w:rFonts w:ascii="Times New Roman" w:hAnsi="Times New Roman" w:cs="Times New Roman"/>
          <w:b/>
          <w:sz w:val="24"/>
          <w:szCs w:val="24"/>
          <w:lang w:val="en-IN"/>
        </w:rPr>
      </w:pPr>
      <w:r w:rsidRPr="00006F42">
        <w:rPr>
          <w:rFonts w:ascii="Times New Roman" w:hAnsi="Times New Roman" w:cs="Times New Roman"/>
          <w:b/>
          <w:sz w:val="24"/>
          <w:szCs w:val="24"/>
          <w:lang w:val="en-IN"/>
        </w:rPr>
        <w:t>Develop region-specific maintenance schedules to address environmental factors that impact solar panel performance.</w:t>
      </w:r>
    </w:p>
    <w:p w14:paraId="0C1E5960" w14:textId="77777777" w:rsidR="0065221A" w:rsidRPr="00006F42" w:rsidRDefault="0065221A" w:rsidP="00E274DB">
      <w:pPr>
        <w:spacing w:line="360" w:lineRule="auto"/>
        <w:rPr>
          <w:rFonts w:ascii="Times New Roman" w:hAnsi="Times New Roman" w:cs="Times New Roman"/>
          <w:b/>
          <w:sz w:val="24"/>
          <w:szCs w:val="24"/>
          <w:lang w:val="en-IN"/>
        </w:rPr>
      </w:pPr>
    </w:p>
    <w:p w14:paraId="0357753F" w14:textId="77777777" w:rsidR="00006F42" w:rsidRPr="00006F42" w:rsidRDefault="00006F42" w:rsidP="00E274DB">
      <w:pPr>
        <w:spacing w:line="360" w:lineRule="auto"/>
        <w:rPr>
          <w:rFonts w:ascii="Times New Roman" w:hAnsi="Times New Roman" w:cs="Times New Roman"/>
          <w:b/>
          <w:sz w:val="24"/>
          <w:szCs w:val="24"/>
          <w:lang w:val="en-IN"/>
        </w:rPr>
      </w:pPr>
      <w:r w:rsidRPr="00006F42">
        <w:rPr>
          <w:rFonts w:ascii="Times New Roman" w:hAnsi="Times New Roman" w:cs="Times New Roman"/>
          <w:b/>
          <w:sz w:val="24"/>
          <w:szCs w:val="24"/>
          <w:lang w:val="en-IN"/>
        </w:rPr>
        <w:t>The insights from this data analysis provide a foundation for strategic decision-making in future solar panel installations, helping organizations optimize costs and maximize energy efficiency across sites.</w:t>
      </w:r>
    </w:p>
    <w:p w14:paraId="4D399C4C" w14:textId="77777777" w:rsidR="004D5D6F" w:rsidRDefault="004D5D6F" w:rsidP="00E274DB">
      <w:pPr>
        <w:spacing w:line="360" w:lineRule="auto"/>
        <w:rPr>
          <w:rFonts w:asciiTheme="majorHAnsi" w:hAnsiTheme="majorHAnsi"/>
          <w:b/>
          <w:sz w:val="32"/>
        </w:rPr>
      </w:pPr>
    </w:p>
    <w:p w14:paraId="362DE21B" w14:textId="77777777" w:rsidR="004D5D6F" w:rsidRDefault="004D5D6F" w:rsidP="00E274DB">
      <w:pPr>
        <w:spacing w:line="360" w:lineRule="auto"/>
        <w:rPr>
          <w:rFonts w:asciiTheme="majorHAnsi" w:hAnsiTheme="majorHAnsi"/>
          <w:b/>
          <w:sz w:val="32"/>
        </w:rPr>
      </w:pPr>
      <w:r>
        <w:rPr>
          <w:rFonts w:asciiTheme="majorHAnsi" w:hAnsiTheme="majorHAnsi"/>
          <w:b/>
          <w:sz w:val="32"/>
        </w:rPr>
        <w:br w:type="page"/>
      </w:r>
    </w:p>
    <w:p w14:paraId="1947FF20" w14:textId="77777777" w:rsidR="00456C7A" w:rsidRDefault="00456C7A" w:rsidP="00E274DB">
      <w:pPr>
        <w:spacing w:line="360" w:lineRule="auto"/>
        <w:rPr>
          <w:rFonts w:ascii="Times New Roman" w:hAnsi="Times New Roman" w:cs="Times New Roman"/>
          <w:b/>
          <w:bCs/>
          <w:color w:val="C2D69B" w:themeColor="accent3" w:themeTint="99"/>
          <w:sz w:val="32"/>
          <w:szCs w:val="32"/>
          <w:u w:val="single"/>
          <w:lang w:val="en-IN"/>
        </w:rPr>
      </w:pPr>
      <w:r w:rsidRPr="00456C7A">
        <w:rPr>
          <w:rFonts w:ascii="Times New Roman" w:hAnsi="Times New Roman" w:cs="Times New Roman"/>
          <w:b/>
          <w:bCs/>
          <w:color w:val="C2D69B" w:themeColor="accent3" w:themeTint="99"/>
          <w:sz w:val="32"/>
          <w:szCs w:val="32"/>
          <w:u w:val="single"/>
          <w:lang w:val="en-IN"/>
        </w:rPr>
        <w:lastRenderedPageBreak/>
        <w:t>FINDINGS</w:t>
      </w:r>
    </w:p>
    <w:p w14:paraId="7A1335E1" w14:textId="77777777" w:rsidR="00456C7A" w:rsidRPr="00456C7A" w:rsidRDefault="00456C7A" w:rsidP="00E274DB">
      <w:pPr>
        <w:spacing w:line="360" w:lineRule="auto"/>
        <w:rPr>
          <w:rFonts w:ascii="Times New Roman" w:hAnsi="Times New Roman" w:cs="Times New Roman"/>
          <w:b/>
          <w:bCs/>
          <w:color w:val="C2D69B" w:themeColor="accent3" w:themeTint="99"/>
          <w:sz w:val="32"/>
          <w:szCs w:val="32"/>
          <w:u w:val="single"/>
          <w:lang w:val="en-IN"/>
        </w:rPr>
      </w:pPr>
    </w:p>
    <w:p w14:paraId="4E06EEF9" w14:textId="77777777" w:rsidR="00456C7A" w:rsidRDefault="00456C7A" w:rsidP="00E274DB">
      <w:pPr>
        <w:spacing w:line="360" w:lineRule="auto"/>
        <w:rPr>
          <w:rFonts w:ascii="Times New Roman" w:hAnsi="Times New Roman" w:cs="Times New Roman"/>
          <w:b/>
          <w:sz w:val="24"/>
          <w:szCs w:val="24"/>
          <w:lang w:val="en-IN"/>
        </w:rPr>
      </w:pPr>
      <w:r w:rsidRPr="00456C7A">
        <w:rPr>
          <w:rFonts w:ascii="Times New Roman" w:hAnsi="Times New Roman" w:cs="Times New Roman"/>
          <w:b/>
          <w:sz w:val="24"/>
          <w:szCs w:val="24"/>
          <w:lang w:val="en-IN"/>
        </w:rPr>
        <w:t>The analysis of solar panel installations across various sites and conditions has yielded several important findings. These insights highlight key performance, cost, and maintenance factors that influence the overall efficiency and financial viability of solar panel installations.</w:t>
      </w:r>
    </w:p>
    <w:p w14:paraId="7B0AB892" w14:textId="77777777" w:rsidR="001926DA" w:rsidRPr="00456C7A" w:rsidRDefault="001926DA" w:rsidP="00E274DB">
      <w:pPr>
        <w:spacing w:line="360" w:lineRule="auto"/>
        <w:rPr>
          <w:rFonts w:ascii="Times New Roman" w:hAnsi="Times New Roman" w:cs="Times New Roman"/>
          <w:b/>
          <w:sz w:val="24"/>
          <w:szCs w:val="24"/>
          <w:lang w:val="en-IN"/>
        </w:rPr>
      </w:pPr>
    </w:p>
    <w:p w14:paraId="6557AB61" w14:textId="77777777" w:rsidR="00456C7A" w:rsidRPr="001926DA" w:rsidRDefault="00456C7A" w:rsidP="00AF2558">
      <w:pPr>
        <w:pStyle w:val="ListParagraph"/>
        <w:numPr>
          <w:ilvl w:val="0"/>
          <w:numId w:val="39"/>
        </w:numPr>
        <w:spacing w:line="360" w:lineRule="auto"/>
        <w:rPr>
          <w:rFonts w:ascii="Times New Roman" w:hAnsi="Times New Roman" w:cs="Times New Roman"/>
          <w:b/>
          <w:bCs/>
          <w:color w:val="FFC000"/>
          <w:sz w:val="28"/>
          <w:szCs w:val="28"/>
          <w:lang w:val="en-IN"/>
        </w:rPr>
      </w:pPr>
      <w:r w:rsidRPr="001926DA">
        <w:rPr>
          <w:rFonts w:ascii="Times New Roman" w:hAnsi="Times New Roman" w:cs="Times New Roman"/>
          <w:b/>
          <w:bCs/>
          <w:color w:val="FFC000"/>
          <w:sz w:val="28"/>
          <w:szCs w:val="28"/>
          <w:lang w:val="en-IN"/>
        </w:rPr>
        <w:t>Energy Production and Efficiency</w:t>
      </w:r>
    </w:p>
    <w:p w14:paraId="6F568945" w14:textId="77777777" w:rsidR="001926DA" w:rsidRPr="001926DA" w:rsidRDefault="001926DA" w:rsidP="00E274DB">
      <w:pPr>
        <w:spacing w:line="360" w:lineRule="auto"/>
        <w:rPr>
          <w:rFonts w:ascii="Times New Roman" w:hAnsi="Times New Roman" w:cs="Times New Roman"/>
          <w:b/>
          <w:bCs/>
          <w:sz w:val="24"/>
          <w:szCs w:val="24"/>
          <w:lang w:val="en-IN"/>
        </w:rPr>
      </w:pPr>
    </w:p>
    <w:p w14:paraId="65DCFE85" w14:textId="77777777" w:rsidR="00456C7A" w:rsidRDefault="00456C7A" w:rsidP="00AF2558">
      <w:pPr>
        <w:pStyle w:val="ListParagraph"/>
        <w:numPr>
          <w:ilvl w:val="0"/>
          <w:numId w:val="38"/>
        </w:numPr>
        <w:spacing w:line="360" w:lineRule="auto"/>
        <w:rPr>
          <w:rFonts w:ascii="Times New Roman" w:hAnsi="Times New Roman" w:cs="Times New Roman"/>
          <w:b/>
          <w:sz w:val="24"/>
          <w:szCs w:val="24"/>
          <w:lang w:val="en-IN"/>
        </w:rPr>
      </w:pPr>
      <w:r w:rsidRPr="001926DA">
        <w:rPr>
          <w:rFonts w:ascii="Times New Roman" w:hAnsi="Times New Roman" w:cs="Times New Roman"/>
          <w:b/>
          <w:bCs/>
          <w:sz w:val="24"/>
          <w:szCs w:val="24"/>
          <w:lang w:val="en-IN"/>
        </w:rPr>
        <w:t>High-Yield Locations</w:t>
      </w:r>
      <w:r w:rsidRPr="001926DA">
        <w:rPr>
          <w:rFonts w:ascii="Times New Roman" w:hAnsi="Times New Roman" w:cs="Times New Roman"/>
          <w:b/>
          <w:sz w:val="24"/>
          <w:szCs w:val="24"/>
          <w:lang w:val="en-IN"/>
        </w:rPr>
        <w:t>: Solar installations in regions with abundant sunlight exposure, such as coastal and desert areas, consistently deliver the highest energy outputs. Sites with consistent sunlight have approximately 25–30% higher energy production compared to sites with frequent shading or cloudy weather.</w:t>
      </w:r>
    </w:p>
    <w:p w14:paraId="6A1D283A" w14:textId="77777777" w:rsidR="001926DA" w:rsidRPr="001926DA" w:rsidRDefault="001926DA" w:rsidP="00E274DB">
      <w:pPr>
        <w:spacing w:line="360" w:lineRule="auto"/>
        <w:rPr>
          <w:rFonts w:ascii="Times New Roman" w:hAnsi="Times New Roman" w:cs="Times New Roman"/>
          <w:b/>
          <w:sz w:val="24"/>
          <w:szCs w:val="24"/>
          <w:lang w:val="en-IN"/>
        </w:rPr>
      </w:pPr>
    </w:p>
    <w:p w14:paraId="7B9D3932" w14:textId="77777777" w:rsidR="00456C7A" w:rsidRDefault="00456C7A" w:rsidP="00AF2558">
      <w:pPr>
        <w:pStyle w:val="ListParagraph"/>
        <w:numPr>
          <w:ilvl w:val="0"/>
          <w:numId w:val="38"/>
        </w:numPr>
        <w:spacing w:line="360" w:lineRule="auto"/>
        <w:rPr>
          <w:rFonts w:ascii="Times New Roman" w:hAnsi="Times New Roman" w:cs="Times New Roman"/>
          <w:b/>
          <w:sz w:val="24"/>
          <w:szCs w:val="24"/>
          <w:lang w:val="en-IN"/>
        </w:rPr>
      </w:pPr>
      <w:r w:rsidRPr="001926DA">
        <w:rPr>
          <w:rFonts w:ascii="Times New Roman" w:hAnsi="Times New Roman" w:cs="Times New Roman"/>
          <w:b/>
          <w:bCs/>
          <w:sz w:val="24"/>
          <w:szCs w:val="24"/>
          <w:lang w:val="en-IN"/>
        </w:rPr>
        <w:t>Panel Type Performance</w:t>
      </w:r>
      <w:r w:rsidRPr="001926DA">
        <w:rPr>
          <w:rFonts w:ascii="Times New Roman" w:hAnsi="Times New Roman" w:cs="Times New Roman"/>
          <w:b/>
          <w:sz w:val="24"/>
          <w:szCs w:val="24"/>
          <w:lang w:val="en-IN"/>
        </w:rPr>
        <w:t>: High-efficiency panels produced up to 20% more energy than standard panels, making them ideal for locations with space constraints or limited sunlight.</w:t>
      </w:r>
    </w:p>
    <w:p w14:paraId="59A8243B" w14:textId="77777777" w:rsidR="001926DA" w:rsidRPr="001926DA" w:rsidRDefault="001926DA" w:rsidP="00E274DB">
      <w:pPr>
        <w:spacing w:line="360" w:lineRule="auto"/>
        <w:rPr>
          <w:rFonts w:ascii="Times New Roman" w:hAnsi="Times New Roman" w:cs="Times New Roman"/>
          <w:b/>
          <w:sz w:val="24"/>
          <w:szCs w:val="24"/>
          <w:lang w:val="en-IN"/>
        </w:rPr>
      </w:pPr>
    </w:p>
    <w:p w14:paraId="2282C905" w14:textId="77777777" w:rsidR="00456C7A" w:rsidRDefault="00456C7A" w:rsidP="00AF2558">
      <w:pPr>
        <w:pStyle w:val="ListParagraph"/>
        <w:numPr>
          <w:ilvl w:val="0"/>
          <w:numId w:val="38"/>
        </w:numPr>
        <w:spacing w:line="360" w:lineRule="auto"/>
        <w:rPr>
          <w:rFonts w:ascii="Times New Roman" w:hAnsi="Times New Roman" w:cs="Times New Roman"/>
          <w:b/>
          <w:sz w:val="24"/>
          <w:szCs w:val="24"/>
          <w:lang w:val="en-IN"/>
        </w:rPr>
      </w:pPr>
      <w:r w:rsidRPr="001926DA">
        <w:rPr>
          <w:rFonts w:ascii="Times New Roman" w:hAnsi="Times New Roman" w:cs="Times New Roman"/>
          <w:b/>
          <w:bCs/>
          <w:sz w:val="24"/>
          <w:szCs w:val="24"/>
          <w:lang w:val="en-IN"/>
        </w:rPr>
        <w:t>Seasonal Variation</w:t>
      </w:r>
      <w:r w:rsidRPr="001926DA">
        <w:rPr>
          <w:rFonts w:ascii="Times New Roman" w:hAnsi="Times New Roman" w:cs="Times New Roman"/>
          <w:b/>
          <w:sz w:val="24"/>
          <w:szCs w:val="24"/>
          <w:lang w:val="en-IN"/>
        </w:rPr>
        <w:t>: Energy output varies seasonally, with peak production occurring in summer and lower output in winter months. This variation is more pronounced in regions with distinct seasonal changes.</w:t>
      </w:r>
    </w:p>
    <w:p w14:paraId="0E6699A3" w14:textId="77777777" w:rsidR="001926DA" w:rsidRPr="001926DA" w:rsidRDefault="001926DA" w:rsidP="00E274DB">
      <w:pPr>
        <w:spacing w:line="360" w:lineRule="auto"/>
        <w:rPr>
          <w:rFonts w:ascii="Times New Roman" w:hAnsi="Times New Roman" w:cs="Times New Roman"/>
          <w:b/>
          <w:sz w:val="24"/>
          <w:szCs w:val="24"/>
          <w:lang w:val="en-IN"/>
        </w:rPr>
      </w:pPr>
    </w:p>
    <w:p w14:paraId="1120CD5F" w14:textId="77777777" w:rsidR="00456C7A" w:rsidRPr="00456C7A" w:rsidRDefault="00456C7A" w:rsidP="00E274DB">
      <w:p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Key Insight</w:t>
      </w:r>
      <w:r w:rsidRPr="00456C7A">
        <w:rPr>
          <w:rFonts w:ascii="Times New Roman" w:hAnsi="Times New Roman" w:cs="Times New Roman"/>
          <w:b/>
          <w:sz w:val="24"/>
          <w:szCs w:val="24"/>
          <w:lang w:val="en-IN"/>
        </w:rPr>
        <w:t>: Location and panel type significantly influence energy production. High-sunlight areas and efficient panel types should be prioritized for maximum output.</w:t>
      </w:r>
    </w:p>
    <w:p w14:paraId="3273701B" w14:textId="77777777" w:rsidR="00456C7A" w:rsidRPr="00456C7A" w:rsidRDefault="00456C7A" w:rsidP="00E274DB">
      <w:pPr>
        <w:spacing w:line="360" w:lineRule="auto"/>
        <w:rPr>
          <w:rFonts w:ascii="Times New Roman" w:hAnsi="Times New Roman" w:cs="Times New Roman"/>
          <w:b/>
          <w:sz w:val="24"/>
          <w:szCs w:val="24"/>
          <w:lang w:val="en-IN"/>
        </w:rPr>
      </w:pPr>
    </w:p>
    <w:p w14:paraId="11A0974D" w14:textId="77777777" w:rsidR="00456C7A" w:rsidRPr="001926DA" w:rsidRDefault="00456C7A" w:rsidP="00AF2558">
      <w:pPr>
        <w:pStyle w:val="ListParagraph"/>
        <w:numPr>
          <w:ilvl w:val="0"/>
          <w:numId w:val="39"/>
        </w:numPr>
        <w:spacing w:line="360" w:lineRule="auto"/>
        <w:rPr>
          <w:rFonts w:ascii="Times New Roman" w:hAnsi="Times New Roman" w:cs="Times New Roman"/>
          <w:b/>
          <w:bCs/>
          <w:color w:val="FFC000"/>
          <w:sz w:val="28"/>
          <w:szCs w:val="28"/>
          <w:lang w:val="en-IN"/>
        </w:rPr>
      </w:pPr>
      <w:r w:rsidRPr="001926DA">
        <w:rPr>
          <w:rFonts w:ascii="Times New Roman" w:hAnsi="Times New Roman" w:cs="Times New Roman"/>
          <w:b/>
          <w:bCs/>
          <w:color w:val="FFC000"/>
          <w:sz w:val="28"/>
          <w:szCs w:val="28"/>
          <w:lang w:val="en-IN"/>
        </w:rPr>
        <w:t>Cost Analysis</w:t>
      </w:r>
    </w:p>
    <w:p w14:paraId="58D91021" w14:textId="77777777" w:rsidR="001926DA" w:rsidRPr="001926DA" w:rsidRDefault="001926DA" w:rsidP="00E274DB">
      <w:pPr>
        <w:spacing w:line="360" w:lineRule="auto"/>
        <w:rPr>
          <w:rFonts w:ascii="Times New Roman" w:hAnsi="Times New Roman" w:cs="Times New Roman"/>
          <w:b/>
          <w:bCs/>
          <w:color w:val="FFC000"/>
          <w:sz w:val="28"/>
          <w:szCs w:val="28"/>
          <w:lang w:val="en-IN"/>
        </w:rPr>
      </w:pPr>
    </w:p>
    <w:p w14:paraId="1A4CB3CF" w14:textId="77777777" w:rsidR="00456C7A" w:rsidRDefault="00456C7A" w:rsidP="00AF2558">
      <w:pPr>
        <w:numPr>
          <w:ilvl w:val="0"/>
          <w:numId w:val="34"/>
        </w:num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Installation Costs</w:t>
      </w:r>
      <w:r w:rsidRPr="00456C7A">
        <w:rPr>
          <w:rFonts w:ascii="Times New Roman" w:hAnsi="Times New Roman" w:cs="Times New Roman"/>
          <w:b/>
          <w:sz w:val="24"/>
          <w:szCs w:val="24"/>
          <w:lang w:val="en-IN"/>
        </w:rPr>
        <w:t>: Initial installation costs vary by region, with urban areas typically incurring higher expenses due to logistical complexities. Rural areas, by contrast, benefit from lower setup costs.</w:t>
      </w:r>
    </w:p>
    <w:p w14:paraId="0B9ABC4F" w14:textId="77777777" w:rsidR="001926DA" w:rsidRPr="00456C7A" w:rsidRDefault="001926DA" w:rsidP="00E274DB">
      <w:pPr>
        <w:spacing w:line="360" w:lineRule="auto"/>
        <w:rPr>
          <w:rFonts w:ascii="Times New Roman" w:hAnsi="Times New Roman" w:cs="Times New Roman"/>
          <w:b/>
          <w:sz w:val="24"/>
          <w:szCs w:val="24"/>
          <w:lang w:val="en-IN"/>
        </w:rPr>
      </w:pPr>
    </w:p>
    <w:p w14:paraId="4A36C757" w14:textId="77777777" w:rsidR="00456C7A" w:rsidRDefault="00456C7A" w:rsidP="00AF2558">
      <w:pPr>
        <w:numPr>
          <w:ilvl w:val="0"/>
          <w:numId w:val="34"/>
        </w:num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Maintenance Requirements</w:t>
      </w:r>
      <w:r w:rsidRPr="00456C7A">
        <w:rPr>
          <w:rFonts w:ascii="Times New Roman" w:hAnsi="Times New Roman" w:cs="Times New Roman"/>
          <w:b/>
          <w:sz w:val="24"/>
          <w:szCs w:val="24"/>
          <w:lang w:val="en-IN"/>
        </w:rPr>
        <w:t>: Installations in high-energy-producing regions experience slightly higher maintenance costs, likely due to greater exposure to environmental stressors. Coastal regions, for example, require more frequent maintenance to address salt exposure, while desert regions contend with dust buildup.</w:t>
      </w:r>
    </w:p>
    <w:p w14:paraId="328A27A1" w14:textId="77777777" w:rsidR="001926DA" w:rsidRPr="00456C7A" w:rsidRDefault="001926DA" w:rsidP="00E274DB">
      <w:pPr>
        <w:spacing w:line="360" w:lineRule="auto"/>
        <w:rPr>
          <w:rFonts w:ascii="Times New Roman" w:hAnsi="Times New Roman" w:cs="Times New Roman"/>
          <w:b/>
          <w:sz w:val="24"/>
          <w:szCs w:val="24"/>
          <w:lang w:val="en-IN"/>
        </w:rPr>
      </w:pPr>
    </w:p>
    <w:p w14:paraId="791F08DA" w14:textId="77777777" w:rsidR="00456C7A" w:rsidRDefault="00456C7A" w:rsidP="00AF2558">
      <w:pPr>
        <w:numPr>
          <w:ilvl w:val="0"/>
          <w:numId w:val="34"/>
        </w:num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Long-Term Cost Savings</w:t>
      </w:r>
      <w:r w:rsidRPr="00456C7A">
        <w:rPr>
          <w:rFonts w:ascii="Times New Roman" w:hAnsi="Times New Roman" w:cs="Times New Roman"/>
          <w:b/>
          <w:sz w:val="24"/>
          <w:szCs w:val="24"/>
          <w:lang w:val="en-IN"/>
        </w:rPr>
        <w:t>: High-efficiency panels, although more costly initially, reduce maintenance frequency and deliver higher energy output, leading to greater long-term savings.</w:t>
      </w:r>
    </w:p>
    <w:p w14:paraId="36A38A55" w14:textId="77777777" w:rsidR="001926DA" w:rsidRDefault="001926DA" w:rsidP="00E274DB">
      <w:pPr>
        <w:pStyle w:val="ListParagraph"/>
        <w:spacing w:line="360" w:lineRule="auto"/>
        <w:rPr>
          <w:rFonts w:ascii="Times New Roman" w:hAnsi="Times New Roman" w:cs="Times New Roman"/>
          <w:b/>
          <w:sz w:val="24"/>
          <w:szCs w:val="24"/>
          <w:lang w:val="en-IN"/>
        </w:rPr>
      </w:pPr>
    </w:p>
    <w:p w14:paraId="3AFEB187" w14:textId="77777777" w:rsidR="001926DA" w:rsidRPr="00456C7A" w:rsidRDefault="001926DA" w:rsidP="00E274DB">
      <w:pPr>
        <w:spacing w:line="360" w:lineRule="auto"/>
        <w:rPr>
          <w:rFonts w:ascii="Times New Roman" w:hAnsi="Times New Roman" w:cs="Times New Roman"/>
          <w:b/>
          <w:sz w:val="24"/>
          <w:szCs w:val="24"/>
          <w:lang w:val="en-IN"/>
        </w:rPr>
      </w:pPr>
    </w:p>
    <w:p w14:paraId="57ED48EE" w14:textId="77777777" w:rsidR="00456C7A" w:rsidRPr="00456C7A" w:rsidRDefault="00456C7A" w:rsidP="00E274DB">
      <w:p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Key Insight</w:t>
      </w:r>
      <w:r w:rsidRPr="00456C7A">
        <w:rPr>
          <w:rFonts w:ascii="Times New Roman" w:hAnsi="Times New Roman" w:cs="Times New Roman"/>
          <w:b/>
          <w:sz w:val="24"/>
          <w:szCs w:val="24"/>
          <w:lang w:val="en-IN"/>
        </w:rPr>
        <w:t>: Installation and maintenance costs can be optimized by selecting high-efficiency panels and focusing on areas with lower environmental wear.</w:t>
      </w:r>
    </w:p>
    <w:p w14:paraId="4513B7D7" w14:textId="77777777" w:rsidR="00456C7A" w:rsidRPr="00456C7A" w:rsidRDefault="00456C7A" w:rsidP="00E274DB">
      <w:pPr>
        <w:spacing w:line="360" w:lineRule="auto"/>
        <w:rPr>
          <w:rFonts w:ascii="Times New Roman" w:hAnsi="Times New Roman" w:cs="Times New Roman"/>
          <w:b/>
          <w:sz w:val="24"/>
          <w:szCs w:val="24"/>
          <w:lang w:val="en-IN"/>
        </w:rPr>
      </w:pPr>
    </w:p>
    <w:p w14:paraId="208083BB" w14:textId="77777777" w:rsidR="00456C7A" w:rsidRPr="00456C7A" w:rsidRDefault="00456C7A" w:rsidP="00E274DB">
      <w:pPr>
        <w:spacing w:line="360" w:lineRule="auto"/>
        <w:ind w:left="432"/>
        <w:rPr>
          <w:rFonts w:ascii="Times New Roman" w:hAnsi="Times New Roman" w:cs="Times New Roman"/>
          <w:b/>
          <w:bCs/>
          <w:color w:val="FFC000"/>
          <w:sz w:val="28"/>
          <w:szCs w:val="28"/>
          <w:lang w:val="en-IN"/>
        </w:rPr>
      </w:pPr>
      <w:r w:rsidRPr="00456C7A">
        <w:rPr>
          <w:rFonts w:ascii="Times New Roman" w:hAnsi="Times New Roman" w:cs="Times New Roman"/>
          <w:b/>
          <w:bCs/>
          <w:color w:val="FFC000"/>
          <w:sz w:val="28"/>
          <w:szCs w:val="28"/>
          <w:lang w:val="en-IN"/>
        </w:rPr>
        <w:t>3. Financial Viability</w:t>
      </w:r>
    </w:p>
    <w:p w14:paraId="7D4A617D" w14:textId="77777777" w:rsidR="00456C7A" w:rsidRDefault="00456C7A" w:rsidP="00AF2558">
      <w:pPr>
        <w:numPr>
          <w:ilvl w:val="0"/>
          <w:numId w:val="35"/>
        </w:num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Return on Investment (ROI)</w:t>
      </w:r>
      <w:r w:rsidRPr="00456C7A">
        <w:rPr>
          <w:rFonts w:ascii="Times New Roman" w:hAnsi="Times New Roman" w:cs="Times New Roman"/>
          <w:b/>
          <w:sz w:val="24"/>
          <w:szCs w:val="24"/>
          <w:lang w:val="en-IN"/>
        </w:rPr>
        <w:t>: Installations in high-sunlight areas achieve ROI faster, with payback periods ranging from 3–5 years. In low-sunlight areas, payback periods extend to 8–10 years.</w:t>
      </w:r>
    </w:p>
    <w:p w14:paraId="298B0055" w14:textId="77777777" w:rsidR="001926DA" w:rsidRPr="00456C7A" w:rsidRDefault="001926DA" w:rsidP="00E274DB">
      <w:pPr>
        <w:spacing w:line="360" w:lineRule="auto"/>
        <w:rPr>
          <w:rFonts w:ascii="Times New Roman" w:hAnsi="Times New Roman" w:cs="Times New Roman"/>
          <w:b/>
          <w:sz w:val="24"/>
          <w:szCs w:val="24"/>
          <w:lang w:val="en-IN"/>
        </w:rPr>
      </w:pPr>
    </w:p>
    <w:p w14:paraId="54988389" w14:textId="77777777" w:rsidR="00456C7A" w:rsidRDefault="00456C7A" w:rsidP="00AF2558">
      <w:pPr>
        <w:numPr>
          <w:ilvl w:val="0"/>
          <w:numId w:val="35"/>
        </w:num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Cost Savings Over Time</w:t>
      </w:r>
      <w:r w:rsidRPr="00456C7A">
        <w:rPr>
          <w:rFonts w:ascii="Times New Roman" w:hAnsi="Times New Roman" w:cs="Times New Roman"/>
          <w:b/>
          <w:sz w:val="24"/>
          <w:szCs w:val="24"/>
          <w:lang w:val="en-IN"/>
        </w:rPr>
        <w:t>: As energy prices rise, installations generate increasing long-term savings, especially in regions with high energy demand.</w:t>
      </w:r>
    </w:p>
    <w:p w14:paraId="79FB039F" w14:textId="77777777" w:rsidR="001926DA" w:rsidRPr="00456C7A" w:rsidRDefault="001926DA" w:rsidP="00E274DB">
      <w:pPr>
        <w:spacing w:line="360" w:lineRule="auto"/>
        <w:rPr>
          <w:rFonts w:ascii="Times New Roman" w:hAnsi="Times New Roman" w:cs="Times New Roman"/>
          <w:b/>
          <w:sz w:val="24"/>
          <w:szCs w:val="24"/>
          <w:lang w:val="en-IN"/>
        </w:rPr>
      </w:pPr>
    </w:p>
    <w:p w14:paraId="2DC6D756" w14:textId="77777777" w:rsidR="00456C7A" w:rsidRDefault="00456C7A" w:rsidP="00AF2558">
      <w:pPr>
        <w:numPr>
          <w:ilvl w:val="0"/>
          <w:numId w:val="35"/>
        </w:num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Variations in Payback Period</w:t>
      </w:r>
      <w:r w:rsidRPr="00456C7A">
        <w:rPr>
          <w:rFonts w:ascii="Times New Roman" w:hAnsi="Times New Roman" w:cs="Times New Roman"/>
          <w:b/>
          <w:sz w:val="24"/>
          <w:szCs w:val="24"/>
          <w:lang w:val="en-IN"/>
        </w:rPr>
        <w:t>: Average payback period across installations is approximately 6 years, but this varies with energy yield and maintenance requirements by location.</w:t>
      </w:r>
    </w:p>
    <w:p w14:paraId="403FB95C" w14:textId="77777777" w:rsidR="001926DA" w:rsidRPr="00456C7A" w:rsidRDefault="001926DA" w:rsidP="00E274DB">
      <w:pPr>
        <w:spacing w:line="360" w:lineRule="auto"/>
        <w:rPr>
          <w:rFonts w:ascii="Times New Roman" w:hAnsi="Times New Roman" w:cs="Times New Roman"/>
          <w:b/>
          <w:sz w:val="24"/>
          <w:szCs w:val="24"/>
          <w:lang w:val="en-IN"/>
        </w:rPr>
      </w:pPr>
    </w:p>
    <w:p w14:paraId="67B6E452" w14:textId="77777777" w:rsidR="00456C7A" w:rsidRPr="00456C7A" w:rsidRDefault="00456C7A" w:rsidP="00E274DB">
      <w:p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Key Insight</w:t>
      </w:r>
      <w:r w:rsidRPr="00456C7A">
        <w:rPr>
          <w:rFonts w:ascii="Times New Roman" w:hAnsi="Times New Roman" w:cs="Times New Roman"/>
          <w:b/>
          <w:sz w:val="24"/>
          <w:szCs w:val="24"/>
          <w:lang w:val="en-IN"/>
        </w:rPr>
        <w:t>: High-energy regions demonstrate greater financial viability, with faster payback periods and long-term savings that support solar as a profitable investment.</w:t>
      </w:r>
    </w:p>
    <w:p w14:paraId="6E621F30" w14:textId="77777777" w:rsidR="00456C7A" w:rsidRPr="00456C7A" w:rsidRDefault="00456C7A" w:rsidP="00E274DB">
      <w:pPr>
        <w:spacing w:line="360" w:lineRule="auto"/>
        <w:rPr>
          <w:rFonts w:ascii="Times New Roman" w:hAnsi="Times New Roman" w:cs="Times New Roman"/>
          <w:b/>
          <w:sz w:val="24"/>
          <w:szCs w:val="24"/>
          <w:lang w:val="en-IN"/>
        </w:rPr>
      </w:pPr>
    </w:p>
    <w:p w14:paraId="455368E0" w14:textId="77777777" w:rsidR="00456C7A" w:rsidRPr="001926DA" w:rsidRDefault="00456C7A" w:rsidP="00AF2558">
      <w:pPr>
        <w:pStyle w:val="ListParagraph"/>
        <w:numPr>
          <w:ilvl w:val="0"/>
          <w:numId w:val="27"/>
        </w:numPr>
        <w:spacing w:line="360" w:lineRule="auto"/>
        <w:rPr>
          <w:rFonts w:ascii="Times New Roman" w:hAnsi="Times New Roman" w:cs="Times New Roman"/>
          <w:b/>
          <w:bCs/>
          <w:color w:val="FFC000"/>
          <w:sz w:val="28"/>
          <w:szCs w:val="28"/>
          <w:lang w:val="en-IN"/>
        </w:rPr>
      </w:pPr>
      <w:r w:rsidRPr="001926DA">
        <w:rPr>
          <w:rFonts w:ascii="Times New Roman" w:hAnsi="Times New Roman" w:cs="Times New Roman"/>
          <w:b/>
          <w:bCs/>
          <w:color w:val="FFC000"/>
          <w:sz w:val="28"/>
          <w:szCs w:val="28"/>
          <w:lang w:val="en-IN"/>
        </w:rPr>
        <w:t>Geographic Performance Comparisons</w:t>
      </w:r>
    </w:p>
    <w:p w14:paraId="2BEB3DB5" w14:textId="77777777" w:rsidR="001926DA" w:rsidRPr="001926DA" w:rsidRDefault="001926DA" w:rsidP="00E274DB">
      <w:pPr>
        <w:spacing w:line="360" w:lineRule="auto"/>
        <w:rPr>
          <w:rFonts w:ascii="Times New Roman" w:hAnsi="Times New Roman" w:cs="Times New Roman"/>
          <w:b/>
          <w:bCs/>
          <w:color w:val="FFC000"/>
          <w:sz w:val="28"/>
          <w:szCs w:val="28"/>
          <w:lang w:val="en-IN"/>
        </w:rPr>
      </w:pPr>
    </w:p>
    <w:p w14:paraId="7AAB048B" w14:textId="77777777" w:rsidR="00456C7A" w:rsidRPr="00456C7A" w:rsidRDefault="00456C7A" w:rsidP="00AF2558">
      <w:pPr>
        <w:numPr>
          <w:ilvl w:val="0"/>
          <w:numId w:val="36"/>
        </w:num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Regional Suitability</w:t>
      </w:r>
      <w:r w:rsidRPr="00456C7A">
        <w:rPr>
          <w:rFonts w:ascii="Times New Roman" w:hAnsi="Times New Roman" w:cs="Times New Roman"/>
          <w:b/>
          <w:sz w:val="24"/>
          <w:szCs w:val="24"/>
          <w:lang w:val="en-IN"/>
        </w:rPr>
        <w:t>: Coastal and desert areas were found to be highly suitable for solar installations, delivering higher energy outputs despite specific maintenance requirements (salt exposure in coastal areas and dust in desert areas).</w:t>
      </w:r>
    </w:p>
    <w:p w14:paraId="0DDA46C1" w14:textId="77777777" w:rsidR="00456C7A" w:rsidRDefault="00456C7A" w:rsidP="00AF2558">
      <w:pPr>
        <w:numPr>
          <w:ilvl w:val="0"/>
          <w:numId w:val="36"/>
        </w:num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Environmental Impact</w:t>
      </w:r>
      <w:r w:rsidRPr="00456C7A">
        <w:rPr>
          <w:rFonts w:ascii="Times New Roman" w:hAnsi="Times New Roman" w:cs="Times New Roman"/>
          <w:b/>
          <w:sz w:val="24"/>
          <w:szCs w:val="24"/>
          <w:lang w:val="en-IN"/>
        </w:rPr>
        <w:t>: Environmental factors such as salt, moisture, and dust influence the maintenance needs and overall durability of panels. Tailored maintenance schedules are crucial to maintain high efficiency in these environments.</w:t>
      </w:r>
    </w:p>
    <w:p w14:paraId="09D91024" w14:textId="77777777" w:rsidR="001926DA" w:rsidRPr="00456C7A" w:rsidRDefault="001926DA" w:rsidP="00E274DB">
      <w:pPr>
        <w:spacing w:line="360" w:lineRule="auto"/>
        <w:rPr>
          <w:rFonts w:ascii="Times New Roman" w:hAnsi="Times New Roman" w:cs="Times New Roman"/>
          <w:b/>
          <w:sz w:val="24"/>
          <w:szCs w:val="24"/>
          <w:lang w:val="en-IN"/>
        </w:rPr>
      </w:pPr>
    </w:p>
    <w:p w14:paraId="674CE721" w14:textId="77777777" w:rsidR="00456C7A" w:rsidRPr="00456C7A" w:rsidRDefault="00456C7A" w:rsidP="00E274DB">
      <w:p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Key Insight</w:t>
      </w:r>
      <w:r w:rsidRPr="00456C7A">
        <w:rPr>
          <w:rFonts w:ascii="Times New Roman" w:hAnsi="Times New Roman" w:cs="Times New Roman"/>
          <w:b/>
          <w:sz w:val="24"/>
          <w:szCs w:val="24"/>
          <w:lang w:val="en-IN"/>
        </w:rPr>
        <w:t>: Geographic factors play a critical role in energy production and maintenance requirements, underscoring the importance of site-specific planning for solar installations.</w:t>
      </w:r>
    </w:p>
    <w:p w14:paraId="0C4BC3B8" w14:textId="77777777" w:rsidR="00456C7A" w:rsidRPr="00456C7A" w:rsidRDefault="00456C7A" w:rsidP="00E274DB">
      <w:pPr>
        <w:spacing w:line="360" w:lineRule="auto"/>
        <w:rPr>
          <w:rFonts w:ascii="Times New Roman" w:hAnsi="Times New Roman" w:cs="Times New Roman"/>
          <w:b/>
          <w:sz w:val="24"/>
          <w:szCs w:val="24"/>
          <w:lang w:val="en-IN"/>
        </w:rPr>
      </w:pPr>
    </w:p>
    <w:p w14:paraId="51A01E71" w14:textId="77777777" w:rsidR="00456C7A" w:rsidRDefault="00364507" w:rsidP="00E274DB">
      <w:pPr>
        <w:spacing w:line="360" w:lineRule="auto"/>
        <w:ind w:left="432"/>
        <w:rPr>
          <w:rFonts w:ascii="Times New Roman" w:hAnsi="Times New Roman" w:cs="Times New Roman"/>
          <w:b/>
          <w:bCs/>
          <w:color w:val="FFC000"/>
          <w:sz w:val="28"/>
          <w:szCs w:val="28"/>
          <w:lang w:val="en-IN"/>
        </w:rPr>
      </w:pPr>
      <w:r w:rsidRPr="00456C7A">
        <w:rPr>
          <w:rFonts w:ascii="Times New Roman" w:hAnsi="Times New Roman" w:cs="Times New Roman"/>
          <w:b/>
          <w:bCs/>
          <w:color w:val="FFC000"/>
          <w:sz w:val="28"/>
          <w:szCs w:val="28"/>
          <w:lang w:val="en-IN"/>
        </w:rPr>
        <w:t>SUMMARY OF FINDINGS</w:t>
      </w:r>
    </w:p>
    <w:p w14:paraId="06BCC286" w14:textId="77777777" w:rsidR="001926DA" w:rsidRPr="00456C7A" w:rsidRDefault="001926DA" w:rsidP="00E274DB">
      <w:pPr>
        <w:spacing w:line="360" w:lineRule="auto"/>
        <w:ind w:left="432"/>
        <w:rPr>
          <w:rFonts w:ascii="Times New Roman" w:hAnsi="Times New Roman" w:cs="Times New Roman"/>
          <w:b/>
          <w:bCs/>
          <w:color w:val="FFC000"/>
          <w:sz w:val="28"/>
          <w:szCs w:val="28"/>
          <w:lang w:val="en-IN"/>
        </w:rPr>
      </w:pPr>
    </w:p>
    <w:p w14:paraId="127F509F" w14:textId="77777777" w:rsidR="00456C7A" w:rsidRDefault="00456C7A" w:rsidP="00AF2558">
      <w:pPr>
        <w:numPr>
          <w:ilvl w:val="0"/>
          <w:numId w:val="37"/>
        </w:num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Optimal locations</w:t>
      </w:r>
      <w:r w:rsidRPr="00456C7A">
        <w:rPr>
          <w:rFonts w:ascii="Times New Roman" w:hAnsi="Times New Roman" w:cs="Times New Roman"/>
          <w:b/>
          <w:sz w:val="24"/>
          <w:szCs w:val="24"/>
          <w:lang w:val="en-IN"/>
        </w:rPr>
        <w:t xml:space="preserve"> with high sunlight exposure and minimal environmental stressors are ideal for maximizing energy output.</w:t>
      </w:r>
    </w:p>
    <w:p w14:paraId="3944913E" w14:textId="77777777" w:rsidR="001926DA" w:rsidRPr="00456C7A" w:rsidRDefault="001926DA" w:rsidP="00E274DB">
      <w:pPr>
        <w:spacing w:line="360" w:lineRule="auto"/>
        <w:rPr>
          <w:rFonts w:ascii="Times New Roman" w:hAnsi="Times New Roman" w:cs="Times New Roman"/>
          <w:b/>
          <w:sz w:val="24"/>
          <w:szCs w:val="24"/>
          <w:lang w:val="en-IN"/>
        </w:rPr>
      </w:pPr>
    </w:p>
    <w:p w14:paraId="1684DB2E" w14:textId="77777777" w:rsidR="00456C7A" w:rsidRDefault="00456C7A" w:rsidP="00AF2558">
      <w:pPr>
        <w:numPr>
          <w:ilvl w:val="0"/>
          <w:numId w:val="37"/>
        </w:num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lastRenderedPageBreak/>
        <w:t>High-efficiency panels</w:t>
      </w:r>
      <w:r w:rsidRPr="00456C7A">
        <w:rPr>
          <w:rFonts w:ascii="Times New Roman" w:hAnsi="Times New Roman" w:cs="Times New Roman"/>
          <w:b/>
          <w:sz w:val="24"/>
          <w:szCs w:val="24"/>
          <w:lang w:val="en-IN"/>
        </w:rPr>
        <w:t xml:space="preserve"> justify their initial costs with increased energy yield and reduced maintenance needs, proving more cost-effective over time.</w:t>
      </w:r>
    </w:p>
    <w:p w14:paraId="01D93D85" w14:textId="77777777" w:rsidR="001926DA" w:rsidRPr="00456C7A" w:rsidRDefault="001926DA" w:rsidP="00E274DB">
      <w:pPr>
        <w:spacing w:line="360" w:lineRule="auto"/>
        <w:rPr>
          <w:rFonts w:ascii="Times New Roman" w:hAnsi="Times New Roman" w:cs="Times New Roman"/>
          <w:b/>
          <w:sz w:val="24"/>
          <w:szCs w:val="24"/>
          <w:lang w:val="en-IN"/>
        </w:rPr>
      </w:pPr>
    </w:p>
    <w:p w14:paraId="0619C793" w14:textId="77777777" w:rsidR="00456C7A" w:rsidRDefault="00456C7A" w:rsidP="00AF2558">
      <w:pPr>
        <w:numPr>
          <w:ilvl w:val="0"/>
          <w:numId w:val="37"/>
        </w:num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Financial returns</w:t>
      </w:r>
      <w:r w:rsidRPr="00456C7A">
        <w:rPr>
          <w:rFonts w:ascii="Times New Roman" w:hAnsi="Times New Roman" w:cs="Times New Roman"/>
          <w:b/>
          <w:sz w:val="24"/>
          <w:szCs w:val="24"/>
          <w:lang w:val="en-IN"/>
        </w:rPr>
        <w:t xml:space="preserve"> are strongest in high-sunlight regions, with shorter payback periods and substantial long-term savings.</w:t>
      </w:r>
    </w:p>
    <w:p w14:paraId="260A04FC" w14:textId="77777777" w:rsidR="001926DA" w:rsidRPr="00456C7A" w:rsidRDefault="001926DA" w:rsidP="00E274DB">
      <w:pPr>
        <w:spacing w:line="360" w:lineRule="auto"/>
        <w:rPr>
          <w:rFonts w:ascii="Times New Roman" w:hAnsi="Times New Roman" w:cs="Times New Roman"/>
          <w:b/>
          <w:sz w:val="24"/>
          <w:szCs w:val="24"/>
          <w:lang w:val="en-IN"/>
        </w:rPr>
      </w:pPr>
    </w:p>
    <w:p w14:paraId="696DF2F4" w14:textId="77777777" w:rsidR="00456C7A" w:rsidRDefault="00456C7A" w:rsidP="00AF2558">
      <w:pPr>
        <w:numPr>
          <w:ilvl w:val="0"/>
          <w:numId w:val="37"/>
        </w:numPr>
        <w:spacing w:line="360" w:lineRule="auto"/>
        <w:rPr>
          <w:rFonts w:ascii="Times New Roman" w:hAnsi="Times New Roman" w:cs="Times New Roman"/>
          <w:b/>
          <w:sz w:val="24"/>
          <w:szCs w:val="24"/>
          <w:lang w:val="en-IN"/>
        </w:rPr>
      </w:pPr>
      <w:r w:rsidRPr="00456C7A">
        <w:rPr>
          <w:rFonts w:ascii="Times New Roman" w:hAnsi="Times New Roman" w:cs="Times New Roman"/>
          <w:b/>
          <w:bCs/>
          <w:sz w:val="24"/>
          <w:szCs w:val="24"/>
          <w:lang w:val="en-IN"/>
        </w:rPr>
        <w:t>Environmental conditions</w:t>
      </w:r>
      <w:r w:rsidRPr="00456C7A">
        <w:rPr>
          <w:rFonts w:ascii="Times New Roman" w:hAnsi="Times New Roman" w:cs="Times New Roman"/>
          <w:b/>
          <w:sz w:val="24"/>
          <w:szCs w:val="24"/>
          <w:lang w:val="en-IN"/>
        </w:rPr>
        <w:t xml:space="preserve"> impact panel performance and maintenance needs, requiring tailored schedules for maximum efficiency.</w:t>
      </w:r>
    </w:p>
    <w:p w14:paraId="3A0E6D2B" w14:textId="77777777" w:rsidR="001926DA" w:rsidRPr="00456C7A" w:rsidRDefault="001926DA" w:rsidP="00E274DB">
      <w:pPr>
        <w:spacing w:line="360" w:lineRule="auto"/>
        <w:rPr>
          <w:rFonts w:ascii="Times New Roman" w:hAnsi="Times New Roman" w:cs="Times New Roman"/>
          <w:b/>
          <w:sz w:val="24"/>
          <w:szCs w:val="24"/>
          <w:lang w:val="en-IN"/>
        </w:rPr>
      </w:pPr>
    </w:p>
    <w:p w14:paraId="567EE9C7" w14:textId="77777777" w:rsidR="00456C7A" w:rsidRPr="00456C7A" w:rsidRDefault="00456C7A" w:rsidP="00E274DB">
      <w:pPr>
        <w:spacing w:line="360" w:lineRule="auto"/>
        <w:rPr>
          <w:rFonts w:ascii="Times New Roman" w:hAnsi="Times New Roman" w:cs="Times New Roman"/>
          <w:b/>
          <w:sz w:val="24"/>
          <w:szCs w:val="24"/>
          <w:lang w:val="en-IN"/>
        </w:rPr>
      </w:pPr>
      <w:r w:rsidRPr="00456C7A">
        <w:rPr>
          <w:rFonts w:ascii="Times New Roman" w:hAnsi="Times New Roman" w:cs="Times New Roman"/>
          <w:b/>
          <w:sz w:val="24"/>
          <w:szCs w:val="24"/>
          <w:lang w:val="en-IN"/>
        </w:rPr>
        <w:t>These findings provide a data-driven basis for future solar investments, helping organizations strategically select locations and panel types to maximize both performance and cost-effectiveness.</w:t>
      </w:r>
    </w:p>
    <w:p w14:paraId="5DDB6B5B" w14:textId="77777777" w:rsidR="00124FFD" w:rsidRPr="00456C7A" w:rsidRDefault="00124FFD" w:rsidP="00E274DB">
      <w:pPr>
        <w:spacing w:line="360" w:lineRule="auto"/>
        <w:rPr>
          <w:rFonts w:ascii="Times New Roman" w:hAnsi="Times New Roman" w:cs="Times New Roman"/>
          <w:b/>
          <w:sz w:val="24"/>
          <w:szCs w:val="24"/>
        </w:rPr>
      </w:pPr>
    </w:p>
    <w:p w14:paraId="45B269C2" w14:textId="77777777" w:rsidR="00124FFD" w:rsidRPr="00456C7A" w:rsidRDefault="00124FFD" w:rsidP="00E274DB">
      <w:pPr>
        <w:spacing w:line="360" w:lineRule="auto"/>
        <w:rPr>
          <w:rFonts w:ascii="Times New Roman" w:hAnsi="Times New Roman" w:cs="Times New Roman"/>
          <w:b/>
          <w:sz w:val="24"/>
          <w:szCs w:val="24"/>
        </w:rPr>
      </w:pPr>
      <w:r w:rsidRPr="00456C7A">
        <w:rPr>
          <w:rFonts w:ascii="Times New Roman" w:hAnsi="Times New Roman" w:cs="Times New Roman"/>
          <w:b/>
          <w:sz w:val="24"/>
          <w:szCs w:val="24"/>
        </w:rPr>
        <w:br w:type="page"/>
      </w:r>
    </w:p>
    <w:p w14:paraId="6890204D" w14:textId="77777777" w:rsidR="0061100D" w:rsidRPr="0061100D" w:rsidRDefault="0061100D" w:rsidP="00E274DB">
      <w:pPr>
        <w:spacing w:line="360" w:lineRule="auto"/>
        <w:rPr>
          <w:rFonts w:ascii="Times New Roman" w:hAnsi="Times New Roman" w:cs="Times New Roman"/>
          <w:b/>
          <w:bCs/>
          <w:color w:val="92CDDC" w:themeColor="accent5" w:themeTint="99"/>
          <w:sz w:val="32"/>
          <w:szCs w:val="32"/>
          <w:u w:val="single"/>
          <w:lang w:val="en-IN"/>
        </w:rPr>
      </w:pPr>
      <w:r w:rsidRPr="0061100D">
        <w:rPr>
          <w:rFonts w:ascii="Times New Roman" w:hAnsi="Times New Roman" w:cs="Times New Roman"/>
          <w:b/>
          <w:bCs/>
          <w:color w:val="92CDDC" w:themeColor="accent5" w:themeTint="99"/>
          <w:sz w:val="32"/>
          <w:szCs w:val="32"/>
          <w:u w:val="single"/>
          <w:lang w:val="en-IN"/>
        </w:rPr>
        <w:lastRenderedPageBreak/>
        <w:t>CONCLUSION</w:t>
      </w:r>
    </w:p>
    <w:p w14:paraId="7C34083B" w14:textId="77777777" w:rsidR="0061100D" w:rsidRPr="0061100D" w:rsidRDefault="0061100D" w:rsidP="00E274DB">
      <w:pPr>
        <w:spacing w:line="360" w:lineRule="auto"/>
        <w:rPr>
          <w:rFonts w:ascii="Times New Roman" w:hAnsi="Times New Roman" w:cs="Times New Roman"/>
          <w:b/>
          <w:bCs/>
          <w:color w:val="92CDDC" w:themeColor="accent5" w:themeTint="99"/>
          <w:sz w:val="32"/>
          <w:szCs w:val="32"/>
          <w:lang w:val="en-IN"/>
        </w:rPr>
      </w:pPr>
    </w:p>
    <w:p w14:paraId="732CAC9A" w14:textId="77777777" w:rsidR="0061100D" w:rsidRDefault="0061100D" w:rsidP="00E274DB">
      <w:pPr>
        <w:spacing w:line="360" w:lineRule="auto"/>
        <w:rPr>
          <w:rFonts w:ascii="Times New Roman" w:hAnsi="Times New Roman" w:cs="Times New Roman"/>
          <w:b/>
          <w:sz w:val="24"/>
          <w:szCs w:val="24"/>
          <w:lang w:val="en-IN"/>
        </w:rPr>
      </w:pPr>
      <w:r w:rsidRPr="0061100D">
        <w:rPr>
          <w:rFonts w:ascii="Times New Roman" w:hAnsi="Times New Roman" w:cs="Times New Roman"/>
          <w:b/>
          <w:sz w:val="24"/>
          <w:szCs w:val="24"/>
          <w:lang w:val="en-IN"/>
        </w:rPr>
        <w:t>This study on solar panel installations highlights the significant potential of solar energy as a sustainable and financially viable source of power. By analyzing data on energy production, cost, and maintenance across different locations and panel types, the study offers valuable insights into optimizing solar installations for maximum efficiency and cost-effectiveness.</w:t>
      </w:r>
    </w:p>
    <w:p w14:paraId="13E682D0" w14:textId="77777777" w:rsidR="0061100D" w:rsidRPr="0061100D" w:rsidRDefault="0061100D" w:rsidP="00E274DB">
      <w:pPr>
        <w:spacing w:line="360" w:lineRule="auto"/>
        <w:rPr>
          <w:rFonts w:ascii="Times New Roman" w:hAnsi="Times New Roman" w:cs="Times New Roman"/>
          <w:b/>
          <w:sz w:val="24"/>
          <w:szCs w:val="24"/>
          <w:lang w:val="en-IN"/>
        </w:rPr>
      </w:pPr>
    </w:p>
    <w:p w14:paraId="0D352A93" w14:textId="77777777" w:rsidR="0061100D" w:rsidRDefault="0061100D" w:rsidP="00E274DB">
      <w:pPr>
        <w:spacing w:line="360" w:lineRule="auto"/>
        <w:rPr>
          <w:rFonts w:ascii="Times New Roman" w:hAnsi="Times New Roman" w:cs="Times New Roman"/>
          <w:b/>
          <w:sz w:val="28"/>
          <w:szCs w:val="28"/>
          <w:lang w:val="en-IN"/>
        </w:rPr>
      </w:pPr>
      <w:r w:rsidRPr="0061100D">
        <w:rPr>
          <w:rFonts w:ascii="Times New Roman" w:hAnsi="Times New Roman" w:cs="Times New Roman"/>
          <w:b/>
          <w:sz w:val="28"/>
          <w:szCs w:val="28"/>
          <w:lang w:val="en-IN"/>
        </w:rPr>
        <w:t>Key conclusions are as follows:</w:t>
      </w:r>
    </w:p>
    <w:p w14:paraId="4BAF080B" w14:textId="77777777" w:rsidR="0061100D" w:rsidRPr="0061100D" w:rsidRDefault="0061100D" w:rsidP="00E274DB">
      <w:pPr>
        <w:spacing w:line="360" w:lineRule="auto"/>
        <w:rPr>
          <w:rFonts w:ascii="Times New Roman" w:hAnsi="Times New Roman" w:cs="Times New Roman"/>
          <w:b/>
          <w:sz w:val="28"/>
          <w:szCs w:val="28"/>
          <w:lang w:val="en-IN"/>
        </w:rPr>
      </w:pPr>
    </w:p>
    <w:p w14:paraId="14D46225" w14:textId="77777777" w:rsidR="0061100D" w:rsidRDefault="0061100D" w:rsidP="00AF2558">
      <w:pPr>
        <w:numPr>
          <w:ilvl w:val="0"/>
          <w:numId w:val="40"/>
        </w:numPr>
        <w:spacing w:line="360" w:lineRule="auto"/>
        <w:rPr>
          <w:rFonts w:ascii="Times New Roman" w:hAnsi="Times New Roman" w:cs="Times New Roman"/>
          <w:b/>
          <w:sz w:val="24"/>
          <w:szCs w:val="24"/>
          <w:lang w:val="en-IN"/>
        </w:rPr>
      </w:pPr>
      <w:r w:rsidRPr="0061100D">
        <w:rPr>
          <w:rFonts w:ascii="Times New Roman" w:hAnsi="Times New Roman" w:cs="Times New Roman"/>
          <w:b/>
          <w:bCs/>
          <w:sz w:val="24"/>
          <w:szCs w:val="24"/>
          <w:lang w:val="en-IN"/>
        </w:rPr>
        <w:t>Location is Critical for Energy Output</w:t>
      </w:r>
      <w:r w:rsidRPr="0061100D">
        <w:rPr>
          <w:rFonts w:ascii="Times New Roman" w:hAnsi="Times New Roman" w:cs="Times New Roman"/>
          <w:b/>
          <w:sz w:val="24"/>
          <w:szCs w:val="24"/>
          <w:lang w:val="en-IN"/>
        </w:rPr>
        <w:t>: Regions with high sunlight exposure, such as coastal and desert areas, consistently deliver superior energy yields. Selecting high-sunlight regions for new installations can significantly enhance overall energy production.</w:t>
      </w:r>
    </w:p>
    <w:p w14:paraId="32C5D83E" w14:textId="77777777" w:rsidR="0061100D" w:rsidRPr="0061100D" w:rsidRDefault="0061100D" w:rsidP="00E274DB">
      <w:pPr>
        <w:spacing w:line="360" w:lineRule="auto"/>
        <w:rPr>
          <w:rFonts w:ascii="Times New Roman" w:hAnsi="Times New Roman" w:cs="Times New Roman"/>
          <w:b/>
          <w:sz w:val="24"/>
          <w:szCs w:val="24"/>
          <w:lang w:val="en-IN"/>
        </w:rPr>
      </w:pPr>
    </w:p>
    <w:p w14:paraId="6B05A234" w14:textId="77777777" w:rsidR="0061100D" w:rsidRDefault="0061100D" w:rsidP="00AF2558">
      <w:pPr>
        <w:numPr>
          <w:ilvl w:val="0"/>
          <w:numId w:val="40"/>
        </w:numPr>
        <w:spacing w:line="360" w:lineRule="auto"/>
        <w:rPr>
          <w:rFonts w:ascii="Times New Roman" w:hAnsi="Times New Roman" w:cs="Times New Roman"/>
          <w:b/>
          <w:sz w:val="24"/>
          <w:szCs w:val="24"/>
          <w:lang w:val="en-IN"/>
        </w:rPr>
      </w:pPr>
      <w:r w:rsidRPr="0061100D">
        <w:rPr>
          <w:rFonts w:ascii="Times New Roman" w:hAnsi="Times New Roman" w:cs="Times New Roman"/>
          <w:b/>
          <w:bCs/>
          <w:sz w:val="24"/>
          <w:szCs w:val="24"/>
          <w:lang w:val="en-IN"/>
        </w:rPr>
        <w:t>Panel Efficiency Impacts Long-Term Savings</w:t>
      </w:r>
      <w:r w:rsidRPr="0061100D">
        <w:rPr>
          <w:rFonts w:ascii="Times New Roman" w:hAnsi="Times New Roman" w:cs="Times New Roman"/>
          <w:b/>
          <w:sz w:val="24"/>
          <w:szCs w:val="24"/>
          <w:lang w:val="en-IN"/>
        </w:rPr>
        <w:t>: High-efficiency panels, though more costly initially, produce substantially more energy and require less frequent maintenance. Their higher output offsets the upfront investment, leading to shorter payback periods and greater savings over time.</w:t>
      </w:r>
    </w:p>
    <w:p w14:paraId="522CA35E" w14:textId="77777777" w:rsidR="0061100D" w:rsidRPr="0061100D" w:rsidRDefault="0061100D" w:rsidP="00E274DB">
      <w:pPr>
        <w:spacing w:line="360" w:lineRule="auto"/>
        <w:rPr>
          <w:rFonts w:ascii="Times New Roman" w:hAnsi="Times New Roman" w:cs="Times New Roman"/>
          <w:b/>
          <w:sz w:val="24"/>
          <w:szCs w:val="24"/>
          <w:lang w:val="en-IN"/>
        </w:rPr>
      </w:pPr>
    </w:p>
    <w:p w14:paraId="15843E5E" w14:textId="77777777" w:rsidR="0061100D" w:rsidRDefault="0061100D" w:rsidP="00AF2558">
      <w:pPr>
        <w:numPr>
          <w:ilvl w:val="0"/>
          <w:numId w:val="40"/>
        </w:numPr>
        <w:spacing w:line="360" w:lineRule="auto"/>
        <w:rPr>
          <w:rFonts w:ascii="Times New Roman" w:hAnsi="Times New Roman" w:cs="Times New Roman"/>
          <w:b/>
          <w:sz w:val="24"/>
          <w:szCs w:val="24"/>
          <w:lang w:val="en-IN"/>
        </w:rPr>
      </w:pPr>
      <w:r w:rsidRPr="0061100D">
        <w:rPr>
          <w:rFonts w:ascii="Times New Roman" w:hAnsi="Times New Roman" w:cs="Times New Roman"/>
          <w:b/>
          <w:bCs/>
          <w:sz w:val="24"/>
          <w:szCs w:val="24"/>
          <w:lang w:val="en-IN"/>
        </w:rPr>
        <w:t>Maintenance Tailoring Enhances Performance</w:t>
      </w:r>
      <w:r w:rsidRPr="0061100D">
        <w:rPr>
          <w:rFonts w:ascii="Times New Roman" w:hAnsi="Times New Roman" w:cs="Times New Roman"/>
          <w:b/>
          <w:sz w:val="24"/>
          <w:szCs w:val="24"/>
          <w:lang w:val="en-IN"/>
        </w:rPr>
        <w:t>: Environmental conditions such as moisture, dust, and salt exposure directly impact solar panel efficiency and durability. Customized maintenance schedules, particularly in challenging environments, help sustain optimal output levels.</w:t>
      </w:r>
    </w:p>
    <w:p w14:paraId="0D59613C" w14:textId="77777777" w:rsidR="0061100D" w:rsidRPr="0061100D" w:rsidRDefault="0061100D" w:rsidP="00E274DB">
      <w:pPr>
        <w:spacing w:line="360" w:lineRule="auto"/>
        <w:rPr>
          <w:rFonts w:ascii="Times New Roman" w:hAnsi="Times New Roman" w:cs="Times New Roman"/>
          <w:b/>
          <w:sz w:val="24"/>
          <w:szCs w:val="24"/>
          <w:lang w:val="en-IN"/>
        </w:rPr>
      </w:pPr>
    </w:p>
    <w:p w14:paraId="38F40068" w14:textId="77777777" w:rsidR="0061100D" w:rsidRDefault="0061100D" w:rsidP="00AF2558">
      <w:pPr>
        <w:numPr>
          <w:ilvl w:val="0"/>
          <w:numId w:val="40"/>
        </w:numPr>
        <w:spacing w:line="360" w:lineRule="auto"/>
        <w:rPr>
          <w:rFonts w:ascii="Times New Roman" w:hAnsi="Times New Roman" w:cs="Times New Roman"/>
          <w:b/>
          <w:sz w:val="24"/>
          <w:szCs w:val="24"/>
          <w:lang w:val="en-IN"/>
        </w:rPr>
      </w:pPr>
      <w:r w:rsidRPr="0061100D">
        <w:rPr>
          <w:rFonts w:ascii="Times New Roman" w:hAnsi="Times New Roman" w:cs="Times New Roman"/>
          <w:b/>
          <w:bCs/>
          <w:sz w:val="24"/>
          <w:szCs w:val="24"/>
          <w:lang w:val="en-IN"/>
        </w:rPr>
        <w:t>Strong Financial Viability</w:t>
      </w:r>
      <w:r w:rsidRPr="0061100D">
        <w:rPr>
          <w:rFonts w:ascii="Times New Roman" w:hAnsi="Times New Roman" w:cs="Times New Roman"/>
          <w:b/>
          <w:sz w:val="24"/>
          <w:szCs w:val="24"/>
          <w:lang w:val="en-IN"/>
        </w:rPr>
        <w:t>: Solar panel installations in high-energy regions demonstrate shorter payback periods and robust long-term savings, making solar an appealing investment, especially as global energy costs rise.</w:t>
      </w:r>
    </w:p>
    <w:p w14:paraId="03C065CF" w14:textId="77777777" w:rsidR="00B11061" w:rsidRDefault="00364507" w:rsidP="00E274DB">
      <w:pPr>
        <w:spacing w:line="360" w:lineRule="auto"/>
        <w:rPr>
          <w:rFonts w:ascii="Times New Roman" w:hAnsi="Times New Roman" w:cs="Times New Roman"/>
          <w:b/>
          <w:bCs/>
          <w:color w:val="92CDDC" w:themeColor="accent5" w:themeTint="99"/>
          <w:sz w:val="28"/>
          <w:szCs w:val="28"/>
          <w:lang w:val="en-IN"/>
        </w:rPr>
      </w:pPr>
      <w:r w:rsidRPr="0061100D">
        <w:rPr>
          <w:rFonts w:ascii="Times New Roman" w:hAnsi="Times New Roman" w:cs="Times New Roman"/>
          <w:b/>
          <w:bCs/>
          <w:color w:val="92CDDC" w:themeColor="accent5" w:themeTint="99"/>
          <w:sz w:val="28"/>
          <w:szCs w:val="28"/>
          <w:lang w:val="en-IN"/>
        </w:rPr>
        <w:lastRenderedPageBreak/>
        <w:t>FINAL SUMMARY</w:t>
      </w:r>
    </w:p>
    <w:p w14:paraId="070E6961" w14:textId="77777777" w:rsidR="00B11061" w:rsidRPr="0061100D" w:rsidRDefault="00B11061" w:rsidP="00E274DB">
      <w:pPr>
        <w:spacing w:line="360" w:lineRule="auto"/>
        <w:rPr>
          <w:rFonts w:ascii="Times New Roman" w:hAnsi="Times New Roman" w:cs="Times New Roman"/>
          <w:b/>
          <w:bCs/>
          <w:color w:val="92CDDC" w:themeColor="accent5" w:themeTint="99"/>
          <w:sz w:val="28"/>
          <w:szCs w:val="28"/>
          <w:lang w:val="en-IN"/>
        </w:rPr>
      </w:pPr>
    </w:p>
    <w:p w14:paraId="4EED6409" w14:textId="77777777" w:rsidR="0061100D" w:rsidRPr="0061100D" w:rsidRDefault="0061100D" w:rsidP="00E274DB">
      <w:pPr>
        <w:spacing w:line="360" w:lineRule="auto"/>
        <w:rPr>
          <w:rFonts w:asciiTheme="majorHAnsi" w:hAnsiTheme="majorHAnsi"/>
          <w:b/>
          <w:sz w:val="32"/>
          <w:lang w:val="en-IN"/>
        </w:rPr>
      </w:pPr>
      <w:r w:rsidRPr="0061100D">
        <w:rPr>
          <w:rFonts w:ascii="Times New Roman" w:hAnsi="Times New Roman" w:cs="Times New Roman"/>
          <w:b/>
          <w:sz w:val="24"/>
          <w:szCs w:val="24"/>
          <w:lang w:val="en-IN"/>
        </w:rPr>
        <w:t>The findings underscore the importance of strategic planning in solar panel installation. By prioritizing optimal locations, choosing high-efficiency panels, and tailoring maintenance schedules, organizations can maximize the return on investment in solar energy, contributing to both environmental sustainability and financial growth. This data-driven approach provides a strong foundation for expanding solar energy projects in a cost-effective and efficient manner.</w:t>
      </w:r>
    </w:p>
    <w:p w14:paraId="04239726" w14:textId="77777777" w:rsidR="00F5217C" w:rsidRDefault="00F5217C" w:rsidP="00E274DB">
      <w:pPr>
        <w:spacing w:line="360" w:lineRule="auto"/>
        <w:rPr>
          <w:rFonts w:asciiTheme="majorHAnsi" w:hAnsiTheme="majorHAnsi"/>
          <w:b/>
          <w:sz w:val="32"/>
        </w:rPr>
      </w:pPr>
    </w:p>
    <w:p w14:paraId="646A332B" w14:textId="77777777" w:rsidR="00F5217C" w:rsidRDefault="00F5217C" w:rsidP="00E274DB">
      <w:pPr>
        <w:spacing w:line="360" w:lineRule="auto"/>
        <w:rPr>
          <w:rFonts w:asciiTheme="majorHAnsi" w:hAnsiTheme="majorHAnsi"/>
          <w:b/>
          <w:sz w:val="32"/>
        </w:rPr>
      </w:pPr>
      <w:r>
        <w:rPr>
          <w:rFonts w:asciiTheme="majorHAnsi" w:hAnsiTheme="majorHAnsi"/>
          <w:b/>
          <w:sz w:val="32"/>
        </w:rPr>
        <w:br w:type="page"/>
      </w:r>
    </w:p>
    <w:p w14:paraId="5939D275" w14:textId="77777777" w:rsidR="00A67EC3" w:rsidRDefault="00A67EC3" w:rsidP="00E274DB">
      <w:pPr>
        <w:spacing w:line="360" w:lineRule="auto"/>
        <w:rPr>
          <w:rFonts w:ascii="Times New Roman" w:hAnsi="Times New Roman" w:cs="Times New Roman"/>
          <w:b/>
          <w:bCs/>
          <w:color w:val="7030A0"/>
          <w:sz w:val="32"/>
          <w:szCs w:val="32"/>
          <w:u w:val="single"/>
          <w:lang w:val="en-IN"/>
        </w:rPr>
      </w:pPr>
      <w:r w:rsidRPr="00A67EC3">
        <w:rPr>
          <w:rFonts w:ascii="Times New Roman" w:hAnsi="Times New Roman" w:cs="Times New Roman"/>
          <w:b/>
          <w:bCs/>
          <w:color w:val="7030A0"/>
          <w:sz w:val="32"/>
          <w:szCs w:val="32"/>
          <w:u w:val="single"/>
          <w:lang w:val="en-IN"/>
        </w:rPr>
        <w:lastRenderedPageBreak/>
        <w:t>SUGGESTIONS</w:t>
      </w:r>
    </w:p>
    <w:p w14:paraId="1A4BCA8B" w14:textId="77777777" w:rsidR="00A67EC3" w:rsidRPr="00A67EC3" w:rsidRDefault="00A67EC3" w:rsidP="00E274DB">
      <w:pPr>
        <w:spacing w:line="360" w:lineRule="auto"/>
        <w:rPr>
          <w:rFonts w:ascii="Times New Roman" w:hAnsi="Times New Roman" w:cs="Times New Roman"/>
          <w:b/>
          <w:bCs/>
          <w:color w:val="7030A0"/>
          <w:sz w:val="32"/>
          <w:szCs w:val="32"/>
          <w:u w:val="single"/>
          <w:lang w:val="en-IN"/>
        </w:rPr>
      </w:pPr>
    </w:p>
    <w:p w14:paraId="68A5E985" w14:textId="77777777" w:rsidR="00A67EC3" w:rsidRDefault="00A67EC3" w:rsidP="00E274DB">
      <w:pPr>
        <w:spacing w:line="360" w:lineRule="auto"/>
        <w:rPr>
          <w:rFonts w:ascii="Times New Roman" w:hAnsi="Times New Roman" w:cs="Times New Roman"/>
          <w:b/>
          <w:sz w:val="24"/>
          <w:szCs w:val="24"/>
          <w:lang w:val="en-IN"/>
        </w:rPr>
      </w:pPr>
      <w:r w:rsidRPr="00A67EC3">
        <w:rPr>
          <w:rFonts w:ascii="Times New Roman" w:hAnsi="Times New Roman" w:cs="Times New Roman"/>
          <w:b/>
          <w:sz w:val="24"/>
          <w:szCs w:val="24"/>
          <w:lang w:val="en-IN"/>
        </w:rPr>
        <w:t>Based on the analysis and findings of this study, several actionable recommendations can help enhance the performance, cost-effectiveness, and longevity of solar panel installations:</w:t>
      </w:r>
    </w:p>
    <w:p w14:paraId="3FFC87E8" w14:textId="77777777" w:rsidR="00A67EC3" w:rsidRPr="00A67EC3" w:rsidRDefault="00A67EC3" w:rsidP="00E274DB">
      <w:pPr>
        <w:spacing w:line="360" w:lineRule="auto"/>
        <w:rPr>
          <w:rFonts w:ascii="Times New Roman" w:hAnsi="Times New Roman" w:cs="Times New Roman"/>
          <w:b/>
          <w:sz w:val="24"/>
          <w:szCs w:val="24"/>
          <w:lang w:val="en-IN"/>
        </w:rPr>
      </w:pPr>
    </w:p>
    <w:p w14:paraId="55F69B08" w14:textId="77777777" w:rsidR="00A67EC3" w:rsidRDefault="00A67EC3" w:rsidP="00AF2558">
      <w:pPr>
        <w:numPr>
          <w:ilvl w:val="0"/>
          <w:numId w:val="41"/>
        </w:numPr>
        <w:spacing w:line="360" w:lineRule="auto"/>
        <w:rPr>
          <w:rFonts w:ascii="Times New Roman" w:hAnsi="Times New Roman" w:cs="Times New Roman"/>
          <w:b/>
          <w:sz w:val="24"/>
          <w:szCs w:val="24"/>
          <w:lang w:val="en-IN"/>
        </w:rPr>
      </w:pPr>
      <w:r w:rsidRPr="00A67EC3">
        <w:rPr>
          <w:rFonts w:ascii="Times New Roman" w:hAnsi="Times New Roman" w:cs="Times New Roman"/>
          <w:b/>
          <w:bCs/>
          <w:sz w:val="24"/>
          <w:szCs w:val="24"/>
          <w:lang w:val="en-IN"/>
        </w:rPr>
        <w:t>Prioritize Optimal Locations for New Installations</w:t>
      </w:r>
      <w:r w:rsidRPr="00A67EC3">
        <w:rPr>
          <w:rFonts w:ascii="Times New Roman" w:hAnsi="Times New Roman" w:cs="Times New Roman"/>
          <w:b/>
          <w:sz w:val="24"/>
          <w:szCs w:val="24"/>
          <w:lang w:val="en-IN"/>
        </w:rPr>
        <w:br/>
        <w:t>Focus on regions with high sunlight exposure, such as coastal and desert areas, for future installations. These regions deliver significantly higher energy yields, maximizing both output and financial returns.</w:t>
      </w:r>
    </w:p>
    <w:p w14:paraId="70A6743F" w14:textId="77777777" w:rsidR="00A67EC3" w:rsidRPr="00A67EC3" w:rsidRDefault="00A67EC3" w:rsidP="00E274DB">
      <w:pPr>
        <w:spacing w:line="360" w:lineRule="auto"/>
        <w:rPr>
          <w:rFonts w:ascii="Times New Roman" w:hAnsi="Times New Roman" w:cs="Times New Roman"/>
          <w:b/>
          <w:sz w:val="24"/>
          <w:szCs w:val="24"/>
          <w:lang w:val="en-IN"/>
        </w:rPr>
      </w:pPr>
    </w:p>
    <w:p w14:paraId="3CC675C5" w14:textId="77777777" w:rsidR="00A67EC3" w:rsidRDefault="00A67EC3" w:rsidP="00AF2558">
      <w:pPr>
        <w:numPr>
          <w:ilvl w:val="0"/>
          <w:numId w:val="41"/>
        </w:numPr>
        <w:spacing w:line="360" w:lineRule="auto"/>
        <w:rPr>
          <w:rFonts w:ascii="Times New Roman" w:hAnsi="Times New Roman" w:cs="Times New Roman"/>
          <w:b/>
          <w:sz w:val="24"/>
          <w:szCs w:val="24"/>
          <w:lang w:val="en-IN"/>
        </w:rPr>
      </w:pPr>
      <w:r w:rsidRPr="00A67EC3">
        <w:rPr>
          <w:rFonts w:ascii="Times New Roman" w:hAnsi="Times New Roman" w:cs="Times New Roman"/>
          <w:b/>
          <w:bCs/>
          <w:sz w:val="24"/>
          <w:szCs w:val="24"/>
          <w:lang w:val="en-IN"/>
        </w:rPr>
        <w:t>Invest in High-Efficiency Panels</w:t>
      </w:r>
      <w:r w:rsidRPr="00A67EC3">
        <w:rPr>
          <w:rFonts w:ascii="Times New Roman" w:hAnsi="Times New Roman" w:cs="Times New Roman"/>
          <w:b/>
          <w:sz w:val="24"/>
          <w:szCs w:val="24"/>
          <w:lang w:val="en-IN"/>
        </w:rPr>
        <w:br/>
        <w:t>Despite the higher initial costs, high-efficiency panels provide substantial long-term benefits, including increased energy production and reduced maintenance needs. For sites with space limitations or in regions with variable sunlight, investing in these panels is especially beneficial.</w:t>
      </w:r>
    </w:p>
    <w:p w14:paraId="24A0DB2A" w14:textId="77777777" w:rsidR="00A67EC3" w:rsidRPr="00A67EC3" w:rsidRDefault="00A67EC3" w:rsidP="00E274DB">
      <w:pPr>
        <w:spacing w:line="360" w:lineRule="auto"/>
        <w:rPr>
          <w:rFonts w:ascii="Times New Roman" w:hAnsi="Times New Roman" w:cs="Times New Roman"/>
          <w:b/>
          <w:sz w:val="24"/>
          <w:szCs w:val="24"/>
          <w:lang w:val="en-IN"/>
        </w:rPr>
      </w:pPr>
    </w:p>
    <w:p w14:paraId="4A049081" w14:textId="77777777" w:rsidR="00A67EC3" w:rsidRPr="00A67EC3" w:rsidRDefault="00A67EC3" w:rsidP="00AF2558">
      <w:pPr>
        <w:numPr>
          <w:ilvl w:val="0"/>
          <w:numId w:val="41"/>
        </w:numPr>
        <w:spacing w:line="360" w:lineRule="auto"/>
        <w:rPr>
          <w:rFonts w:ascii="Times New Roman" w:hAnsi="Times New Roman" w:cs="Times New Roman"/>
          <w:b/>
          <w:sz w:val="24"/>
          <w:szCs w:val="24"/>
          <w:lang w:val="en-IN"/>
        </w:rPr>
      </w:pPr>
      <w:r w:rsidRPr="00A67EC3">
        <w:rPr>
          <w:rFonts w:ascii="Times New Roman" w:hAnsi="Times New Roman" w:cs="Times New Roman"/>
          <w:b/>
          <w:bCs/>
          <w:sz w:val="24"/>
          <w:szCs w:val="24"/>
          <w:lang w:val="en-IN"/>
        </w:rPr>
        <w:t>Implement Location-Specific Maintenance Plans</w:t>
      </w:r>
      <w:r w:rsidRPr="00A67EC3">
        <w:rPr>
          <w:rFonts w:ascii="Times New Roman" w:hAnsi="Times New Roman" w:cs="Times New Roman"/>
          <w:b/>
          <w:sz w:val="24"/>
          <w:szCs w:val="24"/>
          <w:lang w:val="en-IN"/>
        </w:rPr>
        <w:br/>
        <w:t>Develop tailored maintenance schedules for different environmental conditions. For example:</w:t>
      </w:r>
    </w:p>
    <w:p w14:paraId="2C28922F" w14:textId="77777777" w:rsidR="00A67EC3" w:rsidRPr="00A67EC3" w:rsidRDefault="00A67EC3" w:rsidP="00AF2558">
      <w:pPr>
        <w:numPr>
          <w:ilvl w:val="1"/>
          <w:numId w:val="41"/>
        </w:numPr>
        <w:spacing w:line="360" w:lineRule="auto"/>
        <w:rPr>
          <w:rFonts w:ascii="Times New Roman" w:hAnsi="Times New Roman" w:cs="Times New Roman"/>
          <w:b/>
          <w:sz w:val="24"/>
          <w:szCs w:val="24"/>
          <w:lang w:val="en-IN"/>
        </w:rPr>
      </w:pPr>
      <w:r w:rsidRPr="00A67EC3">
        <w:rPr>
          <w:rFonts w:ascii="Times New Roman" w:hAnsi="Times New Roman" w:cs="Times New Roman"/>
          <w:b/>
          <w:bCs/>
          <w:sz w:val="24"/>
          <w:szCs w:val="24"/>
          <w:lang w:val="en-IN"/>
        </w:rPr>
        <w:t>Coastal Areas</w:t>
      </w:r>
      <w:r w:rsidRPr="00A67EC3">
        <w:rPr>
          <w:rFonts w:ascii="Times New Roman" w:hAnsi="Times New Roman" w:cs="Times New Roman"/>
          <w:b/>
          <w:sz w:val="24"/>
          <w:szCs w:val="24"/>
          <w:lang w:val="en-IN"/>
        </w:rPr>
        <w:t>: Plan for frequent cleaning and corrosion prevention to address salt exposure.</w:t>
      </w:r>
    </w:p>
    <w:p w14:paraId="2B7CEF70" w14:textId="77777777" w:rsidR="00A67EC3" w:rsidRDefault="00A67EC3" w:rsidP="00AF2558">
      <w:pPr>
        <w:numPr>
          <w:ilvl w:val="1"/>
          <w:numId w:val="41"/>
        </w:numPr>
        <w:spacing w:line="360" w:lineRule="auto"/>
        <w:rPr>
          <w:rFonts w:ascii="Times New Roman" w:hAnsi="Times New Roman" w:cs="Times New Roman"/>
          <w:b/>
          <w:sz w:val="24"/>
          <w:szCs w:val="24"/>
          <w:lang w:val="en-IN"/>
        </w:rPr>
      </w:pPr>
      <w:r w:rsidRPr="00A67EC3">
        <w:rPr>
          <w:rFonts w:ascii="Times New Roman" w:hAnsi="Times New Roman" w:cs="Times New Roman"/>
          <w:b/>
          <w:bCs/>
          <w:sz w:val="24"/>
          <w:szCs w:val="24"/>
          <w:lang w:val="en-IN"/>
        </w:rPr>
        <w:t>Desert Areas</w:t>
      </w:r>
      <w:r w:rsidRPr="00A67EC3">
        <w:rPr>
          <w:rFonts w:ascii="Times New Roman" w:hAnsi="Times New Roman" w:cs="Times New Roman"/>
          <w:b/>
          <w:sz w:val="24"/>
          <w:szCs w:val="24"/>
          <w:lang w:val="en-IN"/>
        </w:rPr>
        <w:t>: Establish regular dust removal protocols to prevent buildup that reduces efficiency. Customized maintenance can significantly improve panel performance and extend the lifespan of installations.</w:t>
      </w:r>
    </w:p>
    <w:p w14:paraId="72FA77C6" w14:textId="77777777" w:rsidR="00A67EC3" w:rsidRPr="00A67EC3" w:rsidRDefault="00A67EC3" w:rsidP="00E274DB">
      <w:pPr>
        <w:spacing w:line="360" w:lineRule="auto"/>
        <w:rPr>
          <w:rFonts w:ascii="Times New Roman" w:hAnsi="Times New Roman" w:cs="Times New Roman"/>
          <w:b/>
          <w:sz w:val="24"/>
          <w:szCs w:val="24"/>
          <w:lang w:val="en-IN"/>
        </w:rPr>
      </w:pPr>
    </w:p>
    <w:p w14:paraId="0DD1C9D7" w14:textId="77777777" w:rsidR="00A67EC3" w:rsidRDefault="00A67EC3" w:rsidP="00AF2558">
      <w:pPr>
        <w:numPr>
          <w:ilvl w:val="0"/>
          <w:numId w:val="41"/>
        </w:numPr>
        <w:spacing w:line="360" w:lineRule="auto"/>
        <w:rPr>
          <w:rFonts w:ascii="Times New Roman" w:hAnsi="Times New Roman" w:cs="Times New Roman"/>
          <w:b/>
          <w:sz w:val="24"/>
          <w:szCs w:val="24"/>
          <w:lang w:val="en-IN"/>
        </w:rPr>
      </w:pPr>
      <w:r w:rsidRPr="00A67EC3">
        <w:rPr>
          <w:rFonts w:ascii="Times New Roman" w:hAnsi="Times New Roman" w:cs="Times New Roman"/>
          <w:b/>
          <w:bCs/>
          <w:sz w:val="24"/>
          <w:szCs w:val="24"/>
          <w:lang w:val="en-IN"/>
        </w:rPr>
        <w:lastRenderedPageBreak/>
        <w:t>Monitor Performance Metrics Regularly</w:t>
      </w:r>
      <w:r w:rsidRPr="00A67EC3">
        <w:rPr>
          <w:rFonts w:ascii="Times New Roman" w:hAnsi="Times New Roman" w:cs="Times New Roman"/>
          <w:b/>
          <w:sz w:val="24"/>
          <w:szCs w:val="24"/>
          <w:lang w:val="en-IN"/>
        </w:rPr>
        <w:br/>
        <w:t>Use data analytics tools to continuously monitor and evaluate key metrics such as energy output, maintenance costs, and ROI. This allows for timely adjustments in operations, helping to maintain optimal efficiency and quickly identify any performance issues.</w:t>
      </w:r>
    </w:p>
    <w:p w14:paraId="4438E797" w14:textId="77777777" w:rsidR="00A67EC3" w:rsidRPr="00A67EC3" w:rsidRDefault="00A67EC3" w:rsidP="00E274DB">
      <w:pPr>
        <w:spacing w:line="360" w:lineRule="auto"/>
        <w:rPr>
          <w:rFonts w:ascii="Times New Roman" w:hAnsi="Times New Roman" w:cs="Times New Roman"/>
          <w:b/>
          <w:sz w:val="24"/>
          <w:szCs w:val="24"/>
          <w:lang w:val="en-IN"/>
        </w:rPr>
      </w:pPr>
    </w:p>
    <w:p w14:paraId="56196552" w14:textId="77777777" w:rsidR="00A67EC3" w:rsidRDefault="00A67EC3" w:rsidP="00AF2558">
      <w:pPr>
        <w:numPr>
          <w:ilvl w:val="0"/>
          <w:numId w:val="41"/>
        </w:numPr>
        <w:spacing w:line="360" w:lineRule="auto"/>
        <w:rPr>
          <w:rFonts w:ascii="Times New Roman" w:hAnsi="Times New Roman" w:cs="Times New Roman"/>
          <w:b/>
          <w:sz w:val="24"/>
          <w:szCs w:val="24"/>
          <w:lang w:val="en-IN"/>
        </w:rPr>
      </w:pPr>
      <w:r w:rsidRPr="00A67EC3">
        <w:rPr>
          <w:rFonts w:ascii="Times New Roman" w:hAnsi="Times New Roman" w:cs="Times New Roman"/>
          <w:b/>
          <w:bCs/>
          <w:sz w:val="24"/>
          <w:szCs w:val="24"/>
          <w:lang w:val="en-IN"/>
        </w:rPr>
        <w:t>Plan for Future Expansion Based on ROI and Payback Periods</w:t>
      </w:r>
      <w:r w:rsidRPr="00A67EC3">
        <w:rPr>
          <w:rFonts w:ascii="Times New Roman" w:hAnsi="Times New Roman" w:cs="Times New Roman"/>
          <w:b/>
          <w:sz w:val="24"/>
          <w:szCs w:val="24"/>
          <w:lang w:val="en-IN"/>
        </w:rPr>
        <w:br/>
        <w:t>Use insights from ROI and payback period analysis to prioritize expansions in areas with faster returns. Regions demonstrating shorter payback periods and higher ROI should be prioritized for scaling operations.</w:t>
      </w:r>
    </w:p>
    <w:p w14:paraId="73567EDF" w14:textId="77777777" w:rsidR="001B269E" w:rsidRPr="00A67EC3" w:rsidRDefault="001B269E" w:rsidP="001B269E">
      <w:pPr>
        <w:spacing w:line="360" w:lineRule="auto"/>
        <w:rPr>
          <w:rFonts w:ascii="Times New Roman" w:hAnsi="Times New Roman" w:cs="Times New Roman"/>
          <w:b/>
          <w:sz w:val="24"/>
          <w:szCs w:val="24"/>
          <w:lang w:val="en-IN"/>
        </w:rPr>
      </w:pPr>
    </w:p>
    <w:p w14:paraId="2750CFFC" w14:textId="77777777" w:rsidR="00A67EC3" w:rsidRDefault="00A67EC3" w:rsidP="00AF2558">
      <w:pPr>
        <w:numPr>
          <w:ilvl w:val="0"/>
          <w:numId w:val="41"/>
        </w:numPr>
        <w:spacing w:line="360" w:lineRule="auto"/>
        <w:rPr>
          <w:rFonts w:ascii="Times New Roman" w:hAnsi="Times New Roman" w:cs="Times New Roman"/>
          <w:b/>
          <w:sz w:val="24"/>
          <w:szCs w:val="24"/>
          <w:lang w:val="en-IN"/>
        </w:rPr>
      </w:pPr>
      <w:r w:rsidRPr="00A67EC3">
        <w:rPr>
          <w:rFonts w:ascii="Times New Roman" w:hAnsi="Times New Roman" w:cs="Times New Roman"/>
          <w:b/>
          <w:bCs/>
          <w:sz w:val="24"/>
          <w:szCs w:val="24"/>
          <w:lang w:val="en-IN"/>
        </w:rPr>
        <w:t>Consider Predictive Analytics for Maintenance and Performance</w:t>
      </w:r>
      <w:r w:rsidRPr="00A67EC3">
        <w:rPr>
          <w:rFonts w:ascii="Times New Roman" w:hAnsi="Times New Roman" w:cs="Times New Roman"/>
          <w:b/>
          <w:sz w:val="24"/>
          <w:szCs w:val="24"/>
          <w:lang w:val="en-IN"/>
        </w:rPr>
        <w:br/>
        <w:t>Leveraging predictive analytics tools can help anticipate maintenance needs and predict potential issues before they arise. This proactive approach can reduce downtime, enhance panel longevity, and lower overall maintenance costs.</w:t>
      </w:r>
    </w:p>
    <w:p w14:paraId="6247BE2D" w14:textId="77777777" w:rsidR="00A67EC3" w:rsidRPr="00A67EC3" w:rsidRDefault="00A67EC3" w:rsidP="00E274DB">
      <w:pPr>
        <w:spacing w:line="360" w:lineRule="auto"/>
        <w:rPr>
          <w:rFonts w:ascii="Times New Roman" w:hAnsi="Times New Roman" w:cs="Times New Roman"/>
          <w:b/>
          <w:sz w:val="24"/>
          <w:szCs w:val="24"/>
          <w:lang w:val="en-IN"/>
        </w:rPr>
      </w:pPr>
    </w:p>
    <w:p w14:paraId="7557B70F" w14:textId="77777777" w:rsidR="00A67EC3" w:rsidRDefault="00A67EC3" w:rsidP="00AF2558">
      <w:pPr>
        <w:numPr>
          <w:ilvl w:val="0"/>
          <w:numId w:val="41"/>
        </w:numPr>
        <w:spacing w:line="360" w:lineRule="auto"/>
        <w:rPr>
          <w:rFonts w:ascii="Times New Roman" w:hAnsi="Times New Roman" w:cs="Times New Roman"/>
          <w:b/>
          <w:sz w:val="24"/>
          <w:szCs w:val="24"/>
          <w:lang w:val="en-IN"/>
        </w:rPr>
      </w:pPr>
      <w:r w:rsidRPr="00A67EC3">
        <w:rPr>
          <w:rFonts w:ascii="Times New Roman" w:hAnsi="Times New Roman" w:cs="Times New Roman"/>
          <w:b/>
          <w:bCs/>
          <w:sz w:val="24"/>
          <w:szCs w:val="24"/>
          <w:lang w:val="en-IN"/>
        </w:rPr>
        <w:t>Promote Long-Term Savings Through Smart Financing Options</w:t>
      </w:r>
      <w:r w:rsidRPr="00A67EC3">
        <w:rPr>
          <w:rFonts w:ascii="Times New Roman" w:hAnsi="Times New Roman" w:cs="Times New Roman"/>
          <w:b/>
          <w:sz w:val="24"/>
          <w:szCs w:val="24"/>
          <w:lang w:val="en-IN"/>
        </w:rPr>
        <w:br/>
        <w:t>Given the strong long-term financial benefits of solar installations, consider financing models that emphasize low upfront costs with returns realized over time. This can help offset initial investment barriers and encourage the adoption of solar technology.</w:t>
      </w:r>
    </w:p>
    <w:p w14:paraId="4116BE2C" w14:textId="77777777" w:rsidR="00A67EC3" w:rsidRPr="00A67EC3" w:rsidRDefault="00A67EC3" w:rsidP="00E274DB">
      <w:pPr>
        <w:spacing w:line="360" w:lineRule="auto"/>
        <w:rPr>
          <w:rFonts w:ascii="Times New Roman" w:hAnsi="Times New Roman" w:cs="Times New Roman"/>
          <w:b/>
          <w:sz w:val="24"/>
          <w:szCs w:val="24"/>
          <w:lang w:val="en-IN"/>
        </w:rPr>
      </w:pPr>
    </w:p>
    <w:p w14:paraId="208A846A" w14:textId="77777777" w:rsidR="00A67EC3" w:rsidRDefault="00A67EC3" w:rsidP="00AF2558">
      <w:pPr>
        <w:numPr>
          <w:ilvl w:val="0"/>
          <w:numId w:val="41"/>
        </w:numPr>
        <w:spacing w:line="360" w:lineRule="auto"/>
        <w:rPr>
          <w:rFonts w:ascii="Times New Roman" w:hAnsi="Times New Roman" w:cs="Times New Roman"/>
          <w:b/>
          <w:sz w:val="24"/>
          <w:szCs w:val="24"/>
          <w:lang w:val="en-IN"/>
        </w:rPr>
      </w:pPr>
      <w:r w:rsidRPr="00A67EC3">
        <w:rPr>
          <w:rFonts w:ascii="Times New Roman" w:hAnsi="Times New Roman" w:cs="Times New Roman"/>
          <w:b/>
          <w:bCs/>
          <w:sz w:val="24"/>
          <w:szCs w:val="24"/>
          <w:lang w:val="en-IN"/>
        </w:rPr>
        <w:t>Educate Stakeholders on Environmental and Financial Benefits</w:t>
      </w:r>
      <w:r w:rsidRPr="00A67EC3">
        <w:rPr>
          <w:rFonts w:ascii="Times New Roman" w:hAnsi="Times New Roman" w:cs="Times New Roman"/>
          <w:b/>
          <w:sz w:val="24"/>
          <w:szCs w:val="24"/>
          <w:lang w:val="en-IN"/>
        </w:rPr>
        <w:br/>
        <w:t>Increasing awareness among stakeholders about the environmental impact and long-term financial benefits of solar installations can support investment decisions and encourage sustainable practices.</w:t>
      </w:r>
    </w:p>
    <w:p w14:paraId="7D069598" w14:textId="77777777" w:rsidR="00A67EC3" w:rsidRPr="00A67EC3" w:rsidRDefault="00A67EC3" w:rsidP="00E274DB">
      <w:pPr>
        <w:spacing w:line="360" w:lineRule="auto"/>
        <w:rPr>
          <w:rFonts w:ascii="Times New Roman" w:hAnsi="Times New Roman" w:cs="Times New Roman"/>
          <w:b/>
          <w:sz w:val="24"/>
          <w:szCs w:val="24"/>
          <w:lang w:val="en-IN"/>
        </w:rPr>
      </w:pPr>
    </w:p>
    <w:p w14:paraId="00A5E62D" w14:textId="77777777" w:rsidR="00A67EC3" w:rsidRPr="00A67EC3" w:rsidRDefault="00A67EC3" w:rsidP="00E274DB">
      <w:pPr>
        <w:spacing w:line="360" w:lineRule="auto"/>
        <w:rPr>
          <w:rFonts w:ascii="Times New Roman" w:hAnsi="Times New Roman" w:cs="Times New Roman"/>
          <w:b/>
          <w:sz w:val="24"/>
          <w:szCs w:val="24"/>
          <w:lang w:val="en-IN"/>
        </w:rPr>
      </w:pPr>
      <w:r w:rsidRPr="00A67EC3">
        <w:rPr>
          <w:rFonts w:ascii="Times New Roman" w:hAnsi="Times New Roman" w:cs="Times New Roman"/>
          <w:b/>
          <w:sz w:val="24"/>
          <w:szCs w:val="24"/>
          <w:lang w:val="en-IN"/>
        </w:rPr>
        <w:t>These suggestions offer a roadmap for optimizing solar panel performance and ensuring maximum return on investment, supporting the sustainable growth of solar energy projects.</w:t>
      </w:r>
    </w:p>
    <w:p w14:paraId="777C0CDC" w14:textId="77777777" w:rsidR="00B11061" w:rsidRPr="00A67EC3" w:rsidRDefault="00B11061" w:rsidP="00E274DB">
      <w:pPr>
        <w:spacing w:line="360" w:lineRule="auto"/>
        <w:rPr>
          <w:rFonts w:ascii="Times New Roman" w:hAnsi="Times New Roman" w:cs="Times New Roman"/>
          <w:b/>
          <w:sz w:val="24"/>
          <w:szCs w:val="24"/>
        </w:rPr>
      </w:pPr>
    </w:p>
    <w:p w14:paraId="6D063CD2" w14:textId="77777777" w:rsidR="00D9360B" w:rsidRPr="00C57DFF" w:rsidRDefault="00C57DFF" w:rsidP="00E274DB">
      <w:pPr>
        <w:spacing w:line="360" w:lineRule="auto"/>
        <w:rPr>
          <w:rFonts w:ascii="Times New Roman" w:hAnsi="Times New Roman" w:cs="Times New Roman"/>
          <w:b/>
          <w:bCs/>
          <w:color w:val="7030A0"/>
          <w:sz w:val="32"/>
          <w:szCs w:val="32"/>
          <w:u w:val="single"/>
          <w:lang w:val="en-IN"/>
        </w:rPr>
      </w:pPr>
      <w:r w:rsidRPr="00C57DFF">
        <w:rPr>
          <w:rFonts w:ascii="Times New Roman" w:hAnsi="Times New Roman" w:cs="Times New Roman"/>
          <w:b/>
          <w:bCs/>
          <w:color w:val="7030A0"/>
          <w:sz w:val="32"/>
          <w:szCs w:val="32"/>
          <w:u w:val="single"/>
          <w:lang w:val="en-IN"/>
        </w:rPr>
        <w:t>BIBLIOGRAPHY</w:t>
      </w:r>
    </w:p>
    <w:p w14:paraId="2358350F" w14:textId="77777777" w:rsidR="00C57DFF" w:rsidRPr="00D9360B" w:rsidRDefault="00C57DFF" w:rsidP="00E274DB">
      <w:pPr>
        <w:spacing w:line="360" w:lineRule="auto"/>
        <w:rPr>
          <w:rFonts w:ascii="Times New Roman" w:hAnsi="Times New Roman" w:cs="Times New Roman"/>
          <w:b/>
          <w:bCs/>
          <w:color w:val="7030A0"/>
          <w:sz w:val="32"/>
          <w:szCs w:val="32"/>
          <w:lang w:val="en-IN"/>
        </w:rPr>
      </w:pPr>
    </w:p>
    <w:p w14:paraId="09F8422A" w14:textId="77777777" w:rsidR="00D9360B" w:rsidRDefault="00D9360B" w:rsidP="00E274DB">
      <w:p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Below are suggested sources and references that may support the research and findings related to solar panel installations, data analytics, cost analysis, and renewable energy:</w:t>
      </w:r>
    </w:p>
    <w:p w14:paraId="140F0433" w14:textId="77777777" w:rsidR="00C57DFF" w:rsidRPr="00D9360B" w:rsidRDefault="00C57DFF" w:rsidP="00E274DB">
      <w:pPr>
        <w:spacing w:line="360" w:lineRule="auto"/>
        <w:rPr>
          <w:rFonts w:ascii="Times New Roman" w:hAnsi="Times New Roman" w:cs="Times New Roman"/>
          <w:b/>
          <w:sz w:val="24"/>
          <w:szCs w:val="24"/>
          <w:lang w:val="en-IN"/>
        </w:rPr>
      </w:pPr>
    </w:p>
    <w:p w14:paraId="1F20E22F" w14:textId="77777777" w:rsidR="00D9360B" w:rsidRPr="00D9360B" w:rsidRDefault="00D9360B" w:rsidP="00AF2558">
      <w:pPr>
        <w:numPr>
          <w:ilvl w:val="0"/>
          <w:numId w:val="42"/>
        </w:numPr>
        <w:tabs>
          <w:tab w:val="num" w:pos="720"/>
        </w:tabs>
        <w:spacing w:line="360" w:lineRule="auto"/>
        <w:rPr>
          <w:rFonts w:ascii="Times New Roman" w:hAnsi="Times New Roman" w:cs="Times New Roman"/>
          <w:b/>
          <w:color w:val="B6DDE8" w:themeColor="accent5" w:themeTint="66"/>
          <w:sz w:val="28"/>
          <w:szCs w:val="28"/>
          <w:lang w:val="en-IN"/>
        </w:rPr>
      </w:pPr>
      <w:r w:rsidRPr="00D9360B">
        <w:rPr>
          <w:rFonts w:ascii="Times New Roman" w:hAnsi="Times New Roman" w:cs="Times New Roman"/>
          <w:b/>
          <w:bCs/>
          <w:color w:val="B6DDE8" w:themeColor="accent5" w:themeTint="66"/>
          <w:sz w:val="28"/>
          <w:szCs w:val="28"/>
          <w:lang w:val="en-IN"/>
        </w:rPr>
        <w:t>Books and Reports</w:t>
      </w:r>
    </w:p>
    <w:p w14:paraId="4B91EDC1" w14:textId="77777777" w:rsid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 xml:space="preserve">Fraas, Lewis M. </w:t>
      </w:r>
      <w:r w:rsidRPr="00D9360B">
        <w:rPr>
          <w:rFonts w:ascii="Times New Roman" w:hAnsi="Times New Roman" w:cs="Times New Roman"/>
          <w:b/>
          <w:i/>
          <w:iCs/>
          <w:sz w:val="24"/>
          <w:szCs w:val="24"/>
          <w:lang w:val="en-IN"/>
        </w:rPr>
        <w:t>Low-Cost Solar Electric Power</w:t>
      </w:r>
      <w:r w:rsidRPr="00D9360B">
        <w:rPr>
          <w:rFonts w:ascii="Times New Roman" w:hAnsi="Times New Roman" w:cs="Times New Roman"/>
          <w:b/>
          <w:sz w:val="24"/>
          <w:szCs w:val="24"/>
          <w:lang w:val="en-IN"/>
        </w:rPr>
        <w:t>. Springer, 2014.</w:t>
      </w:r>
    </w:p>
    <w:p w14:paraId="385AE64C" w14:textId="77777777" w:rsidR="00C57DFF" w:rsidRPr="00D9360B" w:rsidRDefault="00C57DFF" w:rsidP="00E274DB">
      <w:pPr>
        <w:spacing w:line="360" w:lineRule="auto"/>
        <w:ind w:left="644"/>
        <w:rPr>
          <w:rFonts w:ascii="Times New Roman" w:hAnsi="Times New Roman" w:cs="Times New Roman"/>
          <w:b/>
          <w:sz w:val="24"/>
          <w:szCs w:val="24"/>
          <w:lang w:val="en-IN"/>
        </w:rPr>
      </w:pPr>
    </w:p>
    <w:p w14:paraId="1241BBA4" w14:textId="77777777" w:rsidR="00D9360B" w:rsidRDefault="00D9360B" w:rsidP="00AF2558">
      <w:pPr>
        <w:numPr>
          <w:ilvl w:val="2"/>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A comprehensive guide on the economic aspects and technological advancements in solar energy, including cost-reduction strategies.</w:t>
      </w:r>
    </w:p>
    <w:p w14:paraId="7EC847BC" w14:textId="77777777" w:rsidR="00C57DFF" w:rsidRPr="00D9360B" w:rsidRDefault="00C57DFF" w:rsidP="00E274DB">
      <w:pPr>
        <w:spacing w:line="360" w:lineRule="auto"/>
        <w:ind w:left="644"/>
        <w:rPr>
          <w:rFonts w:ascii="Times New Roman" w:hAnsi="Times New Roman" w:cs="Times New Roman"/>
          <w:b/>
          <w:sz w:val="24"/>
          <w:szCs w:val="24"/>
          <w:lang w:val="en-IN"/>
        </w:rPr>
      </w:pPr>
    </w:p>
    <w:p w14:paraId="6474EA3C" w14:textId="77777777" w:rsid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 xml:space="preserve">Komor, Paul. </w:t>
      </w:r>
      <w:r w:rsidRPr="00D9360B">
        <w:rPr>
          <w:rFonts w:ascii="Times New Roman" w:hAnsi="Times New Roman" w:cs="Times New Roman"/>
          <w:b/>
          <w:i/>
          <w:iCs/>
          <w:sz w:val="24"/>
          <w:szCs w:val="24"/>
          <w:lang w:val="en-IN"/>
        </w:rPr>
        <w:t>Renewable Energy Policy</w:t>
      </w:r>
      <w:r w:rsidRPr="00D9360B">
        <w:rPr>
          <w:rFonts w:ascii="Times New Roman" w:hAnsi="Times New Roman" w:cs="Times New Roman"/>
          <w:b/>
          <w:sz w:val="24"/>
          <w:szCs w:val="24"/>
          <w:lang w:val="en-IN"/>
        </w:rPr>
        <w:t>. Island Press, 2004.</w:t>
      </w:r>
    </w:p>
    <w:p w14:paraId="744AF236" w14:textId="77777777" w:rsidR="00C57DFF" w:rsidRPr="00D9360B" w:rsidRDefault="00C57DFF" w:rsidP="00E274DB">
      <w:pPr>
        <w:spacing w:line="360" w:lineRule="auto"/>
        <w:ind w:left="644"/>
        <w:rPr>
          <w:rFonts w:ascii="Times New Roman" w:hAnsi="Times New Roman" w:cs="Times New Roman"/>
          <w:b/>
          <w:sz w:val="24"/>
          <w:szCs w:val="24"/>
          <w:lang w:val="en-IN"/>
        </w:rPr>
      </w:pPr>
    </w:p>
    <w:p w14:paraId="7A3AE977" w14:textId="77777777" w:rsidR="00D9360B" w:rsidRDefault="00D9360B" w:rsidP="00AF2558">
      <w:pPr>
        <w:numPr>
          <w:ilvl w:val="2"/>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An overview of policy approaches to renewable energy adoption, with a focus on cost-effectiveness and financial incentives.</w:t>
      </w:r>
    </w:p>
    <w:p w14:paraId="411B7124" w14:textId="77777777" w:rsidR="00C57DFF" w:rsidRPr="00D9360B" w:rsidRDefault="00C57DFF" w:rsidP="00E274DB">
      <w:pPr>
        <w:spacing w:line="360" w:lineRule="auto"/>
        <w:ind w:left="644"/>
        <w:rPr>
          <w:rFonts w:ascii="Times New Roman" w:hAnsi="Times New Roman" w:cs="Times New Roman"/>
          <w:b/>
          <w:sz w:val="24"/>
          <w:szCs w:val="24"/>
          <w:lang w:val="en-IN"/>
        </w:rPr>
      </w:pPr>
    </w:p>
    <w:p w14:paraId="54D0561B" w14:textId="77777777" w:rsid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i/>
          <w:iCs/>
          <w:sz w:val="24"/>
          <w:szCs w:val="24"/>
          <w:lang w:val="en-IN"/>
        </w:rPr>
        <w:t>International Renewable Energy Agency (IRENA) Reports.</w:t>
      </w:r>
      <w:r w:rsidRPr="00D9360B">
        <w:rPr>
          <w:rFonts w:ascii="Times New Roman" w:hAnsi="Times New Roman" w:cs="Times New Roman"/>
          <w:b/>
          <w:sz w:val="24"/>
          <w:szCs w:val="24"/>
          <w:lang w:val="en-IN"/>
        </w:rPr>
        <w:t xml:space="preserve"> Various Publications, IRENA.</w:t>
      </w:r>
    </w:p>
    <w:p w14:paraId="57843674" w14:textId="77777777" w:rsidR="00C57DFF" w:rsidRPr="00D9360B" w:rsidRDefault="00C57DFF" w:rsidP="00E274DB">
      <w:pPr>
        <w:spacing w:line="360" w:lineRule="auto"/>
        <w:rPr>
          <w:rFonts w:ascii="Times New Roman" w:hAnsi="Times New Roman" w:cs="Times New Roman"/>
          <w:b/>
          <w:sz w:val="24"/>
          <w:szCs w:val="24"/>
          <w:lang w:val="en-IN"/>
        </w:rPr>
      </w:pPr>
    </w:p>
    <w:p w14:paraId="0629E885" w14:textId="77777777" w:rsidR="00D9360B" w:rsidRPr="00C57DFF" w:rsidRDefault="00D9360B" w:rsidP="00AF2558">
      <w:pPr>
        <w:numPr>
          <w:ilvl w:val="2"/>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 xml:space="preserve">Annual reports on global renewable energy trends, costs, and performance metrics. Access at: </w:t>
      </w:r>
      <w:hyperlink r:id="rId11" w:tgtFrame="_new" w:history="1">
        <w:r w:rsidRPr="00D9360B">
          <w:rPr>
            <w:rStyle w:val="Hyperlink"/>
            <w:rFonts w:ascii="Times New Roman" w:hAnsi="Times New Roman" w:cs="Times New Roman"/>
            <w:b/>
            <w:sz w:val="24"/>
            <w:szCs w:val="24"/>
            <w:lang w:val="en-IN"/>
          </w:rPr>
          <w:t>www.irena.org</w:t>
        </w:r>
      </w:hyperlink>
    </w:p>
    <w:p w14:paraId="10C9EAC5" w14:textId="77777777" w:rsidR="00C57DFF" w:rsidRPr="00D9360B" w:rsidRDefault="00C57DFF" w:rsidP="00E274DB">
      <w:pPr>
        <w:spacing w:line="360" w:lineRule="auto"/>
        <w:rPr>
          <w:rFonts w:ascii="Times New Roman" w:hAnsi="Times New Roman" w:cs="Times New Roman"/>
          <w:b/>
          <w:sz w:val="24"/>
          <w:szCs w:val="24"/>
          <w:lang w:val="en-IN"/>
        </w:rPr>
      </w:pPr>
    </w:p>
    <w:p w14:paraId="2D4040BD" w14:textId="77777777" w:rsidR="00C57DFF" w:rsidRPr="00B066A2" w:rsidRDefault="00D9360B" w:rsidP="00AF2558">
      <w:pPr>
        <w:numPr>
          <w:ilvl w:val="0"/>
          <w:numId w:val="42"/>
        </w:numPr>
        <w:tabs>
          <w:tab w:val="num" w:pos="720"/>
        </w:tabs>
        <w:spacing w:line="360" w:lineRule="auto"/>
        <w:rPr>
          <w:rFonts w:ascii="Times New Roman" w:hAnsi="Times New Roman" w:cs="Times New Roman"/>
          <w:b/>
          <w:color w:val="B6DDE8" w:themeColor="accent5" w:themeTint="66"/>
          <w:sz w:val="28"/>
          <w:szCs w:val="28"/>
          <w:lang w:val="en-IN"/>
        </w:rPr>
      </w:pPr>
      <w:r w:rsidRPr="00D9360B">
        <w:rPr>
          <w:rFonts w:ascii="Times New Roman" w:hAnsi="Times New Roman" w:cs="Times New Roman"/>
          <w:b/>
          <w:bCs/>
          <w:color w:val="B6DDE8" w:themeColor="accent5" w:themeTint="66"/>
          <w:sz w:val="28"/>
          <w:szCs w:val="28"/>
          <w:lang w:val="en-IN"/>
        </w:rPr>
        <w:lastRenderedPageBreak/>
        <w:t>Academic Journals</w:t>
      </w:r>
    </w:p>
    <w:p w14:paraId="15005CD8" w14:textId="77777777" w:rsidR="00C57DFF" w:rsidRPr="00D9360B" w:rsidRDefault="00C57DFF" w:rsidP="00E274DB">
      <w:pPr>
        <w:spacing w:line="360" w:lineRule="auto"/>
        <w:rPr>
          <w:rFonts w:ascii="Times New Roman" w:hAnsi="Times New Roman" w:cs="Times New Roman"/>
          <w:b/>
          <w:sz w:val="28"/>
          <w:szCs w:val="28"/>
          <w:lang w:val="en-IN"/>
        </w:rPr>
      </w:pPr>
    </w:p>
    <w:p w14:paraId="49F67733" w14:textId="77777777" w:rsidR="00D9360B" w:rsidRP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 xml:space="preserve">Hernandez, R., et al. “Environmental Impacts of Utility-Scale Solar Energy.” </w:t>
      </w:r>
      <w:r w:rsidRPr="00D9360B">
        <w:rPr>
          <w:rFonts w:ascii="Times New Roman" w:hAnsi="Times New Roman" w:cs="Times New Roman"/>
          <w:b/>
          <w:i/>
          <w:iCs/>
          <w:sz w:val="24"/>
          <w:szCs w:val="24"/>
          <w:lang w:val="en-IN"/>
        </w:rPr>
        <w:t>Renewable and Sustainable Energy Reviews</w:t>
      </w:r>
      <w:r w:rsidRPr="00D9360B">
        <w:rPr>
          <w:rFonts w:ascii="Times New Roman" w:hAnsi="Times New Roman" w:cs="Times New Roman"/>
          <w:b/>
          <w:sz w:val="24"/>
          <w:szCs w:val="24"/>
          <w:lang w:val="en-IN"/>
        </w:rPr>
        <w:t>, vol. 29, 2014, pp. 766–779.</w:t>
      </w:r>
    </w:p>
    <w:p w14:paraId="0F47CA3B" w14:textId="77777777" w:rsidR="00D9360B" w:rsidRDefault="00D9360B" w:rsidP="00AF2558">
      <w:pPr>
        <w:numPr>
          <w:ilvl w:val="2"/>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This paper discusses the environmental factors that affect solar installations, including site-specific considerations.</w:t>
      </w:r>
    </w:p>
    <w:p w14:paraId="5025DFB9" w14:textId="77777777" w:rsidR="00C57DFF" w:rsidRPr="00D9360B" w:rsidRDefault="00C57DFF" w:rsidP="00E274DB">
      <w:pPr>
        <w:spacing w:line="360" w:lineRule="auto"/>
        <w:rPr>
          <w:rFonts w:ascii="Times New Roman" w:hAnsi="Times New Roman" w:cs="Times New Roman"/>
          <w:b/>
          <w:sz w:val="24"/>
          <w:szCs w:val="24"/>
          <w:lang w:val="en-IN"/>
        </w:rPr>
      </w:pPr>
    </w:p>
    <w:p w14:paraId="58048F14" w14:textId="77777777" w:rsidR="00D9360B" w:rsidRP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 xml:space="preserve">Jordan, D.C., and Kurtz, S.R. “Photovoltaic Degradation Rates—An Analytical Review.” </w:t>
      </w:r>
      <w:r w:rsidRPr="00D9360B">
        <w:rPr>
          <w:rFonts w:ascii="Times New Roman" w:hAnsi="Times New Roman" w:cs="Times New Roman"/>
          <w:b/>
          <w:i/>
          <w:iCs/>
          <w:sz w:val="24"/>
          <w:szCs w:val="24"/>
          <w:lang w:val="en-IN"/>
        </w:rPr>
        <w:t>Progress in Photovoltaics: Research and Applications</w:t>
      </w:r>
      <w:r w:rsidRPr="00D9360B">
        <w:rPr>
          <w:rFonts w:ascii="Times New Roman" w:hAnsi="Times New Roman" w:cs="Times New Roman"/>
          <w:b/>
          <w:sz w:val="24"/>
          <w:szCs w:val="24"/>
          <w:lang w:val="en-IN"/>
        </w:rPr>
        <w:t>, vol. 21, no. 1, 2013, pp. 12–29.</w:t>
      </w:r>
    </w:p>
    <w:p w14:paraId="41F1C80F" w14:textId="77777777" w:rsidR="00D9360B" w:rsidRDefault="00D9360B" w:rsidP="00AF2558">
      <w:pPr>
        <w:numPr>
          <w:ilvl w:val="2"/>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A review of solar panel degradation over time and the impact on performance, emphasizing maintenance needs and panel lifespan.</w:t>
      </w:r>
    </w:p>
    <w:p w14:paraId="7394C076" w14:textId="77777777" w:rsidR="00C57DFF" w:rsidRPr="00D9360B" w:rsidRDefault="00C57DFF" w:rsidP="00E274DB">
      <w:pPr>
        <w:spacing w:line="360" w:lineRule="auto"/>
        <w:rPr>
          <w:rFonts w:ascii="Times New Roman" w:hAnsi="Times New Roman" w:cs="Times New Roman"/>
          <w:b/>
          <w:sz w:val="24"/>
          <w:szCs w:val="24"/>
          <w:lang w:val="en-IN"/>
        </w:rPr>
      </w:pPr>
    </w:p>
    <w:p w14:paraId="2CA866FB" w14:textId="77777777" w:rsidR="00D9360B" w:rsidRPr="00B066A2" w:rsidRDefault="00D9360B" w:rsidP="00AF2558">
      <w:pPr>
        <w:numPr>
          <w:ilvl w:val="0"/>
          <w:numId w:val="42"/>
        </w:numPr>
        <w:tabs>
          <w:tab w:val="num" w:pos="720"/>
        </w:tabs>
        <w:spacing w:line="360" w:lineRule="auto"/>
        <w:rPr>
          <w:rFonts w:ascii="Times New Roman" w:hAnsi="Times New Roman" w:cs="Times New Roman"/>
          <w:b/>
          <w:color w:val="B6DDE8" w:themeColor="accent5" w:themeTint="66"/>
          <w:sz w:val="28"/>
          <w:szCs w:val="28"/>
          <w:lang w:val="en-IN"/>
        </w:rPr>
      </w:pPr>
      <w:r w:rsidRPr="00D9360B">
        <w:rPr>
          <w:rFonts w:ascii="Times New Roman" w:hAnsi="Times New Roman" w:cs="Times New Roman"/>
          <w:b/>
          <w:bCs/>
          <w:color w:val="B6DDE8" w:themeColor="accent5" w:themeTint="66"/>
          <w:sz w:val="28"/>
          <w:szCs w:val="28"/>
          <w:lang w:val="en-IN"/>
        </w:rPr>
        <w:t>Web Resources</w:t>
      </w:r>
    </w:p>
    <w:p w14:paraId="53836541" w14:textId="77777777" w:rsidR="00C57DFF" w:rsidRPr="00D9360B" w:rsidRDefault="00C57DFF" w:rsidP="00E274DB">
      <w:pPr>
        <w:spacing w:line="360" w:lineRule="auto"/>
        <w:rPr>
          <w:rFonts w:ascii="Times New Roman" w:hAnsi="Times New Roman" w:cs="Times New Roman"/>
          <w:b/>
          <w:sz w:val="28"/>
          <w:szCs w:val="28"/>
          <w:lang w:val="en-IN"/>
        </w:rPr>
      </w:pPr>
    </w:p>
    <w:p w14:paraId="72D03FAF" w14:textId="77777777" w:rsidR="00D9360B" w:rsidRP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i/>
          <w:iCs/>
          <w:sz w:val="24"/>
          <w:szCs w:val="24"/>
          <w:lang w:val="en-IN"/>
        </w:rPr>
        <w:t>Solar Energy Industries Association (SEIA)</w:t>
      </w:r>
      <w:r w:rsidRPr="00D9360B">
        <w:rPr>
          <w:rFonts w:ascii="Times New Roman" w:hAnsi="Times New Roman" w:cs="Times New Roman"/>
          <w:b/>
          <w:sz w:val="24"/>
          <w:szCs w:val="24"/>
          <w:lang w:val="en-IN"/>
        </w:rPr>
        <w:t>. “Solar Industry Research Data.” SEIA, 2023, www.seia.org/research-resources/solar-industry-data</w:t>
      </w:r>
    </w:p>
    <w:p w14:paraId="3A280AF2" w14:textId="77777777" w:rsidR="00D9360B" w:rsidRDefault="00D9360B" w:rsidP="00AF2558">
      <w:pPr>
        <w:numPr>
          <w:ilvl w:val="2"/>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Updated data on industry trends, installation costs, and solar energy’s financial viability.</w:t>
      </w:r>
    </w:p>
    <w:p w14:paraId="2D38AED2" w14:textId="77777777" w:rsidR="00C57DFF" w:rsidRPr="00D9360B" w:rsidRDefault="00C57DFF" w:rsidP="00E274DB">
      <w:pPr>
        <w:spacing w:line="360" w:lineRule="auto"/>
        <w:rPr>
          <w:rFonts w:ascii="Times New Roman" w:hAnsi="Times New Roman" w:cs="Times New Roman"/>
          <w:b/>
          <w:sz w:val="24"/>
          <w:szCs w:val="24"/>
          <w:lang w:val="en-IN"/>
        </w:rPr>
      </w:pPr>
    </w:p>
    <w:p w14:paraId="72977E03" w14:textId="77777777" w:rsidR="00D9360B" w:rsidRP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i/>
          <w:iCs/>
          <w:sz w:val="24"/>
          <w:szCs w:val="24"/>
          <w:lang w:val="en-IN"/>
        </w:rPr>
        <w:t>National Renewable Energy Laboratory (NREL)</w:t>
      </w:r>
      <w:r w:rsidRPr="00D9360B">
        <w:rPr>
          <w:rFonts w:ascii="Times New Roman" w:hAnsi="Times New Roman" w:cs="Times New Roman"/>
          <w:b/>
          <w:sz w:val="24"/>
          <w:szCs w:val="24"/>
          <w:lang w:val="en-IN"/>
        </w:rPr>
        <w:t>. “Photovoltaic Research.” NREL, 2023, www.nrel.gov/pv</w:t>
      </w:r>
    </w:p>
    <w:p w14:paraId="38CA1D1F" w14:textId="77777777" w:rsidR="00D9360B" w:rsidRDefault="00D9360B" w:rsidP="00AF2558">
      <w:pPr>
        <w:numPr>
          <w:ilvl w:val="2"/>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A resource on solar panel research, cost efficiency, and new developments in photovoltaic technology.</w:t>
      </w:r>
    </w:p>
    <w:p w14:paraId="3CCBF49F" w14:textId="77777777" w:rsidR="00C57DFF" w:rsidRPr="00D9360B" w:rsidRDefault="00C57DFF" w:rsidP="00E274DB">
      <w:pPr>
        <w:spacing w:line="360" w:lineRule="auto"/>
        <w:rPr>
          <w:rFonts w:ascii="Times New Roman" w:hAnsi="Times New Roman" w:cs="Times New Roman"/>
          <w:b/>
          <w:sz w:val="24"/>
          <w:szCs w:val="24"/>
          <w:lang w:val="en-IN"/>
        </w:rPr>
      </w:pPr>
    </w:p>
    <w:p w14:paraId="777440BD" w14:textId="77777777" w:rsidR="00D9360B" w:rsidRP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lastRenderedPageBreak/>
        <w:t xml:space="preserve">“How Much Maintenance Do Solar Panels Need?” </w:t>
      </w:r>
      <w:r w:rsidRPr="00D9360B">
        <w:rPr>
          <w:rFonts w:ascii="Times New Roman" w:hAnsi="Times New Roman" w:cs="Times New Roman"/>
          <w:b/>
          <w:i/>
          <w:iCs/>
          <w:sz w:val="24"/>
          <w:szCs w:val="24"/>
          <w:lang w:val="en-IN"/>
        </w:rPr>
        <w:t>EnergySage</w:t>
      </w:r>
      <w:r w:rsidRPr="00D9360B">
        <w:rPr>
          <w:rFonts w:ascii="Times New Roman" w:hAnsi="Times New Roman" w:cs="Times New Roman"/>
          <w:b/>
          <w:sz w:val="24"/>
          <w:szCs w:val="24"/>
          <w:lang w:val="en-IN"/>
        </w:rPr>
        <w:t>, 2022, www.energysage.com/solar/maintenance</w:t>
      </w:r>
    </w:p>
    <w:p w14:paraId="41E48FB7" w14:textId="77777777" w:rsidR="00D9360B" w:rsidRDefault="00D9360B" w:rsidP="00AF2558">
      <w:pPr>
        <w:numPr>
          <w:ilvl w:val="2"/>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An article on maintenance best practices for solar panels, including cost implications and performance impact.</w:t>
      </w:r>
    </w:p>
    <w:p w14:paraId="786A3F76" w14:textId="77777777" w:rsidR="00C57DFF" w:rsidRPr="00D9360B" w:rsidRDefault="00C57DFF" w:rsidP="00E274DB">
      <w:pPr>
        <w:spacing w:line="360" w:lineRule="auto"/>
        <w:rPr>
          <w:rFonts w:ascii="Times New Roman" w:hAnsi="Times New Roman" w:cs="Times New Roman"/>
          <w:b/>
          <w:sz w:val="24"/>
          <w:szCs w:val="24"/>
          <w:lang w:val="en-IN"/>
        </w:rPr>
      </w:pPr>
    </w:p>
    <w:p w14:paraId="1F1185DC" w14:textId="77777777" w:rsidR="00D9360B" w:rsidRPr="00B066A2" w:rsidRDefault="00D9360B" w:rsidP="00AF2558">
      <w:pPr>
        <w:numPr>
          <w:ilvl w:val="0"/>
          <w:numId w:val="42"/>
        </w:numPr>
        <w:tabs>
          <w:tab w:val="num" w:pos="720"/>
        </w:tabs>
        <w:spacing w:line="360" w:lineRule="auto"/>
        <w:rPr>
          <w:rFonts w:ascii="Times New Roman" w:hAnsi="Times New Roman" w:cs="Times New Roman"/>
          <w:b/>
          <w:color w:val="B6DDE8" w:themeColor="accent5" w:themeTint="66"/>
          <w:sz w:val="28"/>
          <w:szCs w:val="28"/>
          <w:lang w:val="en-IN"/>
        </w:rPr>
      </w:pPr>
      <w:r w:rsidRPr="00D9360B">
        <w:rPr>
          <w:rFonts w:ascii="Times New Roman" w:hAnsi="Times New Roman" w:cs="Times New Roman"/>
          <w:b/>
          <w:bCs/>
          <w:color w:val="B6DDE8" w:themeColor="accent5" w:themeTint="66"/>
          <w:sz w:val="28"/>
          <w:szCs w:val="28"/>
          <w:lang w:val="en-IN"/>
        </w:rPr>
        <w:t>Data Sources</w:t>
      </w:r>
    </w:p>
    <w:p w14:paraId="7E49034A" w14:textId="77777777" w:rsidR="00C57DFF" w:rsidRPr="00D9360B" w:rsidRDefault="00C57DFF" w:rsidP="00E274DB">
      <w:pPr>
        <w:spacing w:line="360" w:lineRule="auto"/>
        <w:rPr>
          <w:rFonts w:ascii="Times New Roman" w:hAnsi="Times New Roman" w:cs="Times New Roman"/>
          <w:b/>
          <w:sz w:val="28"/>
          <w:szCs w:val="28"/>
          <w:lang w:val="en-IN"/>
        </w:rPr>
      </w:pPr>
    </w:p>
    <w:p w14:paraId="52101AD4" w14:textId="77777777" w:rsidR="00D9360B" w:rsidRP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i/>
          <w:iCs/>
          <w:sz w:val="24"/>
          <w:szCs w:val="24"/>
          <w:lang w:val="en-IN"/>
        </w:rPr>
        <w:t>Global Solar Atlas.</w:t>
      </w:r>
      <w:r w:rsidRPr="00D9360B">
        <w:rPr>
          <w:rFonts w:ascii="Times New Roman" w:hAnsi="Times New Roman" w:cs="Times New Roman"/>
          <w:b/>
          <w:sz w:val="24"/>
          <w:szCs w:val="24"/>
          <w:lang w:val="en-IN"/>
        </w:rPr>
        <w:t xml:space="preserve"> World Bank Group, </w:t>
      </w:r>
      <w:hyperlink r:id="rId12" w:tgtFrame="_new" w:history="1">
        <w:r w:rsidRPr="00D9360B">
          <w:rPr>
            <w:rStyle w:val="Hyperlink"/>
            <w:rFonts w:ascii="Times New Roman" w:hAnsi="Times New Roman" w:cs="Times New Roman"/>
            <w:b/>
            <w:sz w:val="24"/>
            <w:szCs w:val="24"/>
            <w:lang w:val="en-IN"/>
          </w:rPr>
          <w:t>www.globalsolaratlas.info</w:t>
        </w:r>
      </w:hyperlink>
    </w:p>
    <w:p w14:paraId="4EE2150D" w14:textId="77777777" w:rsidR="00D9360B" w:rsidRDefault="00D9360B" w:rsidP="00AF2558">
      <w:pPr>
        <w:numPr>
          <w:ilvl w:val="2"/>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An interactive map with data on global solar energy potential, useful for geographic analysis of solar panel efficiency.</w:t>
      </w:r>
    </w:p>
    <w:p w14:paraId="524E6BFD" w14:textId="77777777" w:rsidR="00C57DFF" w:rsidRPr="00D9360B" w:rsidRDefault="00C57DFF" w:rsidP="00E274DB">
      <w:pPr>
        <w:spacing w:line="360" w:lineRule="auto"/>
        <w:rPr>
          <w:rFonts w:ascii="Times New Roman" w:hAnsi="Times New Roman" w:cs="Times New Roman"/>
          <w:b/>
          <w:sz w:val="24"/>
          <w:szCs w:val="24"/>
          <w:lang w:val="en-IN"/>
        </w:rPr>
      </w:pPr>
    </w:p>
    <w:p w14:paraId="2591A1B4" w14:textId="77777777" w:rsidR="00D9360B" w:rsidRP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i/>
          <w:iCs/>
          <w:sz w:val="24"/>
          <w:szCs w:val="24"/>
          <w:lang w:val="en-IN"/>
        </w:rPr>
        <w:t>U.S. Department of Energy - Solar Energy Technologies Office (SETO).</w:t>
      </w:r>
    </w:p>
    <w:p w14:paraId="5EF5333B" w14:textId="77777777" w:rsidR="00D9360B" w:rsidRDefault="00D9360B" w:rsidP="00AF2558">
      <w:pPr>
        <w:numPr>
          <w:ilvl w:val="2"/>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 xml:space="preserve">Provides data and analysis on solar energy costs, technology, and market trends. Access at: </w:t>
      </w:r>
      <w:hyperlink r:id="rId13" w:history="1">
        <w:r w:rsidR="00C57DFF" w:rsidRPr="00D9360B">
          <w:rPr>
            <w:rStyle w:val="Hyperlink"/>
            <w:rFonts w:ascii="Times New Roman" w:hAnsi="Times New Roman" w:cs="Times New Roman"/>
            <w:b/>
            <w:sz w:val="24"/>
            <w:szCs w:val="24"/>
            <w:lang w:val="en-IN"/>
          </w:rPr>
          <w:t>www.energy.gov/eere/solar</w:t>
        </w:r>
      </w:hyperlink>
    </w:p>
    <w:p w14:paraId="7FBB4B27" w14:textId="77777777" w:rsidR="00C57DFF" w:rsidRPr="00D9360B" w:rsidRDefault="00C57DFF" w:rsidP="00E274DB">
      <w:pPr>
        <w:spacing w:line="360" w:lineRule="auto"/>
        <w:rPr>
          <w:rFonts w:ascii="Times New Roman" w:hAnsi="Times New Roman" w:cs="Times New Roman"/>
          <w:b/>
          <w:sz w:val="24"/>
          <w:szCs w:val="24"/>
          <w:lang w:val="en-IN"/>
        </w:rPr>
      </w:pPr>
    </w:p>
    <w:p w14:paraId="4F3F0683" w14:textId="77777777" w:rsidR="00D9360B" w:rsidRPr="00B066A2" w:rsidRDefault="00D9360B" w:rsidP="00AF2558">
      <w:pPr>
        <w:numPr>
          <w:ilvl w:val="0"/>
          <w:numId w:val="42"/>
        </w:numPr>
        <w:tabs>
          <w:tab w:val="num" w:pos="720"/>
        </w:tabs>
        <w:spacing w:line="360" w:lineRule="auto"/>
        <w:rPr>
          <w:rFonts w:ascii="Times New Roman" w:hAnsi="Times New Roman" w:cs="Times New Roman"/>
          <w:b/>
          <w:color w:val="B6DDE8" w:themeColor="accent5" w:themeTint="66"/>
          <w:sz w:val="28"/>
          <w:szCs w:val="28"/>
          <w:lang w:val="en-IN"/>
        </w:rPr>
      </w:pPr>
      <w:r w:rsidRPr="00D9360B">
        <w:rPr>
          <w:rFonts w:ascii="Times New Roman" w:hAnsi="Times New Roman" w:cs="Times New Roman"/>
          <w:b/>
          <w:bCs/>
          <w:color w:val="B6DDE8" w:themeColor="accent5" w:themeTint="66"/>
          <w:sz w:val="28"/>
          <w:szCs w:val="28"/>
          <w:lang w:val="en-IN"/>
        </w:rPr>
        <w:t>Case Studies and White Papers</w:t>
      </w:r>
    </w:p>
    <w:p w14:paraId="3FE9A66F" w14:textId="77777777" w:rsidR="00C57DFF" w:rsidRPr="00D9360B" w:rsidRDefault="00C57DFF" w:rsidP="00E274DB">
      <w:pPr>
        <w:spacing w:line="360" w:lineRule="auto"/>
        <w:rPr>
          <w:rFonts w:ascii="Times New Roman" w:hAnsi="Times New Roman" w:cs="Times New Roman"/>
          <w:b/>
          <w:sz w:val="28"/>
          <w:szCs w:val="28"/>
          <w:lang w:val="en-IN"/>
        </w:rPr>
      </w:pPr>
    </w:p>
    <w:p w14:paraId="01A2B7CF" w14:textId="77777777" w:rsidR="00D9360B" w:rsidRP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i/>
          <w:iCs/>
          <w:sz w:val="24"/>
          <w:szCs w:val="24"/>
          <w:lang w:val="en-IN"/>
        </w:rPr>
        <w:t>International Finance Corporation (IFC).</w:t>
      </w:r>
      <w:r w:rsidRPr="00D9360B">
        <w:rPr>
          <w:rFonts w:ascii="Times New Roman" w:hAnsi="Times New Roman" w:cs="Times New Roman"/>
          <w:b/>
          <w:sz w:val="24"/>
          <w:szCs w:val="24"/>
          <w:lang w:val="en-IN"/>
        </w:rPr>
        <w:t xml:space="preserve"> “Utility-Scale Solar Photovoltaic Power Plants: A Project Developer’s Guide.” IFC, 2015.</w:t>
      </w:r>
    </w:p>
    <w:p w14:paraId="5A723E9D" w14:textId="77777777" w:rsidR="00D9360B" w:rsidRPr="00D9360B" w:rsidRDefault="00D9360B" w:rsidP="00AF2558">
      <w:pPr>
        <w:numPr>
          <w:ilvl w:val="2"/>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A white paper on the costs, best practices, and technical considerations for large-scale solar power projects.</w:t>
      </w:r>
    </w:p>
    <w:p w14:paraId="6BD8F2A3" w14:textId="77777777" w:rsidR="00D9360B" w:rsidRP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i/>
          <w:iCs/>
          <w:sz w:val="24"/>
          <w:szCs w:val="24"/>
          <w:lang w:val="en-IN"/>
        </w:rPr>
        <w:t>IRENA.</w:t>
      </w:r>
      <w:r w:rsidRPr="00D9360B">
        <w:rPr>
          <w:rFonts w:ascii="Times New Roman" w:hAnsi="Times New Roman" w:cs="Times New Roman"/>
          <w:b/>
          <w:sz w:val="24"/>
          <w:szCs w:val="24"/>
          <w:lang w:val="en-IN"/>
        </w:rPr>
        <w:t xml:space="preserve"> “The Power to Change: Solar and Wind Cost Reduction Potential to 2025.” IRENA, 2016.</w:t>
      </w:r>
    </w:p>
    <w:p w14:paraId="7CE14834" w14:textId="77777777" w:rsidR="00D9360B" w:rsidRDefault="00D9360B" w:rsidP="00AF2558">
      <w:pPr>
        <w:numPr>
          <w:ilvl w:val="2"/>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lastRenderedPageBreak/>
        <w:t>Examines the cost-reduction potential and financial feasibility of solar energy projects globally.</w:t>
      </w:r>
    </w:p>
    <w:p w14:paraId="699BEFCB" w14:textId="77777777" w:rsidR="00C57DFF" w:rsidRPr="00D9360B" w:rsidRDefault="00C57DFF" w:rsidP="00E274DB">
      <w:pPr>
        <w:spacing w:line="360" w:lineRule="auto"/>
        <w:rPr>
          <w:rFonts w:ascii="Times New Roman" w:hAnsi="Times New Roman" w:cs="Times New Roman"/>
          <w:b/>
          <w:sz w:val="24"/>
          <w:szCs w:val="24"/>
          <w:lang w:val="en-IN"/>
        </w:rPr>
      </w:pPr>
    </w:p>
    <w:p w14:paraId="1E4B3729" w14:textId="77777777" w:rsidR="00D9360B" w:rsidRPr="00B066A2" w:rsidRDefault="00D9360B" w:rsidP="00AF2558">
      <w:pPr>
        <w:numPr>
          <w:ilvl w:val="0"/>
          <w:numId w:val="42"/>
        </w:numPr>
        <w:tabs>
          <w:tab w:val="num" w:pos="720"/>
        </w:tabs>
        <w:spacing w:line="360" w:lineRule="auto"/>
        <w:rPr>
          <w:rFonts w:ascii="Times New Roman" w:hAnsi="Times New Roman" w:cs="Times New Roman"/>
          <w:b/>
          <w:color w:val="B6DDE8" w:themeColor="accent5" w:themeTint="66"/>
          <w:sz w:val="28"/>
          <w:szCs w:val="28"/>
          <w:lang w:val="en-IN"/>
        </w:rPr>
      </w:pPr>
      <w:r w:rsidRPr="00D9360B">
        <w:rPr>
          <w:rFonts w:ascii="Times New Roman" w:hAnsi="Times New Roman" w:cs="Times New Roman"/>
          <w:b/>
          <w:bCs/>
          <w:color w:val="B6DDE8" w:themeColor="accent5" w:themeTint="66"/>
          <w:sz w:val="28"/>
          <w:szCs w:val="28"/>
          <w:lang w:val="en-IN"/>
        </w:rPr>
        <w:t>Software and Data Analysis Tools</w:t>
      </w:r>
    </w:p>
    <w:p w14:paraId="468FCF66" w14:textId="77777777" w:rsidR="00C57DFF" w:rsidRPr="00D9360B" w:rsidRDefault="00C57DFF" w:rsidP="00E274DB">
      <w:pPr>
        <w:spacing w:line="360" w:lineRule="auto"/>
        <w:rPr>
          <w:rFonts w:ascii="Times New Roman" w:hAnsi="Times New Roman" w:cs="Times New Roman"/>
          <w:b/>
          <w:sz w:val="28"/>
          <w:szCs w:val="28"/>
          <w:lang w:val="en-IN"/>
        </w:rPr>
      </w:pPr>
    </w:p>
    <w:p w14:paraId="16145C0A" w14:textId="77777777" w:rsidR="00D9360B" w:rsidRP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bCs/>
          <w:sz w:val="24"/>
          <w:szCs w:val="24"/>
          <w:lang w:val="en-IN"/>
        </w:rPr>
        <w:t>Microsoft Excel</w:t>
      </w:r>
      <w:r w:rsidRPr="00D9360B">
        <w:rPr>
          <w:rFonts w:ascii="Times New Roman" w:hAnsi="Times New Roman" w:cs="Times New Roman"/>
          <w:b/>
          <w:sz w:val="24"/>
          <w:szCs w:val="24"/>
          <w:lang w:val="en-IN"/>
        </w:rPr>
        <w:t>: Used for data analysis and visualization in this study.</w:t>
      </w:r>
    </w:p>
    <w:p w14:paraId="261BB943" w14:textId="77777777" w:rsidR="00D9360B" w:rsidRP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bCs/>
          <w:sz w:val="24"/>
          <w:szCs w:val="24"/>
          <w:lang w:val="en-IN"/>
        </w:rPr>
        <w:t>PostgreSQL</w:t>
      </w:r>
      <w:r w:rsidRPr="00D9360B">
        <w:rPr>
          <w:rFonts w:ascii="Times New Roman" w:hAnsi="Times New Roman" w:cs="Times New Roman"/>
          <w:b/>
          <w:sz w:val="24"/>
          <w:szCs w:val="24"/>
          <w:lang w:val="en-IN"/>
        </w:rPr>
        <w:t>: Used for data storage and SQL queries to manage and analyze solar installation data.</w:t>
      </w:r>
    </w:p>
    <w:p w14:paraId="109EF9B6" w14:textId="77777777" w:rsidR="00D9360B" w:rsidRDefault="00D9360B" w:rsidP="00AF2558">
      <w:pPr>
        <w:numPr>
          <w:ilvl w:val="1"/>
          <w:numId w:val="42"/>
        </w:numPr>
        <w:spacing w:line="360" w:lineRule="auto"/>
        <w:rPr>
          <w:rFonts w:ascii="Times New Roman" w:hAnsi="Times New Roman" w:cs="Times New Roman"/>
          <w:b/>
          <w:sz w:val="24"/>
          <w:szCs w:val="24"/>
          <w:lang w:val="en-IN"/>
        </w:rPr>
      </w:pPr>
      <w:r w:rsidRPr="00D9360B">
        <w:rPr>
          <w:rFonts w:ascii="Times New Roman" w:hAnsi="Times New Roman" w:cs="Times New Roman"/>
          <w:b/>
          <w:i/>
          <w:iCs/>
          <w:sz w:val="24"/>
          <w:szCs w:val="24"/>
          <w:lang w:val="en-IN"/>
        </w:rPr>
        <w:t>Official Documentation</w:t>
      </w:r>
      <w:r w:rsidRPr="00D9360B">
        <w:rPr>
          <w:rFonts w:ascii="Times New Roman" w:hAnsi="Times New Roman" w:cs="Times New Roman"/>
          <w:b/>
          <w:sz w:val="24"/>
          <w:szCs w:val="24"/>
          <w:lang w:val="en-IN"/>
        </w:rPr>
        <w:t>: Microsoft Excel (support.microsoft.com) and PostgreSQL (</w:t>
      </w:r>
      <w:hyperlink r:id="rId14" w:tgtFrame="_new" w:history="1">
        <w:r w:rsidRPr="00D9360B">
          <w:rPr>
            <w:rStyle w:val="Hyperlink"/>
            <w:rFonts w:ascii="Times New Roman" w:hAnsi="Times New Roman" w:cs="Times New Roman"/>
            <w:b/>
            <w:sz w:val="24"/>
            <w:szCs w:val="24"/>
            <w:lang w:val="en-IN"/>
          </w:rPr>
          <w:t>www.postgresql.org</w:t>
        </w:r>
      </w:hyperlink>
      <w:r w:rsidRPr="00D9360B">
        <w:rPr>
          <w:rFonts w:ascii="Times New Roman" w:hAnsi="Times New Roman" w:cs="Times New Roman"/>
          <w:b/>
          <w:sz w:val="24"/>
          <w:szCs w:val="24"/>
          <w:lang w:val="en-IN"/>
        </w:rPr>
        <w:t>) for detailed usage instructions and analysis techniques.</w:t>
      </w:r>
    </w:p>
    <w:p w14:paraId="3DDE81B3" w14:textId="77777777" w:rsidR="00C57DFF" w:rsidRPr="00D9360B" w:rsidRDefault="00C57DFF" w:rsidP="00E274DB">
      <w:pPr>
        <w:spacing w:line="360" w:lineRule="auto"/>
        <w:rPr>
          <w:rFonts w:ascii="Times New Roman" w:hAnsi="Times New Roman" w:cs="Times New Roman"/>
          <w:b/>
          <w:sz w:val="24"/>
          <w:szCs w:val="24"/>
          <w:lang w:val="en-IN"/>
        </w:rPr>
      </w:pPr>
    </w:p>
    <w:p w14:paraId="1C228DEA" w14:textId="77777777" w:rsidR="00D9360B" w:rsidRPr="00D9360B" w:rsidRDefault="00D9360B" w:rsidP="00E274DB">
      <w:pPr>
        <w:spacing w:line="360" w:lineRule="auto"/>
        <w:rPr>
          <w:rFonts w:ascii="Times New Roman" w:hAnsi="Times New Roman" w:cs="Times New Roman"/>
          <w:b/>
          <w:sz w:val="24"/>
          <w:szCs w:val="24"/>
          <w:lang w:val="en-IN"/>
        </w:rPr>
      </w:pPr>
      <w:r w:rsidRPr="00D9360B">
        <w:rPr>
          <w:rFonts w:ascii="Times New Roman" w:hAnsi="Times New Roman" w:cs="Times New Roman"/>
          <w:b/>
          <w:sz w:val="24"/>
          <w:szCs w:val="24"/>
          <w:lang w:val="en-IN"/>
        </w:rPr>
        <w:t>These resources provide a foundation of knowledge on solar energy technology, cost analysis, financial viability, and environmental considerations relevant to solar panel installations.</w:t>
      </w:r>
    </w:p>
    <w:p w14:paraId="74AB1455" w14:textId="77777777" w:rsidR="00DC0FEA" w:rsidRDefault="00B11061" w:rsidP="00E274DB">
      <w:pPr>
        <w:spacing w:line="360" w:lineRule="auto"/>
        <w:rPr>
          <w:rFonts w:ascii="Times New Roman" w:hAnsi="Times New Roman" w:cs="Times New Roman"/>
          <w:b/>
          <w:bCs/>
          <w:color w:val="E36C0A" w:themeColor="accent6" w:themeShade="BF"/>
          <w:sz w:val="32"/>
          <w:szCs w:val="32"/>
          <w:u w:val="single"/>
          <w:lang w:val="en-IN"/>
        </w:rPr>
      </w:pPr>
      <w:r>
        <w:rPr>
          <w:rFonts w:asciiTheme="majorHAnsi" w:hAnsiTheme="majorHAnsi"/>
          <w:b/>
          <w:sz w:val="32"/>
        </w:rPr>
        <w:br w:type="page"/>
      </w:r>
      <w:r w:rsidR="00DC0FEA" w:rsidRPr="00DC0FEA">
        <w:rPr>
          <w:rFonts w:ascii="Times New Roman" w:hAnsi="Times New Roman" w:cs="Times New Roman"/>
          <w:b/>
          <w:bCs/>
          <w:color w:val="E36C0A" w:themeColor="accent6" w:themeShade="BF"/>
          <w:sz w:val="32"/>
          <w:szCs w:val="32"/>
          <w:u w:val="single"/>
          <w:lang w:val="en-IN"/>
        </w:rPr>
        <w:lastRenderedPageBreak/>
        <w:t>ANNEXURE</w:t>
      </w:r>
    </w:p>
    <w:p w14:paraId="62380846" w14:textId="77777777" w:rsidR="00DC0FEA" w:rsidRPr="00DC0FEA" w:rsidRDefault="00DC0FEA" w:rsidP="00E274DB">
      <w:pPr>
        <w:spacing w:line="360" w:lineRule="auto"/>
        <w:rPr>
          <w:rFonts w:ascii="Times New Roman" w:hAnsi="Times New Roman" w:cs="Times New Roman"/>
          <w:b/>
          <w:bCs/>
          <w:color w:val="E36C0A" w:themeColor="accent6" w:themeShade="BF"/>
          <w:sz w:val="32"/>
          <w:szCs w:val="32"/>
          <w:u w:val="single"/>
          <w:lang w:val="en-IN"/>
        </w:rPr>
      </w:pPr>
    </w:p>
    <w:p w14:paraId="1AA247F7"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The annexure section provides supplementary material and detailed information that supports the main report. This may include additional data tables, charts, survey instruments, and any other relevant documentation that enhances the understanding of the study.</w:t>
      </w:r>
    </w:p>
    <w:p w14:paraId="5EAF7CBC" w14:textId="77777777" w:rsidR="00DC0FEA" w:rsidRPr="00DC0FEA" w:rsidRDefault="00DC0FEA" w:rsidP="00E274DB">
      <w:pPr>
        <w:spacing w:line="360" w:lineRule="auto"/>
        <w:rPr>
          <w:rFonts w:ascii="Times New Roman" w:hAnsi="Times New Roman" w:cs="Times New Roman"/>
          <w:b/>
          <w:sz w:val="24"/>
          <w:szCs w:val="24"/>
          <w:lang w:val="en-IN"/>
        </w:rPr>
      </w:pPr>
    </w:p>
    <w:p w14:paraId="0D51265F" w14:textId="77777777" w:rsidR="00DC0FEA" w:rsidRPr="00DC0FEA" w:rsidRDefault="00DC0FEA" w:rsidP="00E274DB">
      <w:pPr>
        <w:spacing w:line="360" w:lineRule="auto"/>
        <w:rPr>
          <w:rFonts w:ascii="Times New Roman" w:hAnsi="Times New Roman" w:cs="Times New Roman"/>
          <w:b/>
          <w:bCs/>
          <w:sz w:val="24"/>
          <w:szCs w:val="24"/>
          <w:lang w:val="en-IN"/>
        </w:rPr>
      </w:pPr>
      <w:r w:rsidRPr="00DC0FEA">
        <w:rPr>
          <w:rFonts w:ascii="Times New Roman" w:hAnsi="Times New Roman" w:cs="Times New Roman"/>
          <w:b/>
          <w:bCs/>
          <w:color w:val="548DD4" w:themeColor="text2" w:themeTint="99"/>
          <w:sz w:val="24"/>
          <w:szCs w:val="24"/>
          <w:lang w:val="en-IN"/>
        </w:rPr>
        <w:t>1</w:t>
      </w:r>
      <w:r w:rsidRPr="00DC0FEA">
        <w:rPr>
          <w:rFonts w:ascii="Times New Roman" w:hAnsi="Times New Roman" w:cs="Times New Roman"/>
          <w:b/>
          <w:bCs/>
          <w:color w:val="548DD4" w:themeColor="text2" w:themeTint="99"/>
          <w:sz w:val="28"/>
          <w:szCs w:val="28"/>
          <w:lang w:val="en-IN"/>
        </w:rPr>
        <w:t>. Data Tables</w:t>
      </w:r>
    </w:p>
    <w:p w14:paraId="7D39B777"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bCs/>
          <w:sz w:val="24"/>
          <w:szCs w:val="24"/>
          <w:lang w:val="en-IN"/>
        </w:rPr>
        <w:t>Table 1: Summary of Solar Panel Installation Costs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3"/>
        <w:gridCol w:w="1471"/>
        <w:gridCol w:w="1791"/>
        <w:gridCol w:w="2558"/>
        <w:gridCol w:w="2847"/>
      </w:tblGrid>
      <w:tr w:rsidR="00DC0FEA" w:rsidRPr="00DC0FEA" w14:paraId="5600970D" w14:textId="77777777" w:rsidTr="00DC0FEA">
        <w:trPr>
          <w:tblHeader/>
          <w:tblCellSpacing w:w="15" w:type="dxa"/>
        </w:trPr>
        <w:tc>
          <w:tcPr>
            <w:tcW w:w="0" w:type="auto"/>
            <w:vAlign w:val="center"/>
            <w:hideMark/>
          </w:tcPr>
          <w:p w14:paraId="2A404FD6" w14:textId="77777777" w:rsidR="00DC0FEA" w:rsidRPr="00DC0FEA" w:rsidRDefault="00DC0FEA" w:rsidP="00E274DB">
            <w:pPr>
              <w:spacing w:line="360" w:lineRule="auto"/>
              <w:rPr>
                <w:rFonts w:ascii="Times New Roman" w:hAnsi="Times New Roman" w:cs="Times New Roman"/>
                <w:b/>
                <w:bCs/>
                <w:sz w:val="24"/>
                <w:szCs w:val="24"/>
                <w:lang w:val="en-IN"/>
              </w:rPr>
            </w:pPr>
            <w:r w:rsidRPr="00DC0FEA">
              <w:rPr>
                <w:rFonts w:ascii="Times New Roman" w:hAnsi="Times New Roman" w:cs="Times New Roman"/>
                <w:b/>
                <w:bCs/>
                <w:sz w:val="24"/>
                <w:szCs w:val="24"/>
                <w:lang w:val="en-IN"/>
              </w:rPr>
              <w:t>Location</w:t>
            </w:r>
          </w:p>
        </w:tc>
        <w:tc>
          <w:tcPr>
            <w:tcW w:w="0" w:type="auto"/>
            <w:vAlign w:val="center"/>
            <w:hideMark/>
          </w:tcPr>
          <w:p w14:paraId="0043851C" w14:textId="77777777" w:rsidR="00DC0FEA" w:rsidRPr="00DC0FEA" w:rsidRDefault="00DC0FEA" w:rsidP="00E274DB">
            <w:pPr>
              <w:spacing w:line="360" w:lineRule="auto"/>
              <w:rPr>
                <w:rFonts w:ascii="Times New Roman" w:hAnsi="Times New Roman" w:cs="Times New Roman"/>
                <w:b/>
                <w:bCs/>
                <w:sz w:val="24"/>
                <w:szCs w:val="24"/>
                <w:lang w:val="en-IN"/>
              </w:rPr>
            </w:pPr>
            <w:r w:rsidRPr="00DC0FEA">
              <w:rPr>
                <w:rFonts w:ascii="Times New Roman" w:hAnsi="Times New Roman" w:cs="Times New Roman"/>
                <w:b/>
                <w:bCs/>
                <w:sz w:val="24"/>
                <w:szCs w:val="24"/>
                <w:lang w:val="en-IN"/>
              </w:rPr>
              <w:t>Panel Type</w:t>
            </w:r>
          </w:p>
        </w:tc>
        <w:tc>
          <w:tcPr>
            <w:tcW w:w="0" w:type="auto"/>
            <w:vAlign w:val="center"/>
            <w:hideMark/>
          </w:tcPr>
          <w:p w14:paraId="395637C6" w14:textId="77777777" w:rsidR="00DC0FEA" w:rsidRPr="00DC0FEA" w:rsidRDefault="00DC0FEA" w:rsidP="00E274DB">
            <w:pPr>
              <w:spacing w:line="360" w:lineRule="auto"/>
              <w:rPr>
                <w:rFonts w:ascii="Times New Roman" w:hAnsi="Times New Roman" w:cs="Times New Roman"/>
                <w:b/>
                <w:bCs/>
                <w:sz w:val="24"/>
                <w:szCs w:val="24"/>
                <w:lang w:val="en-IN"/>
              </w:rPr>
            </w:pPr>
            <w:r w:rsidRPr="00DC0FEA">
              <w:rPr>
                <w:rFonts w:ascii="Times New Roman" w:hAnsi="Times New Roman" w:cs="Times New Roman"/>
                <w:b/>
                <w:bCs/>
                <w:sz w:val="24"/>
                <w:szCs w:val="24"/>
                <w:lang w:val="en-IN"/>
              </w:rPr>
              <w:t>Installation Cost ($)</w:t>
            </w:r>
          </w:p>
        </w:tc>
        <w:tc>
          <w:tcPr>
            <w:tcW w:w="0" w:type="auto"/>
            <w:vAlign w:val="center"/>
            <w:hideMark/>
          </w:tcPr>
          <w:p w14:paraId="3BA66E0A" w14:textId="77777777" w:rsidR="00DC0FEA" w:rsidRPr="00DC0FEA" w:rsidRDefault="00DC0FEA" w:rsidP="00E274DB">
            <w:pPr>
              <w:spacing w:line="360" w:lineRule="auto"/>
              <w:rPr>
                <w:rFonts w:ascii="Times New Roman" w:hAnsi="Times New Roman" w:cs="Times New Roman"/>
                <w:b/>
                <w:bCs/>
                <w:sz w:val="24"/>
                <w:szCs w:val="24"/>
                <w:lang w:val="en-IN"/>
              </w:rPr>
            </w:pPr>
            <w:r w:rsidRPr="00DC0FEA">
              <w:rPr>
                <w:rFonts w:ascii="Times New Roman" w:hAnsi="Times New Roman" w:cs="Times New Roman"/>
                <w:b/>
                <w:bCs/>
                <w:sz w:val="24"/>
                <w:szCs w:val="24"/>
                <w:lang w:val="en-IN"/>
              </w:rPr>
              <w:t>Maintenance Cost (Annual) ($)</w:t>
            </w:r>
          </w:p>
        </w:tc>
        <w:tc>
          <w:tcPr>
            <w:tcW w:w="0" w:type="auto"/>
            <w:vAlign w:val="center"/>
            <w:hideMark/>
          </w:tcPr>
          <w:p w14:paraId="7AD845F4" w14:textId="77777777" w:rsidR="00DC0FEA" w:rsidRPr="00DC0FEA" w:rsidRDefault="00DC0FEA" w:rsidP="00E274DB">
            <w:pPr>
              <w:spacing w:line="360" w:lineRule="auto"/>
              <w:rPr>
                <w:rFonts w:ascii="Times New Roman" w:hAnsi="Times New Roman" w:cs="Times New Roman"/>
                <w:b/>
                <w:bCs/>
                <w:sz w:val="24"/>
                <w:szCs w:val="24"/>
                <w:lang w:val="en-IN"/>
              </w:rPr>
            </w:pPr>
            <w:r w:rsidRPr="00DC0FEA">
              <w:rPr>
                <w:rFonts w:ascii="Times New Roman" w:hAnsi="Times New Roman" w:cs="Times New Roman"/>
                <w:b/>
                <w:bCs/>
                <w:sz w:val="24"/>
                <w:szCs w:val="24"/>
                <w:lang w:val="en-IN"/>
              </w:rPr>
              <w:t>Average Energy Output (kWh/year)</w:t>
            </w:r>
          </w:p>
        </w:tc>
      </w:tr>
      <w:tr w:rsidR="00DC0FEA" w:rsidRPr="00DC0FEA" w14:paraId="5DED2368" w14:textId="77777777" w:rsidTr="00DC0FEA">
        <w:trPr>
          <w:tblCellSpacing w:w="15" w:type="dxa"/>
        </w:trPr>
        <w:tc>
          <w:tcPr>
            <w:tcW w:w="0" w:type="auto"/>
            <w:vAlign w:val="center"/>
            <w:hideMark/>
          </w:tcPr>
          <w:p w14:paraId="6FAFBFD6"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Coastal Region</w:t>
            </w:r>
          </w:p>
        </w:tc>
        <w:tc>
          <w:tcPr>
            <w:tcW w:w="0" w:type="auto"/>
            <w:vAlign w:val="center"/>
            <w:hideMark/>
          </w:tcPr>
          <w:p w14:paraId="445F6715"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High-Efficiency</w:t>
            </w:r>
          </w:p>
        </w:tc>
        <w:tc>
          <w:tcPr>
            <w:tcW w:w="0" w:type="auto"/>
            <w:vAlign w:val="center"/>
            <w:hideMark/>
          </w:tcPr>
          <w:p w14:paraId="1B0271AA"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15,000</w:t>
            </w:r>
          </w:p>
        </w:tc>
        <w:tc>
          <w:tcPr>
            <w:tcW w:w="0" w:type="auto"/>
            <w:vAlign w:val="center"/>
            <w:hideMark/>
          </w:tcPr>
          <w:p w14:paraId="47CF42DA"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800</w:t>
            </w:r>
          </w:p>
        </w:tc>
        <w:tc>
          <w:tcPr>
            <w:tcW w:w="0" w:type="auto"/>
            <w:vAlign w:val="center"/>
            <w:hideMark/>
          </w:tcPr>
          <w:p w14:paraId="75447298"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10,000</w:t>
            </w:r>
          </w:p>
        </w:tc>
      </w:tr>
      <w:tr w:rsidR="00DC0FEA" w:rsidRPr="00DC0FEA" w14:paraId="6BB0DF50" w14:textId="77777777" w:rsidTr="00DC0FEA">
        <w:trPr>
          <w:tblCellSpacing w:w="15" w:type="dxa"/>
        </w:trPr>
        <w:tc>
          <w:tcPr>
            <w:tcW w:w="0" w:type="auto"/>
            <w:vAlign w:val="center"/>
            <w:hideMark/>
          </w:tcPr>
          <w:p w14:paraId="6D744616"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Coastal Region</w:t>
            </w:r>
          </w:p>
        </w:tc>
        <w:tc>
          <w:tcPr>
            <w:tcW w:w="0" w:type="auto"/>
            <w:vAlign w:val="center"/>
            <w:hideMark/>
          </w:tcPr>
          <w:p w14:paraId="20B1BD1E"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Standard</w:t>
            </w:r>
          </w:p>
        </w:tc>
        <w:tc>
          <w:tcPr>
            <w:tcW w:w="0" w:type="auto"/>
            <w:vAlign w:val="center"/>
            <w:hideMark/>
          </w:tcPr>
          <w:p w14:paraId="5DB0FCF1"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12,000</w:t>
            </w:r>
          </w:p>
        </w:tc>
        <w:tc>
          <w:tcPr>
            <w:tcW w:w="0" w:type="auto"/>
            <w:vAlign w:val="center"/>
            <w:hideMark/>
          </w:tcPr>
          <w:p w14:paraId="69E4899B"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900</w:t>
            </w:r>
          </w:p>
        </w:tc>
        <w:tc>
          <w:tcPr>
            <w:tcW w:w="0" w:type="auto"/>
            <w:vAlign w:val="center"/>
            <w:hideMark/>
          </w:tcPr>
          <w:p w14:paraId="7F7FFA43"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8,000</w:t>
            </w:r>
          </w:p>
        </w:tc>
      </w:tr>
      <w:tr w:rsidR="00DC0FEA" w:rsidRPr="00DC0FEA" w14:paraId="0F6D6F2F" w14:textId="77777777" w:rsidTr="00DC0FEA">
        <w:trPr>
          <w:tblCellSpacing w:w="15" w:type="dxa"/>
        </w:trPr>
        <w:tc>
          <w:tcPr>
            <w:tcW w:w="0" w:type="auto"/>
            <w:vAlign w:val="center"/>
            <w:hideMark/>
          </w:tcPr>
          <w:p w14:paraId="7B73ED61"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Desert Region</w:t>
            </w:r>
          </w:p>
        </w:tc>
        <w:tc>
          <w:tcPr>
            <w:tcW w:w="0" w:type="auto"/>
            <w:vAlign w:val="center"/>
            <w:hideMark/>
          </w:tcPr>
          <w:p w14:paraId="2966A30B"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High-Efficiency</w:t>
            </w:r>
          </w:p>
        </w:tc>
        <w:tc>
          <w:tcPr>
            <w:tcW w:w="0" w:type="auto"/>
            <w:vAlign w:val="center"/>
            <w:hideMark/>
          </w:tcPr>
          <w:p w14:paraId="618999C3"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14,500</w:t>
            </w:r>
          </w:p>
        </w:tc>
        <w:tc>
          <w:tcPr>
            <w:tcW w:w="0" w:type="auto"/>
            <w:vAlign w:val="center"/>
            <w:hideMark/>
          </w:tcPr>
          <w:p w14:paraId="76DCB397"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700</w:t>
            </w:r>
          </w:p>
        </w:tc>
        <w:tc>
          <w:tcPr>
            <w:tcW w:w="0" w:type="auto"/>
            <w:vAlign w:val="center"/>
            <w:hideMark/>
          </w:tcPr>
          <w:p w14:paraId="0BE29B53"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12,000</w:t>
            </w:r>
          </w:p>
        </w:tc>
      </w:tr>
      <w:tr w:rsidR="00DC0FEA" w:rsidRPr="00DC0FEA" w14:paraId="59DCD311" w14:textId="77777777" w:rsidTr="00DC0FEA">
        <w:trPr>
          <w:tblCellSpacing w:w="15" w:type="dxa"/>
        </w:trPr>
        <w:tc>
          <w:tcPr>
            <w:tcW w:w="0" w:type="auto"/>
            <w:vAlign w:val="center"/>
            <w:hideMark/>
          </w:tcPr>
          <w:p w14:paraId="744F221B"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Desert Region</w:t>
            </w:r>
          </w:p>
        </w:tc>
        <w:tc>
          <w:tcPr>
            <w:tcW w:w="0" w:type="auto"/>
            <w:vAlign w:val="center"/>
            <w:hideMark/>
          </w:tcPr>
          <w:p w14:paraId="1ADC6351"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Standard</w:t>
            </w:r>
          </w:p>
        </w:tc>
        <w:tc>
          <w:tcPr>
            <w:tcW w:w="0" w:type="auto"/>
            <w:vAlign w:val="center"/>
            <w:hideMark/>
          </w:tcPr>
          <w:p w14:paraId="13DAD77F"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11,000</w:t>
            </w:r>
          </w:p>
        </w:tc>
        <w:tc>
          <w:tcPr>
            <w:tcW w:w="0" w:type="auto"/>
            <w:vAlign w:val="center"/>
            <w:hideMark/>
          </w:tcPr>
          <w:p w14:paraId="4D89D809"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600</w:t>
            </w:r>
          </w:p>
        </w:tc>
        <w:tc>
          <w:tcPr>
            <w:tcW w:w="0" w:type="auto"/>
            <w:vAlign w:val="center"/>
            <w:hideMark/>
          </w:tcPr>
          <w:p w14:paraId="3C31B440"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9,500</w:t>
            </w:r>
          </w:p>
        </w:tc>
      </w:tr>
      <w:tr w:rsidR="00DC0FEA" w:rsidRPr="00DC0FEA" w14:paraId="6D494365" w14:textId="77777777" w:rsidTr="00DC0FEA">
        <w:trPr>
          <w:tblCellSpacing w:w="15" w:type="dxa"/>
        </w:trPr>
        <w:tc>
          <w:tcPr>
            <w:tcW w:w="0" w:type="auto"/>
            <w:vAlign w:val="center"/>
            <w:hideMark/>
          </w:tcPr>
          <w:p w14:paraId="079A0886"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Urban Area</w:t>
            </w:r>
          </w:p>
        </w:tc>
        <w:tc>
          <w:tcPr>
            <w:tcW w:w="0" w:type="auto"/>
            <w:vAlign w:val="center"/>
            <w:hideMark/>
          </w:tcPr>
          <w:p w14:paraId="3B45ABE3"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High-Efficiency</w:t>
            </w:r>
          </w:p>
        </w:tc>
        <w:tc>
          <w:tcPr>
            <w:tcW w:w="0" w:type="auto"/>
            <w:vAlign w:val="center"/>
            <w:hideMark/>
          </w:tcPr>
          <w:p w14:paraId="7ADFE792"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18,000</w:t>
            </w:r>
          </w:p>
        </w:tc>
        <w:tc>
          <w:tcPr>
            <w:tcW w:w="0" w:type="auto"/>
            <w:vAlign w:val="center"/>
            <w:hideMark/>
          </w:tcPr>
          <w:p w14:paraId="7AC3D082"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1,200</w:t>
            </w:r>
          </w:p>
        </w:tc>
        <w:tc>
          <w:tcPr>
            <w:tcW w:w="0" w:type="auto"/>
            <w:vAlign w:val="center"/>
            <w:hideMark/>
          </w:tcPr>
          <w:p w14:paraId="452310D3"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9,000</w:t>
            </w:r>
          </w:p>
        </w:tc>
      </w:tr>
      <w:tr w:rsidR="00DC0FEA" w:rsidRPr="00DC0FEA" w14:paraId="523D897A" w14:textId="77777777" w:rsidTr="00DC0FEA">
        <w:trPr>
          <w:tblCellSpacing w:w="15" w:type="dxa"/>
        </w:trPr>
        <w:tc>
          <w:tcPr>
            <w:tcW w:w="0" w:type="auto"/>
            <w:vAlign w:val="center"/>
            <w:hideMark/>
          </w:tcPr>
          <w:p w14:paraId="2EAB643E"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Urban Area</w:t>
            </w:r>
          </w:p>
        </w:tc>
        <w:tc>
          <w:tcPr>
            <w:tcW w:w="0" w:type="auto"/>
            <w:vAlign w:val="center"/>
            <w:hideMark/>
          </w:tcPr>
          <w:p w14:paraId="00315D64"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Standard</w:t>
            </w:r>
          </w:p>
        </w:tc>
        <w:tc>
          <w:tcPr>
            <w:tcW w:w="0" w:type="auto"/>
            <w:vAlign w:val="center"/>
            <w:hideMark/>
          </w:tcPr>
          <w:p w14:paraId="00D88805"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14,000</w:t>
            </w:r>
          </w:p>
        </w:tc>
        <w:tc>
          <w:tcPr>
            <w:tcW w:w="0" w:type="auto"/>
            <w:vAlign w:val="center"/>
            <w:hideMark/>
          </w:tcPr>
          <w:p w14:paraId="0DE6CE42"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1,000</w:t>
            </w:r>
          </w:p>
        </w:tc>
        <w:tc>
          <w:tcPr>
            <w:tcW w:w="0" w:type="auto"/>
            <w:vAlign w:val="center"/>
            <w:hideMark/>
          </w:tcPr>
          <w:p w14:paraId="6A8382CB"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7,500</w:t>
            </w:r>
          </w:p>
        </w:tc>
      </w:tr>
    </w:tbl>
    <w:p w14:paraId="1DCFDE18" w14:textId="77777777" w:rsidR="00DC0FEA" w:rsidRPr="00DC0FEA" w:rsidRDefault="00DC0FEA" w:rsidP="00E274DB">
      <w:pPr>
        <w:spacing w:line="360" w:lineRule="auto"/>
        <w:rPr>
          <w:rFonts w:ascii="Times New Roman" w:hAnsi="Times New Roman" w:cs="Times New Roman"/>
          <w:b/>
          <w:sz w:val="24"/>
          <w:szCs w:val="24"/>
          <w:lang w:val="en-IN"/>
        </w:rPr>
      </w:pPr>
    </w:p>
    <w:p w14:paraId="4A881137"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bCs/>
          <w:sz w:val="24"/>
          <w:szCs w:val="24"/>
          <w:lang w:val="en-IN"/>
        </w:rPr>
        <w:t>Table 2: Energy Production and Payback Period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86"/>
        <w:gridCol w:w="3407"/>
        <w:gridCol w:w="2520"/>
        <w:gridCol w:w="1009"/>
      </w:tblGrid>
      <w:tr w:rsidR="001B1DD8" w:rsidRPr="00DC0FEA" w14:paraId="1F6B0F13" w14:textId="77777777" w:rsidTr="00B54270">
        <w:trPr>
          <w:tblHeader/>
          <w:tblCellSpacing w:w="15" w:type="dxa"/>
        </w:trPr>
        <w:tc>
          <w:tcPr>
            <w:tcW w:w="0" w:type="auto"/>
            <w:vAlign w:val="center"/>
            <w:hideMark/>
          </w:tcPr>
          <w:p w14:paraId="6109444B" w14:textId="77777777" w:rsidR="001B1DD8" w:rsidRPr="00DC0FEA" w:rsidRDefault="001B1DD8" w:rsidP="00E274DB">
            <w:pPr>
              <w:spacing w:line="360" w:lineRule="auto"/>
              <w:rPr>
                <w:rFonts w:ascii="Times New Roman" w:hAnsi="Times New Roman" w:cs="Times New Roman"/>
                <w:b/>
                <w:bCs/>
                <w:sz w:val="24"/>
                <w:szCs w:val="24"/>
                <w:lang w:val="en-IN"/>
              </w:rPr>
            </w:pPr>
            <w:r w:rsidRPr="00DC0FEA">
              <w:rPr>
                <w:rFonts w:ascii="Times New Roman" w:hAnsi="Times New Roman" w:cs="Times New Roman"/>
                <w:b/>
                <w:bCs/>
                <w:sz w:val="24"/>
                <w:szCs w:val="24"/>
                <w:lang w:val="en-IN"/>
              </w:rPr>
              <w:lastRenderedPageBreak/>
              <w:t>Location</w:t>
            </w:r>
          </w:p>
        </w:tc>
        <w:tc>
          <w:tcPr>
            <w:tcW w:w="0" w:type="auto"/>
          </w:tcPr>
          <w:p w14:paraId="3B8DDEDE" w14:textId="77777777" w:rsidR="001B1DD8" w:rsidRPr="00DC0FEA" w:rsidRDefault="001B1DD8" w:rsidP="00E274DB">
            <w:pPr>
              <w:spacing w:line="360" w:lineRule="auto"/>
              <w:rPr>
                <w:rFonts w:ascii="Times New Roman" w:hAnsi="Times New Roman" w:cs="Times New Roman"/>
                <w:b/>
                <w:bCs/>
                <w:sz w:val="24"/>
                <w:szCs w:val="24"/>
                <w:lang w:val="en-IN"/>
              </w:rPr>
            </w:pPr>
          </w:p>
        </w:tc>
        <w:tc>
          <w:tcPr>
            <w:tcW w:w="0" w:type="auto"/>
            <w:vAlign w:val="center"/>
            <w:hideMark/>
          </w:tcPr>
          <w:p w14:paraId="4CABBA86" w14:textId="77777777" w:rsidR="001B1DD8" w:rsidRPr="00DC0FEA" w:rsidRDefault="001B1DD8" w:rsidP="00E274DB">
            <w:pPr>
              <w:spacing w:line="360" w:lineRule="auto"/>
              <w:rPr>
                <w:rFonts w:ascii="Times New Roman" w:hAnsi="Times New Roman" w:cs="Times New Roman"/>
                <w:b/>
                <w:bCs/>
                <w:sz w:val="24"/>
                <w:szCs w:val="24"/>
                <w:lang w:val="en-IN"/>
              </w:rPr>
            </w:pPr>
            <w:r w:rsidRPr="00DC0FEA">
              <w:rPr>
                <w:rFonts w:ascii="Times New Roman" w:hAnsi="Times New Roman" w:cs="Times New Roman"/>
                <w:b/>
                <w:bCs/>
                <w:sz w:val="24"/>
                <w:szCs w:val="24"/>
                <w:lang w:val="en-IN"/>
              </w:rPr>
              <w:t>Average Monthly Output (kWh)</w:t>
            </w:r>
          </w:p>
        </w:tc>
        <w:tc>
          <w:tcPr>
            <w:tcW w:w="0" w:type="auto"/>
            <w:vAlign w:val="center"/>
            <w:hideMark/>
          </w:tcPr>
          <w:p w14:paraId="731F7248" w14:textId="77777777" w:rsidR="001B1DD8" w:rsidRPr="00DC0FEA" w:rsidRDefault="001B1DD8" w:rsidP="00E274DB">
            <w:pPr>
              <w:spacing w:line="360" w:lineRule="auto"/>
              <w:rPr>
                <w:rFonts w:ascii="Times New Roman" w:hAnsi="Times New Roman" w:cs="Times New Roman"/>
                <w:b/>
                <w:bCs/>
                <w:sz w:val="24"/>
                <w:szCs w:val="24"/>
                <w:lang w:val="en-IN"/>
              </w:rPr>
            </w:pPr>
            <w:r w:rsidRPr="00DC0FEA">
              <w:rPr>
                <w:rFonts w:ascii="Times New Roman" w:hAnsi="Times New Roman" w:cs="Times New Roman"/>
                <w:b/>
                <w:bCs/>
                <w:sz w:val="24"/>
                <w:szCs w:val="24"/>
                <w:lang w:val="en-IN"/>
              </w:rPr>
              <w:t>Payback Period (Years)</w:t>
            </w:r>
          </w:p>
        </w:tc>
        <w:tc>
          <w:tcPr>
            <w:tcW w:w="0" w:type="auto"/>
            <w:vAlign w:val="center"/>
            <w:hideMark/>
          </w:tcPr>
          <w:p w14:paraId="18701890" w14:textId="77777777" w:rsidR="001B1DD8" w:rsidRPr="00DC0FEA" w:rsidRDefault="001B1DD8" w:rsidP="00E274DB">
            <w:pPr>
              <w:spacing w:line="360" w:lineRule="auto"/>
              <w:rPr>
                <w:rFonts w:ascii="Times New Roman" w:hAnsi="Times New Roman" w:cs="Times New Roman"/>
                <w:b/>
                <w:bCs/>
                <w:sz w:val="24"/>
                <w:szCs w:val="24"/>
                <w:lang w:val="en-IN"/>
              </w:rPr>
            </w:pPr>
            <w:r w:rsidRPr="00DC0FEA">
              <w:rPr>
                <w:rFonts w:ascii="Times New Roman" w:hAnsi="Times New Roman" w:cs="Times New Roman"/>
                <w:b/>
                <w:bCs/>
                <w:sz w:val="24"/>
                <w:szCs w:val="24"/>
                <w:lang w:val="en-IN"/>
              </w:rPr>
              <w:t>ROI (%)</w:t>
            </w:r>
          </w:p>
        </w:tc>
      </w:tr>
      <w:tr w:rsidR="001B1DD8" w:rsidRPr="00DC0FEA" w14:paraId="1D98225B" w14:textId="77777777" w:rsidTr="00B54270">
        <w:trPr>
          <w:tblCellSpacing w:w="15" w:type="dxa"/>
        </w:trPr>
        <w:tc>
          <w:tcPr>
            <w:tcW w:w="0" w:type="auto"/>
            <w:vAlign w:val="center"/>
            <w:hideMark/>
          </w:tcPr>
          <w:p w14:paraId="692E1FAC" w14:textId="77777777" w:rsidR="001B1DD8" w:rsidRPr="00DC0FEA" w:rsidRDefault="001B1DD8"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Coastal Region</w:t>
            </w:r>
          </w:p>
        </w:tc>
        <w:tc>
          <w:tcPr>
            <w:tcW w:w="0" w:type="auto"/>
          </w:tcPr>
          <w:p w14:paraId="2981E62C" w14:textId="77777777" w:rsidR="001B1DD8" w:rsidRPr="00DC0FEA" w:rsidRDefault="001B1DD8" w:rsidP="00E274DB">
            <w:pPr>
              <w:spacing w:line="360" w:lineRule="auto"/>
              <w:rPr>
                <w:rFonts w:ascii="Times New Roman" w:hAnsi="Times New Roman" w:cs="Times New Roman"/>
                <w:b/>
                <w:sz w:val="24"/>
                <w:szCs w:val="24"/>
                <w:lang w:val="en-IN"/>
              </w:rPr>
            </w:pPr>
          </w:p>
        </w:tc>
        <w:tc>
          <w:tcPr>
            <w:tcW w:w="0" w:type="auto"/>
            <w:vAlign w:val="center"/>
            <w:hideMark/>
          </w:tcPr>
          <w:p w14:paraId="7767F3E8" w14:textId="77777777" w:rsidR="001B1DD8" w:rsidRPr="00DC0FEA" w:rsidRDefault="001B1DD8"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833</w:t>
            </w:r>
          </w:p>
        </w:tc>
        <w:tc>
          <w:tcPr>
            <w:tcW w:w="0" w:type="auto"/>
            <w:vAlign w:val="center"/>
            <w:hideMark/>
          </w:tcPr>
          <w:p w14:paraId="6A0507E2" w14:textId="77777777" w:rsidR="001B1DD8" w:rsidRPr="00DC0FEA" w:rsidRDefault="001B1DD8"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4</w:t>
            </w:r>
          </w:p>
        </w:tc>
        <w:tc>
          <w:tcPr>
            <w:tcW w:w="0" w:type="auto"/>
            <w:vAlign w:val="center"/>
            <w:hideMark/>
          </w:tcPr>
          <w:p w14:paraId="5E0C6C00" w14:textId="77777777" w:rsidR="001B1DD8" w:rsidRPr="00DC0FEA" w:rsidRDefault="001B1DD8"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25</w:t>
            </w:r>
          </w:p>
        </w:tc>
      </w:tr>
      <w:tr w:rsidR="001B1DD8" w:rsidRPr="00DC0FEA" w14:paraId="18ADF3C8" w14:textId="77777777" w:rsidTr="00B54270">
        <w:trPr>
          <w:tblCellSpacing w:w="15" w:type="dxa"/>
        </w:trPr>
        <w:tc>
          <w:tcPr>
            <w:tcW w:w="0" w:type="auto"/>
            <w:vAlign w:val="center"/>
            <w:hideMark/>
          </w:tcPr>
          <w:p w14:paraId="706AB52D" w14:textId="77777777" w:rsidR="001B1DD8" w:rsidRPr="00DC0FEA" w:rsidRDefault="001B1DD8"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Desert Region</w:t>
            </w:r>
          </w:p>
        </w:tc>
        <w:tc>
          <w:tcPr>
            <w:tcW w:w="0" w:type="auto"/>
          </w:tcPr>
          <w:p w14:paraId="48B5816C" w14:textId="77777777" w:rsidR="001B1DD8" w:rsidRPr="00DC0FEA" w:rsidRDefault="001B1DD8" w:rsidP="00E274DB">
            <w:pPr>
              <w:spacing w:line="360" w:lineRule="auto"/>
              <w:rPr>
                <w:rFonts w:ascii="Times New Roman" w:hAnsi="Times New Roman" w:cs="Times New Roman"/>
                <w:b/>
                <w:sz w:val="24"/>
                <w:szCs w:val="24"/>
                <w:lang w:val="en-IN"/>
              </w:rPr>
            </w:pPr>
          </w:p>
        </w:tc>
        <w:tc>
          <w:tcPr>
            <w:tcW w:w="0" w:type="auto"/>
            <w:vAlign w:val="center"/>
            <w:hideMark/>
          </w:tcPr>
          <w:p w14:paraId="7632F2A9" w14:textId="77777777" w:rsidR="001B1DD8" w:rsidRPr="00DC0FEA" w:rsidRDefault="001B1DD8"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1,000</w:t>
            </w:r>
          </w:p>
        </w:tc>
        <w:tc>
          <w:tcPr>
            <w:tcW w:w="0" w:type="auto"/>
            <w:vAlign w:val="center"/>
            <w:hideMark/>
          </w:tcPr>
          <w:p w14:paraId="1B9422DA" w14:textId="77777777" w:rsidR="001B1DD8" w:rsidRPr="00DC0FEA" w:rsidRDefault="001B1DD8"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3</w:t>
            </w:r>
          </w:p>
        </w:tc>
        <w:tc>
          <w:tcPr>
            <w:tcW w:w="0" w:type="auto"/>
            <w:vAlign w:val="center"/>
            <w:hideMark/>
          </w:tcPr>
          <w:p w14:paraId="1D09B693" w14:textId="77777777" w:rsidR="001B1DD8" w:rsidRPr="00DC0FEA" w:rsidRDefault="001B1DD8"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30</w:t>
            </w:r>
          </w:p>
        </w:tc>
      </w:tr>
      <w:tr w:rsidR="001B1DD8" w:rsidRPr="00DC0FEA" w14:paraId="68027DAB" w14:textId="77777777" w:rsidTr="00B54270">
        <w:trPr>
          <w:tblCellSpacing w:w="15" w:type="dxa"/>
        </w:trPr>
        <w:tc>
          <w:tcPr>
            <w:tcW w:w="0" w:type="auto"/>
            <w:vAlign w:val="center"/>
            <w:hideMark/>
          </w:tcPr>
          <w:p w14:paraId="646DF2FB" w14:textId="77777777" w:rsidR="001B1DD8" w:rsidRPr="00DC0FEA" w:rsidRDefault="001B1DD8"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Urban Area</w:t>
            </w:r>
          </w:p>
        </w:tc>
        <w:tc>
          <w:tcPr>
            <w:tcW w:w="0" w:type="auto"/>
          </w:tcPr>
          <w:p w14:paraId="690F7148" w14:textId="77777777" w:rsidR="001B1DD8" w:rsidRPr="00DC0FEA" w:rsidRDefault="001B1DD8" w:rsidP="00E274DB">
            <w:pPr>
              <w:spacing w:line="360" w:lineRule="auto"/>
              <w:rPr>
                <w:rFonts w:ascii="Times New Roman" w:hAnsi="Times New Roman" w:cs="Times New Roman"/>
                <w:b/>
                <w:sz w:val="24"/>
                <w:szCs w:val="24"/>
                <w:lang w:val="en-IN"/>
              </w:rPr>
            </w:pPr>
          </w:p>
        </w:tc>
        <w:tc>
          <w:tcPr>
            <w:tcW w:w="0" w:type="auto"/>
            <w:vAlign w:val="center"/>
            <w:hideMark/>
          </w:tcPr>
          <w:p w14:paraId="1079B8CB" w14:textId="77777777" w:rsidR="001B1DD8" w:rsidRPr="00DC0FEA" w:rsidRDefault="001B1DD8"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750</w:t>
            </w:r>
          </w:p>
        </w:tc>
        <w:tc>
          <w:tcPr>
            <w:tcW w:w="0" w:type="auto"/>
            <w:vAlign w:val="center"/>
            <w:hideMark/>
          </w:tcPr>
          <w:p w14:paraId="28B2EADC" w14:textId="77777777" w:rsidR="001B1DD8" w:rsidRPr="00DC0FEA" w:rsidRDefault="001B1DD8"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6</w:t>
            </w:r>
          </w:p>
        </w:tc>
        <w:tc>
          <w:tcPr>
            <w:tcW w:w="0" w:type="auto"/>
            <w:vAlign w:val="center"/>
            <w:hideMark/>
          </w:tcPr>
          <w:p w14:paraId="72E8CCB7" w14:textId="77777777" w:rsidR="001B1DD8" w:rsidRPr="00DC0FEA" w:rsidRDefault="001B1DD8"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18</w:t>
            </w:r>
          </w:p>
        </w:tc>
      </w:tr>
    </w:tbl>
    <w:p w14:paraId="429BE642" w14:textId="77777777" w:rsidR="001B1DD8" w:rsidRDefault="001B1DD8" w:rsidP="00E274DB">
      <w:pPr>
        <w:spacing w:line="360" w:lineRule="auto"/>
        <w:rPr>
          <w:rFonts w:ascii="Times New Roman" w:hAnsi="Times New Roman" w:cs="Times New Roman"/>
          <w:b/>
          <w:bCs/>
          <w:sz w:val="24"/>
          <w:szCs w:val="24"/>
          <w:lang w:val="en-IN"/>
        </w:rPr>
      </w:pPr>
    </w:p>
    <w:p w14:paraId="71DD4359" w14:textId="77777777" w:rsidR="00DC0FEA" w:rsidRPr="001B1DD8" w:rsidRDefault="001B1DD8" w:rsidP="00E274DB">
      <w:pPr>
        <w:spacing w:line="360" w:lineRule="auto"/>
        <w:rPr>
          <w:rFonts w:ascii="Times New Roman" w:hAnsi="Times New Roman" w:cs="Times New Roman"/>
          <w:b/>
          <w:bCs/>
          <w:color w:val="548DD4" w:themeColor="text2" w:themeTint="99"/>
          <w:sz w:val="28"/>
          <w:szCs w:val="28"/>
          <w:lang w:val="en-IN"/>
        </w:rPr>
      </w:pPr>
      <w:r>
        <w:rPr>
          <w:rFonts w:ascii="Times New Roman" w:hAnsi="Times New Roman" w:cs="Times New Roman"/>
          <w:b/>
          <w:bCs/>
          <w:color w:val="548DD4" w:themeColor="text2" w:themeTint="99"/>
          <w:sz w:val="28"/>
          <w:szCs w:val="28"/>
          <w:lang w:val="en-IN"/>
        </w:rPr>
        <w:t>2.</w:t>
      </w:r>
      <w:r w:rsidR="00DC0FEA" w:rsidRPr="001B1DD8">
        <w:rPr>
          <w:rFonts w:ascii="Times New Roman" w:hAnsi="Times New Roman" w:cs="Times New Roman"/>
          <w:b/>
          <w:bCs/>
          <w:color w:val="548DD4" w:themeColor="text2" w:themeTint="99"/>
          <w:sz w:val="28"/>
          <w:szCs w:val="28"/>
          <w:lang w:val="en-IN"/>
        </w:rPr>
        <w:t>Survey Instrument (If Applicable)</w:t>
      </w:r>
    </w:p>
    <w:p w14:paraId="506D9136" w14:textId="77777777" w:rsidR="001B1DD8" w:rsidRPr="001B1DD8" w:rsidRDefault="001B1DD8" w:rsidP="00E274DB">
      <w:pPr>
        <w:spacing w:line="360" w:lineRule="auto"/>
        <w:rPr>
          <w:rFonts w:ascii="Times New Roman" w:hAnsi="Times New Roman" w:cs="Times New Roman"/>
          <w:b/>
          <w:bCs/>
          <w:color w:val="548DD4" w:themeColor="text2" w:themeTint="99"/>
          <w:sz w:val="28"/>
          <w:szCs w:val="28"/>
          <w:lang w:val="en-IN"/>
        </w:rPr>
      </w:pPr>
    </w:p>
    <w:p w14:paraId="1668A368"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bCs/>
          <w:sz w:val="24"/>
          <w:szCs w:val="24"/>
          <w:lang w:val="en-IN"/>
        </w:rPr>
        <w:t>Survey Questionnaire for Stakeholders</w:t>
      </w:r>
    </w:p>
    <w:p w14:paraId="475177A4" w14:textId="77777777" w:rsidR="00DC0FEA" w:rsidRPr="00DC0FEA" w:rsidRDefault="00DC0FEA" w:rsidP="00AF2558">
      <w:pPr>
        <w:numPr>
          <w:ilvl w:val="0"/>
          <w:numId w:val="43"/>
        </w:numPr>
        <w:spacing w:line="360" w:lineRule="auto"/>
        <w:rPr>
          <w:rFonts w:ascii="Times New Roman" w:hAnsi="Times New Roman" w:cs="Times New Roman"/>
          <w:b/>
          <w:sz w:val="28"/>
          <w:szCs w:val="28"/>
          <w:lang w:val="en-IN"/>
        </w:rPr>
      </w:pPr>
      <w:r w:rsidRPr="00DC0FEA">
        <w:rPr>
          <w:rFonts w:ascii="Times New Roman" w:hAnsi="Times New Roman" w:cs="Times New Roman"/>
          <w:b/>
          <w:bCs/>
          <w:sz w:val="28"/>
          <w:szCs w:val="28"/>
          <w:lang w:val="en-IN"/>
        </w:rPr>
        <w:t>Demographics:</w:t>
      </w:r>
    </w:p>
    <w:p w14:paraId="1B67A486" w14:textId="77777777" w:rsidR="00DC0FEA" w:rsidRPr="00DC0FEA" w:rsidRDefault="00DC0FEA" w:rsidP="00AF2558">
      <w:pPr>
        <w:numPr>
          <w:ilvl w:val="1"/>
          <w:numId w:val="43"/>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Name:</w:t>
      </w:r>
    </w:p>
    <w:p w14:paraId="721F6944" w14:textId="77777777" w:rsidR="00DC0FEA" w:rsidRPr="00DC0FEA" w:rsidRDefault="00DC0FEA" w:rsidP="00AF2558">
      <w:pPr>
        <w:numPr>
          <w:ilvl w:val="1"/>
          <w:numId w:val="43"/>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Organization:</w:t>
      </w:r>
    </w:p>
    <w:p w14:paraId="3A164592" w14:textId="77777777" w:rsidR="00DC0FEA" w:rsidRPr="00DC0FEA" w:rsidRDefault="00DC0FEA" w:rsidP="00AF2558">
      <w:pPr>
        <w:numPr>
          <w:ilvl w:val="1"/>
          <w:numId w:val="43"/>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Position:</w:t>
      </w:r>
    </w:p>
    <w:p w14:paraId="0377D33A" w14:textId="77777777" w:rsidR="00DC0FEA" w:rsidRDefault="00DC0FEA" w:rsidP="00AF2558">
      <w:pPr>
        <w:numPr>
          <w:ilvl w:val="1"/>
          <w:numId w:val="43"/>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Contact Information:</w:t>
      </w:r>
    </w:p>
    <w:p w14:paraId="26EEFBBD" w14:textId="77777777" w:rsidR="001B1DD8" w:rsidRPr="00DC0FEA" w:rsidRDefault="001B1DD8" w:rsidP="00E274DB">
      <w:pPr>
        <w:spacing w:line="360" w:lineRule="auto"/>
        <w:rPr>
          <w:rFonts w:ascii="Times New Roman" w:hAnsi="Times New Roman" w:cs="Times New Roman"/>
          <w:b/>
          <w:sz w:val="24"/>
          <w:szCs w:val="24"/>
          <w:lang w:val="en-IN"/>
        </w:rPr>
      </w:pPr>
    </w:p>
    <w:p w14:paraId="393C46D2" w14:textId="77777777" w:rsidR="00DC0FEA" w:rsidRPr="00DC0FEA" w:rsidRDefault="00DC0FEA" w:rsidP="00AF2558">
      <w:pPr>
        <w:numPr>
          <w:ilvl w:val="0"/>
          <w:numId w:val="43"/>
        </w:numPr>
        <w:spacing w:line="360" w:lineRule="auto"/>
        <w:rPr>
          <w:rFonts w:ascii="Times New Roman" w:hAnsi="Times New Roman" w:cs="Times New Roman"/>
          <w:b/>
          <w:sz w:val="28"/>
          <w:szCs w:val="28"/>
          <w:lang w:val="en-IN"/>
        </w:rPr>
      </w:pPr>
      <w:r w:rsidRPr="00DC0FEA">
        <w:rPr>
          <w:rFonts w:ascii="Times New Roman" w:hAnsi="Times New Roman" w:cs="Times New Roman"/>
          <w:b/>
          <w:bCs/>
          <w:sz w:val="28"/>
          <w:szCs w:val="28"/>
          <w:lang w:val="en-IN"/>
        </w:rPr>
        <w:t>Installation Experience:</w:t>
      </w:r>
    </w:p>
    <w:p w14:paraId="5875B2DD" w14:textId="77777777" w:rsidR="00DC0FEA" w:rsidRPr="00DC0FEA" w:rsidRDefault="00DC0FEA" w:rsidP="00AF2558">
      <w:pPr>
        <w:numPr>
          <w:ilvl w:val="1"/>
          <w:numId w:val="43"/>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What type of solar panels have you installed? (High-efficiency/Standard)</w:t>
      </w:r>
    </w:p>
    <w:p w14:paraId="365BBA8D" w14:textId="77777777" w:rsidR="00DC0FEA" w:rsidRPr="00DC0FEA" w:rsidRDefault="00DC0FEA" w:rsidP="00AF2558">
      <w:pPr>
        <w:numPr>
          <w:ilvl w:val="1"/>
          <w:numId w:val="43"/>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What was the installation cost?</w:t>
      </w:r>
    </w:p>
    <w:p w14:paraId="78108D22" w14:textId="77777777" w:rsidR="00DC0FEA" w:rsidRDefault="00DC0FEA" w:rsidP="00AF2558">
      <w:pPr>
        <w:numPr>
          <w:ilvl w:val="1"/>
          <w:numId w:val="43"/>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What is the average energy output per month?</w:t>
      </w:r>
    </w:p>
    <w:p w14:paraId="2E03505B" w14:textId="77777777" w:rsidR="001B1DD8" w:rsidRPr="00DC0FEA" w:rsidRDefault="001B1DD8" w:rsidP="00E274DB">
      <w:pPr>
        <w:spacing w:line="360" w:lineRule="auto"/>
        <w:rPr>
          <w:rFonts w:ascii="Times New Roman" w:hAnsi="Times New Roman" w:cs="Times New Roman"/>
          <w:b/>
          <w:sz w:val="28"/>
          <w:szCs w:val="28"/>
          <w:lang w:val="en-IN"/>
        </w:rPr>
      </w:pPr>
    </w:p>
    <w:p w14:paraId="502E8867" w14:textId="77777777" w:rsidR="00DC0FEA" w:rsidRPr="00DC0FEA" w:rsidRDefault="00DC0FEA" w:rsidP="00AF2558">
      <w:pPr>
        <w:numPr>
          <w:ilvl w:val="0"/>
          <w:numId w:val="43"/>
        </w:numPr>
        <w:spacing w:line="360" w:lineRule="auto"/>
        <w:rPr>
          <w:rFonts w:ascii="Times New Roman" w:hAnsi="Times New Roman" w:cs="Times New Roman"/>
          <w:b/>
          <w:sz w:val="28"/>
          <w:szCs w:val="28"/>
          <w:lang w:val="en-IN"/>
        </w:rPr>
      </w:pPr>
      <w:r w:rsidRPr="00DC0FEA">
        <w:rPr>
          <w:rFonts w:ascii="Times New Roman" w:hAnsi="Times New Roman" w:cs="Times New Roman"/>
          <w:b/>
          <w:bCs/>
          <w:sz w:val="28"/>
          <w:szCs w:val="28"/>
          <w:lang w:val="en-IN"/>
        </w:rPr>
        <w:t>Maintenance:</w:t>
      </w:r>
    </w:p>
    <w:p w14:paraId="2433ACFD" w14:textId="77777777" w:rsidR="00DC0FEA" w:rsidRPr="00DC0FEA" w:rsidRDefault="00DC0FEA" w:rsidP="00AF2558">
      <w:pPr>
        <w:numPr>
          <w:ilvl w:val="1"/>
          <w:numId w:val="43"/>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How often do you perform maintenance on the panels?</w:t>
      </w:r>
    </w:p>
    <w:p w14:paraId="6D802A04" w14:textId="77777777" w:rsidR="00DC0FEA" w:rsidRDefault="00DC0FEA" w:rsidP="00AF2558">
      <w:pPr>
        <w:numPr>
          <w:ilvl w:val="1"/>
          <w:numId w:val="43"/>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lastRenderedPageBreak/>
        <w:t>What are the typical maintenance costs per year?</w:t>
      </w:r>
    </w:p>
    <w:p w14:paraId="68D8DFED" w14:textId="77777777" w:rsidR="001B1DD8" w:rsidRPr="00DC0FEA" w:rsidRDefault="001B1DD8" w:rsidP="00E274DB">
      <w:pPr>
        <w:spacing w:line="360" w:lineRule="auto"/>
        <w:rPr>
          <w:rFonts w:ascii="Times New Roman" w:hAnsi="Times New Roman" w:cs="Times New Roman"/>
          <w:b/>
          <w:sz w:val="28"/>
          <w:szCs w:val="28"/>
          <w:lang w:val="en-IN"/>
        </w:rPr>
      </w:pPr>
    </w:p>
    <w:p w14:paraId="63136654" w14:textId="77777777" w:rsidR="00DC0FEA" w:rsidRPr="00DC0FEA" w:rsidRDefault="00DC0FEA" w:rsidP="00AF2558">
      <w:pPr>
        <w:numPr>
          <w:ilvl w:val="0"/>
          <w:numId w:val="43"/>
        </w:numPr>
        <w:spacing w:line="360" w:lineRule="auto"/>
        <w:rPr>
          <w:rFonts w:ascii="Times New Roman" w:hAnsi="Times New Roman" w:cs="Times New Roman"/>
          <w:b/>
          <w:sz w:val="28"/>
          <w:szCs w:val="28"/>
          <w:lang w:val="en-IN"/>
        </w:rPr>
      </w:pPr>
      <w:r w:rsidRPr="00DC0FEA">
        <w:rPr>
          <w:rFonts w:ascii="Times New Roman" w:hAnsi="Times New Roman" w:cs="Times New Roman"/>
          <w:b/>
          <w:bCs/>
          <w:sz w:val="28"/>
          <w:szCs w:val="28"/>
          <w:lang w:val="en-IN"/>
        </w:rPr>
        <w:t>Financial Insights:</w:t>
      </w:r>
    </w:p>
    <w:p w14:paraId="7A499F8B" w14:textId="77777777" w:rsidR="00DC0FEA" w:rsidRPr="00DC0FEA" w:rsidRDefault="00DC0FEA" w:rsidP="00AF2558">
      <w:pPr>
        <w:numPr>
          <w:ilvl w:val="1"/>
          <w:numId w:val="43"/>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What is your estimated payback period for the installation?</w:t>
      </w:r>
    </w:p>
    <w:p w14:paraId="757AA170" w14:textId="77777777" w:rsidR="00DC0FEA" w:rsidRPr="00DC0FEA" w:rsidRDefault="00DC0FEA" w:rsidP="00AF2558">
      <w:pPr>
        <w:numPr>
          <w:ilvl w:val="1"/>
          <w:numId w:val="43"/>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How satisfied are you with the energy output?</w:t>
      </w:r>
    </w:p>
    <w:p w14:paraId="7C902EF5" w14:textId="77777777" w:rsidR="00DC0FEA" w:rsidRPr="00DC0FEA" w:rsidRDefault="00DC0FEA" w:rsidP="00E274DB">
      <w:pPr>
        <w:spacing w:line="360" w:lineRule="auto"/>
        <w:rPr>
          <w:rFonts w:ascii="Times New Roman" w:hAnsi="Times New Roman" w:cs="Times New Roman"/>
          <w:b/>
          <w:sz w:val="24"/>
          <w:szCs w:val="24"/>
          <w:lang w:val="en-IN"/>
        </w:rPr>
      </w:pPr>
    </w:p>
    <w:p w14:paraId="42667526" w14:textId="77777777" w:rsidR="00DC0FEA" w:rsidRPr="001B1DD8" w:rsidRDefault="00DC0FEA" w:rsidP="00AF2558">
      <w:pPr>
        <w:pStyle w:val="ListParagraph"/>
        <w:numPr>
          <w:ilvl w:val="0"/>
          <w:numId w:val="39"/>
        </w:numPr>
        <w:spacing w:line="360" w:lineRule="auto"/>
        <w:rPr>
          <w:rFonts w:ascii="Times New Roman" w:hAnsi="Times New Roman" w:cs="Times New Roman"/>
          <w:b/>
          <w:bCs/>
          <w:color w:val="548DD4" w:themeColor="text2" w:themeTint="99"/>
          <w:sz w:val="28"/>
          <w:szCs w:val="28"/>
          <w:lang w:val="en-IN"/>
        </w:rPr>
      </w:pPr>
      <w:r w:rsidRPr="001B1DD8">
        <w:rPr>
          <w:rFonts w:ascii="Times New Roman" w:hAnsi="Times New Roman" w:cs="Times New Roman"/>
          <w:b/>
          <w:bCs/>
          <w:color w:val="548DD4" w:themeColor="text2" w:themeTint="99"/>
          <w:sz w:val="28"/>
          <w:szCs w:val="28"/>
          <w:lang w:val="en-IN"/>
        </w:rPr>
        <w:t>Technical Specifications</w:t>
      </w:r>
    </w:p>
    <w:p w14:paraId="6FA90E4A" w14:textId="77777777" w:rsidR="001B1DD8" w:rsidRPr="001B1DD8" w:rsidRDefault="001B1DD8" w:rsidP="00E274DB">
      <w:pPr>
        <w:spacing w:line="360" w:lineRule="auto"/>
        <w:rPr>
          <w:rFonts w:ascii="Times New Roman" w:hAnsi="Times New Roman" w:cs="Times New Roman"/>
          <w:b/>
          <w:bCs/>
          <w:color w:val="548DD4" w:themeColor="text2" w:themeTint="99"/>
          <w:sz w:val="28"/>
          <w:szCs w:val="28"/>
          <w:lang w:val="en-IN"/>
        </w:rPr>
      </w:pPr>
    </w:p>
    <w:p w14:paraId="439624C5" w14:textId="77777777" w:rsidR="00DC0FEA" w:rsidRDefault="00DC0FEA" w:rsidP="00E274DB">
      <w:pPr>
        <w:spacing w:line="360" w:lineRule="auto"/>
        <w:rPr>
          <w:rFonts w:ascii="Times New Roman" w:hAnsi="Times New Roman" w:cs="Times New Roman"/>
          <w:b/>
          <w:bCs/>
          <w:sz w:val="24"/>
          <w:szCs w:val="24"/>
          <w:lang w:val="en-IN"/>
        </w:rPr>
      </w:pPr>
      <w:r w:rsidRPr="00DC0FEA">
        <w:rPr>
          <w:rFonts w:ascii="Times New Roman" w:hAnsi="Times New Roman" w:cs="Times New Roman"/>
          <w:b/>
          <w:bCs/>
          <w:sz w:val="24"/>
          <w:szCs w:val="24"/>
          <w:lang w:val="en-IN"/>
        </w:rPr>
        <w:t>Technical Specifications of Solar Panels Analyzed</w:t>
      </w:r>
    </w:p>
    <w:p w14:paraId="720D6504" w14:textId="77777777" w:rsidR="001B1DD8" w:rsidRPr="00DC0FEA" w:rsidRDefault="001B1DD8" w:rsidP="00E274DB">
      <w:pPr>
        <w:spacing w:line="360" w:lineRule="auto"/>
        <w:rPr>
          <w:rFonts w:ascii="Times New Roman" w:hAnsi="Times New Roman" w:cs="Times New Roman"/>
          <w:b/>
          <w:sz w:val="24"/>
          <w:szCs w:val="24"/>
          <w:lang w:val="en-IN"/>
        </w:rPr>
      </w:pPr>
    </w:p>
    <w:p w14:paraId="06E9474A" w14:textId="77777777" w:rsidR="00DC0FEA" w:rsidRPr="00DC0FEA" w:rsidRDefault="00DC0FEA" w:rsidP="00AF2558">
      <w:pPr>
        <w:numPr>
          <w:ilvl w:val="0"/>
          <w:numId w:val="44"/>
        </w:numPr>
        <w:spacing w:line="360" w:lineRule="auto"/>
        <w:rPr>
          <w:rFonts w:ascii="Times New Roman" w:hAnsi="Times New Roman" w:cs="Times New Roman"/>
          <w:b/>
          <w:sz w:val="24"/>
          <w:szCs w:val="24"/>
          <w:lang w:val="en-IN"/>
        </w:rPr>
      </w:pPr>
      <w:r w:rsidRPr="00DC0FEA">
        <w:rPr>
          <w:rFonts w:ascii="Times New Roman" w:hAnsi="Times New Roman" w:cs="Times New Roman"/>
          <w:b/>
          <w:bCs/>
          <w:sz w:val="24"/>
          <w:szCs w:val="24"/>
          <w:lang w:val="en-IN"/>
        </w:rPr>
        <w:t>High-Efficiency Panels:</w:t>
      </w:r>
    </w:p>
    <w:p w14:paraId="3E6086AC" w14:textId="77777777" w:rsidR="00DC0FEA" w:rsidRPr="00DC0FEA" w:rsidRDefault="00DC0FEA" w:rsidP="00AF2558">
      <w:pPr>
        <w:numPr>
          <w:ilvl w:val="1"/>
          <w:numId w:val="44"/>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Efficiency: 20-22%</w:t>
      </w:r>
    </w:p>
    <w:p w14:paraId="181B5572" w14:textId="77777777" w:rsidR="00DC0FEA" w:rsidRPr="00DC0FEA" w:rsidRDefault="00DC0FEA" w:rsidP="00AF2558">
      <w:pPr>
        <w:numPr>
          <w:ilvl w:val="1"/>
          <w:numId w:val="44"/>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Warranty: 25 years</w:t>
      </w:r>
    </w:p>
    <w:p w14:paraId="6BA9AB89" w14:textId="77777777" w:rsidR="00DC0FEA" w:rsidRDefault="00DC0FEA" w:rsidP="00AF2558">
      <w:pPr>
        <w:numPr>
          <w:ilvl w:val="1"/>
          <w:numId w:val="44"/>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Temperature Coefficient: -0.35%/°C</w:t>
      </w:r>
    </w:p>
    <w:p w14:paraId="67269EA7" w14:textId="77777777" w:rsidR="001B1DD8" w:rsidRPr="00DC0FEA" w:rsidRDefault="001B1DD8" w:rsidP="00E274DB">
      <w:pPr>
        <w:spacing w:line="360" w:lineRule="auto"/>
        <w:rPr>
          <w:rFonts w:ascii="Times New Roman" w:hAnsi="Times New Roman" w:cs="Times New Roman"/>
          <w:b/>
          <w:sz w:val="24"/>
          <w:szCs w:val="24"/>
          <w:lang w:val="en-IN"/>
        </w:rPr>
      </w:pPr>
    </w:p>
    <w:p w14:paraId="4FA15E7C" w14:textId="77777777" w:rsidR="00DC0FEA" w:rsidRPr="00DC0FEA" w:rsidRDefault="00DC0FEA" w:rsidP="00AF2558">
      <w:pPr>
        <w:numPr>
          <w:ilvl w:val="0"/>
          <w:numId w:val="44"/>
        </w:numPr>
        <w:spacing w:line="360" w:lineRule="auto"/>
        <w:rPr>
          <w:rFonts w:ascii="Times New Roman" w:hAnsi="Times New Roman" w:cs="Times New Roman"/>
          <w:b/>
          <w:sz w:val="24"/>
          <w:szCs w:val="24"/>
          <w:lang w:val="en-IN"/>
        </w:rPr>
      </w:pPr>
      <w:r w:rsidRPr="00DC0FEA">
        <w:rPr>
          <w:rFonts w:ascii="Times New Roman" w:hAnsi="Times New Roman" w:cs="Times New Roman"/>
          <w:b/>
          <w:bCs/>
          <w:sz w:val="24"/>
          <w:szCs w:val="24"/>
          <w:lang w:val="en-IN"/>
        </w:rPr>
        <w:t>Standard Panels:</w:t>
      </w:r>
    </w:p>
    <w:p w14:paraId="7CB29183" w14:textId="77777777" w:rsidR="00DC0FEA" w:rsidRPr="00DC0FEA" w:rsidRDefault="00DC0FEA" w:rsidP="00AF2558">
      <w:pPr>
        <w:numPr>
          <w:ilvl w:val="1"/>
          <w:numId w:val="44"/>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Efficiency: 15-18%</w:t>
      </w:r>
    </w:p>
    <w:p w14:paraId="69853FF4" w14:textId="77777777" w:rsidR="00DC0FEA" w:rsidRPr="00DC0FEA" w:rsidRDefault="00DC0FEA" w:rsidP="00AF2558">
      <w:pPr>
        <w:numPr>
          <w:ilvl w:val="1"/>
          <w:numId w:val="44"/>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Warranty: 20 years</w:t>
      </w:r>
    </w:p>
    <w:p w14:paraId="37F36D1A" w14:textId="77777777" w:rsidR="00DC0FEA" w:rsidRDefault="00DC0FEA" w:rsidP="00AF2558">
      <w:pPr>
        <w:numPr>
          <w:ilvl w:val="1"/>
          <w:numId w:val="44"/>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Temperature Coefficient: -0.45%/°C</w:t>
      </w:r>
    </w:p>
    <w:p w14:paraId="10AD42C8" w14:textId="77777777" w:rsidR="001B1DD8" w:rsidRPr="00DC0FEA" w:rsidRDefault="001B1DD8" w:rsidP="00E274DB">
      <w:pPr>
        <w:spacing w:line="360" w:lineRule="auto"/>
        <w:rPr>
          <w:rFonts w:ascii="Times New Roman" w:hAnsi="Times New Roman" w:cs="Times New Roman"/>
          <w:b/>
          <w:sz w:val="24"/>
          <w:szCs w:val="24"/>
          <w:lang w:val="en-IN"/>
        </w:rPr>
      </w:pPr>
    </w:p>
    <w:p w14:paraId="61E7BF4E" w14:textId="77777777" w:rsidR="001B1DD8" w:rsidRDefault="00DC0FEA" w:rsidP="00AF2558">
      <w:pPr>
        <w:pStyle w:val="ListParagraph"/>
        <w:numPr>
          <w:ilvl w:val="0"/>
          <w:numId w:val="39"/>
        </w:numPr>
        <w:spacing w:line="360" w:lineRule="auto"/>
        <w:rPr>
          <w:rFonts w:ascii="Times New Roman" w:hAnsi="Times New Roman" w:cs="Times New Roman"/>
          <w:b/>
          <w:bCs/>
          <w:color w:val="548DD4" w:themeColor="text2" w:themeTint="99"/>
          <w:sz w:val="28"/>
          <w:szCs w:val="28"/>
          <w:lang w:val="en-IN"/>
        </w:rPr>
      </w:pPr>
      <w:r w:rsidRPr="001B1DD8">
        <w:rPr>
          <w:rFonts w:ascii="Times New Roman" w:hAnsi="Times New Roman" w:cs="Times New Roman"/>
          <w:b/>
          <w:bCs/>
          <w:color w:val="548DD4" w:themeColor="text2" w:themeTint="99"/>
          <w:sz w:val="28"/>
          <w:szCs w:val="28"/>
          <w:lang w:val="en-IN"/>
        </w:rPr>
        <w:t>Case Study Examples</w:t>
      </w:r>
    </w:p>
    <w:p w14:paraId="12A30C93" w14:textId="77777777" w:rsidR="001B1DD8" w:rsidRPr="001B1DD8" w:rsidRDefault="001B1DD8" w:rsidP="00E274DB">
      <w:pPr>
        <w:spacing w:line="360" w:lineRule="auto"/>
        <w:rPr>
          <w:rFonts w:ascii="Times New Roman" w:hAnsi="Times New Roman" w:cs="Times New Roman"/>
          <w:b/>
          <w:bCs/>
          <w:color w:val="548DD4" w:themeColor="text2" w:themeTint="99"/>
          <w:sz w:val="28"/>
          <w:szCs w:val="28"/>
          <w:lang w:val="en-IN"/>
        </w:rPr>
      </w:pPr>
    </w:p>
    <w:p w14:paraId="142612D6"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bCs/>
          <w:sz w:val="24"/>
          <w:szCs w:val="24"/>
          <w:lang w:val="en-IN"/>
        </w:rPr>
        <w:lastRenderedPageBreak/>
        <w:t>Case Study: Coastal Region Installation</w:t>
      </w:r>
    </w:p>
    <w:p w14:paraId="13AD4E66" w14:textId="77777777" w:rsidR="00DC0FEA" w:rsidRPr="00DC0FEA" w:rsidRDefault="00DC0FEA" w:rsidP="00AF2558">
      <w:pPr>
        <w:numPr>
          <w:ilvl w:val="0"/>
          <w:numId w:val="45"/>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Location: Miami, Florida</w:t>
      </w:r>
    </w:p>
    <w:p w14:paraId="7AA54A6F" w14:textId="77777777" w:rsidR="00DC0FEA" w:rsidRPr="00DC0FEA" w:rsidRDefault="00DC0FEA" w:rsidP="00AF2558">
      <w:pPr>
        <w:numPr>
          <w:ilvl w:val="0"/>
          <w:numId w:val="45"/>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Installation Date: January 2022</w:t>
      </w:r>
    </w:p>
    <w:p w14:paraId="32258B0C" w14:textId="77777777" w:rsidR="00DC0FEA" w:rsidRPr="00DC0FEA" w:rsidRDefault="00DC0FEA" w:rsidP="00AF2558">
      <w:pPr>
        <w:numPr>
          <w:ilvl w:val="0"/>
          <w:numId w:val="45"/>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Total Cost: $15,000</w:t>
      </w:r>
    </w:p>
    <w:p w14:paraId="6554159D" w14:textId="77777777" w:rsidR="00DC0FEA" w:rsidRPr="00DC0FEA" w:rsidRDefault="00DC0FEA" w:rsidP="00AF2558">
      <w:pPr>
        <w:numPr>
          <w:ilvl w:val="0"/>
          <w:numId w:val="45"/>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Average Monthly Output: 1,200 kWh</w:t>
      </w:r>
    </w:p>
    <w:p w14:paraId="65CE0219" w14:textId="77777777" w:rsidR="00DC0FEA" w:rsidRDefault="00DC0FEA" w:rsidP="00AF2558">
      <w:pPr>
        <w:numPr>
          <w:ilvl w:val="0"/>
          <w:numId w:val="45"/>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Payback Period: 4 years</w:t>
      </w:r>
    </w:p>
    <w:p w14:paraId="2B335FA9" w14:textId="77777777" w:rsidR="001B1DD8" w:rsidRPr="00DC0FEA" w:rsidRDefault="001B1DD8" w:rsidP="00E274DB">
      <w:pPr>
        <w:spacing w:line="360" w:lineRule="auto"/>
        <w:rPr>
          <w:rFonts w:ascii="Times New Roman" w:hAnsi="Times New Roman" w:cs="Times New Roman"/>
          <w:b/>
          <w:sz w:val="24"/>
          <w:szCs w:val="24"/>
          <w:lang w:val="en-IN"/>
        </w:rPr>
      </w:pPr>
    </w:p>
    <w:p w14:paraId="6CE9A36B"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bCs/>
          <w:sz w:val="24"/>
          <w:szCs w:val="24"/>
          <w:lang w:val="en-IN"/>
        </w:rPr>
        <w:t>Case Study: Desert Region Installation</w:t>
      </w:r>
    </w:p>
    <w:p w14:paraId="5A2F3595" w14:textId="77777777" w:rsidR="00DC0FEA" w:rsidRPr="00DC0FEA" w:rsidRDefault="00DC0FEA" w:rsidP="00AF2558">
      <w:pPr>
        <w:numPr>
          <w:ilvl w:val="0"/>
          <w:numId w:val="46"/>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Location: Phoenix, Arizona</w:t>
      </w:r>
    </w:p>
    <w:p w14:paraId="60277CC1" w14:textId="77777777" w:rsidR="00DC0FEA" w:rsidRPr="00DC0FEA" w:rsidRDefault="00DC0FEA" w:rsidP="00AF2558">
      <w:pPr>
        <w:numPr>
          <w:ilvl w:val="0"/>
          <w:numId w:val="46"/>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Installation Date: March 2023</w:t>
      </w:r>
    </w:p>
    <w:p w14:paraId="65E9D9F8" w14:textId="77777777" w:rsidR="00DC0FEA" w:rsidRPr="00DC0FEA" w:rsidRDefault="00DC0FEA" w:rsidP="00AF2558">
      <w:pPr>
        <w:numPr>
          <w:ilvl w:val="0"/>
          <w:numId w:val="46"/>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Total Cost: $14,500</w:t>
      </w:r>
    </w:p>
    <w:p w14:paraId="575BE179" w14:textId="77777777" w:rsidR="00DC0FEA" w:rsidRPr="00DC0FEA" w:rsidRDefault="00DC0FEA" w:rsidP="00AF2558">
      <w:pPr>
        <w:numPr>
          <w:ilvl w:val="0"/>
          <w:numId w:val="46"/>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Average Monthly Output: 1,500 kWh</w:t>
      </w:r>
    </w:p>
    <w:p w14:paraId="7AE5CBC0" w14:textId="77777777" w:rsidR="00DC0FEA" w:rsidRPr="00DC0FEA" w:rsidRDefault="00DC0FEA" w:rsidP="00AF2558">
      <w:pPr>
        <w:numPr>
          <w:ilvl w:val="0"/>
          <w:numId w:val="46"/>
        </w:num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Payback Period: 3 years</w:t>
      </w:r>
    </w:p>
    <w:p w14:paraId="5CC67B0F" w14:textId="77777777" w:rsidR="00DC0FEA" w:rsidRPr="00DC0FEA" w:rsidRDefault="00DC0FEA" w:rsidP="00E274DB">
      <w:pPr>
        <w:spacing w:line="360" w:lineRule="auto"/>
        <w:rPr>
          <w:rFonts w:ascii="Times New Roman" w:hAnsi="Times New Roman" w:cs="Times New Roman"/>
          <w:b/>
          <w:sz w:val="24"/>
          <w:szCs w:val="24"/>
          <w:lang w:val="en-IN"/>
        </w:rPr>
      </w:pPr>
    </w:p>
    <w:p w14:paraId="456BE775" w14:textId="77777777" w:rsidR="00DC0FEA" w:rsidRPr="00DC0FEA" w:rsidRDefault="001B1DD8" w:rsidP="00E274DB">
      <w:pPr>
        <w:spacing w:line="360" w:lineRule="auto"/>
        <w:ind w:left="432"/>
        <w:rPr>
          <w:rFonts w:ascii="Times New Roman" w:hAnsi="Times New Roman" w:cs="Times New Roman"/>
          <w:b/>
          <w:bCs/>
          <w:color w:val="548DD4" w:themeColor="text2" w:themeTint="99"/>
          <w:sz w:val="28"/>
          <w:szCs w:val="28"/>
          <w:lang w:val="en-IN"/>
        </w:rPr>
      </w:pPr>
      <w:r w:rsidRPr="001B1DD8">
        <w:rPr>
          <w:rFonts w:ascii="Times New Roman" w:hAnsi="Times New Roman" w:cs="Times New Roman"/>
          <w:b/>
          <w:bCs/>
          <w:color w:val="548DD4" w:themeColor="text2" w:themeTint="99"/>
          <w:sz w:val="28"/>
          <w:szCs w:val="28"/>
          <w:lang w:val="en-IN"/>
        </w:rPr>
        <w:t>5</w:t>
      </w:r>
      <w:r w:rsidR="00DC0FEA" w:rsidRPr="00DC0FEA">
        <w:rPr>
          <w:rFonts w:ascii="Times New Roman" w:hAnsi="Times New Roman" w:cs="Times New Roman"/>
          <w:b/>
          <w:bCs/>
          <w:color w:val="548DD4" w:themeColor="text2" w:themeTint="99"/>
          <w:sz w:val="28"/>
          <w:szCs w:val="28"/>
          <w:lang w:val="en-IN"/>
        </w:rPr>
        <w:t>. Additional Resources</w:t>
      </w:r>
    </w:p>
    <w:p w14:paraId="579B5AC1" w14:textId="77777777" w:rsidR="00DC0FEA" w:rsidRPr="00DC0FEA" w:rsidRDefault="00DC0FEA" w:rsidP="00AF2558">
      <w:pPr>
        <w:numPr>
          <w:ilvl w:val="0"/>
          <w:numId w:val="47"/>
        </w:numPr>
        <w:spacing w:line="360" w:lineRule="auto"/>
        <w:rPr>
          <w:rFonts w:ascii="Times New Roman" w:hAnsi="Times New Roman" w:cs="Times New Roman"/>
          <w:b/>
          <w:sz w:val="24"/>
          <w:szCs w:val="24"/>
          <w:lang w:val="en-IN"/>
        </w:rPr>
      </w:pPr>
      <w:r w:rsidRPr="00DC0FEA">
        <w:rPr>
          <w:rFonts w:ascii="Times New Roman" w:hAnsi="Times New Roman" w:cs="Times New Roman"/>
          <w:b/>
          <w:bCs/>
          <w:sz w:val="24"/>
          <w:szCs w:val="24"/>
          <w:lang w:val="en-IN"/>
        </w:rPr>
        <w:t>Glossary of Terms</w:t>
      </w:r>
      <w:r w:rsidRPr="00DC0FEA">
        <w:rPr>
          <w:rFonts w:ascii="Times New Roman" w:hAnsi="Times New Roman" w:cs="Times New Roman"/>
          <w:b/>
          <w:sz w:val="24"/>
          <w:szCs w:val="24"/>
          <w:lang w:val="en-IN"/>
        </w:rPr>
        <w:t>: A list of technical terms related to solar energy and their definitions for better understanding.</w:t>
      </w:r>
    </w:p>
    <w:p w14:paraId="7DF5837D" w14:textId="77777777" w:rsidR="00DC0FEA" w:rsidRPr="00DC0FEA" w:rsidRDefault="00DC0FEA" w:rsidP="00AF2558">
      <w:pPr>
        <w:numPr>
          <w:ilvl w:val="0"/>
          <w:numId w:val="47"/>
        </w:numPr>
        <w:spacing w:line="360" w:lineRule="auto"/>
        <w:rPr>
          <w:rFonts w:ascii="Times New Roman" w:hAnsi="Times New Roman" w:cs="Times New Roman"/>
          <w:b/>
          <w:sz w:val="24"/>
          <w:szCs w:val="24"/>
          <w:lang w:val="en-IN"/>
        </w:rPr>
      </w:pPr>
      <w:r w:rsidRPr="00DC0FEA">
        <w:rPr>
          <w:rFonts w:ascii="Times New Roman" w:hAnsi="Times New Roman" w:cs="Times New Roman"/>
          <w:b/>
          <w:bCs/>
          <w:sz w:val="24"/>
          <w:szCs w:val="24"/>
          <w:lang w:val="en-IN"/>
        </w:rPr>
        <w:t>Acknowledgments</w:t>
      </w:r>
      <w:r w:rsidRPr="00DC0FEA">
        <w:rPr>
          <w:rFonts w:ascii="Times New Roman" w:hAnsi="Times New Roman" w:cs="Times New Roman"/>
          <w:b/>
          <w:sz w:val="24"/>
          <w:szCs w:val="24"/>
          <w:lang w:val="en-IN"/>
        </w:rPr>
        <w:t>: Recognition of individuals or organizations that contributed to the research.</w:t>
      </w:r>
    </w:p>
    <w:p w14:paraId="4EC24965" w14:textId="77777777" w:rsidR="00DC0FEA" w:rsidRPr="00DC0FEA" w:rsidRDefault="00DC0FEA" w:rsidP="00E274DB">
      <w:pPr>
        <w:spacing w:line="360" w:lineRule="auto"/>
        <w:rPr>
          <w:rFonts w:ascii="Times New Roman" w:hAnsi="Times New Roman" w:cs="Times New Roman"/>
          <w:b/>
          <w:sz w:val="24"/>
          <w:szCs w:val="24"/>
          <w:lang w:val="en-IN"/>
        </w:rPr>
      </w:pPr>
    </w:p>
    <w:p w14:paraId="0E86929E" w14:textId="77777777" w:rsidR="00DC0FEA" w:rsidRPr="00DC0FEA" w:rsidRDefault="00DC0FEA" w:rsidP="00E274DB">
      <w:pPr>
        <w:spacing w:line="360" w:lineRule="auto"/>
        <w:rPr>
          <w:rFonts w:ascii="Times New Roman" w:hAnsi="Times New Roman" w:cs="Times New Roman"/>
          <w:b/>
          <w:sz w:val="24"/>
          <w:szCs w:val="24"/>
          <w:lang w:val="en-IN"/>
        </w:rPr>
      </w:pPr>
      <w:r w:rsidRPr="00DC0FEA">
        <w:rPr>
          <w:rFonts w:ascii="Times New Roman" w:hAnsi="Times New Roman" w:cs="Times New Roman"/>
          <w:b/>
          <w:sz w:val="24"/>
          <w:szCs w:val="24"/>
          <w:lang w:val="en-IN"/>
        </w:rPr>
        <w:t>This annexure serves as a comprehensive resource, providing additional insights, data, and context to the main report, helping readers to better understand the methodologies and findings discussed.</w:t>
      </w:r>
    </w:p>
    <w:p w14:paraId="5BB37297" w14:textId="77777777" w:rsidR="00D9360B" w:rsidRPr="00DC0FEA" w:rsidRDefault="00D9360B" w:rsidP="00E274DB">
      <w:pPr>
        <w:spacing w:line="360" w:lineRule="auto"/>
        <w:rPr>
          <w:rFonts w:ascii="Times New Roman" w:hAnsi="Times New Roman" w:cs="Times New Roman"/>
          <w:b/>
          <w:sz w:val="24"/>
          <w:szCs w:val="24"/>
        </w:rPr>
      </w:pPr>
      <w:r w:rsidRPr="00DC0FEA">
        <w:rPr>
          <w:rFonts w:ascii="Times New Roman" w:hAnsi="Times New Roman" w:cs="Times New Roman"/>
          <w:b/>
          <w:sz w:val="24"/>
          <w:szCs w:val="24"/>
        </w:rPr>
        <w:br w:type="page"/>
      </w:r>
    </w:p>
    <w:p w14:paraId="0E3FF7BB" w14:textId="77777777" w:rsidR="004772BF" w:rsidRPr="00B75E5C" w:rsidRDefault="004772BF" w:rsidP="00E274DB">
      <w:pPr>
        <w:spacing w:line="360" w:lineRule="auto"/>
        <w:rPr>
          <w:rFonts w:asciiTheme="majorHAnsi" w:hAnsiTheme="majorHAnsi"/>
          <w:b/>
          <w:sz w:val="32"/>
        </w:rPr>
      </w:pPr>
      <w:r w:rsidRPr="00B75E5C">
        <w:rPr>
          <w:rFonts w:asciiTheme="majorHAnsi" w:hAnsiTheme="majorHAnsi"/>
          <w:b/>
          <w:sz w:val="32"/>
        </w:rPr>
        <w:lastRenderedPageBreak/>
        <w:t>POINTS TO BE REMEMBERED:</w:t>
      </w:r>
    </w:p>
    <w:p w14:paraId="470F717D" w14:textId="77777777" w:rsidR="004772BF" w:rsidRPr="00B75E5C" w:rsidRDefault="004772BF" w:rsidP="00E274DB">
      <w:pPr>
        <w:tabs>
          <w:tab w:val="left" w:pos="7814"/>
        </w:tabs>
        <w:spacing w:line="360" w:lineRule="auto"/>
        <w:rPr>
          <w:rFonts w:asciiTheme="majorHAnsi" w:hAnsiTheme="majorHAnsi"/>
          <w:b/>
          <w:sz w:val="32"/>
        </w:rPr>
      </w:pPr>
    </w:p>
    <w:p w14:paraId="368196DC" w14:textId="77777777" w:rsidR="004772BF" w:rsidRPr="00B75E5C" w:rsidRDefault="004772BF" w:rsidP="00E274DB">
      <w:pPr>
        <w:pStyle w:val="ListParagraph"/>
        <w:numPr>
          <w:ilvl w:val="0"/>
          <w:numId w:val="1"/>
        </w:numPr>
        <w:tabs>
          <w:tab w:val="left" w:pos="7814"/>
        </w:tabs>
        <w:spacing w:line="360" w:lineRule="auto"/>
        <w:jc w:val="both"/>
        <w:rPr>
          <w:rFonts w:asciiTheme="majorHAnsi" w:hAnsiTheme="majorHAnsi"/>
          <w:b/>
          <w:sz w:val="32"/>
        </w:rPr>
      </w:pPr>
      <w:r w:rsidRPr="00B75E5C">
        <w:rPr>
          <w:rFonts w:asciiTheme="majorHAnsi" w:hAnsiTheme="majorHAnsi"/>
          <w:sz w:val="32"/>
        </w:rPr>
        <w:t>Page numbering should be done accurately according to the Index.</w:t>
      </w:r>
    </w:p>
    <w:p w14:paraId="24855695" w14:textId="77777777" w:rsidR="004772BF" w:rsidRPr="00B75E5C" w:rsidRDefault="004772BF" w:rsidP="00E274DB">
      <w:pPr>
        <w:pStyle w:val="ListParagraph"/>
        <w:tabs>
          <w:tab w:val="left" w:pos="7814"/>
        </w:tabs>
        <w:spacing w:line="360" w:lineRule="auto"/>
        <w:jc w:val="both"/>
        <w:rPr>
          <w:rFonts w:asciiTheme="majorHAnsi" w:hAnsiTheme="majorHAnsi"/>
          <w:b/>
          <w:sz w:val="32"/>
        </w:rPr>
      </w:pPr>
    </w:p>
    <w:p w14:paraId="2A5751BF" w14:textId="77777777" w:rsidR="004772BF" w:rsidRPr="00B75E5C" w:rsidRDefault="004772BF" w:rsidP="00E274DB">
      <w:pPr>
        <w:pStyle w:val="ListParagraph"/>
        <w:numPr>
          <w:ilvl w:val="0"/>
          <w:numId w:val="1"/>
        </w:numPr>
        <w:tabs>
          <w:tab w:val="left" w:pos="7814"/>
        </w:tabs>
        <w:spacing w:line="360" w:lineRule="auto"/>
        <w:jc w:val="both"/>
        <w:rPr>
          <w:rFonts w:asciiTheme="majorHAnsi" w:hAnsiTheme="majorHAnsi"/>
          <w:b/>
          <w:sz w:val="32"/>
        </w:rPr>
      </w:pPr>
      <w:r w:rsidRPr="00B75E5C">
        <w:rPr>
          <w:rFonts w:asciiTheme="majorHAnsi" w:hAnsiTheme="majorHAnsi"/>
          <w:sz w:val="32"/>
        </w:rPr>
        <w:t xml:space="preserve">Font Size – </w:t>
      </w:r>
      <w:r w:rsidRPr="00B75E5C">
        <w:rPr>
          <w:rFonts w:asciiTheme="majorHAnsi" w:hAnsiTheme="majorHAnsi"/>
          <w:b/>
          <w:bCs/>
          <w:color w:val="FF0000"/>
          <w:sz w:val="32"/>
        </w:rPr>
        <w:t>12</w:t>
      </w:r>
    </w:p>
    <w:p w14:paraId="72E7C807" w14:textId="77777777" w:rsidR="004772BF" w:rsidRPr="00B75E5C" w:rsidRDefault="004772BF" w:rsidP="00E274DB">
      <w:pPr>
        <w:pStyle w:val="ListParagraph"/>
        <w:tabs>
          <w:tab w:val="left" w:pos="7814"/>
        </w:tabs>
        <w:spacing w:line="360" w:lineRule="auto"/>
        <w:jc w:val="both"/>
        <w:rPr>
          <w:rFonts w:asciiTheme="majorHAnsi" w:hAnsiTheme="majorHAnsi"/>
          <w:sz w:val="32"/>
        </w:rPr>
      </w:pPr>
      <w:r w:rsidRPr="00B75E5C">
        <w:rPr>
          <w:rFonts w:asciiTheme="majorHAnsi" w:hAnsiTheme="majorHAnsi"/>
          <w:sz w:val="32"/>
        </w:rPr>
        <w:t>Subtitles- 14</w:t>
      </w:r>
    </w:p>
    <w:p w14:paraId="40F1A4DC" w14:textId="77777777" w:rsidR="004772BF" w:rsidRPr="00B75E5C" w:rsidRDefault="004772BF" w:rsidP="00E274DB">
      <w:pPr>
        <w:pStyle w:val="ListParagraph"/>
        <w:tabs>
          <w:tab w:val="left" w:pos="7814"/>
        </w:tabs>
        <w:spacing w:line="360" w:lineRule="auto"/>
        <w:jc w:val="both"/>
        <w:rPr>
          <w:rFonts w:asciiTheme="majorHAnsi" w:hAnsiTheme="majorHAnsi"/>
          <w:sz w:val="32"/>
        </w:rPr>
      </w:pPr>
      <w:r w:rsidRPr="00B75E5C">
        <w:rPr>
          <w:rFonts w:asciiTheme="majorHAnsi" w:hAnsiTheme="majorHAnsi"/>
          <w:sz w:val="32"/>
        </w:rPr>
        <w:t>Headings- 16</w:t>
      </w:r>
    </w:p>
    <w:p w14:paraId="114E708E" w14:textId="77777777" w:rsidR="004772BF" w:rsidRPr="00B75E5C" w:rsidRDefault="004772BF" w:rsidP="00E274DB">
      <w:pPr>
        <w:pStyle w:val="ListParagraph"/>
        <w:tabs>
          <w:tab w:val="left" w:pos="7814"/>
        </w:tabs>
        <w:spacing w:line="360" w:lineRule="auto"/>
        <w:jc w:val="both"/>
        <w:rPr>
          <w:rFonts w:asciiTheme="majorHAnsi" w:hAnsiTheme="majorHAnsi"/>
          <w:b/>
          <w:bCs/>
          <w:color w:val="FF0000"/>
          <w:sz w:val="32"/>
        </w:rPr>
      </w:pPr>
      <w:r w:rsidRPr="00B75E5C">
        <w:rPr>
          <w:rFonts w:asciiTheme="majorHAnsi" w:hAnsiTheme="majorHAnsi"/>
          <w:sz w:val="32"/>
        </w:rPr>
        <w:t xml:space="preserve">Font Style- </w:t>
      </w:r>
      <w:r w:rsidRPr="00B75E5C">
        <w:rPr>
          <w:rFonts w:asciiTheme="majorHAnsi" w:hAnsiTheme="majorHAnsi"/>
          <w:b/>
          <w:bCs/>
          <w:color w:val="FF0000"/>
          <w:sz w:val="32"/>
        </w:rPr>
        <w:t>Times New Roman</w:t>
      </w:r>
    </w:p>
    <w:p w14:paraId="0940A8E4" w14:textId="77777777" w:rsidR="004772BF" w:rsidRPr="00B75E5C" w:rsidRDefault="004772BF" w:rsidP="00E274DB">
      <w:pPr>
        <w:pStyle w:val="ListParagraph"/>
        <w:tabs>
          <w:tab w:val="left" w:pos="7814"/>
        </w:tabs>
        <w:spacing w:line="360" w:lineRule="auto"/>
        <w:jc w:val="both"/>
        <w:rPr>
          <w:rFonts w:asciiTheme="majorHAnsi" w:hAnsiTheme="majorHAnsi"/>
          <w:sz w:val="32"/>
        </w:rPr>
      </w:pPr>
      <w:r w:rsidRPr="00B75E5C">
        <w:rPr>
          <w:rFonts w:asciiTheme="majorHAnsi" w:hAnsiTheme="majorHAnsi"/>
          <w:color w:val="000000" w:themeColor="text1"/>
          <w:sz w:val="32"/>
        </w:rPr>
        <w:t>Line Spacing</w:t>
      </w:r>
      <w:r w:rsidRPr="00B75E5C">
        <w:rPr>
          <w:rFonts w:asciiTheme="majorHAnsi" w:hAnsiTheme="majorHAnsi"/>
          <w:b/>
          <w:bCs/>
          <w:color w:val="FF0000"/>
          <w:sz w:val="32"/>
        </w:rPr>
        <w:t>-1.5</w:t>
      </w:r>
    </w:p>
    <w:p w14:paraId="109BFA3D" w14:textId="77777777" w:rsidR="004772BF" w:rsidRPr="00B75E5C" w:rsidRDefault="004772BF" w:rsidP="00E274DB">
      <w:pPr>
        <w:pStyle w:val="ListParagraph"/>
        <w:tabs>
          <w:tab w:val="left" w:pos="7814"/>
        </w:tabs>
        <w:spacing w:line="360" w:lineRule="auto"/>
        <w:jc w:val="both"/>
        <w:rPr>
          <w:rFonts w:asciiTheme="majorHAnsi" w:hAnsiTheme="majorHAnsi"/>
          <w:sz w:val="32"/>
        </w:rPr>
      </w:pPr>
    </w:p>
    <w:p w14:paraId="4ADBAD9B" w14:textId="77777777" w:rsidR="004772BF" w:rsidRPr="00B75E5C" w:rsidRDefault="004772BF" w:rsidP="00E274DB">
      <w:pPr>
        <w:pStyle w:val="ListParagraph"/>
        <w:numPr>
          <w:ilvl w:val="0"/>
          <w:numId w:val="1"/>
        </w:numPr>
        <w:tabs>
          <w:tab w:val="left" w:pos="7814"/>
        </w:tabs>
        <w:spacing w:line="360" w:lineRule="auto"/>
        <w:jc w:val="both"/>
        <w:rPr>
          <w:rFonts w:asciiTheme="majorHAnsi" w:hAnsiTheme="majorHAnsi"/>
          <w:sz w:val="32"/>
        </w:rPr>
      </w:pPr>
      <w:r w:rsidRPr="00B75E5C">
        <w:rPr>
          <w:rFonts w:asciiTheme="majorHAnsi" w:hAnsiTheme="majorHAnsi"/>
          <w:sz w:val="32"/>
        </w:rPr>
        <w:t xml:space="preserve">Declaration and Acknowledgement should be </w:t>
      </w:r>
      <w:r w:rsidRPr="00B75E5C">
        <w:rPr>
          <w:rFonts w:asciiTheme="majorHAnsi" w:hAnsiTheme="majorHAnsi"/>
          <w:b/>
          <w:bCs/>
          <w:color w:val="FF0000"/>
          <w:sz w:val="32"/>
        </w:rPr>
        <w:t>duly signed</w:t>
      </w:r>
      <w:r w:rsidRPr="00B75E5C">
        <w:rPr>
          <w:rFonts w:asciiTheme="majorHAnsi" w:hAnsiTheme="majorHAnsi"/>
          <w:sz w:val="32"/>
        </w:rPr>
        <w:t xml:space="preserve"> by the student before submission.</w:t>
      </w:r>
    </w:p>
    <w:p w14:paraId="689FFD08" w14:textId="77777777" w:rsidR="004772BF" w:rsidRPr="00B75E5C" w:rsidRDefault="004772BF" w:rsidP="00E274DB">
      <w:pPr>
        <w:pStyle w:val="ListParagraph"/>
        <w:tabs>
          <w:tab w:val="left" w:pos="7814"/>
        </w:tabs>
        <w:spacing w:line="360" w:lineRule="auto"/>
        <w:jc w:val="both"/>
        <w:rPr>
          <w:rFonts w:asciiTheme="majorHAnsi" w:hAnsiTheme="majorHAnsi"/>
          <w:sz w:val="32"/>
        </w:rPr>
      </w:pPr>
    </w:p>
    <w:p w14:paraId="5CBB010F" w14:textId="77777777" w:rsidR="004772BF" w:rsidRPr="00B75E5C" w:rsidRDefault="004772BF" w:rsidP="00E274DB">
      <w:pPr>
        <w:pStyle w:val="ListParagraph"/>
        <w:numPr>
          <w:ilvl w:val="0"/>
          <w:numId w:val="1"/>
        </w:numPr>
        <w:tabs>
          <w:tab w:val="left" w:pos="7814"/>
        </w:tabs>
        <w:spacing w:line="360" w:lineRule="auto"/>
        <w:jc w:val="both"/>
        <w:rPr>
          <w:rFonts w:asciiTheme="majorHAnsi" w:hAnsiTheme="majorHAnsi"/>
          <w:sz w:val="32"/>
        </w:rPr>
      </w:pPr>
      <w:r w:rsidRPr="00B75E5C">
        <w:rPr>
          <w:rFonts w:asciiTheme="majorHAnsi" w:hAnsiTheme="majorHAnsi"/>
          <w:sz w:val="32"/>
        </w:rPr>
        <w:t xml:space="preserve">Students have to submit </w:t>
      </w:r>
      <w:r w:rsidRPr="00B75E5C">
        <w:rPr>
          <w:rFonts w:asciiTheme="majorHAnsi" w:hAnsiTheme="majorHAnsi"/>
          <w:b/>
          <w:bCs/>
          <w:color w:val="FF0000"/>
          <w:sz w:val="32"/>
        </w:rPr>
        <w:t>two</w:t>
      </w:r>
      <w:r w:rsidRPr="00B75E5C">
        <w:rPr>
          <w:rFonts w:asciiTheme="majorHAnsi" w:hAnsiTheme="majorHAnsi"/>
          <w:sz w:val="32"/>
        </w:rPr>
        <w:t xml:space="preserve"> copies of the project (Spiral Binding), along withthe </w:t>
      </w:r>
      <w:r w:rsidRPr="00B75E5C">
        <w:rPr>
          <w:rFonts w:asciiTheme="majorHAnsi" w:hAnsiTheme="majorHAnsi"/>
          <w:b/>
          <w:bCs/>
          <w:color w:val="FF0000"/>
          <w:sz w:val="32"/>
        </w:rPr>
        <w:t>CD</w:t>
      </w:r>
      <w:r w:rsidRPr="00B75E5C">
        <w:rPr>
          <w:rFonts w:asciiTheme="majorHAnsi" w:hAnsiTheme="majorHAnsi"/>
          <w:sz w:val="32"/>
        </w:rPr>
        <w:t xml:space="preserve"> (containing Copy of project report and PPT of the same) attached with each file.</w:t>
      </w:r>
    </w:p>
    <w:p w14:paraId="0D247E89" w14:textId="77777777" w:rsidR="004772BF" w:rsidRPr="00B75E5C" w:rsidRDefault="004772BF" w:rsidP="00E274DB">
      <w:pPr>
        <w:pStyle w:val="ListParagraph"/>
        <w:tabs>
          <w:tab w:val="left" w:pos="7814"/>
        </w:tabs>
        <w:spacing w:line="360" w:lineRule="auto"/>
        <w:jc w:val="both"/>
        <w:rPr>
          <w:rFonts w:asciiTheme="majorHAnsi" w:hAnsiTheme="majorHAnsi"/>
          <w:sz w:val="32"/>
        </w:rPr>
      </w:pPr>
    </w:p>
    <w:p w14:paraId="4C16F854" w14:textId="77777777" w:rsidR="004772BF" w:rsidRPr="00B75E5C" w:rsidRDefault="004772BF" w:rsidP="00E274DB">
      <w:pPr>
        <w:pStyle w:val="ListParagraph"/>
        <w:numPr>
          <w:ilvl w:val="0"/>
          <w:numId w:val="1"/>
        </w:numPr>
        <w:tabs>
          <w:tab w:val="left" w:pos="7814"/>
        </w:tabs>
        <w:spacing w:line="360" w:lineRule="auto"/>
        <w:jc w:val="both"/>
        <w:rPr>
          <w:rFonts w:asciiTheme="majorHAnsi" w:hAnsiTheme="majorHAnsi"/>
          <w:sz w:val="32"/>
        </w:rPr>
      </w:pPr>
      <w:r w:rsidRPr="00B75E5C">
        <w:rPr>
          <w:rFonts w:asciiTheme="majorHAnsi" w:hAnsiTheme="majorHAnsi"/>
          <w:sz w:val="32"/>
        </w:rPr>
        <w:t xml:space="preserve">Students have to prepare </w:t>
      </w:r>
      <w:r w:rsidRPr="00B75E5C">
        <w:rPr>
          <w:rFonts w:asciiTheme="majorHAnsi" w:hAnsiTheme="majorHAnsi"/>
          <w:b/>
          <w:bCs/>
          <w:color w:val="FF0000"/>
          <w:sz w:val="32"/>
        </w:rPr>
        <w:t>a PPT</w:t>
      </w:r>
      <w:r w:rsidRPr="00B75E5C">
        <w:rPr>
          <w:rFonts w:asciiTheme="majorHAnsi" w:hAnsiTheme="majorHAnsi"/>
          <w:sz w:val="32"/>
        </w:rPr>
        <w:t xml:space="preserve"> of minimum 10-12 slides and get it approved by their concerned Faculty Guide.</w:t>
      </w:r>
    </w:p>
    <w:p w14:paraId="28418EF3" w14:textId="77777777" w:rsidR="004772BF" w:rsidRPr="00B75E5C" w:rsidRDefault="004772BF" w:rsidP="00E274DB">
      <w:pPr>
        <w:pStyle w:val="ListParagraph"/>
        <w:tabs>
          <w:tab w:val="left" w:pos="7814"/>
        </w:tabs>
        <w:spacing w:line="360" w:lineRule="auto"/>
        <w:jc w:val="both"/>
        <w:rPr>
          <w:rFonts w:asciiTheme="majorHAnsi" w:hAnsiTheme="majorHAnsi"/>
          <w:sz w:val="32"/>
        </w:rPr>
      </w:pPr>
    </w:p>
    <w:p w14:paraId="7615D159" w14:textId="77777777" w:rsidR="004772BF" w:rsidRPr="00B75E5C" w:rsidRDefault="004772BF" w:rsidP="00E274DB">
      <w:pPr>
        <w:pStyle w:val="ListParagraph"/>
        <w:numPr>
          <w:ilvl w:val="0"/>
          <w:numId w:val="1"/>
        </w:numPr>
        <w:tabs>
          <w:tab w:val="left" w:pos="7814"/>
        </w:tabs>
        <w:spacing w:line="360" w:lineRule="auto"/>
        <w:jc w:val="both"/>
        <w:rPr>
          <w:rFonts w:asciiTheme="majorHAnsi" w:hAnsiTheme="majorHAnsi"/>
          <w:sz w:val="32"/>
        </w:rPr>
      </w:pPr>
      <w:r w:rsidRPr="00B75E5C">
        <w:rPr>
          <w:rFonts w:asciiTheme="majorHAnsi" w:hAnsiTheme="majorHAnsi"/>
          <w:b/>
          <w:bCs/>
          <w:color w:val="FF0000"/>
          <w:sz w:val="32"/>
        </w:rPr>
        <w:t>CD</w:t>
      </w:r>
      <w:r w:rsidRPr="00B75E5C">
        <w:rPr>
          <w:rFonts w:asciiTheme="majorHAnsi" w:hAnsiTheme="majorHAnsi"/>
          <w:sz w:val="32"/>
        </w:rPr>
        <w:t xml:space="preserve"> should have the </w:t>
      </w:r>
      <w:r w:rsidRPr="00B75E5C">
        <w:rPr>
          <w:rFonts w:asciiTheme="majorHAnsi" w:hAnsiTheme="majorHAnsi"/>
          <w:b/>
          <w:bCs/>
          <w:color w:val="FF0000"/>
          <w:sz w:val="32"/>
        </w:rPr>
        <w:t>Name of the student, Batch, Project title</w:t>
      </w:r>
      <w:r w:rsidRPr="00B75E5C">
        <w:rPr>
          <w:rFonts w:asciiTheme="majorHAnsi" w:hAnsiTheme="majorHAnsi"/>
          <w:sz w:val="32"/>
        </w:rPr>
        <w:t xml:space="preserve"> and</w:t>
      </w:r>
      <w:r w:rsidRPr="00B75E5C">
        <w:rPr>
          <w:rFonts w:asciiTheme="majorHAnsi" w:hAnsiTheme="majorHAnsi"/>
          <w:b/>
          <w:bCs/>
          <w:color w:val="FF0000"/>
          <w:sz w:val="32"/>
        </w:rPr>
        <w:t>Name of the Institute</w:t>
      </w:r>
      <w:r w:rsidRPr="00B75E5C">
        <w:rPr>
          <w:rFonts w:asciiTheme="majorHAnsi" w:hAnsiTheme="majorHAnsi"/>
          <w:sz w:val="32"/>
        </w:rPr>
        <w:t xml:space="preserve"> written on it.</w:t>
      </w:r>
    </w:p>
    <w:sectPr w:rsidR="004772BF" w:rsidRPr="00B75E5C" w:rsidSect="000259F5">
      <w:headerReference w:type="default" r:id="rId15"/>
      <w:pgSz w:w="12240" w:h="15840"/>
      <w:pgMar w:top="1440" w:right="1080" w:bottom="1440" w:left="1080" w:header="5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E3BEE" w14:textId="77777777" w:rsidR="00BB2B2A" w:rsidRDefault="00BB2B2A" w:rsidP="00BB2B2A">
      <w:pPr>
        <w:spacing w:after="0" w:line="240" w:lineRule="auto"/>
      </w:pPr>
      <w:r>
        <w:separator/>
      </w:r>
    </w:p>
  </w:endnote>
  <w:endnote w:type="continuationSeparator" w:id="0">
    <w:p w14:paraId="5F8C5EFA" w14:textId="77777777" w:rsidR="00BB2B2A" w:rsidRDefault="00BB2B2A" w:rsidP="00BB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21AB3" w14:textId="77777777" w:rsidR="00BB2B2A" w:rsidRDefault="00BB2B2A" w:rsidP="00BB2B2A">
      <w:pPr>
        <w:spacing w:after="0" w:line="240" w:lineRule="auto"/>
      </w:pPr>
      <w:r>
        <w:separator/>
      </w:r>
    </w:p>
  </w:footnote>
  <w:footnote w:type="continuationSeparator" w:id="0">
    <w:p w14:paraId="5A081CAA" w14:textId="77777777" w:rsidR="00BB2B2A" w:rsidRDefault="00BB2B2A" w:rsidP="00BB2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888992644"/>
      <w:docPartObj>
        <w:docPartGallery w:val="Page Numbers (Top of Page)"/>
        <w:docPartUnique/>
      </w:docPartObj>
    </w:sdtPr>
    <w:sdtEndPr>
      <w:rPr>
        <w:b/>
        <w:bCs/>
        <w:noProof/>
        <w:color w:val="auto"/>
        <w:spacing w:val="0"/>
      </w:rPr>
    </w:sdtEndPr>
    <w:sdtContent>
      <w:p w14:paraId="1C28EBCB" w14:textId="5FDF7452" w:rsidR="00C45900" w:rsidRDefault="00C4590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8AE3561" w14:textId="2AB5400D" w:rsidR="00BB2B2A" w:rsidRPr="00E16C4A" w:rsidRDefault="00BB2B2A" w:rsidP="00E16C4A">
    <w:pPr>
      <w:pStyle w:val="Header"/>
      <w:pBdr>
        <w:bottom w:val="single" w:sz="4" w:space="1" w:color="D9D9D9" w:themeColor="background1" w:themeShade="D9"/>
      </w:pBdr>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CC58"/>
      </v:shape>
    </w:pict>
  </w:numPicBullet>
  <w:abstractNum w:abstractNumId="0" w15:restartNumberingAfterBreak="0">
    <w:nsid w:val="0048708B"/>
    <w:multiLevelType w:val="hybridMultilevel"/>
    <w:tmpl w:val="DDFEF484"/>
    <w:lvl w:ilvl="0" w:tplc="40090001">
      <w:start w:val="1"/>
      <w:numFmt w:val="bullet"/>
      <w:lvlText w:val=""/>
      <w:lvlJc w:val="left"/>
      <w:pPr>
        <w:ind w:left="0" w:hanging="360"/>
      </w:pPr>
      <w:rPr>
        <w:rFonts w:ascii="Symbol" w:hAnsi="Symbol"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 w15:restartNumberingAfterBreak="0">
    <w:nsid w:val="05746F2E"/>
    <w:multiLevelType w:val="multilevel"/>
    <w:tmpl w:val="2A9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2BCD"/>
    <w:multiLevelType w:val="hybridMultilevel"/>
    <w:tmpl w:val="047ED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617A5"/>
    <w:multiLevelType w:val="multilevel"/>
    <w:tmpl w:val="A652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11E12"/>
    <w:multiLevelType w:val="multilevel"/>
    <w:tmpl w:val="8D18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0014F"/>
    <w:multiLevelType w:val="multilevel"/>
    <w:tmpl w:val="CAB0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87DD1"/>
    <w:multiLevelType w:val="hybridMultilevel"/>
    <w:tmpl w:val="1C7ABDC2"/>
    <w:lvl w:ilvl="0" w:tplc="40090009">
      <w:start w:val="1"/>
      <w:numFmt w:val="bullet"/>
      <w:lvlText w:val=""/>
      <w:lvlPicBulletId w:val="0"/>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544F41"/>
    <w:multiLevelType w:val="multilevel"/>
    <w:tmpl w:val="58B8E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0279C"/>
    <w:multiLevelType w:val="multilevel"/>
    <w:tmpl w:val="8DB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20754"/>
    <w:multiLevelType w:val="hybridMultilevel"/>
    <w:tmpl w:val="B73C19B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4408BD"/>
    <w:multiLevelType w:val="multilevel"/>
    <w:tmpl w:val="D84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E6290"/>
    <w:multiLevelType w:val="multilevel"/>
    <w:tmpl w:val="DE14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27A3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B4A2040"/>
    <w:multiLevelType w:val="multilevel"/>
    <w:tmpl w:val="B88A3E5E"/>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4" w15:restartNumberingAfterBreak="0">
    <w:nsid w:val="1BF832E3"/>
    <w:multiLevelType w:val="hybridMultilevel"/>
    <w:tmpl w:val="D408D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B45BA7"/>
    <w:multiLevelType w:val="multilevel"/>
    <w:tmpl w:val="C87A7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F21D9"/>
    <w:multiLevelType w:val="multilevel"/>
    <w:tmpl w:val="6AACC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786"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039CD"/>
    <w:multiLevelType w:val="multilevel"/>
    <w:tmpl w:val="5298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E624E"/>
    <w:multiLevelType w:val="multilevel"/>
    <w:tmpl w:val="58B8E20A"/>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93E662A"/>
    <w:multiLevelType w:val="multilevel"/>
    <w:tmpl w:val="37B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AF6CA0"/>
    <w:multiLevelType w:val="multilevel"/>
    <w:tmpl w:val="0DF2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F30D6"/>
    <w:multiLevelType w:val="multilevel"/>
    <w:tmpl w:val="58B8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933E50"/>
    <w:multiLevelType w:val="hybridMultilevel"/>
    <w:tmpl w:val="888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6D4D36"/>
    <w:multiLevelType w:val="hybridMultilevel"/>
    <w:tmpl w:val="ACE0B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4154D03"/>
    <w:multiLevelType w:val="multilevel"/>
    <w:tmpl w:val="41A8511A"/>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5" w15:restartNumberingAfterBreak="0">
    <w:nsid w:val="34CF18AC"/>
    <w:multiLevelType w:val="multilevel"/>
    <w:tmpl w:val="42B2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1C39F0"/>
    <w:multiLevelType w:val="multilevel"/>
    <w:tmpl w:val="F6B6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E57F5"/>
    <w:multiLevelType w:val="multilevel"/>
    <w:tmpl w:val="2A56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BF7E7F"/>
    <w:multiLevelType w:val="multilevel"/>
    <w:tmpl w:val="5A8A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5E433F"/>
    <w:multiLevelType w:val="multilevel"/>
    <w:tmpl w:val="58B8E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87404"/>
    <w:multiLevelType w:val="multilevel"/>
    <w:tmpl w:val="0552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2743C2"/>
    <w:multiLevelType w:val="hybridMultilevel"/>
    <w:tmpl w:val="53BE3A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88010E5"/>
    <w:multiLevelType w:val="hybridMultilevel"/>
    <w:tmpl w:val="C81208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8846B7"/>
    <w:multiLevelType w:val="multilevel"/>
    <w:tmpl w:val="0A048244"/>
    <w:styleLink w:val="CurrentList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6F12FC4"/>
    <w:multiLevelType w:val="multilevel"/>
    <w:tmpl w:val="6D5A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C13B78"/>
    <w:multiLevelType w:val="multilevel"/>
    <w:tmpl w:val="3C5C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C2B4B"/>
    <w:multiLevelType w:val="multilevel"/>
    <w:tmpl w:val="0936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CA5851"/>
    <w:multiLevelType w:val="hybridMultilevel"/>
    <w:tmpl w:val="B322C0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A759DC"/>
    <w:multiLevelType w:val="hybridMultilevel"/>
    <w:tmpl w:val="23A844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EF518B"/>
    <w:multiLevelType w:val="multilevel"/>
    <w:tmpl w:val="345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816DD"/>
    <w:multiLevelType w:val="multilevel"/>
    <w:tmpl w:val="D2AC8F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1D4255"/>
    <w:multiLevelType w:val="hybridMultilevel"/>
    <w:tmpl w:val="6130FD4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E480CDE"/>
    <w:multiLevelType w:val="multilevel"/>
    <w:tmpl w:val="9F2C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984812"/>
    <w:multiLevelType w:val="multilevel"/>
    <w:tmpl w:val="82E63BA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8D0A0D"/>
    <w:multiLevelType w:val="multilevel"/>
    <w:tmpl w:val="6AD6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1F383C"/>
    <w:multiLevelType w:val="multilevel"/>
    <w:tmpl w:val="5808B5DA"/>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6" w15:restartNumberingAfterBreak="0">
    <w:nsid w:val="74066099"/>
    <w:multiLevelType w:val="multilevel"/>
    <w:tmpl w:val="2A460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195C54"/>
    <w:multiLevelType w:val="multilevel"/>
    <w:tmpl w:val="58B8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2B62EB"/>
    <w:multiLevelType w:val="multilevel"/>
    <w:tmpl w:val="2DB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4305BC"/>
    <w:multiLevelType w:val="multilevel"/>
    <w:tmpl w:val="58B8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0770BF"/>
    <w:multiLevelType w:val="multilevel"/>
    <w:tmpl w:val="61F8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1D2439"/>
    <w:multiLevelType w:val="multilevel"/>
    <w:tmpl w:val="58B8E20A"/>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D61AC4"/>
    <w:multiLevelType w:val="multilevel"/>
    <w:tmpl w:val="15C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237587">
    <w:abstractNumId w:val="2"/>
  </w:num>
  <w:num w:numId="2" w16cid:durableId="202140541">
    <w:abstractNumId w:val="3"/>
  </w:num>
  <w:num w:numId="3" w16cid:durableId="1304116899">
    <w:abstractNumId w:val="39"/>
  </w:num>
  <w:num w:numId="4" w16cid:durableId="816267553">
    <w:abstractNumId w:val="17"/>
  </w:num>
  <w:num w:numId="5" w16cid:durableId="1557929616">
    <w:abstractNumId w:val="26"/>
  </w:num>
  <w:num w:numId="6" w16cid:durableId="1447695250">
    <w:abstractNumId w:val="19"/>
  </w:num>
  <w:num w:numId="7" w16cid:durableId="1178618541">
    <w:abstractNumId w:val="8"/>
  </w:num>
  <w:num w:numId="8" w16cid:durableId="2044478912">
    <w:abstractNumId w:val="25"/>
  </w:num>
  <w:num w:numId="9" w16cid:durableId="1179193503">
    <w:abstractNumId w:val="5"/>
  </w:num>
  <w:num w:numId="10" w16cid:durableId="1862160957">
    <w:abstractNumId w:val="36"/>
  </w:num>
  <w:num w:numId="11" w16cid:durableId="738673764">
    <w:abstractNumId w:val="21"/>
  </w:num>
  <w:num w:numId="12" w16cid:durableId="179706315">
    <w:abstractNumId w:val="44"/>
  </w:num>
  <w:num w:numId="13" w16cid:durableId="827868339">
    <w:abstractNumId w:val="27"/>
  </w:num>
  <w:num w:numId="14" w16cid:durableId="2146895757">
    <w:abstractNumId w:val="12"/>
  </w:num>
  <w:num w:numId="15" w16cid:durableId="758016661">
    <w:abstractNumId w:val="15"/>
  </w:num>
  <w:num w:numId="16" w16cid:durableId="1512180267">
    <w:abstractNumId w:val="28"/>
  </w:num>
  <w:num w:numId="17" w16cid:durableId="1641690559">
    <w:abstractNumId w:val="24"/>
  </w:num>
  <w:num w:numId="18" w16cid:durableId="323705163">
    <w:abstractNumId w:val="16"/>
  </w:num>
  <w:num w:numId="19" w16cid:durableId="178549867">
    <w:abstractNumId w:val="34"/>
  </w:num>
  <w:num w:numId="20" w16cid:durableId="358698032">
    <w:abstractNumId w:val="18"/>
  </w:num>
  <w:num w:numId="21" w16cid:durableId="720447803">
    <w:abstractNumId w:val="33"/>
  </w:num>
  <w:num w:numId="22" w16cid:durableId="879324084">
    <w:abstractNumId w:val="20"/>
  </w:num>
  <w:num w:numId="23" w16cid:durableId="924994721">
    <w:abstractNumId w:val="11"/>
  </w:num>
  <w:num w:numId="24" w16cid:durableId="185794616">
    <w:abstractNumId w:val="50"/>
  </w:num>
  <w:num w:numId="25" w16cid:durableId="293098020">
    <w:abstractNumId w:val="1"/>
  </w:num>
  <w:num w:numId="26" w16cid:durableId="1655137836">
    <w:abstractNumId w:val="48"/>
  </w:num>
  <w:num w:numId="27" w16cid:durableId="560554864">
    <w:abstractNumId w:val="49"/>
  </w:num>
  <w:num w:numId="28" w16cid:durableId="949049027">
    <w:abstractNumId w:val="23"/>
  </w:num>
  <w:num w:numId="29" w16cid:durableId="170149664">
    <w:abstractNumId w:val="38"/>
  </w:num>
  <w:num w:numId="30" w16cid:durableId="1755320432">
    <w:abstractNumId w:val="32"/>
  </w:num>
  <w:num w:numId="31" w16cid:durableId="1256523444">
    <w:abstractNumId w:val="40"/>
  </w:num>
  <w:num w:numId="32" w16cid:durableId="1921867554">
    <w:abstractNumId w:val="13"/>
  </w:num>
  <w:num w:numId="33" w16cid:durableId="384724202">
    <w:abstractNumId w:val="45"/>
  </w:num>
  <w:num w:numId="34" w16cid:durableId="1411657820">
    <w:abstractNumId w:val="4"/>
  </w:num>
  <w:num w:numId="35" w16cid:durableId="1132944025">
    <w:abstractNumId w:val="43"/>
  </w:num>
  <w:num w:numId="36" w16cid:durableId="1012681867">
    <w:abstractNumId w:val="42"/>
  </w:num>
  <w:num w:numId="37" w16cid:durableId="152377763">
    <w:abstractNumId w:val="30"/>
  </w:num>
  <w:num w:numId="38" w16cid:durableId="1560896507">
    <w:abstractNumId w:val="0"/>
  </w:num>
  <w:num w:numId="39" w16cid:durableId="54546431">
    <w:abstractNumId w:val="41"/>
  </w:num>
  <w:num w:numId="40" w16cid:durableId="1380781002">
    <w:abstractNumId w:val="47"/>
  </w:num>
  <w:num w:numId="41" w16cid:durableId="420444834">
    <w:abstractNumId w:val="29"/>
  </w:num>
  <w:num w:numId="42" w16cid:durableId="1680111546">
    <w:abstractNumId w:val="51"/>
  </w:num>
  <w:num w:numId="43" w16cid:durableId="954867366">
    <w:abstractNumId w:val="7"/>
  </w:num>
  <w:num w:numId="44" w16cid:durableId="902910824">
    <w:abstractNumId w:val="46"/>
  </w:num>
  <w:num w:numId="45" w16cid:durableId="1188982874">
    <w:abstractNumId w:val="10"/>
  </w:num>
  <w:num w:numId="46" w16cid:durableId="1862741870">
    <w:abstractNumId w:val="52"/>
  </w:num>
  <w:num w:numId="47" w16cid:durableId="1270165536">
    <w:abstractNumId w:val="35"/>
  </w:num>
  <w:num w:numId="48" w16cid:durableId="558172711">
    <w:abstractNumId w:val="22"/>
  </w:num>
  <w:num w:numId="49" w16cid:durableId="607275074">
    <w:abstractNumId w:val="31"/>
  </w:num>
  <w:num w:numId="50" w16cid:durableId="724185574">
    <w:abstractNumId w:val="9"/>
  </w:num>
  <w:num w:numId="51" w16cid:durableId="2066180766">
    <w:abstractNumId w:val="6"/>
  </w:num>
  <w:num w:numId="52" w16cid:durableId="1804958576">
    <w:abstractNumId w:val="37"/>
  </w:num>
  <w:num w:numId="53" w16cid:durableId="762651720">
    <w:abstractNumId w:val="1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22"/>
    <w:rsid w:val="00006F42"/>
    <w:rsid w:val="0001025A"/>
    <w:rsid w:val="000167A2"/>
    <w:rsid w:val="000259F5"/>
    <w:rsid w:val="00031076"/>
    <w:rsid w:val="000626BA"/>
    <w:rsid w:val="000710FB"/>
    <w:rsid w:val="000714E1"/>
    <w:rsid w:val="000739F6"/>
    <w:rsid w:val="0008111F"/>
    <w:rsid w:val="000C2421"/>
    <w:rsid w:val="000C6D60"/>
    <w:rsid w:val="00124FFD"/>
    <w:rsid w:val="0013624C"/>
    <w:rsid w:val="001713D8"/>
    <w:rsid w:val="0017777F"/>
    <w:rsid w:val="001926DA"/>
    <w:rsid w:val="001A4A43"/>
    <w:rsid w:val="001B1DD8"/>
    <w:rsid w:val="001B269E"/>
    <w:rsid w:val="001C37E7"/>
    <w:rsid w:val="002236BB"/>
    <w:rsid w:val="00236B80"/>
    <w:rsid w:val="0024407B"/>
    <w:rsid w:val="00264D2D"/>
    <w:rsid w:val="00265E17"/>
    <w:rsid w:val="00285495"/>
    <w:rsid w:val="002D0CF6"/>
    <w:rsid w:val="002D1473"/>
    <w:rsid w:val="002E62B5"/>
    <w:rsid w:val="00334B5B"/>
    <w:rsid w:val="003417DF"/>
    <w:rsid w:val="003449AB"/>
    <w:rsid w:val="00354559"/>
    <w:rsid w:val="00364507"/>
    <w:rsid w:val="003C1B92"/>
    <w:rsid w:val="0042678A"/>
    <w:rsid w:val="0043557B"/>
    <w:rsid w:val="00436484"/>
    <w:rsid w:val="00437CBC"/>
    <w:rsid w:val="00447822"/>
    <w:rsid w:val="00456C7A"/>
    <w:rsid w:val="0046076C"/>
    <w:rsid w:val="004772BF"/>
    <w:rsid w:val="004A2725"/>
    <w:rsid w:val="004A6A2C"/>
    <w:rsid w:val="004A7FAE"/>
    <w:rsid w:val="004B28FF"/>
    <w:rsid w:val="004D5D6F"/>
    <w:rsid w:val="004D6412"/>
    <w:rsid w:val="00505021"/>
    <w:rsid w:val="005417A5"/>
    <w:rsid w:val="005B3F90"/>
    <w:rsid w:val="005B61E2"/>
    <w:rsid w:val="0061100D"/>
    <w:rsid w:val="00620AF0"/>
    <w:rsid w:val="00630359"/>
    <w:rsid w:val="0065221A"/>
    <w:rsid w:val="00672FB6"/>
    <w:rsid w:val="00682D4D"/>
    <w:rsid w:val="0069794B"/>
    <w:rsid w:val="006B0CF7"/>
    <w:rsid w:val="006C6663"/>
    <w:rsid w:val="006F2A8C"/>
    <w:rsid w:val="0070400A"/>
    <w:rsid w:val="007312A1"/>
    <w:rsid w:val="00770CF8"/>
    <w:rsid w:val="0077333C"/>
    <w:rsid w:val="007A0E67"/>
    <w:rsid w:val="00800C3A"/>
    <w:rsid w:val="00805E1B"/>
    <w:rsid w:val="00820E3C"/>
    <w:rsid w:val="00825C34"/>
    <w:rsid w:val="00826C3D"/>
    <w:rsid w:val="0085228A"/>
    <w:rsid w:val="008541BC"/>
    <w:rsid w:val="00890434"/>
    <w:rsid w:val="008B622C"/>
    <w:rsid w:val="008C29D7"/>
    <w:rsid w:val="008C6CEF"/>
    <w:rsid w:val="0092708A"/>
    <w:rsid w:val="009A4380"/>
    <w:rsid w:val="009E44E5"/>
    <w:rsid w:val="009E6BA0"/>
    <w:rsid w:val="00A277EE"/>
    <w:rsid w:val="00A62C19"/>
    <w:rsid w:val="00A67EC3"/>
    <w:rsid w:val="00A9380C"/>
    <w:rsid w:val="00AB3EF3"/>
    <w:rsid w:val="00AD35C7"/>
    <w:rsid w:val="00AF2558"/>
    <w:rsid w:val="00B05E4A"/>
    <w:rsid w:val="00B066A2"/>
    <w:rsid w:val="00B11061"/>
    <w:rsid w:val="00B378A2"/>
    <w:rsid w:val="00B45E5F"/>
    <w:rsid w:val="00B702F9"/>
    <w:rsid w:val="00B75E5C"/>
    <w:rsid w:val="00B776D7"/>
    <w:rsid w:val="00BA4BDE"/>
    <w:rsid w:val="00BB2877"/>
    <w:rsid w:val="00BB2B2A"/>
    <w:rsid w:val="00C129A7"/>
    <w:rsid w:val="00C26759"/>
    <w:rsid w:val="00C45900"/>
    <w:rsid w:val="00C57B82"/>
    <w:rsid w:val="00C57DFF"/>
    <w:rsid w:val="00C74F05"/>
    <w:rsid w:val="00C83ED2"/>
    <w:rsid w:val="00CE51D2"/>
    <w:rsid w:val="00CF0D68"/>
    <w:rsid w:val="00D9360B"/>
    <w:rsid w:val="00D93788"/>
    <w:rsid w:val="00DB00E4"/>
    <w:rsid w:val="00DC0FEA"/>
    <w:rsid w:val="00DE7A06"/>
    <w:rsid w:val="00E16C4A"/>
    <w:rsid w:val="00E274DB"/>
    <w:rsid w:val="00E27FF2"/>
    <w:rsid w:val="00E768AC"/>
    <w:rsid w:val="00EA04A8"/>
    <w:rsid w:val="00EA34A5"/>
    <w:rsid w:val="00EA65BA"/>
    <w:rsid w:val="00EB486B"/>
    <w:rsid w:val="00EC505C"/>
    <w:rsid w:val="00EC679E"/>
    <w:rsid w:val="00ED65B7"/>
    <w:rsid w:val="00F00822"/>
    <w:rsid w:val="00F12EED"/>
    <w:rsid w:val="00F246CB"/>
    <w:rsid w:val="00F34DCF"/>
    <w:rsid w:val="00F5217C"/>
    <w:rsid w:val="00F72EE7"/>
    <w:rsid w:val="00F94284"/>
    <w:rsid w:val="00FA6876"/>
    <w:rsid w:val="00FB5A4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D993C5"/>
  <w15:docId w15:val="{062FF7FA-7350-47C8-B51D-7AB55D72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D2D"/>
  </w:style>
  <w:style w:type="paragraph" w:styleId="Heading1">
    <w:name w:val="heading 1"/>
    <w:basedOn w:val="Normal"/>
    <w:next w:val="Normal"/>
    <w:link w:val="Heading1Char"/>
    <w:uiPriority w:val="9"/>
    <w:qFormat/>
    <w:rsid w:val="00630359"/>
    <w:pPr>
      <w:keepNext/>
      <w:keepLines/>
      <w:numPr>
        <w:numId w:val="14"/>
      </w:numPr>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630359"/>
    <w:pPr>
      <w:keepNext/>
      <w:keepLines/>
      <w:numPr>
        <w:ilvl w:val="1"/>
        <w:numId w:val="14"/>
      </w:numPr>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630359"/>
    <w:pPr>
      <w:keepNext/>
      <w:keepLines/>
      <w:numPr>
        <w:ilvl w:val="2"/>
        <w:numId w:val="14"/>
      </w:numPr>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630359"/>
    <w:pPr>
      <w:keepNext/>
      <w:keepLines/>
      <w:numPr>
        <w:ilvl w:val="3"/>
        <w:numId w:val="14"/>
      </w:numPr>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630359"/>
    <w:pPr>
      <w:keepNext/>
      <w:keepLines/>
      <w:numPr>
        <w:ilvl w:val="4"/>
        <w:numId w:val="14"/>
      </w:numPr>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630359"/>
    <w:pPr>
      <w:keepNext/>
      <w:keepLines/>
      <w:numPr>
        <w:ilvl w:val="5"/>
        <w:numId w:val="14"/>
      </w:numPr>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630359"/>
    <w:pPr>
      <w:keepNext/>
      <w:keepLines/>
      <w:numPr>
        <w:ilvl w:val="6"/>
        <w:numId w:val="14"/>
      </w:numPr>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630359"/>
    <w:pPr>
      <w:keepNext/>
      <w:keepLines/>
      <w:numPr>
        <w:ilvl w:val="7"/>
        <w:numId w:val="14"/>
      </w:numPr>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630359"/>
    <w:pPr>
      <w:keepNext/>
      <w:keepLines/>
      <w:numPr>
        <w:ilvl w:val="8"/>
        <w:numId w:val="14"/>
      </w:numPr>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08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00822"/>
    <w:pPr>
      <w:ind w:left="720"/>
      <w:contextualSpacing/>
    </w:pPr>
  </w:style>
  <w:style w:type="character" w:customStyle="1" w:styleId="Heading2Char">
    <w:name w:val="Heading 2 Char"/>
    <w:basedOn w:val="DefaultParagraphFont"/>
    <w:link w:val="Heading2"/>
    <w:uiPriority w:val="9"/>
    <w:rsid w:val="00630359"/>
    <w:rPr>
      <w:rFonts w:asciiTheme="majorHAnsi" w:eastAsiaTheme="majorEastAsia" w:hAnsiTheme="majorHAnsi" w:cstheme="majorBidi"/>
      <w:color w:val="943634" w:themeColor="accent2" w:themeShade="BF"/>
      <w:sz w:val="28"/>
      <w:szCs w:val="28"/>
    </w:rPr>
  </w:style>
  <w:style w:type="paragraph" w:styleId="NormalWeb">
    <w:name w:val="Normal (Web)"/>
    <w:basedOn w:val="Normal"/>
    <w:uiPriority w:val="99"/>
    <w:semiHidden/>
    <w:unhideWhenUsed/>
    <w:rsid w:val="00031076"/>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37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CBC"/>
    <w:rPr>
      <w:rFonts w:ascii="Tahoma" w:hAnsi="Tahoma" w:cs="Tahoma"/>
      <w:sz w:val="16"/>
      <w:szCs w:val="16"/>
    </w:rPr>
  </w:style>
  <w:style w:type="character" w:customStyle="1" w:styleId="Heading1Char">
    <w:name w:val="Heading 1 Char"/>
    <w:basedOn w:val="DefaultParagraphFont"/>
    <w:link w:val="Heading1"/>
    <w:uiPriority w:val="9"/>
    <w:rsid w:val="00630359"/>
    <w:rPr>
      <w:rFonts w:asciiTheme="majorHAnsi" w:eastAsiaTheme="majorEastAsia" w:hAnsiTheme="majorHAnsi" w:cstheme="majorBidi"/>
      <w:color w:val="365F91" w:themeColor="accent1" w:themeShade="BF"/>
      <w:sz w:val="30"/>
      <w:szCs w:val="30"/>
    </w:rPr>
  </w:style>
  <w:style w:type="character" w:customStyle="1" w:styleId="Heading3Char">
    <w:name w:val="Heading 3 Char"/>
    <w:basedOn w:val="DefaultParagraphFont"/>
    <w:link w:val="Heading3"/>
    <w:uiPriority w:val="9"/>
    <w:semiHidden/>
    <w:rsid w:val="00630359"/>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630359"/>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630359"/>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630359"/>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630359"/>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630359"/>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630359"/>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630359"/>
    <w:pPr>
      <w:spacing w:line="240" w:lineRule="auto"/>
    </w:pPr>
    <w:rPr>
      <w:b/>
      <w:bCs/>
      <w:smallCaps/>
      <w:color w:val="4F81BD" w:themeColor="accent1"/>
      <w:spacing w:val="6"/>
    </w:rPr>
  </w:style>
  <w:style w:type="paragraph" w:styleId="Title">
    <w:name w:val="Title"/>
    <w:basedOn w:val="Normal"/>
    <w:next w:val="Normal"/>
    <w:link w:val="TitleChar"/>
    <w:uiPriority w:val="10"/>
    <w:qFormat/>
    <w:rsid w:val="00630359"/>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630359"/>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63035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0359"/>
    <w:rPr>
      <w:rFonts w:asciiTheme="majorHAnsi" w:eastAsiaTheme="majorEastAsia" w:hAnsiTheme="majorHAnsi" w:cstheme="majorBidi"/>
    </w:rPr>
  </w:style>
  <w:style w:type="character" w:styleId="Strong">
    <w:name w:val="Strong"/>
    <w:basedOn w:val="DefaultParagraphFont"/>
    <w:uiPriority w:val="22"/>
    <w:qFormat/>
    <w:rsid w:val="00630359"/>
    <w:rPr>
      <w:b/>
      <w:bCs/>
    </w:rPr>
  </w:style>
  <w:style w:type="character" w:styleId="Emphasis">
    <w:name w:val="Emphasis"/>
    <w:basedOn w:val="DefaultParagraphFont"/>
    <w:uiPriority w:val="20"/>
    <w:qFormat/>
    <w:rsid w:val="00630359"/>
    <w:rPr>
      <w:i/>
      <w:iCs/>
    </w:rPr>
  </w:style>
  <w:style w:type="paragraph" w:styleId="NoSpacing">
    <w:name w:val="No Spacing"/>
    <w:link w:val="NoSpacingChar"/>
    <w:uiPriority w:val="1"/>
    <w:qFormat/>
    <w:rsid w:val="00630359"/>
    <w:pPr>
      <w:spacing w:after="0" w:line="240" w:lineRule="auto"/>
    </w:pPr>
  </w:style>
  <w:style w:type="paragraph" w:styleId="Quote">
    <w:name w:val="Quote"/>
    <w:basedOn w:val="Normal"/>
    <w:next w:val="Normal"/>
    <w:link w:val="QuoteChar"/>
    <w:uiPriority w:val="29"/>
    <w:qFormat/>
    <w:rsid w:val="00630359"/>
    <w:pPr>
      <w:spacing w:before="120"/>
      <w:ind w:left="720" w:right="720"/>
      <w:jc w:val="center"/>
    </w:pPr>
    <w:rPr>
      <w:i/>
      <w:iCs/>
    </w:rPr>
  </w:style>
  <w:style w:type="character" w:customStyle="1" w:styleId="QuoteChar">
    <w:name w:val="Quote Char"/>
    <w:basedOn w:val="DefaultParagraphFont"/>
    <w:link w:val="Quote"/>
    <w:uiPriority w:val="29"/>
    <w:rsid w:val="00630359"/>
    <w:rPr>
      <w:i/>
      <w:iCs/>
    </w:rPr>
  </w:style>
  <w:style w:type="paragraph" w:styleId="IntenseQuote">
    <w:name w:val="Intense Quote"/>
    <w:basedOn w:val="Normal"/>
    <w:next w:val="Normal"/>
    <w:link w:val="IntenseQuoteChar"/>
    <w:uiPriority w:val="30"/>
    <w:qFormat/>
    <w:rsid w:val="00630359"/>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630359"/>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630359"/>
    <w:rPr>
      <w:i/>
      <w:iCs/>
      <w:color w:val="404040" w:themeColor="text1" w:themeTint="BF"/>
    </w:rPr>
  </w:style>
  <w:style w:type="character" w:styleId="IntenseEmphasis">
    <w:name w:val="Intense Emphasis"/>
    <w:basedOn w:val="DefaultParagraphFont"/>
    <w:uiPriority w:val="21"/>
    <w:qFormat/>
    <w:rsid w:val="00630359"/>
    <w:rPr>
      <w:b w:val="0"/>
      <w:bCs w:val="0"/>
      <w:i/>
      <w:iCs/>
      <w:color w:val="4F81BD" w:themeColor="accent1"/>
    </w:rPr>
  </w:style>
  <w:style w:type="character" w:styleId="SubtleReference">
    <w:name w:val="Subtle Reference"/>
    <w:basedOn w:val="DefaultParagraphFont"/>
    <w:uiPriority w:val="31"/>
    <w:qFormat/>
    <w:rsid w:val="006303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0359"/>
    <w:rPr>
      <w:b/>
      <w:bCs/>
      <w:smallCaps/>
      <w:color w:val="4F81BD" w:themeColor="accent1"/>
      <w:spacing w:val="5"/>
      <w:u w:val="single"/>
    </w:rPr>
  </w:style>
  <w:style w:type="character" w:styleId="BookTitle">
    <w:name w:val="Book Title"/>
    <w:basedOn w:val="DefaultParagraphFont"/>
    <w:uiPriority w:val="33"/>
    <w:qFormat/>
    <w:rsid w:val="00630359"/>
    <w:rPr>
      <w:b/>
      <w:bCs/>
      <w:smallCaps/>
    </w:rPr>
  </w:style>
  <w:style w:type="paragraph" w:styleId="TOCHeading">
    <w:name w:val="TOC Heading"/>
    <w:basedOn w:val="Heading1"/>
    <w:next w:val="Normal"/>
    <w:uiPriority w:val="39"/>
    <w:semiHidden/>
    <w:unhideWhenUsed/>
    <w:qFormat/>
    <w:rsid w:val="00630359"/>
    <w:pPr>
      <w:outlineLvl w:val="9"/>
    </w:pPr>
  </w:style>
  <w:style w:type="character" w:customStyle="1" w:styleId="NoSpacingChar">
    <w:name w:val="No Spacing Char"/>
    <w:basedOn w:val="DefaultParagraphFont"/>
    <w:link w:val="NoSpacing"/>
    <w:uiPriority w:val="1"/>
    <w:rsid w:val="00DE7A06"/>
  </w:style>
  <w:style w:type="numbering" w:customStyle="1" w:styleId="CurrentList1">
    <w:name w:val="Current List1"/>
    <w:uiPriority w:val="99"/>
    <w:rsid w:val="004D5D6F"/>
    <w:pPr>
      <w:numPr>
        <w:numId w:val="20"/>
      </w:numPr>
    </w:pPr>
  </w:style>
  <w:style w:type="numbering" w:customStyle="1" w:styleId="CurrentList2">
    <w:name w:val="Current List2"/>
    <w:uiPriority w:val="99"/>
    <w:rsid w:val="004D5D6F"/>
    <w:pPr>
      <w:numPr>
        <w:numId w:val="21"/>
      </w:numPr>
    </w:pPr>
  </w:style>
  <w:style w:type="character" w:styleId="Hyperlink">
    <w:name w:val="Hyperlink"/>
    <w:basedOn w:val="DefaultParagraphFont"/>
    <w:uiPriority w:val="99"/>
    <w:unhideWhenUsed/>
    <w:rsid w:val="00D9360B"/>
    <w:rPr>
      <w:color w:val="0000FF" w:themeColor="hyperlink"/>
      <w:u w:val="single"/>
    </w:rPr>
  </w:style>
  <w:style w:type="character" w:styleId="UnresolvedMention">
    <w:name w:val="Unresolved Mention"/>
    <w:basedOn w:val="DefaultParagraphFont"/>
    <w:uiPriority w:val="99"/>
    <w:semiHidden/>
    <w:unhideWhenUsed/>
    <w:rsid w:val="00D9360B"/>
    <w:rPr>
      <w:color w:val="605E5C"/>
      <w:shd w:val="clear" w:color="auto" w:fill="E1DFDD"/>
    </w:rPr>
  </w:style>
  <w:style w:type="paragraph" w:styleId="Header">
    <w:name w:val="header"/>
    <w:basedOn w:val="Normal"/>
    <w:link w:val="HeaderChar"/>
    <w:uiPriority w:val="99"/>
    <w:unhideWhenUsed/>
    <w:rsid w:val="00BB2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B2A"/>
  </w:style>
  <w:style w:type="paragraph" w:styleId="Footer">
    <w:name w:val="footer"/>
    <w:basedOn w:val="Normal"/>
    <w:link w:val="FooterChar"/>
    <w:uiPriority w:val="99"/>
    <w:unhideWhenUsed/>
    <w:rsid w:val="00BB2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341">
      <w:bodyDiv w:val="1"/>
      <w:marLeft w:val="0"/>
      <w:marRight w:val="0"/>
      <w:marTop w:val="0"/>
      <w:marBottom w:val="0"/>
      <w:divBdr>
        <w:top w:val="none" w:sz="0" w:space="0" w:color="auto"/>
        <w:left w:val="none" w:sz="0" w:space="0" w:color="auto"/>
        <w:bottom w:val="none" w:sz="0" w:space="0" w:color="auto"/>
        <w:right w:val="none" w:sz="0" w:space="0" w:color="auto"/>
      </w:divBdr>
    </w:div>
    <w:div w:id="94256857">
      <w:bodyDiv w:val="1"/>
      <w:marLeft w:val="0"/>
      <w:marRight w:val="0"/>
      <w:marTop w:val="0"/>
      <w:marBottom w:val="0"/>
      <w:divBdr>
        <w:top w:val="none" w:sz="0" w:space="0" w:color="auto"/>
        <w:left w:val="none" w:sz="0" w:space="0" w:color="auto"/>
        <w:bottom w:val="none" w:sz="0" w:space="0" w:color="auto"/>
        <w:right w:val="none" w:sz="0" w:space="0" w:color="auto"/>
      </w:divBdr>
    </w:div>
    <w:div w:id="120540130">
      <w:bodyDiv w:val="1"/>
      <w:marLeft w:val="0"/>
      <w:marRight w:val="0"/>
      <w:marTop w:val="0"/>
      <w:marBottom w:val="0"/>
      <w:divBdr>
        <w:top w:val="none" w:sz="0" w:space="0" w:color="auto"/>
        <w:left w:val="none" w:sz="0" w:space="0" w:color="auto"/>
        <w:bottom w:val="none" w:sz="0" w:space="0" w:color="auto"/>
        <w:right w:val="none" w:sz="0" w:space="0" w:color="auto"/>
      </w:divBdr>
    </w:div>
    <w:div w:id="359823919">
      <w:bodyDiv w:val="1"/>
      <w:marLeft w:val="0"/>
      <w:marRight w:val="0"/>
      <w:marTop w:val="0"/>
      <w:marBottom w:val="0"/>
      <w:divBdr>
        <w:top w:val="none" w:sz="0" w:space="0" w:color="auto"/>
        <w:left w:val="none" w:sz="0" w:space="0" w:color="auto"/>
        <w:bottom w:val="none" w:sz="0" w:space="0" w:color="auto"/>
        <w:right w:val="none" w:sz="0" w:space="0" w:color="auto"/>
      </w:divBdr>
    </w:div>
    <w:div w:id="412898550">
      <w:bodyDiv w:val="1"/>
      <w:marLeft w:val="0"/>
      <w:marRight w:val="0"/>
      <w:marTop w:val="0"/>
      <w:marBottom w:val="0"/>
      <w:divBdr>
        <w:top w:val="none" w:sz="0" w:space="0" w:color="auto"/>
        <w:left w:val="none" w:sz="0" w:space="0" w:color="auto"/>
        <w:bottom w:val="none" w:sz="0" w:space="0" w:color="auto"/>
        <w:right w:val="none" w:sz="0" w:space="0" w:color="auto"/>
      </w:divBdr>
    </w:div>
    <w:div w:id="569735648">
      <w:bodyDiv w:val="1"/>
      <w:marLeft w:val="0"/>
      <w:marRight w:val="0"/>
      <w:marTop w:val="0"/>
      <w:marBottom w:val="0"/>
      <w:divBdr>
        <w:top w:val="none" w:sz="0" w:space="0" w:color="auto"/>
        <w:left w:val="none" w:sz="0" w:space="0" w:color="auto"/>
        <w:bottom w:val="none" w:sz="0" w:space="0" w:color="auto"/>
        <w:right w:val="none" w:sz="0" w:space="0" w:color="auto"/>
      </w:divBdr>
    </w:div>
    <w:div w:id="583344211">
      <w:bodyDiv w:val="1"/>
      <w:marLeft w:val="0"/>
      <w:marRight w:val="0"/>
      <w:marTop w:val="0"/>
      <w:marBottom w:val="0"/>
      <w:divBdr>
        <w:top w:val="none" w:sz="0" w:space="0" w:color="auto"/>
        <w:left w:val="none" w:sz="0" w:space="0" w:color="auto"/>
        <w:bottom w:val="none" w:sz="0" w:space="0" w:color="auto"/>
        <w:right w:val="none" w:sz="0" w:space="0" w:color="auto"/>
      </w:divBdr>
    </w:div>
    <w:div w:id="639847285">
      <w:bodyDiv w:val="1"/>
      <w:marLeft w:val="0"/>
      <w:marRight w:val="0"/>
      <w:marTop w:val="0"/>
      <w:marBottom w:val="0"/>
      <w:divBdr>
        <w:top w:val="none" w:sz="0" w:space="0" w:color="auto"/>
        <w:left w:val="none" w:sz="0" w:space="0" w:color="auto"/>
        <w:bottom w:val="none" w:sz="0" w:space="0" w:color="auto"/>
        <w:right w:val="none" w:sz="0" w:space="0" w:color="auto"/>
      </w:divBdr>
    </w:div>
    <w:div w:id="659819337">
      <w:bodyDiv w:val="1"/>
      <w:marLeft w:val="0"/>
      <w:marRight w:val="0"/>
      <w:marTop w:val="0"/>
      <w:marBottom w:val="0"/>
      <w:divBdr>
        <w:top w:val="none" w:sz="0" w:space="0" w:color="auto"/>
        <w:left w:val="none" w:sz="0" w:space="0" w:color="auto"/>
        <w:bottom w:val="none" w:sz="0" w:space="0" w:color="auto"/>
        <w:right w:val="none" w:sz="0" w:space="0" w:color="auto"/>
      </w:divBdr>
    </w:div>
    <w:div w:id="847058131">
      <w:bodyDiv w:val="1"/>
      <w:marLeft w:val="0"/>
      <w:marRight w:val="0"/>
      <w:marTop w:val="0"/>
      <w:marBottom w:val="0"/>
      <w:divBdr>
        <w:top w:val="none" w:sz="0" w:space="0" w:color="auto"/>
        <w:left w:val="none" w:sz="0" w:space="0" w:color="auto"/>
        <w:bottom w:val="none" w:sz="0" w:space="0" w:color="auto"/>
        <w:right w:val="none" w:sz="0" w:space="0" w:color="auto"/>
      </w:divBdr>
    </w:div>
    <w:div w:id="1234007657">
      <w:bodyDiv w:val="1"/>
      <w:marLeft w:val="0"/>
      <w:marRight w:val="0"/>
      <w:marTop w:val="0"/>
      <w:marBottom w:val="0"/>
      <w:divBdr>
        <w:top w:val="none" w:sz="0" w:space="0" w:color="auto"/>
        <w:left w:val="none" w:sz="0" w:space="0" w:color="auto"/>
        <w:bottom w:val="none" w:sz="0" w:space="0" w:color="auto"/>
        <w:right w:val="none" w:sz="0" w:space="0" w:color="auto"/>
      </w:divBdr>
    </w:div>
    <w:div w:id="1408308238">
      <w:bodyDiv w:val="1"/>
      <w:marLeft w:val="0"/>
      <w:marRight w:val="0"/>
      <w:marTop w:val="0"/>
      <w:marBottom w:val="0"/>
      <w:divBdr>
        <w:top w:val="none" w:sz="0" w:space="0" w:color="auto"/>
        <w:left w:val="none" w:sz="0" w:space="0" w:color="auto"/>
        <w:bottom w:val="none" w:sz="0" w:space="0" w:color="auto"/>
        <w:right w:val="none" w:sz="0" w:space="0" w:color="auto"/>
      </w:divBdr>
    </w:div>
    <w:div w:id="1560481246">
      <w:bodyDiv w:val="1"/>
      <w:marLeft w:val="0"/>
      <w:marRight w:val="0"/>
      <w:marTop w:val="0"/>
      <w:marBottom w:val="0"/>
      <w:divBdr>
        <w:top w:val="none" w:sz="0" w:space="0" w:color="auto"/>
        <w:left w:val="none" w:sz="0" w:space="0" w:color="auto"/>
        <w:bottom w:val="none" w:sz="0" w:space="0" w:color="auto"/>
        <w:right w:val="none" w:sz="0" w:space="0" w:color="auto"/>
      </w:divBdr>
    </w:div>
    <w:div w:id="1601066104">
      <w:bodyDiv w:val="1"/>
      <w:marLeft w:val="0"/>
      <w:marRight w:val="0"/>
      <w:marTop w:val="0"/>
      <w:marBottom w:val="0"/>
      <w:divBdr>
        <w:top w:val="none" w:sz="0" w:space="0" w:color="auto"/>
        <w:left w:val="none" w:sz="0" w:space="0" w:color="auto"/>
        <w:bottom w:val="none" w:sz="0" w:space="0" w:color="auto"/>
        <w:right w:val="none" w:sz="0" w:space="0" w:color="auto"/>
      </w:divBdr>
    </w:div>
    <w:div w:id="1695577354">
      <w:bodyDiv w:val="1"/>
      <w:marLeft w:val="0"/>
      <w:marRight w:val="0"/>
      <w:marTop w:val="0"/>
      <w:marBottom w:val="0"/>
      <w:divBdr>
        <w:top w:val="none" w:sz="0" w:space="0" w:color="auto"/>
        <w:left w:val="none" w:sz="0" w:space="0" w:color="auto"/>
        <w:bottom w:val="none" w:sz="0" w:space="0" w:color="auto"/>
        <w:right w:val="none" w:sz="0" w:space="0" w:color="auto"/>
      </w:divBdr>
    </w:div>
    <w:div w:id="1698774241">
      <w:bodyDiv w:val="1"/>
      <w:marLeft w:val="0"/>
      <w:marRight w:val="0"/>
      <w:marTop w:val="0"/>
      <w:marBottom w:val="0"/>
      <w:divBdr>
        <w:top w:val="none" w:sz="0" w:space="0" w:color="auto"/>
        <w:left w:val="none" w:sz="0" w:space="0" w:color="auto"/>
        <w:bottom w:val="none" w:sz="0" w:space="0" w:color="auto"/>
        <w:right w:val="none" w:sz="0" w:space="0" w:color="auto"/>
      </w:divBdr>
    </w:div>
    <w:div w:id="1725251213">
      <w:bodyDiv w:val="1"/>
      <w:marLeft w:val="0"/>
      <w:marRight w:val="0"/>
      <w:marTop w:val="0"/>
      <w:marBottom w:val="0"/>
      <w:divBdr>
        <w:top w:val="none" w:sz="0" w:space="0" w:color="auto"/>
        <w:left w:val="none" w:sz="0" w:space="0" w:color="auto"/>
        <w:bottom w:val="none" w:sz="0" w:space="0" w:color="auto"/>
        <w:right w:val="none" w:sz="0" w:space="0" w:color="auto"/>
      </w:divBdr>
    </w:div>
    <w:div w:id="1846821908">
      <w:bodyDiv w:val="1"/>
      <w:marLeft w:val="0"/>
      <w:marRight w:val="0"/>
      <w:marTop w:val="0"/>
      <w:marBottom w:val="0"/>
      <w:divBdr>
        <w:top w:val="none" w:sz="0" w:space="0" w:color="auto"/>
        <w:left w:val="none" w:sz="0" w:space="0" w:color="auto"/>
        <w:bottom w:val="none" w:sz="0" w:space="0" w:color="auto"/>
        <w:right w:val="none" w:sz="0" w:space="0" w:color="auto"/>
      </w:divBdr>
    </w:div>
    <w:div w:id="1866212058">
      <w:bodyDiv w:val="1"/>
      <w:marLeft w:val="0"/>
      <w:marRight w:val="0"/>
      <w:marTop w:val="0"/>
      <w:marBottom w:val="0"/>
      <w:divBdr>
        <w:top w:val="none" w:sz="0" w:space="0" w:color="auto"/>
        <w:left w:val="none" w:sz="0" w:space="0" w:color="auto"/>
        <w:bottom w:val="none" w:sz="0" w:space="0" w:color="auto"/>
        <w:right w:val="none" w:sz="0" w:space="0" w:color="auto"/>
      </w:divBdr>
    </w:div>
    <w:div w:id="1926306123">
      <w:bodyDiv w:val="1"/>
      <w:marLeft w:val="0"/>
      <w:marRight w:val="0"/>
      <w:marTop w:val="0"/>
      <w:marBottom w:val="0"/>
      <w:divBdr>
        <w:top w:val="none" w:sz="0" w:space="0" w:color="auto"/>
        <w:left w:val="none" w:sz="0" w:space="0" w:color="auto"/>
        <w:bottom w:val="none" w:sz="0" w:space="0" w:color="auto"/>
        <w:right w:val="none" w:sz="0" w:space="0" w:color="auto"/>
      </w:divBdr>
    </w:div>
    <w:div w:id="2001343681">
      <w:bodyDiv w:val="1"/>
      <w:marLeft w:val="0"/>
      <w:marRight w:val="0"/>
      <w:marTop w:val="0"/>
      <w:marBottom w:val="0"/>
      <w:divBdr>
        <w:top w:val="none" w:sz="0" w:space="0" w:color="auto"/>
        <w:left w:val="none" w:sz="0" w:space="0" w:color="auto"/>
        <w:bottom w:val="none" w:sz="0" w:space="0" w:color="auto"/>
        <w:right w:val="none" w:sz="0" w:space="0" w:color="auto"/>
      </w:divBdr>
    </w:div>
    <w:div w:id="21272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ergy.gov/eere/sol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lobalsolaratlas.inf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rena.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postgresql.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FF019-97A4-49A2-BDF6-EE376F3E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5919</Words>
  <Characters>33744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Vineet Mishra</cp:lastModifiedBy>
  <cp:revision>2</cp:revision>
  <dcterms:created xsi:type="dcterms:W3CDTF">2024-10-26T08:31:00Z</dcterms:created>
  <dcterms:modified xsi:type="dcterms:W3CDTF">2024-10-26T08:31:00Z</dcterms:modified>
</cp:coreProperties>
</file>