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D3" w:rsidRPr="005F513A" w:rsidRDefault="002811D3" w:rsidP="006C469D">
      <w:pPr>
        <w:pStyle w:val="Title"/>
        <w:rPr>
          <w:rFonts w:ascii="Bodoni MT Black" w:hAnsi="Bodoni MT Black"/>
          <w:color w:val="000000"/>
          <w:sz w:val="56"/>
          <w:szCs w:val="72"/>
        </w:rPr>
      </w:pPr>
      <w:r w:rsidRPr="005F513A">
        <w:rPr>
          <w:rFonts w:ascii="Bodoni MT Black" w:hAnsi="Bodoni MT Black"/>
          <w:color w:val="000000"/>
          <w:sz w:val="72"/>
          <w:szCs w:val="72"/>
        </w:rPr>
        <w:t>Postgraduate Profile</w:t>
      </w:r>
    </w:p>
    <w:p w:rsidR="002811D3" w:rsidRPr="005F513A" w:rsidRDefault="002811D3" w:rsidP="0005320D">
      <w:pPr>
        <w:pStyle w:val="Title"/>
        <w:spacing w:line="240" w:lineRule="auto"/>
        <w:jc w:val="both"/>
        <w:rPr>
          <w:b w:val="0"/>
          <w:color w:val="000000"/>
          <w:sz w:val="52"/>
          <w:szCs w:val="72"/>
          <w:u w:val="none"/>
        </w:rPr>
      </w:pPr>
    </w:p>
    <w:p w:rsidR="002811D3" w:rsidRDefault="002811D3" w:rsidP="0005320D">
      <w:pPr>
        <w:pStyle w:val="Title"/>
        <w:spacing w:line="240" w:lineRule="auto"/>
        <w:jc w:val="both"/>
        <w:rPr>
          <w:b w:val="0"/>
          <w:color w:val="000000"/>
          <w:sz w:val="52"/>
          <w:szCs w:val="72"/>
          <w:u w:val="none"/>
        </w:rPr>
      </w:pPr>
    </w:p>
    <w:p w:rsidR="005F513A" w:rsidRDefault="005F513A" w:rsidP="0005320D">
      <w:pPr>
        <w:pStyle w:val="Title"/>
        <w:spacing w:line="240" w:lineRule="auto"/>
        <w:jc w:val="both"/>
        <w:rPr>
          <w:b w:val="0"/>
          <w:color w:val="000000"/>
          <w:sz w:val="52"/>
          <w:szCs w:val="72"/>
          <w:u w:val="none"/>
        </w:rPr>
      </w:pPr>
    </w:p>
    <w:p w:rsidR="005F513A" w:rsidRPr="005C5485" w:rsidRDefault="006F4093" w:rsidP="006F4093">
      <w:pPr>
        <w:pStyle w:val="Title"/>
        <w:tabs>
          <w:tab w:val="left" w:pos="6596"/>
        </w:tabs>
        <w:spacing w:line="240" w:lineRule="auto"/>
        <w:rPr>
          <w:b w:val="0"/>
          <w:color w:val="000000"/>
          <w:sz w:val="52"/>
          <w:szCs w:val="72"/>
          <w:u w:val="none"/>
        </w:rPr>
      </w:pPr>
      <w:r w:rsidRPr="00B72CF8">
        <w:rPr>
          <w:strike/>
          <w:noProof/>
        </w:rPr>
        <w:drawing>
          <wp:inline distT="0" distB="0" distL="0" distR="0">
            <wp:extent cx="1990164" cy="1825883"/>
            <wp:effectExtent l="19050" t="0" r="0" b="0"/>
            <wp:docPr id="18" name="Picture 1" descr="D: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19" cy="182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13A" w:rsidRPr="00225391" w:rsidRDefault="00275C03" w:rsidP="00225391">
      <w:pPr>
        <w:pStyle w:val="Title"/>
        <w:tabs>
          <w:tab w:val="left" w:pos="8160"/>
        </w:tabs>
        <w:spacing w:line="240" w:lineRule="auto"/>
        <w:jc w:val="both"/>
        <w:rPr>
          <w:b w:val="0"/>
          <w:color w:val="000000"/>
          <w:sz w:val="52"/>
          <w:szCs w:val="68"/>
          <w:u w:val="none"/>
        </w:rPr>
      </w:pPr>
      <w:r>
        <w:rPr>
          <w:b w:val="0"/>
          <w:color w:val="000000"/>
          <w:sz w:val="52"/>
          <w:szCs w:val="68"/>
          <w:u w:val="none"/>
        </w:rPr>
        <w:tab/>
      </w:r>
    </w:p>
    <w:p w:rsidR="00E00EB4" w:rsidRPr="005F513A" w:rsidRDefault="00E00EB4" w:rsidP="0005320D">
      <w:pPr>
        <w:pStyle w:val="Title"/>
        <w:spacing w:line="276" w:lineRule="auto"/>
        <w:jc w:val="both"/>
        <w:rPr>
          <w:rFonts w:ascii="Bodoni MT Black" w:hAnsi="Bodoni MT Black"/>
          <w:b w:val="0"/>
          <w:color w:val="000000"/>
          <w:sz w:val="52"/>
          <w:szCs w:val="48"/>
          <w:u w:val="none"/>
        </w:rPr>
      </w:pPr>
    </w:p>
    <w:p w:rsidR="00DD0FCD" w:rsidRDefault="00DD0FCD" w:rsidP="0005320D">
      <w:pPr>
        <w:pStyle w:val="Title"/>
        <w:spacing w:line="276" w:lineRule="auto"/>
        <w:jc w:val="both"/>
        <w:rPr>
          <w:i/>
          <w:color w:val="000000"/>
          <w:sz w:val="52"/>
          <w:u w:val="none"/>
        </w:rPr>
      </w:pPr>
      <w:r w:rsidRPr="00DD0FCD">
        <w:rPr>
          <w:i/>
          <w:color w:val="000000"/>
          <w:sz w:val="52"/>
          <w:u w:val="none"/>
        </w:rPr>
        <w:t xml:space="preserve">PG students details </w:t>
      </w:r>
    </w:p>
    <w:p w:rsidR="000A0CCD" w:rsidRPr="000A0CCD" w:rsidRDefault="00606DA4" w:rsidP="0005320D">
      <w:pPr>
        <w:pStyle w:val="Title"/>
        <w:spacing w:line="276" w:lineRule="auto"/>
        <w:jc w:val="both"/>
        <w:rPr>
          <w:rFonts w:ascii="Arial" w:hAnsi="Arial" w:cs="Arial"/>
          <w:b w:val="0"/>
          <w:color w:val="000000"/>
          <w:sz w:val="36"/>
          <w:szCs w:val="36"/>
          <w:u w:val="none"/>
        </w:rPr>
      </w:pPr>
      <w:r>
        <w:rPr>
          <w:rFonts w:ascii="Arial" w:hAnsi="Arial" w:cs="Arial"/>
          <w:b w:val="0"/>
          <w:color w:val="000000"/>
          <w:sz w:val="36"/>
          <w:szCs w:val="36"/>
          <w:u w:val="none"/>
        </w:rPr>
        <w:t>K.Latha</w:t>
      </w:r>
      <w:r w:rsidR="00B957C5">
        <w:rPr>
          <w:rFonts w:ascii="Arial" w:hAnsi="Arial" w:cs="Arial"/>
          <w:b w:val="0"/>
          <w:color w:val="000000"/>
          <w:sz w:val="36"/>
          <w:szCs w:val="36"/>
          <w:u w:val="none"/>
        </w:rPr>
        <w:t>,</w:t>
      </w:r>
    </w:p>
    <w:p w:rsidR="000A0CCD" w:rsidRDefault="00B957C5" w:rsidP="0005320D">
      <w:pPr>
        <w:pStyle w:val="Title"/>
        <w:spacing w:line="276" w:lineRule="auto"/>
        <w:jc w:val="both"/>
        <w:rPr>
          <w:rFonts w:ascii="Arial" w:hAnsi="Arial" w:cs="Arial"/>
          <w:b w:val="0"/>
          <w:color w:val="000000"/>
          <w:sz w:val="36"/>
          <w:szCs w:val="36"/>
          <w:u w:val="none"/>
        </w:rPr>
      </w:pPr>
      <w:r>
        <w:rPr>
          <w:rFonts w:ascii="Arial" w:hAnsi="Arial" w:cs="Arial"/>
          <w:b w:val="0"/>
          <w:color w:val="000000"/>
          <w:sz w:val="36"/>
          <w:szCs w:val="36"/>
          <w:u w:val="none"/>
        </w:rPr>
        <w:t>2</w:t>
      </w:r>
      <w:r w:rsidRPr="00B957C5">
        <w:rPr>
          <w:rFonts w:ascii="Arial" w:hAnsi="Arial" w:cs="Arial"/>
          <w:b w:val="0"/>
          <w:color w:val="000000"/>
          <w:sz w:val="36"/>
          <w:szCs w:val="36"/>
          <w:u w:val="none"/>
          <w:vertAlign w:val="superscript"/>
        </w:rPr>
        <w:t>nd</w:t>
      </w:r>
      <w:r>
        <w:rPr>
          <w:rFonts w:ascii="Arial" w:hAnsi="Arial" w:cs="Arial"/>
          <w:b w:val="0"/>
          <w:color w:val="000000"/>
          <w:sz w:val="36"/>
          <w:szCs w:val="36"/>
          <w:u w:val="none"/>
        </w:rPr>
        <w:t xml:space="preserve"> </w:t>
      </w:r>
      <w:r w:rsidR="00606DA4">
        <w:rPr>
          <w:rFonts w:ascii="Arial" w:hAnsi="Arial" w:cs="Arial"/>
          <w:b w:val="0"/>
          <w:color w:val="000000"/>
          <w:sz w:val="36"/>
          <w:szCs w:val="36"/>
          <w:u w:val="none"/>
        </w:rPr>
        <w:t xml:space="preserve"> </w:t>
      </w:r>
      <w:r w:rsidR="000A0CCD">
        <w:rPr>
          <w:rFonts w:ascii="Arial" w:hAnsi="Arial" w:cs="Arial"/>
          <w:b w:val="0"/>
          <w:color w:val="000000"/>
          <w:sz w:val="36"/>
          <w:szCs w:val="36"/>
          <w:u w:val="none"/>
        </w:rPr>
        <w:t>year PG</w:t>
      </w:r>
      <w:r>
        <w:rPr>
          <w:rFonts w:ascii="Arial" w:hAnsi="Arial" w:cs="Arial"/>
          <w:b w:val="0"/>
          <w:color w:val="000000"/>
          <w:sz w:val="36"/>
          <w:szCs w:val="36"/>
          <w:u w:val="none"/>
        </w:rPr>
        <w:t>,</w:t>
      </w:r>
    </w:p>
    <w:p w:rsidR="000A0CCD" w:rsidRDefault="000A0CCD" w:rsidP="0005320D">
      <w:pPr>
        <w:pStyle w:val="Title"/>
        <w:spacing w:line="276" w:lineRule="auto"/>
        <w:jc w:val="both"/>
        <w:rPr>
          <w:rFonts w:ascii="Arial" w:hAnsi="Arial" w:cs="Arial"/>
          <w:b w:val="0"/>
          <w:color w:val="000000"/>
          <w:sz w:val="36"/>
          <w:szCs w:val="36"/>
          <w:u w:val="none"/>
        </w:rPr>
      </w:pPr>
      <w:r w:rsidRPr="000A0CCD">
        <w:rPr>
          <w:rFonts w:ascii="Arial" w:hAnsi="Arial" w:cs="Arial"/>
          <w:b w:val="0"/>
          <w:color w:val="000000"/>
          <w:sz w:val="36"/>
          <w:szCs w:val="36"/>
          <w:u w:val="none"/>
        </w:rPr>
        <w:t xml:space="preserve">Department of </w:t>
      </w:r>
      <w:r w:rsidR="006A1564">
        <w:rPr>
          <w:rFonts w:ascii="Arial" w:hAnsi="Arial" w:cs="Arial"/>
          <w:b w:val="0"/>
          <w:color w:val="000000"/>
          <w:sz w:val="36"/>
          <w:szCs w:val="36"/>
          <w:u w:val="none"/>
        </w:rPr>
        <w:t>P</w:t>
      </w:r>
      <w:r w:rsidRPr="000A0CCD">
        <w:rPr>
          <w:rFonts w:ascii="Arial" w:hAnsi="Arial" w:cs="Arial"/>
          <w:b w:val="0"/>
          <w:color w:val="000000"/>
          <w:sz w:val="36"/>
          <w:szCs w:val="36"/>
          <w:u w:val="none"/>
        </w:rPr>
        <w:t>eriodontics</w:t>
      </w:r>
      <w:r w:rsidR="00B957C5">
        <w:rPr>
          <w:rFonts w:ascii="Arial" w:hAnsi="Arial" w:cs="Arial"/>
          <w:b w:val="0"/>
          <w:color w:val="000000"/>
          <w:sz w:val="36"/>
          <w:szCs w:val="36"/>
          <w:u w:val="none"/>
        </w:rPr>
        <w:t>,</w:t>
      </w:r>
    </w:p>
    <w:p w:rsidR="00B957C5" w:rsidRDefault="00B957C5" w:rsidP="0005320D">
      <w:pPr>
        <w:pStyle w:val="Title"/>
        <w:spacing w:line="276" w:lineRule="auto"/>
        <w:jc w:val="both"/>
        <w:rPr>
          <w:rFonts w:ascii="Arial" w:hAnsi="Arial" w:cs="Arial"/>
          <w:b w:val="0"/>
          <w:color w:val="000000"/>
          <w:sz w:val="36"/>
          <w:szCs w:val="36"/>
          <w:u w:val="none"/>
        </w:rPr>
      </w:pPr>
      <w:r>
        <w:rPr>
          <w:rFonts w:ascii="Arial" w:hAnsi="Arial" w:cs="Arial"/>
          <w:b w:val="0"/>
          <w:color w:val="000000"/>
          <w:sz w:val="36"/>
          <w:szCs w:val="36"/>
          <w:u w:val="none"/>
        </w:rPr>
        <w:t>Government dental college and hospital,</w:t>
      </w:r>
    </w:p>
    <w:p w:rsidR="00B957C5" w:rsidRPr="000A0CCD" w:rsidRDefault="00B957C5" w:rsidP="0005320D">
      <w:pPr>
        <w:pStyle w:val="Title"/>
        <w:spacing w:line="276" w:lineRule="auto"/>
        <w:jc w:val="both"/>
        <w:rPr>
          <w:rFonts w:ascii="Arial" w:hAnsi="Arial" w:cs="Arial"/>
          <w:b w:val="0"/>
          <w:color w:val="000000"/>
          <w:sz w:val="36"/>
          <w:szCs w:val="36"/>
          <w:u w:val="none"/>
        </w:rPr>
      </w:pPr>
      <w:r>
        <w:rPr>
          <w:rFonts w:ascii="Arial" w:hAnsi="Arial" w:cs="Arial"/>
          <w:b w:val="0"/>
          <w:color w:val="000000"/>
          <w:sz w:val="36"/>
          <w:szCs w:val="36"/>
          <w:u w:val="none"/>
        </w:rPr>
        <w:t>Kadapa.</w:t>
      </w:r>
    </w:p>
    <w:p w:rsidR="00DD0FCD" w:rsidRDefault="00DD0FCD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</w:p>
    <w:p w:rsidR="00DD0FCD" w:rsidRDefault="00DD0FCD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</w:p>
    <w:p w:rsidR="00225391" w:rsidRDefault="00225391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</w:p>
    <w:p w:rsidR="00225391" w:rsidRDefault="00225391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</w:p>
    <w:p w:rsidR="00225391" w:rsidRDefault="00225391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</w:p>
    <w:p w:rsidR="00DD0FCD" w:rsidRDefault="00DD0FCD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</w:p>
    <w:p w:rsidR="002811D3" w:rsidRDefault="00293C42" w:rsidP="0005320D">
      <w:pPr>
        <w:pStyle w:val="Title"/>
        <w:spacing w:line="276" w:lineRule="auto"/>
        <w:jc w:val="both"/>
        <w:rPr>
          <w:i/>
          <w:color w:val="000000"/>
          <w:sz w:val="52"/>
        </w:rPr>
      </w:pPr>
      <w:r w:rsidRPr="00293C42">
        <w:rPr>
          <w:i/>
          <w:color w:val="000000"/>
          <w:sz w:val="52"/>
        </w:rPr>
        <w:t>Contents</w:t>
      </w:r>
    </w:p>
    <w:p w:rsidR="002811D3" w:rsidRPr="00293C42" w:rsidRDefault="002811D3" w:rsidP="0005320D">
      <w:pPr>
        <w:pStyle w:val="Title"/>
        <w:spacing w:line="240" w:lineRule="auto"/>
        <w:jc w:val="both"/>
        <w:rPr>
          <w:rFonts w:ascii="Bodoni MT Black" w:hAnsi="Bodoni MT Black"/>
          <w:b w:val="0"/>
          <w:i/>
          <w:color w:val="000000"/>
          <w:sz w:val="28"/>
          <w:szCs w:val="32"/>
          <w:u w:val="none"/>
        </w:rPr>
      </w:pPr>
    </w:p>
    <w:p w:rsidR="00733995" w:rsidRDefault="00733995" w:rsidP="0005320D">
      <w:pPr>
        <w:numPr>
          <w:ilvl w:val="0"/>
          <w:numId w:val="3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>
        <w:rPr>
          <w:b/>
          <w:bCs/>
          <w:i/>
          <w:color w:val="000000"/>
          <w:sz w:val="32"/>
          <w:szCs w:val="32"/>
        </w:rPr>
        <w:t>Pre-clinical work</w:t>
      </w:r>
    </w:p>
    <w:p w:rsidR="002811D3" w:rsidRPr="007106B3" w:rsidRDefault="002811D3" w:rsidP="0005320D">
      <w:pPr>
        <w:numPr>
          <w:ilvl w:val="0"/>
          <w:numId w:val="3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Summary of cases treated </w:t>
      </w:r>
    </w:p>
    <w:p w:rsidR="002811D3" w:rsidRPr="007106B3" w:rsidRDefault="002811D3" w:rsidP="0005320D">
      <w:pPr>
        <w:numPr>
          <w:ilvl w:val="0"/>
          <w:numId w:val="3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Library dissertation </w:t>
      </w:r>
    </w:p>
    <w:p w:rsidR="002811D3" w:rsidRPr="007106B3" w:rsidRDefault="002811D3" w:rsidP="0005320D">
      <w:pPr>
        <w:numPr>
          <w:ilvl w:val="0"/>
          <w:numId w:val="3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Main dissertation </w:t>
      </w:r>
    </w:p>
    <w:p w:rsidR="002811D3" w:rsidRPr="007106B3" w:rsidRDefault="002811D3" w:rsidP="0005320D">
      <w:pPr>
        <w:numPr>
          <w:ilvl w:val="0"/>
          <w:numId w:val="3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Academic presentations </w:t>
      </w:r>
      <w:r w:rsidR="005C5485" w:rsidRPr="007106B3">
        <w:rPr>
          <w:b/>
          <w:bCs/>
          <w:i/>
          <w:color w:val="000000"/>
          <w:sz w:val="32"/>
          <w:szCs w:val="32"/>
        </w:rPr>
        <w:t>done</w:t>
      </w:r>
    </w:p>
    <w:p w:rsidR="002811D3" w:rsidRPr="007106B3" w:rsidRDefault="002811D3" w:rsidP="0005320D">
      <w:pPr>
        <w:numPr>
          <w:ilvl w:val="1"/>
          <w:numId w:val="1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Seminars </w:t>
      </w:r>
    </w:p>
    <w:p w:rsidR="002811D3" w:rsidRPr="007106B3" w:rsidRDefault="002811D3" w:rsidP="0005320D">
      <w:pPr>
        <w:numPr>
          <w:ilvl w:val="1"/>
          <w:numId w:val="1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Journal clubs </w:t>
      </w:r>
    </w:p>
    <w:p w:rsidR="002811D3" w:rsidRPr="007106B3" w:rsidRDefault="002811D3" w:rsidP="0005320D">
      <w:pPr>
        <w:numPr>
          <w:ilvl w:val="1"/>
          <w:numId w:val="1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Scientific papers and posters </w:t>
      </w:r>
    </w:p>
    <w:p w:rsidR="002811D3" w:rsidRDefault="00646A0F" w:rsidP="0005320D">
      <w:pPr>
        <w:numPr>
          <w:ilvl w:val="1"/>
          <w:numId w:val="1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>
        <w:rPr>
          <w:b/>
          <w:bCs/>
          <w:i/>
          <w:color w:val="000000"/>
          <w:sz w:val="32"/>
          <w:szCs w:val="32"/>
        </w:rPr>
        <w:t xml:space="preserve">Undergraduate classes </w:t>
      </w:r>
    </w:p>
    <w:p w:rsidR="00297D96" w:rsidRPr="003B2200" w:rsidRDefault="00646A0F" w:rsidP="003B2200">
      <w:pPr>
        <w:numPr>
          <w:ilvl w:val="1"/>
          <w:numId w:val="1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>
        <w:rPr>
          <w:b/>
          <w:bCs/>
          <w:i/>
          <w:color w:val="000000"/>
          <w:sz w:val="32"/>
          <w:szCs w:val="32"/>
        </w:rPr>
        <w:t>Inderdepartmental meetings</w:t>
      </w:r>
    </w:p>
    <w:p w:rsidR="002811D3" w:rsidRPr="007106B3" w:rsidRDefault="002811D3" w:rsidP="0005320D">
      <w:pPr>
        <w:pStyle w:val="Heading1"/>
        <w:numPr>
          <w:ilvl w:val="2"/>
          <w:numId w:val="1"/>
        </w:numPr>
        <w:tabs>
          <w:tab w:val="left" w:pos="748"/>
        </w:tabs>
        <w:ind w:hanging="1966"/>
        <w:jc w:val="both"/>
        <w:rPr>
          <w:rFonts w:ascii="Times New Roman" w:hAnsi="Times New Roman"/>
          <w:color w:val="000000"/>
          <w:sz w:val="32"/>
          <w:szCs w:val="32"/>
        </w:rPr>
      </w:pPr>
      <w:r w:rsidRPr="007106B3">
        <w:rPr>
          <w:rFonts w:ascii="Times New Roman" w:hAnsi="Times New Roman"/>
          <w:color w:val="000000"/>
          <w:sz w:val="32"/>
          <w:szCs w:val="32"/>
        </w:rPr>
        <w:t xml:space="preserve">Academic activities attended </w:t>
      </w:r>
    </w:p>
    <w:p w:rsidR="005C5485" w:rsidRPr="007106B3" w:rsidRDefault="002811D3" w:rsidP="0005320D">
      <w:pPr>
        <w:numPr>
          <w:ilvl w:val="1"/>
          <w:numId w:val="1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 xml:space="preserve">Conferences and Workshops </w:t>
      </w:r>
    </w:p>
    <w:p w:rsidR="005C5485" w:rsidRPr="007106B3" w:rsidRDefault="005C5485" w:rsidP="0005320D">
      <w:pPr>
        <w:pStyle w:val="ListParagraph"/>
        <w:numPr>
          <w:ilvl w:val="0"/>
          <w:numId w:val="15"/>
        </w:numPr>
        <w:spacing w:line="480" w:lineRule="auto"/>
        <w:jc w:val="both"/>
        <w:rPr>
          <w:b/>
          <w:bCs/>
          <w:i/>
          <w:color w:val="000000"/>
          <w:sz w:val="32"/>
          <w:szCs w:val="32"/>
        </w:rPr>
      </w:pPr>
      <w:r w:rsidRPr="007106B3">
        <w:rPr>
          <w:b/>
          <w:bCs/>
          <w:i/>
          <w:color w:val="000000"/>
          <w:sz w:val="32"/>
          <w:szCs w:val="32"/>
        </w:rPr>
        <w:t>Publications</w:t>
      </w:r>
    </w:p>
    <w:p w:rsidR="005C5485" w:rsidRDefault="005C5485" w:rsidP="0005320D">
      <w:pPr>
        <w:spacing w:line="480" w:lineRule="auto"/>
        <w:jc w:val="both"/>
        <w:rPr>
          <w:b/>
          <w:bCs/>
          <w:i/>
          <w:color w:val="000000"/>
          <w:sz w:val="40"/>
        </w:rPr>
      </w:pPr>
    </w:p>
    <w:p w:rsidR="00CB4D9D" w:rsidRDefault="00CB4D9D" w:rsidP="0005320D">
      <w:pPr>
        <w:spacing w:line="480" w:lineRule="auto"/>
        <w:jc w:val="both"/>
        <w:rPr>
          <w:b/>
          <w:bCs/>
          <w:i/>
          <w:color w:val="000000"/>
          <w:sz w:val="40"/>
        </w:rPr>
      </w:pPr>
    </w:p>
    <w:p w:rsidR="00CB4D9D" w:rsidRDefault="00CB4D9D" w:rsidP="0005320D">
      <w:pPr>
        <w:spacing w:line="480" w:lineRule="auto"/>
        <w:jc w:val="both"/>
        <w:rPr>
          <w:b/>
          <w:bCs/>
          <w:i/>
          <w:color w:val="000000"/>
          <w:sz w:val="40"/>
        </w:rPr>
      </w:pPr>
    </w:p>
    <w:p w:rsidR="003B2200" w:rsidRDefault="003B2200" w:rsidP="0005320D">
      <w:pPr>
        <w:spacing w:line="360" w:lineRule="auto"/>
        <w:jc w:val="both"/>
        <w:rPr>
          <w:b/>
          <w:i/>
          <w:sz w:val="28"/>
          <w:u w:val="single"/>
        </w:rPr>
      </w:pPr>
    </w:p>
    <w:p w:rsidR="00CB6DCD" w:rsidRPr="00733995" w:rsidRDefault="00733995" w:rsidP="0005320D">
      <w:pPr>
        <w:spacing w:line="360" w:lineRule="auto"/>
        <w:jc w:val="both"/>
        <w:rPr>
          <w:b/>
          <w:i/>
          <w:sz w:val="28"/>
          <w:u w:val="single"/>
        </w:rPr>
      </w:pPr>
      <w:r w:rsidRPr="00733995">
        <w:rPr>
          <w:b/>
          <w:i/>
          <w:sz w:val="28"/>
          <w:u w:val="single"/>
        </w:rPr>
        <w:t>Pre</w:t>
      </w:r>
      <w:r>
        <w:rPr>
          <w:b/>
          <w:i/>
          <w:sz w:val="28"/>
          <w:u w:val="single"/>
        </w:rPr>
        <w:t>-</w:t>
      </w:r>
      <w:r w:rsidRPr="00733995">
        <w:rPr>
          <w:b/>
          <w:i/>
          <w:sz w:val="28"/>
          <w:u w:val="single"/>
        </w:rPr>
        <w:t xml:space="preserve">clinical work </w:t>
      </w:r>
      <w:r>
        <w:rPr>
          <w:b/>
          <w:i/>
          <w:sz w:val="28"/>
          <w:u w:val="single"/>
        </w:rPr>
        <w:t>:</w:t>
      </w:r>
    </w:p>
    <w:p w:rsidR="00C60CDB" w:rsidRDefault="00606DA4" w:rsidP="0005320D">
      <w:pPr>
        <w:pStyle w:val="ListParagraph"/>
        <w:numPr>
          <w:ilvl w:val="0"/>
          <w:numId w:val="16"/>
        </w:numPr>
        <w:spacing w:line="360" w:lineRule="auto"/>
        <w:jc w:val="both"/>
      </w:pPr>
      <w:r>
        <w:t>Practice of incisions and suturing techniques.</w:t>
      </w:r>
    </w:p>
    <w:p w:rsidR="00C60CDB" w:rsidRDefault="00C60CDB" w:rsidP="0005320D">
      <w:pPr>
        <w:pStyle w:val="ListParagraph"/>
        <w:numPr>
          <w:ilvl w:val="0"/>
          <w:numId w:val="16"/>
        </w:numPr>
        <w:spacing w:line="360" w:lineRule="auto"/>
        <w:jc w:val="both"/>
      </w:pPr>
      <w:r>
        <w:t>Fabrication of periodontal splints on casts</w:t>
      </w:r>
    </w:p>
    <w:p w:rsidR="00C60CDB" w:rsidRDefault="00C60CDB" w:rsidP="0005320D">
      <w:pPr>
        <w:pStyle w:val="ListParagraph"/>
        <w:numPr>
          <w:ilvl w:val="0"/>
          <w:numId w:val="16"/>
        </w:numPr>
        <w:spacing w:line="360" w:lineRule="auto"/>
        <w:jc w:val="both"/>
      </w:pPr>
      <w:r>
        <w:t>X-ray techniques and interpretation</w:t>
      </w:r>
    </w:p>
    <w:p w:rsidR="00CB6DCD" w:rsidRDefault="00C60CDB" w:rsidP="00606DA4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Basic life support (CPR) and </w:t>
      </w:r>
      <w:r w:rsidR="00CB3170">
        <w:t>I</w:t>
      </w:r>
      <w:r>
        <w:t>.</w:t>
      </w:r>
      <w:r w:rsidR="00CB3170">
        <w:t>V</w:t>
      </w:r>
      <w:r>
        <w:t xml:space="preserve">. and </w:t>
      </w:r>
      <w:r w:rsidR="00CB3170">
        <w:t>I</w:t>
      </w:r>
      <w:r>
        <w:t>.</w:t>
      </w:r>
      <w:r w:rsidR="00CB3170">
        <w:t>M</w:t>
      </w:r>
      <w:r>
        <w:t>. hands</w:t>
      </w:r>
    </w:p>
    <w:p w:rsidR="00CB6DCD" w:rsidRDefault="00C60CDB" w:rsidP="0005320D">
      <w:pPr>
        <w:pStyle w:val="ListParagraph"/>
        <w:numPr>
          <w:ilvl w:val="0"/>
          <w:numId w:val="16"/>
        </w:numPr>
        <w:spacing w:line="360" w:lineRule="auto"/>
        <w:jc w:val="both"/>
      </w:pPr>
      <w:r>
        <w:t>Occlusal adjustments</w:t>
      </w:r>
    </w:p>
    <w:p w:rsidR="00CB6DCD" w:rsidRDefault="00606DA4" w:rsidP="0005320D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Class 2 filling with band and wedge application</w:t>
      </w:r>
    </w:p>
    <w:p w:rsidR="00606DA4" w:rsidRDefault="00606DA4" w:rsidP="0005320D">
      <w:pPr>
        <w:pStyle w:val="ListParagraph"/>
        <w:numPr>
          <w:ilvl w:val="0"/>
          <w:numId w:val="16"/>
        </w:numPr>
        <w:spacing w:line="360" w:lineRule="auto"/>
        <w:jc w:val="both"/>
      </w:pPr>
      <w:r>
        <w:t>Crown cuttings</w:t>
      </w:r>
    </w:p>
    <w:p w:rsidR="00B62772" w:rsidRDefault="00B62772" w:rsidP="0005320D">
      <w:pPr>
        <w:pStyle w:val="Heading2"/>
        <w:jc w:val="both"/>
        <w:rPr>
          <w:b w:val="0"/>
          <w:bCs w:val="0"/>
          <w:sz w:val="24"/>
        </w:rPr>
      </w:pPr>
    </w:p>
    <w:p w:rsidR="002811D3" w:rsidRPr="00293C42" w:rsidRDefault="007106B3" w:rsidP="004E333B">
      <w:pPr>
        <w:pStyle w:val="Heading2"/>
        <w:rPr>
          <w:i/>
          <w:color w:val="000000"/>
          <w:sz w:val="28"/>
          <w:u w:val="single"/>
        </w:rPr>
      </w:pPr>
      <w:r w:rsidRPr="00293C42">
        <w:rPr>
          <w:i/>
          <w:color w:val="000000"/>
          <w:sz w:val="28"/>
          <w:u w:val="single"/>
        </w:rPr>
        <w:t>Summary of cases treated</w:t>
      </w:r>
    </w:p>
    <w:p w:rsidR="002811D3" w:rsidRDefault="0037689E" w:rsidP="0005320D">
      <w:pPr>
        <w:jc w:val="both"/>
        <w:rPr>
          <w:b/>
          <w:color w:val="000000"/>
          <w:u w:val="single"/>
        </w:rPr>
      </w:pPr>
      <w:r w:rsidRPr="0037689E">
        <w:rPr>
          <w:b/>
          <w:color w:val="000000"/>
          <w:u w:val="single"/>
        </w:rPr>
        <w:t xml:space="preserve">Non </w:t>
      </w:r>
      <w:r>
        <w:rPr>
          <w:b/>
          <w:color w:val="000000"/>
          <w:u w:val="single"/>
        </w:rPr>
        <w:t>S</w:t>
      </w:r>
      <w:r w:rsidRPr="0037689E">
        <w:rPr>
          <w:b/>
          <w:color w:val="000000"/>
          <w:u w:val="single"/>
        </w:rPr>
        <w:t>urgical</w:t>
      </w:r>
      <w:r w:rsidR="00CB3170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P</w:t>
      </w:r>
      <w:r w:rsidRPr="0037689E">
        <w:rPr>
          <w:b/>
          <w:color w:val="000000"/>
          <w:u w:val="single"/>
        </w:rPr>
        <w:t>rocedures:</w:t>
      </w:r>
    </w:p>
    <w:p w:rsidR="0037689E" w:rsidRPr="0037689E" w:rsidRDefault="0037689E" w:rsidP="0005320D">
      <w:pPr>
        <w:jc w:val="both"/>
        <w:rPr>
          <w:b/>
          <w:color w:val="000000"/>
          <w:u w:val="single"/>
        </w:rPr>
      </w:pPr>
    </w:p>
    <w:p w:rsidR="00B62772" w:rsidRDefault="00CB3170" w:rsidP="0005320D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>Sup</w:t>
      </w:r>
      <w:r w:rsidR="00941FDC">
        <w:rPr>
          <w:bCs/>
          <w:color w:val="000000"/>
        </w:rPr>
        <w:t>ra</w:t>
      </w:r>
      <w:r>
        <w:rPr>
          <w:bCs/>
          <w:color w:val="000000"/>
        </w:rPr>
        <w:t>-</w:t>
      </w:r>
      <w:r w:rsidR="00941FDC">
        <w:rPr>
          <w:bCs/>
          <w:color w:val="000000"/>
        </w:rPr>
        <w:t xml:space="preserve">gingival scaling </w:t>
      </w:r>
      <w:r w:rsidR="000C520F">
        <w:rPr>
          <w:bCs/>
          <w:color w:val="000000"/>
        </w:rPr>
        <w:t xml:space="preserve">    - 100</w:t>
      </w:r>
    </w:p>
    <w:p w:rsidR="002811D3" w:rsidRDefault="00B62772" w:rsidP="0005320D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>Sub</w:t>
      </w:r>
      <w:r w:rsidR="00CB3170">
        <w:rPr>
          <w:bCs/>
          <w:color w:val="000000"/>
        </w:rPr>
        <w:t>-</w:t>
      </w:r>
      <w:r>
        <w:rPr>
          <w:bCs/>
          <w:color w:val="000000"/>
        </w:rPr>
        <w:t>gingival scaling</w:t>
      </w:r>
      <w:r w:rsidR="000C520F">
        <w:rPr>
          <w:bCs/>
          <w:color w:val="000000"/>
        </w:rPr>
        <w:t xml:space="preserve">       </w:t>
      </w:r>
      <w:r w:rsidR="00DD0FCD">
        <w:rPr>
          <w:bCs/>
          <w:color w:val="000000"/>
        </w:rPr>
        <w:t xml:space="preserve"> - </w:t>
      </w:r>
      <w:r w:rsidR="000C520F">
        <w:rPr>
          <w:bCs/>
          <w:color w:val="000000"/>
        </w:rPr>
        <w:t xml:space="preserve"> 38</w:t>
      </w:r>
    </w:p>
    <w:p w:rsidR="00941FDC" w:rsidRDefault="00941FDC" w:rsidP="0005320D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 xml:space="preserve">Splinting                   </w:t>
      </w:r>
      <w:r w:rsidR="000C520F">
        <w:rPr>
          <w:bCs/>
          <w:color w:val="000000"/>
        </w:rPr>
        <w:t xml:space="preserve">    </w:t>
      </w:r>
      <w:r>
        <w:rPr>
          <w:bCs/>
          <w:color w:val="000000"/>
        </w:rPr>
        <w:t xml:space="preserve"> </w:t>
      </w:r>
      <w:r w:rsidR="00DD0FCD">
        <w:rPr>
          <w:bCs/>
          <w:color w:val="000000"/>
        </w:rPr>
        <w:t>-</w:t>
      </w:r>
      <w:r w:rsidR="003B2200">
        <w:rPr>
          <w:bCs/>
          <w:color w:val="000000"/>
        </w:rPr>
        <w:t xml:space="preserve"> </w:t>
      </w:r>
      <w:r w:rsidR="000C520F">
        <w:rPr>
          <w:bCs/>
          <w:color w:val="000000"/>
        </w:rPr>
        <w:t xml:space="preserve"> </w:t>
      </w:r>
      <w:r w:rsidR="003B2200">
        <w:rPr>
          <w:bCs/>
          <w:color w:val="000000"/>
        </w:rPr>
        <w:t>02</w:t>
      </w:r>
    </w:p>
    <w:p w:rsidR="00941FDC" w:rsidRPr="003B2200" w:rsidRDefault="00C56CEE" w:rsidP="003B2200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>Occlus</w:t>
      </w:r>
      <w:r w:rsidR="000C520F">
        <w:rPr>
          <w:bCs/>
          <w:color w:val="000000"/>
        </w:rPr>
        <w:t xml:space="preserve">al Adjustments   </w:t>
      </w:r>
      <w:r w:rsidR="00DD0FCD">
        <w:rPr>
          <w:bCs/>
          <w:color w:val="000000"/>
        </w:rPr>
        <w:t xml:space="preserve"> -</w:t>
      </w:r>
      <w:r w:rsidR="000C520F">
        <w:rPr>
          <w:bCs/>
          <w:color w:val="000000"/>
        </w:rPr>
        <w:t xml:space="preserve"> </w:t>
      </w:r>
      <w:r w:rsidR="003B2200">
        <w:rPr>
          <w:bCs/>
          <w:color w:val="000000"/>
        </w:rPr>
        <w:t>01</w:t>
      </w:r>
    </w:p>
    <w:p w:rsidR="00275038" w:rsidRPr="00275038" w:rsidRDefault="00275038" w:rsidP="0005320D">
      <w:pPr>
        <w:tabs>
          <w:tab w:val="left" w:pos="748"/>
          <w:tab w:val="right" w:pos="8228"/>
        </w:tabs>
        <w:spacing w:line="480" w:lineRule="auto"/>
        <w:ind w:left="1080"/>
        <w:jc w:val="both"/>
        <w:rPr>
          <w:bCs/>
          <w:color w:val="000000"/>
        </w:rPr>
      </w:pPr>
    </w:p>
    <w:p w:rsidR="002811D3" w:rsidRPr="00941FDC" w:rsidRDefault="00BE69EB" w:rsidP="00941FDC">
      <w:pPr>
        <w:tabs>
          <w:tab w:val="left" w:pos="748"/>
          <w:tab w:val="right" w:pos="8228"/>
        </w:tabs>
        <w:spacing w:line="480" w:lineRule="auto"/>
        <w:jc w:val="both"/>
        <w:rPr>
          <w:b/>
          <w:bCs/>
          <w:color w:val="000000"/>
          <w:u w:val="single"/>
        </w:rPr>
      </w:pPr>
      <w:r w:rsidRPr="00293C42">
        <w:rPr>
          <w:b/>
          <w:bCs/>
          <w:color w:val="000000"/>
          <w:u w:val="single"/>
        </w:rPr>
        <w:t>Minor Surgical Procedures:</w:t>
      </w:r>
    </w:p>
    <w:p w:rsidR="00BE69EB" w:rsidRPr="00941FDC" w:rsidRDefault="00941FDC" w:rsidP="00941FDC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 xml:space="preserve">Depigmentation       </w:t>
      </w:r>
      <w:r w:rsidR="00CB3170">
        <w:rPr>
          <w:bCs/>
          <w:color w:val="000000"/>
        </w:rPr>
        <w:t xml:space="preserve">                    </w:t>
      </w:r>
      <w:r w:rsidR="00DD0FCD">
        <w:rPr>
          <w:bCs/>
          <w:color w:val="000000"/>
        </w:rPr>
        <w:t xml:space="preserve"> -</w:t>
      </w:r>
      <w:r w:rsidR="003B2200">
        <w:rPr>
          <w:bCs/>
          <w:color w:val="000000"/>
        </w:rPr>
        <w:t xml:space="preserve"> 01</w:t>
      </w:r>
    </w:p>
    <w:p w:rsidR="00432F9F" w:rsidRDefault="00275038" w:rsidP="0005320D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>Gingivectomy</w:t>
      </w:r>
      <w:r w:rsidR="00DD0FCD">
        <w:rPr>
          <w:bCs/>
          <w:color w:val="000000"/>
        </w:rPr>
        <w:t xml:space="preserve"> and gingivoplasty</w:t>
      </w:r>
      <w:r w:rsidR="00CB3170">
        <w:rPr>
          <w:bCs/>
          <w:color w:val="000000"/>
        </w:rPr>
        <w:t xml:space="preserve"> </w:t>
      </w:r>
      <w:r w:rsidR="00DD0FCD">
        <w:rPr>
          <w:bCs/>
          <w:color w:val="000000"/>
        </w:rPr>
        <w:t xml:space="preserve"> -</w:t>
      </w:r>
      <w:r w:rsidR="003B2200">
        <w:rPr>
          <w:bCs/>
          <w:color w:val="000000"/>
        </w:rPr>
        <w:t xml:space="preserve"> 02</w:t>
      </w:r>
    </w:p>
    <w:p w:rsidR="002C2FA8" w:rsidRDefault="00432F9F" w:rsidP="0005320D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>Excision of</w:t>
      </w:r>
      <w:r w:rsidR="00DD0FCD">
        <w:rPr>
          <w:bCs/>
          <w:color w:val="000000"/>
        </w:rPr>
        <w:t xml:space="preserve"> lesions                    </w:t>
      </w:r>
      <w:r w:rsidR="00CB3170">
        <w:rPr>
          <w:bCs/>
          <w:color w:val="000000"/>
        </w:rPr>
        <w:t xml:space="preserve">  </w:t>
      </w:r>
      <w:r w:rsidR="00DD0FCD">
        <w:rPr>
          <w:bCs/>
          <w:color w:val="000000"/>
        </w:rPr>
        <w:t xml:space="preserve"> -</w:t>
      </w:r>
      <w:r w:rsidR="003B2200">
        <w:rPr>
          <w:bCs/>
          <w:color w:val="000000"/>
        </w:rPr>
        <w:t xml:space="preserve"> 03</w:t>
      </w:r>
    </w:p>
    <w:p w:rsidR="0037689E" w:rsidRPr="0037689E" w:rsidRDefault="0037689E" w:rsidP="0037689E">
      <w:pPr>
        <w:numPr>
          <w:ilvl w:val="0"/>
          <w:numId w:val="2"/>
        </w:numPr>
        <w:tabs>
          <w:tab w:val="left" w:pos="748"/>
          <w:tab w:val="right" w:pos="8228"/>
        </w:tabs>
        <w:spacing w:line="480" w:lineRule="auto"/>
        <w:ind w:hanging="1080"/>
        <w:jc w:val="both"/>
        <w:rPr>
          <w:bCs/>
          <w:color w:val="000000"/>
        </w:rPr>
      </w:pPr>
      <w:r>
        <w:rPr>
          <w:bCs/>
          <w:color w:val="000000"/>
        </w:rPr>
        <w:t>Abscess dr</w:t>
      </w:r>
      <w:r w:rsidR="00DD0FCD">
        <w:rPr>
          <w:bCs/>
          <w:color w:val="000000"/>
        </w:rPr>
        <w:t xml:space="preserve">ainage                      </w:t>
      </w:r>
      <w:r w:rsidR="00CB3170">
        <w:rPr>
          <w:bCs/>
          <w:color w:val="000000"/>
        </w:rPr>
        <w:t xml:space="preserve">   </w:t>
      </w:r>
      <w:r w:rsidR="00DD0FCD">
        <w:rPr>
          <w:bCs/>
          <w:color w:val="000000"/>
        </w:rPr>
        <w:t xml:space="preserve"> -</w:t>
      </w:r>
      <w:r w:rsidR="003B2200">
        <w:rPr>
          <w:bCs/>
          <w:color w:val="000000"/>
        </w:rPr>
        <w:t xml:space="preserve"> 05</w:t>
      </w:r>
    </w:p>
    <w:p w:rsidR="003B2200" w:rsidRDefault="003B2200" w:rsidP="003B2200">
      <w:pPr>
        <w:rPr>
          <w:b/>
          <w:u w:val="single"/>
        </w:rPr>
      </w:pPr>
    </w:p>
    <w:p w:rsidR="003B2200" w:rsidRDefault="003B2200" w:rsidP="003B2200">
      <w:pPr>
        <w:rPr>
          <w:b/>
          <w:u w:val="single"/>
        </w:rPr>
      </w:pPr>
    </w:p>
    <w:p w:rsidR="003B2200" w:rsidRDefault="003B2200" w:rsidP="003B2200">
      <w:pPr>
        <w:rPr>
          <w:b/>
          <w:u w:val="single"/>
        </w:rPr>
      </w:pPr>
    </w:p>
    <w:p w:rsidR="003B2200" w:rsidRDefault="003B2200" w:rsidP="003B2200">
      <w:pPr>
        <w:rPr>
          <w:b/>
          <w:u w:val="single"/>
        </w:rPr>
      </w:pPr>
    </w:p>
    <w:p w:rsidR="003B2200" w:rsidRDefault="003B2200" w:rsidP="003B2200">
      <w:pPr>
        <w:rPr>
          <w:b/>
          <w:u w:val="single"/>
        </w:rPr>
      </w:pPr>
    </w:p>
    <w:p w:rsidR="003B2200" w:rsidRPr="003B2200" w:rsidRDefault="003B2200" w:rsidP="003B2200">
      <w:pPr>
        <w:rPr>
          <w:rFonts w:ascii="Bodoni MT Black" w:hAnsi="Bodoni MT Black"/>
          <w:bCs/>
          <w:color w:val="000000"/>
          <w:sz w:val="52"/>
          <w:u w:val="single"/>
        </w:rPr>
      </w:pPr>
      <w:r w:rsidRPr="003B2200">
        <w:rPr>
          <w:b/>
          <w:u w:val="single"/>
        </w:rPr>
        <w:t>Total Surgeries</w:t>
      </w:r>
      <w:r>
        <w:t xml:space="preserve">                           - 11</w:t>
      </w:r>
    </w:p>
    <w:p w:rsidR="00222594" w:rsidRDefault="00222594" w:rsidP="0005320D">
      <w:pPr>
        <w:tabs>
          <w:tab w:val="left" w:pos="748"/>
          <w:tab w:val="right" w:pos="8228"/>
        </w:tabs>
        <w:spacing w:line="480" w:lineRule="auto"/>
        <w:jc w:val="both"/>
        <w:rPr>
          <w:b/>
          <w:bCs/>
          <w:i/>
          <w:color w:val="000000"/>
        </w:rPr>
      </w:pPr>
    </w:p>
    <w:p w:rsidR="003B2200" w:rsidRDefault="003B2200" w:rsidP="00432F9F">
      <w:pPr>
        <w:pStyle w:val="Heading7"/>
      </w:pPr>
    </w:p>
    <w:p w:rsidR="003B2200" w:rsidRDefault="003B2200" w:rsidP="00432F9F">
      <w:pPr>
        <w:pStyle w:val="Heading7"/>
      </w:pPr>
      <w:r>
        <w:t>Case Assistance Done for:</w:t>
      </w:r>
    </w:p>
    <w:p w:rsidR="002C2FA8" w:rsidRPr="00293C42" w:rsidRDefault="003B2200" w:rsidP="00432F9F">
      <w:pPr>
        <w:pStyle w:val="Heading7"/>
      </w:pPr>
      <w:r>
        <w:t xml:space="preserve"> Major Surgical Procedures</w:t>
      </w:r>
    </w:p>
    <w:p w:rsidR="003B2200" w:rsidRDefault="002C2FA8" w:rsidP="003B2200">
      <w:pPr>
        <w:pStyle w:val="ListParagraph"/>
        <w:numPr>
          <w:ilvl w:val="0"/>
          <w:numId w:val="25"/>
        </w:numPr>
        <w:tabs>
          <w:tab w:val="left" w:pos="748"/>
          <w:tab w:val="right" w:pos="8370"/>
        </w:tabs>
        <w:spacing w:line="480" w:lineRule="auto"/>
        <w:jc w:val="both"/>
        <w:rPr>
          <w:bCs/>
          <w:color w:val="000000"/>
        </w:rPr>
      </w:pPr>
      <w:r w:rsidRPr="003B2200">
        <w:rPr>
          <w:bCs/>
          <w:color w:val="000000"/>
        </w:rPr>
        <w:t xml:space="preserve">Kirkland </w:t>
      </w:r>
      <w:r w:rsidR="00BE69EB" w:rsidRPr="003B2200">
        <w:rPr>
          <w:bCs/>
          <w:color w:val="000000"/>
        </w:rPr>
        <w:t xml:space="preserve">Flap  </w:t>
      </w:r>
      <w:r w:rsidR="005C3038">
        <w:rPr>
          <w:bCs/>
          <w:color w:val="000000"/>
        </w:rPr>
        <w:t xml:space="preserve">                           </w:t>
      </w:r>
      <w:r w:rsidR="00DD0FCD" w:rsidRPr="003B2200">
        <w:rPr>
          <w:bCs/>
          <w:color w:val="000000"/>
        </w:rPr>
        <w:t xml:space="preserve">- </w:t>
      </w:r>
      <w:r w:rsidR="00976013">
        <w:rPr>
          <w:bCs/>
          <w:color w:val="000000"/>
        </w:rPr>
        <w:t>10</w:t>
      </w:r>
    </w:p>
    <w:p w:rsidR="002811D3" w:rsidRPr="003B2200" w:rsidRDefault="002C2FA8" w:rsidP="003B2200">
      <w:pPr>
        <w:pStyle w:val="ListParagraph"/>
        <w:numPr>
          <w:ilvl w:val="0"/>
          <w:numId w:val="25"/>
        </w:numPr>
        <w:tabs>
          <w:tab w:val="left" w:pos="748"/>
          <w:tab w:val="right" w:pos="8370"/>
        </w:tabs>
        <w:spacing w:line="480" w:lineRule="auto"/>
        <w:jc w:val="both"/>
        <w:rPr>
          <w:bCs/>
          <w:color w:val="000000"/>
        </w:rPr>
      </w:pPr>
      <w:r w:rsidRPr="003B2200">
        <w:rPr>
          <w:bCs/>
          <w:color w:val="000000"/>
        </w:rPr>
        <w:t xml:space="preserve">Modified Widman Flap             </w:t>
      </w:r>
      <w:r w:rsidR="00DD0FCD" w:rsidRPr="003B2200">
        <w:rPr>
          <w:bCs/>
          <w:color w:val="000000"/>
        </w:rPr>
        <w:t xml:space="preserve"> - </w:t>
      </w:r>
      <w:r w:rsidR="003B2200" w:rsidRPr="003B2200">
        <w:rPr>
          <w:bCs/>
          <w:color w:val="000000"/>
        </w:rPr>
        <w:t>02</w:t>
      </w:r>
    </w:p>
    <w:p w:rsidR="00432F9F" w:rsidRPr="003B2200" w:rsidRDefault="003B45A8" w:rsidP="003B2200">
      <w:pPr>
        <w:pStyle w:val="ListParagraph"/>
        <w:numPr>
          <w:ilvl w:val="0"/>
          <w:numId w:val="25"/>
        </w:num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 w:rsidRPr="003B2200">
        <w:rPr>
          <w:bCs/>
          <w:color w:val="000000"/>
        </w:rPr>
        <w:t xml:space="preserve">Papilla Preservation Flap         </w:t>
      </w:r>
      <w:r w:rsidR="005C3038">
        <w:rPr>
          <w:bCs/>
          <w:color w:val="000000"/>
        </w:rPr>
        <w:t xml:space="preserve">  </w:t>
      </w:r>
      <w:r w:rsidRPr="003B2200">
        <w:rPr>
          <w:bCs/>
          <w:color w:val="000000"/>
        </w:rPr>
        <w:t xml:space="preserve"> </w:t>
      </w:r>
      <w:r w:rsidR="00DD0FCD" w:rsidRPr="003B2200">
        <w:rPr>
          <w:bCs/>
          <w:color w:val="000000"/>
        </w:rPr>
        <w:t xml:space="preserve">- </w:t>
      </w:r>
      <w:r w:rsidR="003B2200" w:rsidRPr="003B2200">
        <w:rPr>
          <w:bCs/>
          <w:color w:val="000000"/>
        </w:rPr>
        <w:t xml:space="preserve"> 02</w:t>
      </w:r>
    </w:p>
    <w:p w:rsidR="00B416F3" w:rsidRPr="003B2200" w:rsidRDefault="00B416F3" w:rsidP="003B2200">
      <w:pPr>
        <w:pStyle w:val="ListParagraph"/>
        <w:numPr>
          <w:ilvl w:val="0"/>
          <w:numId w:val="25"/>
        </w:num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 w:rsidRPr="003B2200">
        <w:rPr>
          <w:bCs/>
          <w:color w:val="000000"/>
        </w:rPr>
        <w:t>Undisplaced F</w:t>
      </w:r>
      <w:r w:rsidR="005C3038">
        <w:rPr>
          <w:bCs/>
          <w:color w:val="000000"/>
        </w:rPr>
        <w:t xml:space="preserve">lap                       </w:t>
      </w:r>
      <w:r w:rsidR="00DD0FCD" w:rsidRPr="003B2200">
        <w:rPr>
          <w:bCs/>
          <w:color w:val="000000"/>
        </w:rPr>
        <w:t xml:space="preserve"> - </w:t>
      </w:r>
      <w:r w:rsidR="003B2200" w:rsidRPr="003B2200">
        <w:rPr>
          <w:bCs/>
          <w:color w:val="000000"/>
        </w:rPr>
        <w:t>01</w:t>
      </w:r>
    </w:p>
    <w:p w:rsidR="003B45A8" w:rsidRPr="003B2200" w:rsidRDefault="00B416F3" w:rsidP="003B2200">
      <w:pPr>
        <w:pStyle w:val="ListParagraph"/>
        <w:numPr>
          <w:ilvl w:val="0"/>
          <w:numId w:val="25"/>
        </w:num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 w:rsidRPr="003B2200">
        <w:rPr>
          <w:bCs/>
          <w:color w:val="000000"/>
        </w:rPr>
        <w:t>Apically D</w:t>
      </w:r>
      <w:r w:rsidR="005C3038">
        <w:rPr>
          <w:bCs/>
          <w:color w:val="000000"/>
        </w:rPr>
        <w:t xml:space="preserve">isplaced Flap             </w:t>
      </w:r>
      <w:r w:rsidR="00DD0FCD" w:rsidRPr="003B2200">
        <w:rPr>
          <w:bCs/>
          <w:color w:val="000000"/>
        </w:rPr>
        <w:t xml:space="preserve"> - </w:t>
      </w:r>
      <w:r w:rsidR="003B2200" w:rsidRPr="003B2200">
        <w:rPr>
          <w:bCs/>
          <w:color w:val="000000"/>
        </w:rPr>
        <w:t>02</w:t>
      </w:r>
    </w:p>
    <w:p w:rsidR="002811D3" w:rsidRDefault="00C56CEE" w:rsidP="003B2200">
      <w:pPr>
        <w:pStyle w:val="ListParagraph"/>
        <w:numPr>
          <w:ilvl w:val="0"/>
          <w:numId w:val="25"/>
        </w:num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 w:rsidRPr="003B2200">
        <w:rPr>
          <w:bCs/>
          <w:color w:val="000000"/>
        </w:rPr>
        <w:t xml:space="preserve">Implants                        </w:t>
      </w:r>
      <w:r w:rsidR="00DD0FCD" w:rsidRPr="003B2200">
        <w:rPr>
          <w:bCs/>
          <w:color w:val="000000"/>
        </w:rPr>
        <w:t xml:space="preserve">              - </w:t>
      </w:r>
      <w:r w:rsidR="003B2200" w:rsidRPr="003B2200">
        <w:rPr>
          <w:bCs/>
          <w:color w:val="000000"/>
        </w:rPr>
        <w:t xml:space="preserve"> 08</w:t>
      </w:r>
    </w:p>
    <w:p w:rsidR="005C3038" w:rsidRDefault="005C3038" w:rsidP="003B2200">
      <w:pPr>
        <w:pStyle w:val="ListParagraph"/>
        <w:numPr>
          <w:ilvl w:val="0"/>
          <w:numId w:val="25"/>
        </w:num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>
        <w:rPr>
          <w:bCs/>
          <w:color w:val="000000"/>
        </w:rPr>
        <w:t>Crown lengthening                      -  01</w:t>
      </w:r>
    </w:p>
    <w:p w:rsidR="00CB3170" w:rsidRPr="003B2200" w:rsidRDefault="00CB3170" w:rsidP="003B2200">
      <w:pPr>
        <w:pStyle w:val="ListParagraph"/>
        <w:numPr>
          <w:ilvl w:val="0"/>
          <w:numId w:val="25"/>
        </w:num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>
        <w:rPr>
          <w:bCs/>
          <w:color w:val="000000"/>
        </w:rPr>
        <w:t>Frenectomy                                 - 04</w:t>
      </w:r>
    </w:p>
    <w:p w:rsidR="00C56CEE" w:rsidRDefault="00C56CEE" w:rsidP="00432F9F">
      <w:pPr>
        <w:pStyle w:val="Heading7"/>
      </w:pPr>
    </w:p>
    <w:p w:rsidR="00432F9F" w:rsidRPr="00432F9F" w:rsidRDefault="00432F9F" w:rsidP="00432F9F">
      <w:pPr>
        <w:pStyle w:val="Heading7"/>
      </w:pPr>
      <w:r w:rsidRPr="00432F9F">
        <w:t>Regenerative Procedures</w:t>
      </w:r>
    </w:p>
    <w:p w:rsidR="004E333B" w:rsidRPr="00C61DD4" w:rsidRDefault="00C61DD4" w:rsidP="00C61DD4">
      <w:p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 w:rsidRPr="00C61DD4">
        <w:rPr>
          <w:bCs/>
          <w:color w:val="000000"/>
        </w:rPr>
        <w:t xml:space="preserve">7. </w:t>
      </w:r>
      <w:r>
        <w:rPr>
          <w:bCs/>
          <w:color w:val="000000"/>
        </w:rPr>
        <w:t xml:space="preserve">  </w:t>
      </w:r>
      <w:r w:rsidR="004E333B" w:rsidRPr="00C61DD4">
        <w:rPr>
          <w:bCs/>
          <w:color w:val="000000"/>
        </w:rPr>
        <w:t xml:space="preserve">Bone Graft              </w:t>
      </w:r>
      <w:r w:rsidR="003B2200" w:rsidRPr="00C61DD4">
        <w:rPr>
          <w:bCs/>
          <w:color w:val="000000"/>
        </w:rPr>
        <w:t xml:space="preserve">        </w:t>
      </w:r>
      <w:r w:rsidR="00DD0FCD" w:rsidRPr="00C61DD4">
        <w:rPr>
          <w:bCs/>
          <w:color w:val="000000"/>
        </w:rPr>
        <w:t xml:space="preserve"> - </w:t>
      </w:r>
      <w:r>
        <w:rPr>
          <w:bCs/>
          <w:color w:val="000000"/>
        </w:rPr>
        <w:t>05</w:t>
      </w:r>
    </w:p>
    <w:p w:rsidR="004E333B" w:rsidRDefault="00C61DD4" w:rsidP="00C61DD4">
      <w:pPr>
        <w:tabs>
          <w:tab w:val="left" w:pos="748"/>
          <w:tab w:val="right" w:pos="8228"/>
        </w:tabs>
        <w:spacing w:line="48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8.   </w:t>
      </w:r>
      <w:r w:rsidR="004E333B">
        <w:rPr>
          <w:bCs/>
          <w:color w:val="000000"/>
        </w:rPr>
        <w:t xml:space="preserve">Membrane               </w:t>
      </w:r>
      <w:r w:rsidR="003B2200">
        <w:rPr>
          <w:bCs/>
          <w:color w:val="000000"/>
        </w:rPr>
        <w:t xml:space="preserve">        </w:t>
      </w:r>
      <w:r w:rsidR="005C3038">
        <w:rPr>
          <w:bCs/>
          <w:color w:val="000000"/>
        </w:rPr>
        <w:t xml:space="preserve">   </w:t>
      </w:r>
      <w:r w:rsidR="003B2200">
        <w:rPr>
          <w:bCs/>
          <w:color w:val="000000"/>
        </w:rPr>
        <w:t xml:space="preserve"> </w:t>
      </w:r>
      <w:r w:rsidR="00DD0FCD">
        <w:rPr>
          <w:bCs/>
          <w:color w:val="000000"/>
        </w:rPr>
        <w:t xml:space="preserve">- </w:t>
      </w:r>
      <w:r>
        <w:rPr>
          <w:bCs/>
          <w:color w:val="000000"/>
        </w:rPr>
        <w:t>02</w:t>
      </w:r>
      <w:r w:rsidR="004E333B">
        <w:rPr>
          <w:bCs/>
          <w:color w:val="000000"/>
        </w:rPr>
        <w:tab/>
      </w:r>
    </w:p>
    <w:p w:rsidR="00C56CEE" w:rsidRDefault="00C56CEE" w:rsidP="00C61DD4">
      <w:pPr>
        <w:pStyle w:val="Heading8"/>
        <w:jc w:val="both"/>
        <w:rPr>
          <w:b/>
        </w:rPr>
      </w:pPr>
    </w:p>
    <w:p w:rsidR="005B47D0" w:rsidRPr="005B47D0" w:rsidRDefault="005B47D0" w:rsidP="004E333B">
      <w:pPr>
        <w:rPr>
          <w:rFonts w:ascii="Bodoni MT Black" w:hAnsi="Bodoni MT Black"/>
          <w:bCs/>
          <w:color w:val="000000"/>
          <w:sz w:val="52"/>
          <w:u w:val="single"/>
        </w:rPr>
      </w:pPr>
    </w:p>
    <w:p w:rsidR="00275C03" w:rsidRDefault="00275C03" w:rsidP="0005320D">
      <w:pPr>
        <w:jc w:val="both"/>
      </w:pPr>
    </w:p>
    <w:p w:rsidR="00275C03" w:rsidRDefault="00275C03" w:rsidP="0005320D">
      <w:pPr>
        <w:jc w:val="both"/>
      </w:pPr>
    </w:p>
    <w:p w:rsidR="00275C03" w:rsidRDefault="00275C03" w:rsidP="0005320D">
      <w:pPr>
        <w:jc w:val="both"/>
      </w:pPr>
    </w:p>
    <w:p w:rsidR="00C61DD4" w:rsidRDefault="00C61DD4" w:rsidP="00DD0FCD">
      <w:pPr>
        <w:pStyle w:val="Heading3"/>
        <w:rPr>
          <w:rFonts w:ascii="Bodoni MT Black" w:hAnsi="Bodoni MT Black"/>
          <w:b w:val="0"/>
          <w:color w:val="000000"/>
          <w:sz w:val="52"/>
          <w:u w:val="single"/>
        </w:rPr>
      </w:pPr>
    </w:p>
    <w:p w:rsidR="00C61DD4" w:rsidRDefault="00C61DD4" w:rsidP="00C61DD4"/>
    <w:p w:rsidR="00C61DD4" w:rsidRDefault="00C61DD4" w:rsidP="00C61DD4"/>
    <w:p w:rsidR="00C61DD4" w:rsidRPr="00C61DD4" w:rsidRDefault="00C61DD4" w:rsidP="00C61DD4"/>
    <w:p w:rsidR="00C61DD4" w:rsidRDefault="00C61DD4" w:rsidP="00DD0FCD">
      <w:pPr>
        <w:pStyle w:val="Heading3"/>
        <w:rPr>
          <w:rFonts w:ascii="Bodoni MT Black" w:hAnsi="Bodoni MT Black"/>
          <w:b w:val="0"/>
          <w:color w:val="000000"/>
          <w:sz w:val="52"/>
          <w:u w:val="single"/>
        </w:rPr>
      </w:pPr>
    </w:p>
    <w:p w:rsidR="00DD0FCD" w:rsidRPr="00DD0FCD" w:rsidRDefault="00733995" w:rsidP="00DD0FCD">
      <w:pPr>
        <w:pStyle w:val="Heading3"/>
        <w:rPr>
          <w:rFonts w:ascii="Bodoni MT Black" w:hAnsi="Bodoni MT Black"/>
          <w:b w:val="0"/>
          <w:color w:val="000000"/>
          <w:sz w:val="52"/>
          <w:u w:val="single"/>
        </w:rPr>
      </w:pPr>
      <w:r w:rsidRPr="00733995">
        <w:rPr>
          <w:rFonts w:ascii="Bodoni MT Black" w:hAnsi="Bodoni MT Black"/>
          <w:b w:val="0"/>
          <w:color w:val="000000"/>
          <w:sz w:val="52"/>
          <w:u w:val="single"/>
        </w:rPr>
        <w:t>Library Dissertation</w:t>
      </w:r>
    </w:p>
    <w:p w:rsidR="00DD0FCD" w:rsidRPr="00C61DD4" w:rsidRDefault="00C61DD4" w:rsidP="00DD0FC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C61DD4">
        <w:rPr>
          <w:rFonts w:ascii="Arial" w:hAnsi="Arial" w:cs="Arial"/>
          <w:b/>
          <w:sz w:val="28"/>
          <w:szCs w:val="28"/>
        </w:rPr>
        <w:t xml:space="preserve"> PRF</w:t>
      </w:r>
      <w:r w:rsidR="00CB3170">
        <w:rPr>
          <w:rFonts w:ascii="Arial" w:hAnsi="Arial" w:cs="Arial"/>
          <w:b/>
          <w:sz w:val="28"/>
          <w:szCs w:val="28"/>
        </w:rPr>
        <w:t xml:space="preserve"> </w:t>
      </w:r>
      <w:r w:rsidRPr="00C61DD4">
        <w:rPr>
          <w:rFonts w:ascii="Arial" w:hAnsi="Arial" w:cs="Arial"/>
          <w:b/>
          <w:sz w:val="28"/>
          <w:szCs w:val="28"/>
        </w:rPr>
        <w:t xml:space="preserve"> IN PERIODONTOLOGY AND IMPLANTOLOGY.</w:t>
      </w:r>
    </w:p>
    <w:p w:rsidR="00E10CD9" w:rsidRDefault="00E10CD9" w:rsidP="00B9201C">
      <w:pPr>
        <w:pStyle w:val="Heading3"/>
        <w:rPr>
          <w:rFonts w:ascii="Bodoni MT Black" w:hAnsi="Bodoni MT Black"/>
          <w:b w:val="0"/>
          <w:color w:val="000000"/>
          <w:sz w:val="52"/>
          <w:u w:val="single"/>
        </w:rPr>
      </w:pPr>
    </w:p>
    <w:p w:rsidR="002811D3" w:rsidRPr="00733995" w:rsidRDefault="00733995" w:rsidP="00B9201C">
      <w:pPr>
        <w:pStyle w:val="Heading3"/>
        <w:rPr>
          <w:rFonts w:ascii="Bodoni MT Black" w:hAnsi="Bodoni MT Black"/>
          <w:b w:val="0"/>
          <w:color w:val="000000"/>
          <w:sz w:val="52"/>
          <w:u w:val="single"/>
        </w:rPr>
      </w:pPr>
      <w:r w:rsidRPr="00733995">
        <w:rPr>
          <w:rFonts w:ascii="Bodoni MT Black" w:hAnsi="Bodoni MT Black"/>
          <w:b w:val="0"/>
          <w:color w:val="000000"/>
          <w:sz w:val="52"/>
          <w:u w:val="single"/>
        </w:rPr>
        <w:t>Main Dissertation</w:t>
      </w:r>
    </w:p>
    <w:p w:rsidR="00E00EB4" w:rsidRPr="00C61DD4" w:rsidRDefault="00C61DD4" w:rsidP="000B1FA1">
      <w:pPr>
        <w:jc w:val="center"/>
        <w:rPr>
          <w:rFonts w:ascii="Arial" w:hAnsi="Arial" w:cs="Arial"/>
          <w:b/>
          <w:sz w:val="26"/>
          <w:szCs w:val="26"/>
        </w:rPr>
      </w:pPr>
      <w:r w:rsidRPr="00C61DD4">
        <w:rPr>
          <w:rFonts w:ascii="Arial" w:hAnsi="Arial" w:cs="Arial"/>
          <w:b/>
          <w:sz w:val="26"/>
          <w:szCs w:val="26"/>
        </w:rPr>
        <w:t xml:space="preserve">“COMPARATIVE EVALUATION OF MICROSURGICAL AND CONVENTIONAL OPEN FLAP DEBRIDEMENT:  A RANDOMIZED CONTROLLED TRIAL.” </w:t>
      </w:r>
    </w:p>
    <w:p w:rsidR="00275C03" w:rsidRDefault="00275C03" w:rsidP="0005320D">
      <w:pPr>
        <w:autoSpaceDE w:val="0"/>
        <w:autoSpaceDN w:val="0"/>
        <w:adjustRightInd w:val="0"/>
        <w:spacing w:line="480" w:lineRule="auto"/>
        <w:jc w:val="both"/>
        <w:rPr>
          <w:b/>
          <w:bCs/>
          <w:sz w:val="28"/>
          <w:lang w:val="en-IN"/>
        </w:rPr>
      </w:pPr>
    </w:p>
    <w:p w:rsidR="006F4093" w:rsidRDefault="00DE7D86" w:rsidP="006A1564">
      <w:pPr>
        <w:tabs>
          <w:tab w:val="right" w:pos="8849"/>
        </w:tabs>
        <w:autoSpaceDE w:val="0"/>
        <w:autoSpaceDN w:val="0"/>
        <w:adjustRightInd w:val="0"/>
        <w:spacing w:line="480" w:lineRule="auto"/>
        <w:jc w:val="both"/>
        <w:rPr>
          <w:b/>
          <w:bCs/>
          <w:i/>
          <w:sz w:val="28"/>
          <w:u w:val="single"/>
          <w:lang w:val="en-IN"/>
        </w:rPr>
      </w:pPr>
      <w:r w:rsidRPr="00DE7D86">
        <w:rPr>
          <w:b/>
          <w:bCs/>
          <w:i/>
          <w:sz w:val="28"/>
          <w:u w:val="single"/>
          <w:lang w:val="en-IN"/>
        </w:rPr>
        <w:t>SHORT STUDY</w:t>
      </w:r>
    </w:p>
    <w:p w:rsidR="006F4093" w:rsidRDefault="001160D8" w:rsidP="00EF447A">
      <w:pPr>
        <w:tabs>
          <w:tab w:val="right" w:pos="8849"/>
        </w:tabs>
        <w:autoSpaceDE w:val="0"/>
        <w:autoSpaceDN w:val="0"/>
        <w:adjustRightInd w:val="0"/>
        <w:spacing w:line="480" w:lineRule="auto"/>
        <w:jc w:val="center"/>
        <w:rPr>
          <w:b/>
          <w:bCs/>
          <w:i/>
          <w:sz w:val="28"/>
          <w:u w:val="single"/>
          <w:lang w:val="en-IN"/>
        </w:rPr>
      </w:pPr>
      <w:r>
        <w:rPr>
          <w:b/>
          <w:bCs/>
          <w:i/>
          <w:sz w:val="28"/>
          <w:u w:val="single"/>
          <w:lang w:val="en-IN"/>
        </w:rPr>
        <w:t xml:space="preserve">A comparative evaluation of papillary reconstruction by modified beagle’s technique with the hyaluronic </w:t>
      </w:r>
      <w:r w:rsidR="003C6F22">
        <w:rPr>
          <w:b/>
          <w:bCs/>
          <w:i/>
          <w:sz w:val="28"/>
          <w:u w:val="single"/>
          <w:lang w:val="en-IN"/>
        </w:rPr>
        <w:t>acid gel injection: A clinical and radiographic study.</w:t>
      </w:r>
    </w:p>
    <w:p w:rsidR="00DD0FCD" w:rsidRPr="000A0CCD" w:rsidRDefault="006A1564" w:rsidP="006A1564">
      <w:pPr>
        <w:tabs>
          <w:tab w:val="right" w:pos="8849"/>
        </w:tabs>
        <w:autoSpaceDE w:val="0"/>
        <w:autoSpaceDN w:val="0"/>
        <w:adjustRightInd w:val="0"/>
        <w:spacing w:line="480" w:lineRule="auto"/>
        <w:jc w:val="both"/>
        <w:rPr>
          <w:b/>
          <w:bCs/>
          <w:i/>
          <w:sz w:val="28"/>
          <w:u w:val="single"/>
          <w:lang w:val="en-IN"/>
        </w:rPr>
      </w:pPr>
      <w:r>
        <w:rPr>
          <w:b/>
          <w:bCs/>
          <w:i/>
          <w:sz w:val="28"/>
          <w:u w:val="single"/>
          <w:lang w:val="en-IN"/>
        </w:rPr>
        <w:tab/>
      </w:r>
    </w:p>
    <w:p w:rsidR="00C61DD4" w:rsidRDefault="00C61DD4" w:rsidP="00E719CD">
      <w:pPr>
        <w:tabs>
          <w:tab w:val="left" w:pos="3553"/>
          <w:tab w:val="left" w:pos="3927"/>
        </w:tabs>
        <w:spacing w:line="480" w:lineRule="auto"/>
        <w:jc w:val="center"/>
        <w:rPr>
          <w:rFonts w:ascii="Bodoni MT Black" w:hAnsi="Bodoni MT Black"/>
          <w:bCs/>
          <w:color w:val="000000"/>
          <w:sz w:val="48"/>
          <w:u w:val="single"/>
        </w:rPr>
      </w:pPr>
    </w:p>
    <w:p w:rsidR="00C61DD4" w:rsidRDefault="00C61DD4" w:rsidP="00E719CD">
      <w:pPr>
        <w:tabs>
          <w:tab w:val="left" w:pos="3553"/>
          <w:tab w:val="left" w:pos="3927"/>
        </w:tabs>
        <w:spacing w:line="480" w:lineRule="auto"/>
        <w:jc w:val="center"/>
        <w:rPr>
          <w:rFonts w:ascii="Bodoni MT Black" w:hAnsi="Bodoni MT Black"/>
          <w:bCs/>
          <w:color w:val="000000"/>
          <w:sz w:val="48"/>
          <w:u w:val="single"/>
        </w:rPr>
      </w:pPr>
    </w:p>
    <w:p w:rsidR="00C61DD4" w:rsidRDefault="00C61DD4" w:rsidP="00E719CD">
      <w:pPr>
        <w:tabs>
          <w:tab w:val="left" w:pos="3553"/>
          <w:tab w:val="left" w:pos="3927"/>
        </w:tabs>
        <w:spacing w:line="480" w:lineRule="auto"/>
        <w:jc w:val="center"/>
        <w:rPr>
          <w:rFonts w:ascii="Bodoni MT Black" w:hAnsi="Bodoni MT Black"/>
          <w:bCs/>
          <w:color w:val="000000"/>
          <w:sz w:val="48"/>
          <w:u w:val="single"/>
        </w:rPr>
      </w:pPr>
    </w:p>
    <w:p w:rsidR="00C61DD4" w:rsidRDefault="00C61DD4" w:rsidP="00E719CD">
      <w:pPr>
        <w:tabs>
          <w:tab w:val="left" w:pos="3553"/>
          <w:tab w:val="left" w:pos="3927"/>
        </w:tabs>
        <w:spacing w:line="480" w:lineRule="auto"/>
        <w:jc w:val="center"/>
        <w:rPr>
          <w:rFonts w:ascii="Bodoni MT Black" w:hAnsi="Bodoni MT Black"/>
          <w:bCs/>
          <w:color w:val="000000"/>
          <w:sz w:val="48"/>
          <w:u w:val="single"/>
        </w:rPr>
      </w:pPr>
    </w:p>
    <w:p w:rsidR="00C61DD4" w:rsidRDefault="00C61DD4" w:rsidP="00E719CD">
      <w:pPr>
        <w:tabs>
          <w:tab w:val="left" w:pos="3553"/>
          <w:tab w:val="left" w:pos="3927"/>
        </w:tabs>
        <w:spacing w:line="480" w:lineRule="auto"/>
        <w:jc w:val="center"/>
        <w:rPr>
          <w:rFonts w:ascii="Bodoni MT Black" w:hAnsi="Bodoni MT Black"/>
          <w:bCs/>
          <w:color w:val="000000"/>
          <w:sz w:val="48"/>
          <w:u w:val="single"/>
        </w:rPr>
      </w:pPr>
    </w:p>
    <w:p w:rsidR="002811D3" w:rsidRPr="00542974" w:rsidRDefault="00187DD8" w:rsidP="00E719CD">
      <w:pPr>
        <w:tabs>
          <w:tab w:val="left" w:pos="3553"/>
          <w:tab w:val="left" w:pos="3927"/>
        </w:tabs>
        <w:spacing w:line="480" w:lineRule="auto"/>
        <w:jc w:val="center"/>
        <w:rPr>
          <w:rFonts w:ascii="Bodoni MT Black" w:hAnsi="Bodoni MT Black"/>
          <w:bCs/>
          <w:color w:val="000000"/>
          <w:sz w:val="48"/>
          <w:u w:val="single"/>
        </w:rPr>
      </w:pPr>
      <w:r w:rsidRPr="00542974">
        <w:rPr>
          <w:rFonts w:ascii="Bodoni MT Black" w:hAnsi="Bodoni MT Black"/>
          <w:bCs/>
          <w:color w:val="000000"/>
          <w:sz w:val="48"/>
          <w:u w:val="single"/>
        </w:rPr>
        <w:t>Academic Presentations</w:t>
      </w:r>
      <w:r w:rsidR="00BA52A2" w:rsidRPr="00542974">
        <w:rPr>
          <w:rFonts w:ascii="Bodoni MT Black" w:hAnsi="Bodoni MT Black"/>
          <w:bCs/>
          <w:color w:val="000000"/>
          <w:sz w:val="48"/>
          <w:u w:val="single"/>
        </w:rPr>
        <w:t xml:space="preserve"> done:</w:t>
      </w:r>
    </w:p>
    <w:p w:rsidR="00BA52A2" w:rsidRPr="00BA52A2" w:rsidRDefault="00BA52A2" w:rsidP="0005320D">
      <w:pPr>
        <w:jc w:val="both"/>
        <w:rPr>
          <w:b/>
          <w:sz w:val="28"/>
          <w:u w:val="single"/>
        </w:rPr>
      </w:pPr>
      <w:r w:rsidRPr="00BA52A2">
        <w:rPr>
          <w:b/>
          <w:sz w:val="28"/>
          <w:u w:val="single"/>
        </w:rPr>
        <w:t>Seminars Presented</w:t>
      </w:r>
    </w:p>
    <w:p w:rsidR="00BA52A2" w:rsidRDefault="00BA52A2" w:rsidP="0005320D">
      <w:pPr>
        <w:jc w:val="both"/>
        <w:rPr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440"/>
        <w:gridCol w:w="6300"/>
      </w:tblGrid>
      <w:tr w:rsidR="00BA52A2" w:rsidTr="000414AA">
        <w:trPr>
          <w:trHeight w:val="332"/>
        </w:trPr>
        <w:tc>
          <w:tcPr>
            <w:tcW w:w="1008" w:type="dxa"/>
          </w:tcPr>
          <w:p w:rsidR="00BA52A2" w:rsidRDefault="00BA52A2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BA52A2" w:rsidRDefault="00BA52A2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440" w:type="dxa"/>
          </w:tcPr>
          <w:p w:rsidR="00BA52A2" w:rsidRDefault="00BA52A2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BA52A2" w:rsidRDefault="00BA52A2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300" w:type="dxa"/>
          </w:tcPr>
          <w:p w:rsidR="00BA52A2" w:rsidRDefault="00BA52A2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BA52A2" w:rsidRDefault="00BA52A2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</w:tr>
      <w:tr w:rsidR="00BA52A2" w:rsidTr="000414AA">
        <w:trPr>
          <w:trHeight w:val="908"/>
        </w:trPr>
        <w:tc>
          <w:tcPr>
            <w:tcW w:w="1008" w:type="dxa"/>
          </w:tcPr>
          <w:p w:rsidR="00AB6025" w:rsidRDefault="00AB6025" w:rsidP="0005320D">
            <w:pPr>
              <w:jc w:val="both"/>
            </w:pPr>
          </w:p>
          <w:p w:rsidR="00BA52A2" w:rsidRDefault="00AB6025" w:rsidP="0005320D">
            <w:pPr>
              <w:jc w:val="both"/>
            </w:pPr>
            <w:r>
              <w:t>1.</w:t>
            </w:r>
          </w:p>
        </w:tc>
        <w:tc>
          <w:tcPr>
            <w:tcW w:w="1440" w:type="dxa"/>
          </w:tcPr>
          <w:p w:rsidR="00AB6025" w:rsidRDefault="00AB6025" w:rsidP="0005320D">
            <w:pPr>
              <w:jc w:val="both"/>
            </w:pPr>
          </w:p>
          <w:p w:rsidR="00BA52A2" w:rsidRDefault="00FC4C84" w:rsidP="0005320D">
            <w:pPr>
              <w:jc w:val="both"/>
            </w:pPr>
            <w:r>
              <w:t>23-09-2019</w:t>
            </w:r>
          </w:p>
        </w:tc>
        <w:tc>
          <w:tcPr>
            <w:tcW w:w="6300" w:type="dxa"/>
          </w:tcPr>
          <w:p w:rsidR="00C61DD4" w:rsidRDefault="00C61DD4" w:rsidP="00C61DD4">
            <w:pPr>
              <w:spacing w:line="360" w:lineRule="auto"/>
              <w:rPr>
                <w:bCs/>
                <w:szCs w:val="20"/>
              </w:rPr>
            </w:pPr>
          </w:p>
          <w:p w:rsidR="00AB6025" w:rsidRPr="00C61DD4" w:rsidRDefault="00FC4C84" w:rsidP="00C61DD4">
            <w:pPr>
              <w:spacing w:line="360" w:lineRule="auto"/>
              <w:rPr>
                <w:bCs/>
                <w:szCs w:val="20"/>
              </w:rPr>
            </w:pPr>
            <w:r>
              <w:t>Alveolar Bone.</w:t>
            </w:r>
          </w:p>
          <w:p w:rsidR="00BA52A2" w:rsidRPr="00AB6025" w:rsidRDefault="00BA52A2" w:rsidP="0005320D">
            <w:pPr>
              <w:jc w:val="both"/>
              <w:rPr>
                <w:sz w:val="20"/>
                <w:szCs w:val="20"/>
              </w:rPr>
            </w:pPr>
          </w:p>
        </w:tc>
      </w:tr>
      <w:tr w:rsidR="00BA52A2" w:rsidTr="000414AA">
        <w:trPr>
          <w:trHeight w:val="980"/>
        </w:trPr>
        <w:tc>
          <w:tcPr>
            <w:tcW w:w="1008" w:type="dxa"/>
          </w:tcPr>
          <w:p w:rsidR="00AB6025" w:rsidRDefault="00AB6025" w:rsidP="0005320D">
            <w:pPr>
              <w:jc w:val="both"/>
            </w:pPr>
          </w:p>
          <w:p w:rsidR="00BA52A2" w:rsidRDefault="00AB6025" w:rsidP="0005320D">
            <w:pPr>
              <w:jc w:val="both"/>
            </w:pPr>
            <w:r>
              <w:t>2.</w:t>
            </w:r>
          </w:p>
        </w:tc>
        <w:tc>
          <w:tcPr>
            <w:tcW w:w="1440" w:type="dxa"/>
          </w:tcPr>
          <w:p w:rsidR="00FC4C84" w:rsidRDefault="00FC4C84" w:rsidP="00AB6025">
            <w:pPr>
              <w:spacing w:line="360" w:lineRule="auto"/>
              <w:jc w:val="center"/>
              <w:rPr>
                <w:szCs w:val="28"/>
              </w:rPr>
            </w:pPr>
          </w:p>
          <w:p w:rsidR="00AB6025" w:rsidRPr="00FC4C84" w:rsidRDefault="00FC4C84" w:rsidP="00AB6025">
            <w:pPr>
              <w:spacing w:line="360" w:lineRule="auto"/>
              <w:jc w:val="center"/>
              <w:rPr>
                <w:szCs w:val="28"/>
              </w:rPr>
            </w:pPr>
            <w:r w:rsidRPr="00FC4C84">
              <w:rPr>
                <w:sz w:val="22"/>
                <w:szCs w:val="28"/>
              </w:rPr>
              <w:t>14-10-2019</w:t>
            </w:r>
          </w:p>
          <w:p w:rsidR="00BA52A2" w:rsidRPr="000A0CCD" w:rsidRDefault="00BA52A2" w:rsidP="000A0CC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300" w:type="dxa"/>
          </w:tcPr>
          <w:p w:rsidR="00AB6025" w:rsidRDefault="00AB6025" w:rsidP="0005320D">
            <w:pPr>
              <w:jc w:val="both"/>
            </w:pPr>
          </w:p>
          <w:p w:rsidR="00BA52A2" w:rsidRDefault="00FC4C84" w:rsidP="00FC4C84">
            <w:pPr>
              <w:jc w:val="both"/>
            </w:pPr>
            <w:r>
              <w:t>Dental Plaque as Biofilm.</w:t>
            </w:r>
          </w:p>
        </w:tc>
      </w:tr>
      <w:tr w:rsidR="00BA52A2" w:rsidTr="000414AA">
        <w:trPr>
          <w:trHeight w:val="890"/>
        </w:trPr>
        <w:tc>
          <w:tcPr>
            <w:tcW w:w="1008" w:type="dxa"/>
          </w:tcPr>
          <w:p w:rsidR="00AB6025" w:rsidRDefault="00AB6025" w:rsidP="0005320D">
            <w:pPr>
              <w:jc w:val="both"/>
            </w:pPr>
          </w:p>
          <w:p w:rsidR="00BA52A2" w:rsidRDefault="00AB6025" w:rsidP="0005320D">
            <w:pPr>
              <w:jc w:val="both"/>
            </w:pPr>
            <w:r>
              <w:t>3.</w:t>
            </w:r>
          </w:p>
        </w:tc>
        <w:tc>
          <w:tcPr>
            <w:tcW w:w="1440" w:type="dxa"/>
          </w:tcPr>
          <w:p w:rsidR="00AB6025" w:rsidRPr="00AB6025" w:rsidRDefault="00AB6025" w:rsidP="00AB602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lang w:val="en-IN"/>
              </w:rPr>
            </w:pPr>
          </w:p>
          <w:p w:rsidR="00BA52A2" w:rsidRDefault="00FC4C84" w:rsidP="0005320D">
            <w:pPr>
              <w:jc w:val="both"/>
            </w:pPr>
            <w:r>
              <w:t>05-11-2019</w:t>
            </w:r>
          </w:p>
        </w:tc>
        <w:tc>
          <w:tcPr>
            <w:tcW w:w="6300" w:type="dxa"/>
          </w:tcPr>
          <w:p w:rsidR="00C61DD4" w:rsidRDefault="00C61DD4" w:rsidP="00AB6025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bCs/>
                <w:shadow/>
                <w:color w:val="000000"/>
                <w:kern w:val="24"/>
                <w:sz w:val="20"/>
                <w:szCs w:val="20"/>
              </w:rPr>
            </w:pPr>
          </w:p>
          <w:p w:rsidR="00BA52A2" w:rsidRDefault="00C61DD4" w:rsidP="00C61DD4">
            <w:pPr>
              <w:jc w:val="both"/>
            </w:pPr>
            <w:r>
              <w:t xml:space="preserve">Junctional Epithelium </w:t>
            </w:r>
          </w:p>
        </w:tc>
      </w:tr>
      <w:tr w:rsidR="00BA52A2" w:rsidTr="000414AA">
        <w:trPr>
          <w:trHeight w:val="953"/>
        </w:trPr>
        <w:tc>
          <w:tcPr>
            <w:tcW w:w="1008" w:type="dxa"/>
          </w:tcPr>
          <w:p w:rsidR="00BA52A2" w:rsidRDefault="00BA52A2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4.</w:t>
            </w:r>
          </w:p>
        </w:tc>
        <w:tc>
          <w:tcPr>
            <w:tcW w:w="1440" w:type="dxa"/>
          </w:tcPr>
          <w:p w:rsidR="00BA52A2" w:rsidRDefault="00BA52A2" w:rsidP="0005320D">
            <w:pPr>
              <w:jc w:val="both"/>
            </w:pPr>
          </w:p>
          <w:p w:rsidR="004A4A8F" w:rsidRDefault="004A4A8F" w:rsidP="0005320D">
            <w:pPr>
              <w:jc w:val="both"/>
            </w:pPr>
            <w:r>
              <w:t>17-01-2020</w:t>
            </w:r>
          </w:p>
        </w:tc>
        <w:tc>
          <w:tcPr>
            <w:tcW w:w="6300" w:type="dxa"/>
          </w:tcPr>
          <w:p w:rsidR="00BA52A2" w:rsidRDefault="00BA52A2" w:rsidP="0005320D">
            <w:pPr>
              <w:jc w:val="both"/>
            </w:pPr>
          </w:p>
          <w:p w:rsidR="00C61DD4" w:rsidRDefault="00FC4C84" w:rsidP="0005320D">
            <w:pPr>
              <w:jc w:val="both"/>
            </w:pPr>
            <w:r>
              <w:rPr>
                <w:bCs/>
                <w:szCs w:val="20"/>
              </w:rPr>
              <w:t>A</w:t>
            </w:r>
            <w:r w:rsidRPr="00C61DD4">
              <w:rPr>
                <w:bCs/>
                <w:szCs w:val="20"/>
              </w:rPr>
              <w:t>ntibiotics</w:t>
            </w:r>
          </w:p>
        </w:tc>
      </w:tr>
      <w:tr w:rsidR="00BA52A2" w:rsidTr="000414AA">
        <w:trPr>
          <w:trHeight w:val="872"/>
        </w:trPr>
        <w:tc>
          <w:tcPr>
            <w:tcW w:w="1008" w:type="dxa"/>
          </w:tcPr>
          <w:p w:rsidR="00BA52A2" w:rsidRDefault="00BA52A2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5.</w:t>
            </w:r>
          </w:p>
        </w:tc>
        <w:tc>
          <w:tcPr>
            <w:tcW w:w="1440" w:type="dxa"/>
          </w:tcPr>
          <w:p w:rsidR="00BA52A2" w:rsidRDefault="00BA52A2" w:rsidP="0005320D">
            <w:pPr>
              <w:jc w:val="both"/>
            </w:pPr>
          </w:p>
          <w:p w:rsidR="004A4A8F" w:rsidRDefault="004A4A8F" w:rsidP="0005320D">
            <w:pPr>
              <w:jc w:val="both"/>
            </w:pPr>
            <w:r>
              <w:t>24-03-2020</w:t>
            </w:r>
          </w:p>
        </w:tc>
        <w:tc>
          <w:tcPr>
            <w:tcW w:w="6300" w:type="dxa"/>
          </w:tcPr>
          <w:p w:rsidR="00C61DD4" w:rsidRDefault="00C61DD4" w:rsidP="00C61DD4">
            <w:pPr>
              <w:jc w:val="both"/>
            </w:pPr>
          </w:p>
          <w:p w:rsidR="00FC4C84" w:rsidRDefault="00FC4C84" w:rsidP="00C61DD4">
            <w:pPr>
              <w:jc w:val="both"/>
            </w:pPr>
            <w:r>
              <w:t>Periodontal Ligament.</w:t>
            </w:r>
          </w:p>
        </w:tc>
      </w:tr>
    </w:tbl>
    <w:p w:rsidR="00C61DD4" w:rsidRDefault="00C61DD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C61DD4" w:rsidRDefault="00C61DD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43010" w:rsidRDefault="009861B1" w:rsidP="0005320D">
      <w:pPr>
        <w:jc w:val="both"/>
        <w:rPr>
          <w:sz w:val="28"/>
        </w:rPr>
      </w:pPr>
      <w:r>
        <w:rPr>
          <w:rFonts w:ascii="Bodoni MT Black" w:hAnsi="Bodoni MT Black"/>
          <w:b/>
          <w:sz w:val="28"/>
          <w:u w:val="single"/>
        </w:rPr>
        <w:t xml:space="preserve">Total </w:t>
      </w:r>
      <w:r w:rsidRPr="009861B1">
        <w:rPr>
          <w:rFonts w:ascii="Bodoni MT Black" w:hAnsi="Bodoni MT Black"/>
          <w:b/>
          <w:sz w:val="28"/>
          <w:u w:val="single"/>
        </w:rPr>
        <w:t xml:space="preserve">Seminars </w:t>
      </w:r>
      <w:r>
        <w:rPr>
          <w:rFonts w:ascii="Bodoni MT Black" w:hAnsi="Bodoni MT Black"/>
          <w:b/>
          <w:sz w:val="28"/>
          <w:u w:val="single"/>
        </w:rPr>
        <w:t>Attended:</w:t>
      </w:r>
      <w:r w:rsidR="00C61DD4">
        <w:rPr>
          <w:sz w:val="28"/>
        </w:rPr>
        <w:t xml:space="preserve">        40</w:t>
      </w:r>
    </w:p>
    <w:p w:rsidR="00225391" w:rsidRDefault="00225391" w:rsidP="0005320D">
      <w:pPr>
        <w:jc w:val="both"/>
        <w:rPr>
          <w:sz w:val="28"/>
        </w:rPr>
      </w:pPr>
    </w:p>
    <w:p w:rsidR="00225391" w:rsidRDefault="00225391" w:rsidP="0005320D">
      <w:pPr>
        <w:jc w:val="both"/>
        <w:rPr>
          <w:sz w:val="28"/>
        </w:rPr>
      </w:pPr>
    </w:p>
    <w:p w:rsidR="00225391" w:rsidRDefault="00225391" w:rsidP="0005320D">
      <w:pPr>
        <w:jc w:val="both"/>
        <w:rPr>
          <w:sz w:val="28"/>
        </w:rPr>
      </w:pPr>
    </w:p>
    <w:p w:rsidR="00225391" w:rsidRPr="000275B9" w:rsidRDefault="00225391" w:rsidP="0005320D">
      <w:pPr>
        <w:jc w:val="both"/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FC4C84" w:rsidRDefault="00FC4C84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542974" w:rsidRDefault="005439E6" w:rsidP="0005320D">
      <w:pPr>
        <w:jc w:val="both"/>
        <w:rPr>
          <w:rFonts w:ascii="Bodoni MT Black" w:hAnsi="Bodoni MT Black"/>
          <w:b/>
          <w:u w:val="single"/>
        </w:rPr>
      </w:pPr>
      <w:r w:rsidRPr="005439E6">
        <w:rPr>
          <w:rFonts w:ascii="Bodoni MT Black" w:hAnsi="Bodoni MT Black"/>
          <w:b/>
          <w:sz w:val="28"/>
          <w:u w:val="single"/>
        </w:rPr>
        <w:t>Journal Club Present</w:t>
      </w:r>
      <w:r>
        <w:rPr>
          <w:rFonts w:ascii="Bodoni MT Black" w:hAnsi="Bodoni MT Black"/>
          <w:b/>
          <w:sz w:val="28"/>
          <w:u w:val="single"/>
        </w:rPr>
        <w:t>ed:</w:t>
      </w:r>
      <w:r w:rsidR="00056A8B">
        <w:rPr>
          <w:rFonts w:ascii="Bodoni MT Black" w:hAnsi="Bodoni MT Black"/>
          <w:b/>
          <w:u w:val="single"/>
        </w:rPr>
        <w:t xml:space="preserve">    5</w:t>
      </w:r>
    </w:p>
    <w:p w:rsidR="00056A8B" w:rsidRDefault="00056A8B" w:rsidP="0005320D">
      <w:pPr>
        <w:jc w:val="both"/>
        <w:rPr>
          <w:rFonts w:ascii="Bodoni MT Black" w:hAnsi="Bodoni MT Black"/>
          <w:b/>
          <w:u w:val="single"/>
        </w:rPr>
      </w:pPr>
    </w:p>
    <w:p w:rsidR="00056A8B" w:rsidRPr="0069505E" w:rsidRDefault="00056A8B" w:rsidP="0005320D">
      <w:pPr>
        <w:jc w:val="both"/>
        <w:rPr>
          <w:rFonts w:ascii="Bodoni MT Black" w:hAnsi="Bodoni MT Black"/>
          <w:b/>
          <w:u w:val="single"/>
        </w:rPr>
      </w:pPr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9"/>
        <w:gridCol w:w="1417"/>
        <w:gridCol w:w="6379"/>
        <w:gridCol w:w="13"/>
      </w:tblGrid>
      <w:tr w:rsidR="00542974" w:rsidTr="009861B1">
        <w:trPr>
          <w:trHeight w:val="344"/>
        </w:trPr>
        <w:tc>
          <w:tcPr>
            <w:tcW w:w="959" w:type="dxa"/>
          </w:tcPr>
          <w:p w:rsidR="00542974" w:rsidRDefault="00542974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542974" w:rsidRDefault="00542974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417" w:type="dxa"/>
          </w:tcPr>
          <w:p w:rsidR="00542974" w:rsidRDefault="00542974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542974" w:rsidRDefault="00542974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392" w:type="dxa"/>
            <w:gridSpan w:val="2"/>
          </w:tcPr>
          <w:p w:rsidR="00542974" w:rsidRDefault="00542974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542974" w:rsidRDefault="00542974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</w:tr>
      <w:tr w:rsidR="00425DEB" w:rsidTr="009861B1">
        <w:trPr>
          <w:gridAfter w:val="1"/>
          <w:wAfter w:w="13" w:type="dxa"/>
          <w:trHeight w:val="917"/>
        </w:trPr>
        <w:tc>
          <w:tcPr>
            <w:tcW w:w="959" w:type="dxa"/>
          </w:tcPr>
          <w:p w:rsidR="00425DEB" w:rsidRDefault="00425DEB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1.</w:t>
            </w:r>
          </w:p>
        </w:tc>
        <w:tc>
          <w:tcPr>
            <w:tcW w:w="1417" w:type="dxa"/>
          </w:tcPr>
          <w:p w:rsidR="00425DEB" w:rsidRDefault="00FC4C84" w:rsidP="0005320D">
            <w:pPr>
              <w:jc w:val="both"/>
            </w:pPr>
            <w:r>
              <w:t>21-11-2019</w:t>
            </w:r>
          </w:p>
        </w:tc>
        <w:tc>
          <w:tcPr>
            <w:tcW w:w="6379" w:type="dxa"/>
          </w:tcPr>
          <w:p w:rsidR="00425DEB" w:rsidRDefault="00425DEB" w:rsidP="000C520F">
            <w:pPr>
              <w:jc w:val="both"/>
            </w:pPr>
          </w:p>
          <w:p w:rsidR="00425DEB" w:rsidRDefault="000C520F" w:rsidP="000C520F">
            <w:pPr>
              <w:jc w:val="both"/>
            </w:pPr>
            <w:r>
              <w:t>Frenectomy with conventional scalpel and Nd:YAG laser technique: A comparative evaluation.</w:t>
            </w:r>
          </w:p>
        </w:tc>
      </w:tr>
      <w:tr w:rsidR="00425DEB" w:rsidTr="009861B1">
        <w:trPr>
          <w:gridAfter w:val="1"/>
          <w:wAfter w:w="13" w:type="dxa"/>
          <w:trHeight w:val="980"/>
        </w:trPr>
        <w:tc>
          <w:tcPr>
            <w:tcW w:w="959" w:type="dxa"/>
          </w:tcPr>
          <w:p w:rsidR="00425DEB" w:rsidRDefault="00425DEB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2.</w:t>
            </w:r>
          </w:p>
        </w:tc>
        <w:tc>
          <w:tcPr>
            <w:tcW w:w="1417" w:type="dxa"/>
          </w:tcPr>
          <w:p w:rsidR="00425DEB" w:rsidRDefault="00425DEB" w:rsidP="0005320D">
            <w:pPr>
              <w:jc w:val="both"/>
            </w:pPr>
          </w:p>
          <w:p w:rsidR="0081435B" w:rsidRDefault="00FC4C84" w:rsidP="0005320D">
            <w:pPr>
              <w:jc w:val="both"/>
            </w:pPr>
            <w:r>
              <w:t>16-01-2020</w:t>
            </w:r>
          </w:p>
        </w:tc>
        <w:tc>
          <w:tcPr>
            <w:tcW w:w="6379" w:type="dxa"/>
          </w:tcPr>
          <w:p w:rsidR="00425DEB" w:rsidRDefault="000C520F" w:rsidP="00D94793">
            <w:pPr>
              <w:jc w:val="both"/>
            </w:pPr>
            <w:r>
              <w:t>Efficacy of an anhydrous stannous fluoride toothpaste for relief of dentin</w:t>
            </w:r>
            <w:r w:rsidR="00D94793">
              <w:t>e hypersensitivity: A randomized clinical study.</w:t>
            </w:r>
          </w:p>
        </w:tc>
      </w:tr>
      <w:tr w:rsidR="00425DEB" w:rsidTr="009861B1">
        <w:trPr>
          <w:gridAfter w:val="1"/>
          <w:wAfter w:w="13" w:type="dxa"/>
          <w:trHeight w:val="980"/>
        </w:trPr>
        <w:tc>
          <w:tcPr>
            <w:tcW w:w="959" w:type="dxa"/>
          </w:tcPr>
          <w:p w:rsidR="00425DEB" w:rsidRDefault="00425DEB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3.</w:t>
            </w:r>
          </w:p>
        </w:tc>
        <w:tc>
          <w:tcPr>
            <w:tcW w:w="1417" w:type="dxa"/>
          </w:tcPr>
          <w:p w:rsidR="00425DEB" w:rsidRDefault="00425DEB" w:rsidP="0005320D">
            <w:pPr>
              <w:jc w:val="both"/>
            </w:pPr>
          </w:p>
          <w:p w:rsidR="00FC4C84" w:rsidRDefault="00FC4C84" w:rsidP="0005320D">
            <w:pPr>
              <w:jc w:val="both"/>
            </w:pPr>
            <w:r>
              <w:t>20-04-2020</w:t>
            </w:r>
          </w:p>
        </w:tc>
        <w:tc>
          <w:tcPr>
            <w:tcW w:w="6379" w:type="dxa"/>
          </w:tcPr>
          <w:p w:rsidR="00425DEB" w:rsidRPr="00271E5D" w:rsidRDefault="00D94793" w:rsidP="00D94793">
            <w:pPr>
              <w:jc w:val="both"/>
            </w:pPr>
            <w:r>
              <w:t>Soft tissue around dental implants after soft tissue grafting from the lateral palate or the tuberosity area: A randomized controlled clinical study.</w:t>
            </w:r>
          </w:p>
        </w:tc>
      </w:tr>
      <w:tr w:rsidR="00425DEB" w:rsidTr="009861B1">
        <w:trPr>
          <w:gridAfter w:val="1"/>
          <w:wAfter w:w="13" w:type="dxa"/>
          <w:trHeight w:val="953"/>
        </w:trPr>
        <w:tc>
          <w:tcPr>
            <w:tcW w:w="959" w:type="dxa"/>
          </w:tcPr>
          <w:p w:rsidR="00425DEB" w:rsidRDefault="00425DEB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4.</w:t>
            </w:r>
          </w:p>
          <w:p w:rsidR="00C61DD4" w:rsidRDefault="00C61DD4" w:rsidP="0005320D">
            <w:pPr>
              <w:jc w:val="both"/>
            </w:pPr>
          </w:p>
        </w:tc>
        <w:tc>
          <w:tcPr>
            <w:tcW w:w="1417" w:type="dxa"/>
          </w:tcPr>
          <w:p w:rsidR="00425DEB" w:rsidRDefault="00425DEB" w:rsidP="0005320D">
            <w:pPr>
              <w:jc w:val="both"/>
            </w:pPr>
          </w:p>
          <w:p w:rsidR="00FC4C84" w:rsidRDefault="00FC4C84" w:rsidP="0005320D">
            <w:pPr>
              <w:jc w:val="both"/>
            </w:pPr>
            <w:r>
              <w:t>04-06-2020</w:t>
            </w:r>
          </w:p>
        </w:tc>
        <w:tc>
          <w:tcPr>
            <w:tcW w:w="6379" w:type="dxa"/>
          </w:tcPr>
          <w:p w:rsidR="00425DEB" w:rsidRPr="00E70FB8" w:rsidRDefault="00D94793" w:rsidP="00D94793">
            <w:pPr>
              <w:jc w:val="both"/>
            </w:pPr>
            <w:r>
              <w:t>Single flap approach in periodontal regeneration for intraosseous defects: Case series.</w:t>
            </w:r>
          </w:p>
        </w:tc>
      </w:tr>
      <w:tr w:rsidR="00425DEB" w:rsidTr="009861B1">
        <w:trPr>
          <w:gridAfter w:val="1"/>
          <w:wAfter w:w="13" w:type="dxa"/>
          <w:trHeight w:val="782"/>
        </w:trPr>
        <w:tc>
          <w:tcPr>
            <w:tcW w:w="959" w:type="dxa"/>
          </w:tcPr>
          <w:p w:rsidR="00425DEB" w:rsidRDefault="00425DEB" w:rsidP="0005320D">
            <w:pPr>
              <w:jc w:val="both"/>
            </w:pPr>
          </w:p>
          <w:p w:rsidR="00C61DD4" w:rsidRDefault="00C61DD4" w:rsidP="0005320D">
            <w:pPr>
              <w:jc w:val="both"/>
            </w:pPr>
            <w:r>
              <w:t>5.</w:t>
            </w:r>
          </w:p>
        </w:tc>
        <w:tc>
          <w:tcPr>
            <w:tcW w:w="1417" w:type="dxa"/>
          </w:tcPr>
          <w:p w:rsidR="00425DEB" w:rsidRDefault="00FC4C84" w:rsidP="0005320D">
            <w:pPr>
              <w:jc w:val="both"/>
            </w:pPr>
            <w:r>
              <w:t>27-07-2020</w:t>
            </w:r>
          </w:p>
        </w:tc>
        <w:tc>
          <w:tcPr>
            <w:tcW w:w="6379" w:type="dxa"/>
          </w:tcPr>
          <w:p w:rsidR="00425DEB" w:rsidRDefault="00D94793" w:rsidP="00D94793">
            <w:pPr>
              <w:jc w:val="both"/>
            </w:pPr>
            <w:r>
              <w:t>Socket shield technique used in conjunction with immediate implant placement in the anterior maxilla: a case series.</w:t>
            </w:r>
          </w:p>
        </w:tc>
      </w:tr>
    </w:tbl>
    <w:p w:rsidR="00E10CD9" w:rsidRDefault="00E10CD9" w:rsidP="0005320D">
      <w:pPr>
        <w:tabs>
          <w:tab w:val="left" w:pos="4871"/>
        </w:tabs>
        <w:jc w:val="both"/>
        <w:rPr>
          <w:rFonts w:ascii="Bodoni MT Black" w:hAnsi="Bodoni MT Black"/>
          <w:sz w:val="28"/>
          <w:szCs w:val="28"/>
          <w:u w:val="single"/>
        </w:rPr>
      </w:pPr>
    </w:p>
    <w:p w:rsidR="00DD0FCD" w:rsidRDefault="00DD0FCD" w:rsidP="0005320D">
      <w:pPr>
        <w:tabs>
          <w:tab w:val="left" w:pos="4871"/>
        </w:tabs>
        <w:jc w:val="both"/>
        <w:rPr>
          <w:rFonts w:ascii="Bodoni MT Black" w:hAnsi="Bodoni MT Black"/>
          <w:sz w:val="28"/>
          <w:szCs w:val="28"/>
          <w:u w:val="single"/>
        </w:rPr>
      </w:pPr>
    </w:p>
    <w:p w:rsidR="00DD0FCD" w:rsidRDefault="00DD0FCD" w:rsidP="0005320D">
      <w:pPr>
        <w:tabs>
          <w:tab w:val="left" w:pos="4871"/>
        </w:tabs>
        <w:jc w:val="both"/>
        <w:rPr>
          <w:rFonts w:ascii="Bodoni MT Black" w:hAnsi="Bodoni MT Black"/>
          <w:sz w:val="28"/>
          <w:szCs w:val="28"/>
          <w:u w:val="single"/>
        </w:rPr>
      </w:pPr>
    </w:p>
    <w:p w:rsidR="00DD0FCD" w:rsidRDefault="00DD0FCD" w:rsidP="0005320D">
      <w:pPr>
        <w:tabs>
          <w:tab w:val="left" w:pos="4871"/>
        </w:tabs>
        <w:jc w:val="both"/>
        <w:rPr>
          <w:rFonts w:ascii="Bodoni MT Black" w:hAnsi="Bodoni MT Black"/>
          <w:sz w:val="28"/>
          <w:szCs w:val="28"/>
          <w:u w:val="single"/>
        </w:rPr>
      </w:pPr>
    </w:p>
    <w:p w:rsidR="00DD0FCD" w:rsidRDefault="00DD0FCD" w:rsidP="0005320D">
      <w:pPr>
        <w:tabs>
          <w:tab w:val="left" w:pos="4871"/>
        </w:tabs>
        <w:jc w:val="both"/>
        <w:rPr>
          <w:rFonts w:ascii="Bodoni MT Black" w:hAnsi="Bodoni MT Black"/>
          <w:sz w:val="28"/>
          <w:szCs w:val="28"/>
          <w:u w:val="single"/>
        </w:rPr>
      </w:pPr>
    </w:p>
    <w:p w:rsidR="00542974" w:rsidRPr="000D79F4" w:rsidRDefault="000D79F4" w:rsidP="0005320D">
      <w:pPr>
        <w:tabs>
          <w:tab w:val="left" w:pos="4871"/>
        </w:tabs>
        <w:jc w:val="both"/>
        <w:rPr>
          <w:sz w:val="28"/>
          <w:szCs w:val="28"/>
        </w:rPr>
      </w:pPr>
      <w:r w:rsidRPr="000D79F4">
        <w:rPr>
          <w:rFonts w:ascii="Bodoni MT Black" w:hAnsi="Bodoni MT Black"/>
          <w:sz w:val="28"/>
          <w:szCs w:val="28"/>
          <w:u w:val="single"/>
        </w:rPr>
        <w:t>Total Journal Clubs Attended:</w:t>
      </w:r>
      <w:r w:rsidR="00DA113B">
        <w:rPr>
          <w:sz w:val="28"/>
          <w:szCs w:val="28"/>
        </w:rPr>
        <w:t xml:space="preserve">  40</w:t>
      </w:r>
    </w:p>
    <w:p w:rsidR="00542974" w:rsidRPr="000D79F4" w:rsidRDefault="00542974" w:rsidP="0005320D">
      <w:pPr>
        <w:jc w:val="both"/>
        <w:rPr>
          <w:sz w:val="28"/>
        </w:rPr>
      </w:pPr>
    </w:p>
    <w:p w:rsidR="00B9201C" w:rsidRDefault="00B9201C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DA113B" w:rsidRDefault="00DA113B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DA113B" w:rsidRDefault="00DA113B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DA113B" w:rsidRDefault="00DA113B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B957C5" w:rsidRDefault="00B957C5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7B645E" w:rsidRDefault="007B645E" w:rsidP="0005320D">
      <w:pPr>
        <w:jc w:val="both"/>
        <w:rPr>
          <w:rFonts w:ascii="Bodoni MT Black" w:hAnsi="Bodoni MT Black"/>
          <w:b/>
          <w:sz w:val="28"/>
          <w:u w:val="single"/>
        </w:rPr>
      </w:pPr>
      <w:r w:rsidRPr="007B645E">
        <w:rPr>
          <w:rFonts w:ascii="Bodoni MT Black" w:hAnsi="Bodoni MT Black"/>
          <w:b/>
          <w:sz w:val="28"/>
          <w:u w:val="single"/>
        </w:rPr>
        <w:lastRenderedPageBreak/>
        <w:t>Posters</w:t>
      </w:r>
      <w:r w:rsidR="00DA113B">
        <w:rPr>
          <w:rFonts w:ascii="Bodoni MT Black" w:hAnsi="Bodoni MT Black"/>
          <w:b/>
          <w:sz w:val="28"/>
          <w:u w:val="single"/>
        </w:rPr>
        <w:t>/ Papers</w:t>
      </w:r>
      <w:r w:rsidRPr="007B645E">
        <w:rPr>
          <w:rFonts w:ascii="Bodoni MT Black" w:hAnsi="Bodoni MT Black"/>
          <w:b/>
          <w:sz w:val="28"/>
          <w:u w:val="single"/>
        </w:rPr>
        <w:t xml:space="preserve"> Presented </w:t>
      </w:r>
      <w:r>
        <w:rPr>
          <w:rFonts w:ascii="Bodoni MT Black" w:hAnsi="Bodoni MT Black"/>
          <w:b/>
          <w:sz w:val="28"/>
          <w:u w:val="single"/>
        </w:rPr>
        <w:t>:</w:t>
      </w:r>
    </w:p>
    <w:p w:rsidR="00DA113B" w:rsidRDefault="00DA113B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DA113B" w:rsidRDefault="00DA113B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DA113B" w:rsidRPr="007B645E" w:rsidRDefault="00DA113B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7B645E" w:rsidRDefault="007B645E" w:rsidP="0005320D">
      <w:pPr>
        <w:jc w:val="both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9"/>
        <w:gridCol w:w="1413"/>
        <w:gridCol w:w="6181"/>
      </w:tblGrid>
      <w:tr w:rsidR="007B645E" w:rsidTr="000414AA">
        <w:trPr>
          <w:trHeight w:val="232"/>
        </w:trPr>
        <w:tc>
          <w:tcPr>
            <w:tcW w:w="989" w:type="dxa"/>
          </w:tcPr>
          <w:p w:rsidR="007B645E" w:rsidRDefault="007B645E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7B645E" w:rsidRDefault="007B645E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413" w:type="dxa"/>
          </w:tcPr>
          <w:p w:rsidR="007B645E" w:rsidRDefault="007B645E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7B645E" w:rsidRDefault="007B645E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181" w:type="dxa"/>
          </w:tcPr>
          <w:p w:rsidR="007B645E" w:rsidRDefault="007B645E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7B645E" w:rsidRDefault="007B645E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</w:tr>
      <w:tr w:rsidR="007B645E" w:rsidTr="000414AA">
        <w:trPr>
          <w:trHeight w:val="968"/>
        </w:trPr>
        <w:tc>
          <w:tcPr>
            <w:tcW w:w="989" w:type="dxa"/>
          </w:tcPr>
          <w:p w:rsidR="005839D8" w:rsidRDefault="005839D8" w:rsidP="0005320D">
            <w:pPr>
              <w:jc w:val="both"/>
            </w:pPr>
          </w:p>
          <w:p w:rsidR="007B645E" w:rsidRDefault="000B1FA1" w:rsidP="0005320D">
            <w:pPr>
              <w:jc w:val="both"/>
            </w:pPr>
            <w:r>
              <w:t>1</w:t>
            </w:r>
          </w:p>
        </w:tc>
        <w:tc>
          <w:tcPr>
            <w:tcW w:w="1413" w:type="dxa"/>
          </w:tcPr>
          <w:p w:rsidR="00E96768" w:rsidRDefault="00E96768" w:rsidP="0005320D">
            <w:pPr>
              <w:jc w:val="both"/>
            </w:pPr>
          </w:p>
          <w:p w:rsidR="005839D8" w:rsidRDefault="005839D8" w:rsidP="0005320D">
            <w:pPr>
              <w:jc w:val="both"/>
            </w:pPr>
            <w:r>
              <w:t>10-11-2019</w:t>
            </w:r>
          </w:p>
        </w:tc>
        <w:tc>
          <w:tcPr>
            <w:tcW w:w="6181" w:type="dxa"/>
          </w:tcPr>
          <w:p w:rsidR="007B645E" w:rsidRDefault="007B645E" w:rsidP="0005320D">
            <w:pPr>
              <w:jc w:val="both"/>
            </w:pPr>
          </w:p>
          <w:p w:rsidR="00056A8B" w:rsidRDefault="00056A8B" w:rsidP="0005320D">
            <w:pPr>
              <w:jc w:val="both"/>
            </w:pPr>
            <w:r>
              <w:t>Periodontitis and rheumatoid arthritis: A Review</w:t>
            </w:r>
          </w:p>
        </w:tc>
      </w:tr>
    </w:tbl>
    <w:p w:rsidR="0005320D" w:rsidRDefault="0005320D" w:rsidP="0005320D">
      <w:pPr>
        <w:jc w:val="both"/>
        <w:rPr>
          <w:rFonts w:ascii="Bodoni MT Black" w:hAnsi="Bodoni MT Black"/>
          <w:b/>
          <w:sz w:val="28"/>
          <w:u w:val="single"/>
        </w:rPr>
      </w:pPr>
    </w:p>
    <w:p w:rsidR="00D53405" w:rsidRDefault="006050A1" w:rsidP="0005320D">
      <w:pPr>
        <w:jc w:val="both"/>
        <w:rPr>
          <w:rFonts w:ascii="Bodoni MT Black" w:hAnsi="Bodoni MT Black"/>
          <w:b/>
          <w:sz w:val="28"/>
          <w:szCs w:val="32"/>
          <w:u w:val="single"/>
        </w:rPr>
      </w:pPr>
      <w:r>
        <w:rPr>
          <w:rFonts w:ascii="Bodoni MT Black" w:hAnsi="Bodoni MT Black"/>
          <w:b/>
          <w:sz w:val="28"/>
          <w:szCs w:val="32"/>
          <w:u w:val="single"/>
        </w:rPr>
        <w:t>Undergraduate Theory Classe</w:t>
      </w:r>
      <w:r w:rsidR="00D53405" w:rsidRPr="00657B55">
        <w:rPr>
          <w:rFonts w:ascii="Bodoni MT Black" w:hAnsi="Bodoni MT Black"/>
          <w:b/>
          <w:sz w:val="28"/>
          <w:szCs w:val="32"/>
          <w:u w:val="single"/>
        </w:rPr>
        <w:t>s Taken</w:t>
      </w:r>
    </w:p>
    <w:p w:rsidR="00DA113B" w:rsidRDefault="00DA113B" w:rsidP="0005320D">
      <w:pPr>
        <w:jc w:val="both"/>
        <w:rPr>
          <w:rFonts w:ascii="Bodoni MT Black" w:hAnsi="Bodoni MT Black"/>
          <w:b/>
          <w:sz w:val="28"/>
          <w:szCs w:val="32"/>
          <w:u w:val="single"/>
        </w:rPr>
      </w:pPr>
    </w:p>
    <w:p w:rsidR="00DA113B" w:rsidRPr="00657B55" w:rsidRDefault="00DA113B" w:rsidP="0005320D">
      <w:pPr>
        <w:jc w:val="both"/>
        <w:rPr>
          <w:rFonts w:ascii="Bodoni MT Black" w:hAnsi="Bodoni MT Black"/>
          <w:b/>
          <w:sz w:val="28"/>
          <w:szCs w:val="32"/>
          <w:u w:val="single"/>
        </w:rPr>
      </w:pPr>
    </w:p>
    <w:p w:rsidR="00D53405" w:rsidRPr="00994D7A" w:rsidRDefault="00D53405" w:rsidP="0005320D">
      <w:pPr>
        <w:jc w:val="both"/>
        <w:rPr>
          <w:sz w:val="28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"/>
        <w:gridCol w:w="1592"/>
        <w:gridCol w:w="6015"/>
      </w:tblGrid>
      <w:tr w:rsidR="00D53405" w:rsidTr="005D596B">
        <w:trPr>
          <w:trHeight w:val="294"/>
        </w:trPr>
        <w:tc>
          <w:tcPr>
            <w:tcW w:w="991" w:type="dxa"/>
          </w:tcPr>
          <w:p w:rsidR="00D53405" w:rsidRDefault="00D53405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D53405" w:rsidRDefault="00D53405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1592" w:type="dxa"/>
          </w:tcPr>
          <w:p w:rsidR="00D53405" w:rsidRDefault="00D53405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D53405" w:rsidRDefault="00D53405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015" w:type="dxa"/>
          </w:tcPr>
          <w:p w:rsidR="00D53405" w:rsidRDefault="00D53405" w:rsidP="0005320D">
            <w:pPr>
              <w:jc w:val="both"/>
              <w:rPr>
                <w:b/>
                <w:sz w:val="28"/>
                <w:szCs w:val="28"/>
              </w:rPr>
            </w:pPr>
          </w:p>
          <w:p w:rsidR="00D53405" w:rsidRDefault="00D53405" w:rsidP="0005320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</w:tr>
      <w:tr w:rsidR="00D53405" w:rsidTr="005D596B">
        <w:trPr>
          <w:trHeight w:val="510"/>
        </w:trPr>
        <w:tc>
          <w:tcPr>
            <w:tcW w:w="991" w:type="dxa"/>
          </w:tcPr>
          <w:p w:rsidR="005839D8" w:rsidRDefault="005839D8" w:rsidP="0005320D">
            <w:pPr>
              <w:jc w:val="both"/>
            </w:pPr>
          </w:p>
          <w:p w:rsidR="00D53405" w:rsidRDefault="00AB6025" w:rsidP="0005320D">
            <w:pPr>
              <w:jc w:val="both"/>
            </w:pPr>
            <w:r>
              <w:t>1.</w:t>
            </w:r>
          </w:p>
        </w:tc>
        <w:tc>
          <w:tcPr>
            <w:tcW w:w="1592" w:type="dxa"/>
          </w:tcPr>
          <w:p w:rsidR="005839D8" w:rsidRDefault="005839D8" w:rsidP="0005320D">
            <w:pPr>
              <w:jc w:val="both"/>
            </w:pPr>
          </w:p>
          <w:p w:rsidR="00D53405" w:rsidRDefault="00403B3C" w:rsidP="0005320D">
            <w:pPr>
              <w:jc w:val="both"/>
            </w:pPr>
            <w:r>
              <w:t>16-07-2020</w:t>
            </w:r>
          </w:p>
        </w:tc>
        <w:tc>
          <w:tcPr>
            <w:tcW w:w="6015" w:type="dxa"/>
          </w:tcPr>
          <w:p w:rsidR="00DA113B" w:rsidRDefault="00DA113B" w:rsidP="0005320D">
            <w:pPr>
              <w:jc w:val="both"/>
            </w:pPr>
          </w:p>
          <w:p w:rsidR="00657B55" w:rsidRDefault="00403B3C" w:rsidP="0005320D">
            <w:pPr>
              <w:jc w:val="both"/>
            </w:pPr>
            <w:r>
              <w:t xml:space="preserve"> Diagnosis</w:t>
            </w:r>
          </w:p>
          <w:p w:rsidR="00DA113B" w:rsidRDefault="00DA113B" w:rsidP="0005320D">
            <w:pPr>
              <w:jc w:val="both"/>
            </w:pPr>
          </w:p>
        </w:tc>
      </w:tr>
      <w:tr w:rsidR="00AB6025" w:rsidTr="005D596B">
        <w:trPr>
          <w:trHeight w:val="645"/>
        </w:trPr>
        <w:tc>
          <w:tcPr>
            <w:tcW w:w="991" w:type="dxa"/>
          </w:tcPr>
          <w:p w:rsidR="005839D8" w:rsidRDefault="005839D8" w:rsidP="0005320D">
            <w:pPr>
              <w:jc w:val="both"/>
            </w:pPr>
          </w:p>
          <w:p w:rsidR="00AB6025" w:rsidRDefault="00AB6025" w:rsidP="0005320D">
            <w:pPr>
              <w:jc w:val="both"/>
            </w:pPr>
            <w:r>
              <w:t>2.</w:t>
            </w:r>
          </w:p>
        </w:tc>
        <w:tc>
          <w:tcPr>
            <w:tcW w:w="1592" w:type="dxa"/>
          </w:tcPr>
          <w:p w:rsidR="00AB6025" w:rsidRDefault="00AB6025" w:rsidP="0005320D">
            <w:pPr>
              <w:jc w:val="both"/>
            </w:pPr>
          </w:p>
          <w:p w:rsidR="00403B3C" w:rsidRDefault="00403B3C" w:rsidP="0005320D">
            <w:pPr>
              <w:jc w:val="both"/>
            </w:pPr>
            <w:r>
              <w:t>21-07-2020</w:t>
            </w:r>
          </w:p>
        </w:tc>
        <w:tc>
          <w:tcPr>
            <w:tcW w:w="6015" w:type="dxa"/>
          </w:tcPr>
          <w:p w:rsidR="00403B3C" w:rsidRDefault="00403B3C" w:rsidP="005175AC">
            <w:pPr>
              <w:jc w:val="both"/>
            </w:pPr>
          </w:p>
          <w:p w:rsidR="00DA113B" w:rsidRDefault="00403B3C" w:rsidP="005175AC">
            <w:pPr>
              <w:jc w:val="both"/>
            </w:pPr>
            <w:r>
              <w:t xml:space="preserve"> Treatment plan</w:t>
            </w:r>
          </w:p>
        </w:tc>
      </w:tr>
      <w:tr w:rsidR="00AB6025" w:rsidTr="005D596B">
        <w:trPr>
          <w:trHeight w:val="645"/>
        </w:trPr>
        <w:tc>
          <w:tcPr>
            <w:tcW w:w="991" w:type="dxa"/>
          </w:tcPr>
          <w:p w:rsidR="005839D8" w:rsidRDefault="005839D8" w:rsidP="0005320D">
            <w:pPr>
              <w:jc w:val="both"/>
            </w:pPr>
          </w:p>
          <w:p w:rsidR="00AB6025" w:rsidRDefault="00AB6025" w:rsidP="0005320D">
            <w:pPr>
              <w:jc w:val="both"/>
            </w:pPr>
            <w:r>
              <w:t>3.</w:t>
            </w:r>
          </w:p>
        </w:tc>
        <w:tc>
          <w:tcPr>
            <w:tcW w:w="1592" w:type="dxa"/>
          </w:tcPr>
          <w:p w:rsidR="005839D8" w:rsidRDefault="005839D8" w:rsidP="0005320D">
            <w:pPr>
              <w:jc w:val="both"/>
            </w:pPr>
          </w:p>
          <w:p w:rsidR="00AB6025" w:rsidRDefault="00403B3C" w:rsidP="0005320D">
            <w:pPr>
              <w:jc w:val="both"/>
            </w:pPr>
            <w:r>
              <w:t>19-08-2020</w:t>
            </w:r>
          </w:p>
        </w:tc>
        <w:tc>
          <w:tcPr>
            <w:tcW w:w="6015" w:type="dxa"/>
          </w:tcPr>
          <w:p w:rsidR="00403B3C" w:rsidRDefault="00DA113B" w:rsidP="00DA113B">
            <w:pPr>
              <w:jc w:val="both"/>
            </w:pPr>
            <w:r>
              <w:t xml:space="preserve"> </w:t>
            </w:r>
          </w:p>
          <w:p w:rsidR="00DA113B" w:rsidRDefault="00403B3C" w:rsidP="00DA113B">
            <w:pPr>
              <w:jc w:val="both"/>
            </w:pPr>
            <w:r>
              <w:t>Periodontal ligament.</w:t>
            </w:r>
          </w:p>
        </w:tc>
      </w:tr>
      <w:tr w:rsidR="00AB6025" w:rsidTr="005D596B">
        <w:trPr>
          <w:trHeight w:val="645"/>
        </w:trPr>
        <w:tc>
          <w:tcPr>
            <w:tcW w:w="991" w:type="dxa"/>
          </w:tcPr>
          <w:p w:rsidR="005839D8" w:rsidRDefault="005839D8" w:rsidP="0005320D">
            <w:pPr>
              <w:jc w:val="both"/>
            </w:pPr>
          </w:p>
          <w:p w:rsidR="00AB6025" w:rsidRDefault="00AB6025" w:rsidP="0005320D">
            <w:pPr>
              <w:jc w:val="both"/>
            </w:pPr>
            <w:r>
              <w:t>4.</w:t>
            </w:r>
          </w:p>
        </w:tc>
        <w:tc>
          <w:tcPr>
            <w:tcW w:w="1592" w:type="dxa"/>
          </w:tcPr>
          <w:p w:rsidR="00403B3C" w:rsidRDefault="00403B3C" w:rsidP="0005320D">
            <w:pPr>
              <w:jc w:val="both"/>
            </w:pPr>
          </w:p>
          <w:p w:rsidR="00AB6025" w:rsidRDefault="00403B3C" w:rsidP="0005320D">
            <w:pPr>
              <w:jc w:val="both"/>
            </w:pPr>
            <w:r>
              <w:t>21-08-2020</w:t>
            </w:r>
          </w:p>
          <w:p w:rsidR="00D06C82" w:rsidRDefault="00D06C82" w:rsidP="0005320D">
            <w:pPr>
              <w:jc w:val="both"/>
            </w:pPr>
          </w:p>
        </w:tc>
        <w:tc>
          <w:tcPr>
            <w:tcW w:w="6015" w:type="dxa"/>
          </w:tcPr>
          <w:p w:rsidR="00FC4C84" w:rsidRDefault="00FC4C84" w:rsidP="00DA113B">
            <w:pPr>
              <w:jc w:val="both"/>
            </w:pPr>
          </w:p>
          <w:p w:rsidR="00AB6025" w:rsidRDefault="00FC4C84" w:rsidP="00DA113B">
            <w:pPr>
              <w:jc w:val="both"/>
            </w:pPr>
            <w:r>
              <w:t xml:space="preserve"> </w:t>
            </w:r>
            <w:r w:rsidR="00403B3C">
              <w:t>Alveolar bone.</w:t>
            </w:r>
            <w:r w:rsidR="00D06C82">
              <w:t xml:space="preserve"> </w:t>
            </w:r>
          </w:p>
        </w:tc>
      </w:tr>
      <w:tr w:rsidR="00AB6025" w:rsidTr="005D596B">
        <w:trPr>
          <w:trHeight w:val="645"/>
        </w:trPr>
        <w:tc>
          <w:tcPr>
            <w:tcW w:w="991" w:type="dxa"/>
          </w:tcPr>
          <w:p w:rsidR="005839D8" w:rsidRDefault="005839D8" w:rsidP="0005320D">
            <w:pPr>
              <w:jc w:val="both"/>
            </w:pPr>
          </w:p>
          <w:p w:rsidR="00AB6025" w:rsidRDefault="00AB6025" w:rsidP="0005320D">
            <w:pPr>
              <w:jc w:val="both"/>
            </w:pPr>
            <w:r>
              <w:t>5.</w:t>
            </w:r>
          </w:p>
        </w:tc>
        <w:tc>
          <w:tcPr>
            <w:tcW w:w="1592" w:type="dxa"/>
          </w:tcPr>
          <w:p w:rsidR="00AB6025" w:rsidRDefault="00AB6025" w:rsidP="0005320D">
            <w:pPr>
              <w:jc w:val="both"/>
            </w:pPr>
          </w:p>
          <w:p w:rsidR="00D06C82" w:rsidRDefault="00403B3C" w:rsidP="0005320D">
            <w:pPr>
              <w:jc w:val="both"/>
            </w:pPr>
            <w:r>
              <w:t>25-08-2020</w:t>
            </w:r>
          </w:p>
        </w:tc>
        <w:tc>
          <w:tcPr>
            <w:tcW w:w="6015" w:type="dxa"/>
          </w:tcPr>
          <w:p w:rsidR="00FC4C84" w:rsidRDefault="00FC4C84" w:rsidP="00DA113B">
            <w:pPr>
              <w:jc w:val="both"/>
            </w:pPr>
          </w:p>
          <w:p w:rsidR="00FC4C84" w:rsidRDefault="00403B3C" w:rsidP="00DA113B">
            <w:pPr>
              <w:jc w:val="both"/>
            </w:pPr>
            <w:r>
              <w:t>Aging and Periodontium</w:t>
            </w:r>
            <w:r w:rsidR="00FC4C84">
              <w:t xml:space="preserve"> </w:t>
            </w:r>
          </w:p>
        </w:tc>
      </w:tr>
    </w:tbl>
    <w:p w:rsidR="00646A0F" w:rsidRDefault="00646A0F" w:rsidP="0005320D">
      <w:pPr>
        <w:tabs>
          <w:tab w:val="left" w:pos="561"/>
        </w:tabs>
        <w:jc w:val="both"/>
        <w:rPr>
          <w:rFonts w:ascii="Bodoni MT Black" w:hAnsi="Bodoni MT Black"/>
          <w:b/>
          <w:sz w:val="28"/>
          <w:szCs w:val="32"/>
          <w:u w:val="single"/>
        </w:rPr>
      </w:pPr>
    </w:p>
    <w:p w:rsidR="00646A0F" w:rsidRDefault="00646A0F" w:rsidP="0005320D">
      <w:pPr>
        <w:tabs>
          <w:tab w:val="left" w:pos="561"/>
        </w:tabs>
        <w:jc w:val="both"/>
        <w:rPr>
          <w:rFonts w:ascii="Bodoni MT Black" w:hAnsi="Bodoni MT Black"/>
          <w:b/>
          <w:sz w:val="28"/>
          <w:szCs w:val="32"/>
          <w:u w:val="single"/>
        </w:rPr>
      </w:pPr>
    </w:p>
    <w:p w:rsidR="00D53405" w:rsidRPr="006050A1" w:rsidRDefault="006050A1" w:rsidP="0005320D">
      <w:pPr>
        <w:tabs>
          <w:tab w:val="left" w:pos="561"/>
        </w:tabs>
        <w:jc w:val="both"/>
        <w:rPr>
          <w:bCs/>
          <w:color w:val="000000"/>
          <w:sz w:val="36"/>
        </w:rPr>
      </w:pPr>
      <w:r>
        <w:rPr>
          <w:rFonts w:ascii="Bodoni MT Black" w:hAnsi="Bodoni MT Black"/>
          <w:b/>
          <w:sz w:val="28"/>
          <w:szCs w:val="32"/>
          <w:u w:val="single"/>
        </w:rPr>
        <w:t>Undergraduate Theory Classe</w:t>
      </w:r>
      <w:r w:rsidRPr="00657B55">
        <w:rPr>
          <w:rFonts w:ascii="Bodoni MT Black" w:hAnsi="Bodoni MT Black"/>
          <w:b/>
          <w:sz w:val="28"/>
          <w:szCs w:val="32"/>
          <w:u w:val="single"/>
        </w:rPr>
        <w:t xml:space="preserve">s </w:t>
      </w:r>
      <w:r>
        <w:rPr>
          <w:rFonts w:ascii="Bodoni MT Black" w:hAnsi="Bodoni MT Black"/>
          <w:b/>
          <w:sz w:val="28"/>
          <w:szCs w:val="32"/>
          <w:u w:val="single"/>
        </w:rPr>
        <w:t>Attended-</w:t>
      </w:r>
      <w:r w:rsidR="00DA113B">
        <w:rPr>
          <w:sz w:val="28"/>
          <w:szCs w:val="32"/>
        </w:rPr>
        <w:t xml:space="preserve"> 5</w:t>
      </w:r>
    </w:p>
    <w:p w:rsidR="006050A1" w:rsidRDefault="006050A1" w:rsidP="0005320D">
      <w:pPr>
        <w:tabs>
          <w:tab w:val="left" w:pos="561"/>
        </w:tabs>
        <w:jc w:val="both"/>
        <w:rPr>
          <w:rFonts w:ascii="Bodoni MT Black" w:hAnsi="Bodoni MT Black"/>
          <w:b/>
          <w:bCs/>
          <w:color w:val="000000"/>
          <w:sz w:val="32"/>
          <w:szCs w:val="32"/>
          <w:u w:val="single"/>
        </w:rPr>
      </w:pPr>
    </w:p>
    <w:p w:rsidR="00646A0F" w:rsidRDefault="00646A0F" w:rsidP="0005320D">
      <w:pPr>
        <w:tabs>
          <w:tab w:val="left" w:pos="561"/>
        </w:tabs>
        <w:jc w:val="both"/>
        <w:rPr>
          <w:rFonts w:ascii="Bodoni MT Black" w:hAnsi="Bodoni MT Black"/>
          <w:b/>
          <w:bCs/>
          <w:color w:val="000000"/>
          <w:sz w:val="32"/>
          <w:szCs w:val="32"/>
          <w:u w:val="single"/>
        </w:rPr>
      </w:pPr>
    </w:p>
    <w:p w:rsidR="00285D52" w:rsidRDefault="00285D52" w:rsidP="0005320D">
      <w:pPr>
        <w:tabs>
          <w:tab w:val="left" w:pos="561"/>
        </w:tabs>
        <w:jc w:val="both"/>
        <w:rPr>
          <w:rFonts w:ascii="Bodoni MT Black" w:hAnsi="Bodoni MT Black"/>
          <w:b/>
          <w:bCs/>
          <w:color w:val="000000"/>
          <w:sz w:val="32"/>
          <w:szCs w:val="32"/>
          <w:u w:val="single"/>
        </w:rPr>
      </w:pPr>
    </w:p>
    <w:p w:rsidR="006050A1" w:rsidRDefault="006050A1" w:rsidP="0005320D">
      <w:pPr>
        <w:tabs>
          <w:tab w:val="left" w:pos="561"/>
        </w:tabs>
        <w:jc w:val="both"/>
        <w:rPr>
          <w:bCs/>
          <w:color w:val="000000"/>
          <w:sz w:val="32"/>
          <w:szCs w:val="32"/>
        </w:rPr>
      </w:pPr>
      <w:r>
        <w:rPr>
          <w:rFonts w:ascii="Bodoni MT Black" w:hAnsi="Bodoni MT Black"/>
          <w:b/>
          <w:bCs/>
          <w:color w:val="000000"/>
          <w:sz w:val="32"/>
          <w:szCs w:val="32"/>
          <w:u w:val="single"/>
        </w:rPr>
        <w:t xml:space="preserve">Total </w:t>
      </w:r>
      <w:r w:rsidRPr="006050A1">
        <w:rPr>
          <w:rFonts w:ascii="Bodoni MT Black" w:hAnsi="Bodoni MT Black"/>
          <w:b/>
          <w:bCs/>
          <w:color w:val="000000"/>
          <w:sz w:val="32"/>
          <w:szCs w:val="32"/>
          <w:u w:val="single"/>
        </w:rPr>
        <w:t xml:space="preserve">Interdepartmental meetings </w:t>
      </w:r>
      <w:r>
        <w:rPr>
          <w:rFonts w:ascii="Bodoni MT Black" w:hAnsi="Bodoni MT Black"/>
          <w:b/>
          <w:bCs/>
          <w:color w:val="000000"/>
          <w:sz w:val="32"/>
          <w:szCs w:val="32"/>
          <w:u w:val="single"/>
        </w:rPr>
        <w:t>attended</w:t>
      </w:r>
      <w:r w:rsidRPr="006050A1">
        <w:rPr>
          <w:rFonts w:ascii="Bodoni MT Black" w:hAnsi="Bodoni MT Black"/>
          <w:b/>
          <w:bCs/>
          <w:color w:val="000000"/>
          <w:sz w:val="32"/>
          <w:szCs w:val="32"/>
          <w:u w:val="single"/>
        </w:rPr>
        <w:t>-</w:t>
      </w:r>
      <w:r w:rsidR="00DA113B">
        <w:rPr>
          <w:bCs/>
          <w:color w:val="000000"/>
          <w:sz w:val="32"/>
          <w:szCs w:val="32"/>
        </w:rPr>
        <w:t xml:space="preserve"> 02</w:t>
      </w:r>
    </w:p>
    <w:p w:rsidR="00297D96" w:rsidRDefault="00297D96" w:rsidP="0005320D">
      <w:pPr>
        <w:tabs>
          <w:tab w:val="left" w:pos="561"/>
        </w:tabs>
        <w:jc w:val="both"/>
        <w:rPr>
          <w:bCs/>
          <w:color w:val="000000"/>
          <w:sz w:val="32"/>
          <w:szCs w:val="32"/>
        </w:rPr>
      </w:pPr>
    </w:p>
    <w:p w:rsidR="00F43010" w:rsidRDefault="00F43010" w:rsidP="0005320D">
      <w:pPr>
        <w:tabs>
          <w:tab w:val="left" w:pos="561"/>
        </w:tabs>
        <w:jc w:val="both"/>
        <w:rPr>
          <w:rFonts w:ascii="Bodoni MT Black" w:hAnsi="Bodoni MT Black"/>
          <w:b/>
          <w:bCs/>
          <w:color w:val="000000"/>
          <w:sz w:val="32"/>
          <w:szCs w:val="32"/>
          <w:u w:val="single"/>
        </w:rPr>
      </w:pPr>
    </w:p>
    <w:p w:rsidR="00F43010" w:rsidRDefault="00F43010" w:rsidP="0005320D">
      <w:pPr>
        <w:tabs>
          <w:tab w:val="left" w:pos="561"/>
        </w:tabs>
        <w:jc w:val="both"/>
        <w:rPr>
          <w:rFonts w:ascii="Bodoni MT Black" w:hAnsi="Bodoni MT Black"/>
          <w:b/>
          <w:bCs/>
          <w:color w:val="000000"/>
          <w:sz w:val="32"/>
          <w:szCs w:val="32"/>
          <w:u w:val="single"/>
        </w:rPr>
      </w:pPr>
    </w:p>
    <w:p w:rsidR="00822BB6" w:rsidRDefault="00822BB6" w:rsidP="0005320D">
      <w:pPr>
        <w:tabs>
          <w:tab w:val="left" w:pos="561"/>
        </w:tabs>
        <w:jc w:val="both"/>
        <w:rPr>
          <w:rFonts w:ascii="Bodoni MT Black" w:hAnsi="Bodoni MT Black"/>
          <w:b/>
          <w:bCs/>
          <w:color w:val="000000"/>
          <w:sz w:val="32"/>
          <w:szCs w:val="32"/>
          <w:u w:val="single"/>
        </w:rPr>
      </w:pPr>
    </w:p>
    <w:p w:rsidR="00275C03" w:rsidRDefault="00275C03" w:rsidP="0005320D">
      <w:pPr>
        <w:jc w:val="both"/>
        <w:rPr>
          <w:rFonts w:ascii="Bodoni MT Black" w:hAnsi="Bodoni MT Black"/>
          <w:b/>
          <w:sz w:val="32"/>
          <w:u w:val="single"/>
        </w:rPr>
      </w:pPr>
    </w:p>
    <w:p w:rsidR="00646A0F" w:rsidRPr="00646A0F" w:rsidRDefault="00646A0F" w:rsidP="0005320D">
      <w:pPr>
        <w:jc w:val="both"/>
        <w:rPr>
          <w:rFonts w:ascii="Bodoni MT Black" w:hAnsi="Bodoni MT Black"/>
          <w:b/>
          <w:sz w:val="32"/>
          <w:u w:val="single"/>
        </w:rPr>
      </w:pPr>
      <w:r w:rsidRPr="00646A0F">
        <w:rPr>
          <w:rFonts w:ascii="Bodoni MT Black" w:hAnsi="Bodoni MT Black"/>
          <w:b/>
          <w:sz w:val="32"/>
          <w:u w:val="single"/>
        </w:rPr>
        <w:t>Conferences &amp; Workshops Attended:</w:t>
      </w:r>
    </w:p>
    <w:p w:rsidR="00646A0F" w:rsidRDefault="00646A0F" w:rsidP="0005320D">
      <w:pPr>
        <w:jc w:val="both"/>
        <w:rPr>
          <w:u w:val="single"/>
        </w:rPr>
      </w:pPr>
    </w:p>
    <w:p w:rsidR="00DA113B" w:rsidRDefault="00DA113B" w:rsidP="0005320D">
      <w:pPr>
        <w:jc w:val="both"/>
        <w:rPr>
          <w:u w:val="single"/>
        </w:rPr>
      </w:pPr>
    </w:p>
    <w:p w:rsidR="00DA113B" w:rsidRDefault="00DA113B" w:rsidP="0005320D">
      <w:pPr>
        <w:jc w:val="both"/>
        <w:rPr>
          <w:u w:val="single"/>
        </w:rPr>
      </w:pPr>
    </w:p>
    <w:p w:rsidR="00DA113B" w:rsidRDefault="00DA113B" w:rsidP="0005320D">
      <w:pPr>
        <w:jc w:val="both"/>
        <w:rPr>
          <w:u w:val="single"/>
        </w:rPr>
      </w:pPr>
    </w:p>
    <w:p w:rsidR="00DA113B" w:rsidRDefault="00DA113B" w:rsidP="0005320D">
      <w:pPr>
        <w:jc w:val="both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440"/>
        <w:gridCol w:w="6300"/>
      </w:tblGrid>
      <w:tr w:rsidR="008F7885" w:rsidTr="005E4653">
        <w:trPr>
          <w:trHeight w:val="854"/>
        </w:trPr>
        <w:tc>
          <w:tcPr>
            <w:tcW w:w="1008" w:type="dxa"/>
          </w:tcPr>
          <w:p w:rsidR="008F7885" w:rsidRDefault="005839D8" w:rsidP="0005320D">
            <w:pPr>
              <w:jc w:val="both"/>
            </w:pPr>
            <w:r>
              <w:t>1.</w:t>
            </w:r>
          </w:p>
        </w:tc>
        <w:tc>
          <w:tcPr>
            <w:tcW w:w="1440" w:type="dxa"/>
          </w:tcPr>
          <w:p w:rsidR="008F7885" w:rsidRDefault="008F7885" w:rsidP="0005320D">
            <w:pPr>
              <w:jc w:val="both"/>
            </w:pPr>
          </w:p>
        </w:tc>
        <w:tc>
          <w:tcPr>
            <w:tcW w:w="6300" w:type="dxa"/>
          </w:tcPr>
          <w:p w:rsidR="005839D8" w:rsidRDefault="005839D8" w:rsidP="0005320D">
            <w:pPr>
              <w:jc w:val="both"/>
            </w:pPr>
            <w:r>
              <w:t>CDE program GDCH, Kadapa.</w:t>
            </w:r>
          </w:p>
          <w:p w:rsidR="008F7885" w:rsidRDefault="005839D8" w:rsidP="0005320D">
            <w:pPr>
              <w:jc w:val="both"/>
            </w:pPr>
            <w:r>
              <w:t xml:space="preserve">Biostatistics and Research Methodology </w:t>
            </w:r>
          </w:p>
        </w:tc>
      </w:tr>
      <w:tr w:rsidR="00646A0F" w:rsidTr="005E4653">
        <w:trPr>
          <w:trHeight w:val="854"/>
        </w:trPr>
        <w:tc>
          <w:tcPr>
            <w:tcW w:w="1008" w:type="dxa"/>
          </w:tcPr>
          <w:p w:rsidR="00646A0F" w:rsidRDefault="005839D8" w:rsidP="0005320D">
            <w:pPr>
              <w:jc w:val="both"/>
            </w:pPr>
            <w:r>
              <w:t>2.</w:t>
            </w:r>
          </w:p>
        </w:tc>
        <w:tc>
          <w:tcPr>
            <w:tcW w:w="1440" w:type="dxa"/>
          </w:tcPr>
          <w:p w:rsidR="00646A0F" w:rsidRDefault="00646A0F" w:rsidP="0005320D">
            <w:pPr>
              <w:jc w:val="both"/>
            </w:pPr>
          </w:p>
        </w:tc>
        <w:tc>
          <w:tcPr>
            <w:tcW w:w="6300" w:type="dxa"/>
          </w:tcPr>
          <w:p w:rsidR="00646A0F" w:rsidRDefault="005839D8" w:rsidP="005839D8">
            <w:pPr>
              <w:jc w:val="both"/>
            </w:pPr>
            <w:r>
              <w:t>44</w:t>
            </w:r>
            <w:r w:rsidRPr="005839D8">
              <w:rPr>
                <w:vertAlign w:val="superscript"/>
              </w:rPr>
              <w:t>th</w:t>
            </w:r>
            <w:r>
              <w:t xml:space="preserve"> ISP conference, Banglore.</w:t>
            </w:r>
          </w:p>
        </w:tc>
      </w:tr>
    </w:tbl>
    <w:p w:rsidR="00285D52" w:rsidRDefault="00285D52" w:rsidP="00B9201C">
      <w:pPr>
        <w:jc w:val="both"/>
        <w:rPr>
          <w:rFonts w:ascii="Bodoni MT Black" w:hAnsi="Bodoni MT Black"/>
          <w:b/>
          <w:sz w:val="36"/>
          <w:u w:val="single"/>
        </w:rPr>
      </w:pPr>
    </w:p>
    <w:p w:rsidR="00DA113B" w:rsidRDefault="00DA113B" w:rsidP="00B9201C">
      <w:pPr>
        <w:jc w:val="both"/>
        <w:rPr>
          <w:rFonts w:ascii="Bodoni MT Black" w:hAnsi="Bodoni MT Black"/>
          <w:b/>
          <w:sz w:val="36"/>
          <w:u w:val="single"/>
        </w:rPr>
      </w:pPr>
    </w:p>
    <w:p w:rsidR="00DA113B" w:rsidRDefault="00DA113B" w:rsidP="00B9201C">
      <w:pPr>
        <w:jc w:val="both"/>
        <w:rPr>
          <w:rFonts w:ascii="Bodoni MT Black" w:hAnsi="Bodoni MT Black"/>
          <w:b/>
          <w:sz w:val="36"/>
          <w:u w:val="single"/>
        </w:rPr>
      </w:pPr>
    </w:p>
    <w:p w:rsidR="00DA113B" w:rsidRDefault="00DA113B" w:rsidP="00B9201C">
      <w:pPr>
        <w:jc w:val="both"/>
        <w:rPr>
          <w:rFonts w:ascii="Bodoni MT Black" w:hAnsi="Bodoni MT Black"/>
          <w:b/>
          <w:sz w:val="36"/>
          <w:u w:val="single"/>
        </w:rPr>
      </w:pPr>
    </w:p>
    <w:p w:rsidR="00DA113B" w:rsidRDefault="00DA113B" w:rsidP="00B9201C">
      <w:pPr>
        <w:jc w:val="both"/>
        <w:rPr>
          <w:rFonts w:ascii="Bodoni MT Black" w:hAnsi="Bodoni MT Black"/>
          <w:b/>
          <w:sz w:val="36"/>
          <w:u w:val="single"/>
        </w:rPr>
      </w:pPr>
    </w:p>
    <w:p w:rsidR="00646A0F" w:rsidRPr="00DD0FCD" w:rsidRDefault="00D53405" w:rsidP="00DD0FCD">
      <w:pPr>
        <w:jc w:val="both"/>
        <w:rPr>
          <w:rFonts w:ascii="Bodoni MT Black" w:hAnsi="Bodoni MT Black"/>
          <w:b/>
          <w:sz w:val="36"/>
          <w:u w:val="single"/>
        </w:rPr>
      </w:pPr>
      <w:r w:rsidRPr="0089663A">
        <w:rPr>
          <w:rFonts w:ascii="Bodoni MT Black" w:hAnsi="Bodoni MT Black"/>
          <w:b/>
          <w:sz w:val="36"/>
          <w:u w:val="single"/>
        </w:rPr>
        <w:t>Other Activities</w:t>
      </w:r>
    </w:p>
    <w:p w:rsidR="00962699" w:rsidRDefault="00962699" w:rsidP="00962699">
      <w:pPr>
        <w:jc w:val="both"/>
      </w:pPr>
    </w:p>
    <w:p w:rsidR="00FC77B6" w:rsidRDefault="00FC77B6" w:rsidP="0005320D">
      <w:pPr>
        <w:pStyle w:val="ListParagraph"/>
        <w:jc w:val="both"/>
      </w:pPr>
    </w:p>
    <w:p w:rsidR="0089663A" w:rsidRDefault="0089663A" w:rsidP="0005320D">
      <w:pPr>
        <w:pStyle w:val="ListParagraph"/>
        <w:jc w:val="both"/>
      </w:pPr>
    </w:p>
    <w:p w:rsidR="0089663A" w:rsidRDefault="0089663A" w:rsidP="0005320D">
      <w:pPr>
        <w:pStyle w:val="ListParagraph"/>
        <w:jc w:val="both"/>
      </w:pPr>
    </w:p>
    <w:p w:rsidR="005F513A" w:rsidRDefault="005F513A" w:rsidP="0005320D">
      <w:pPr>
        <w:tabs>
          <w:tab w:val="left" w:pos="748"/>
        </w:tabs>
        <w:spacing w:line="360" w:lineRule="auto"/>
        <w:jc w:val="both"/>
        <w:rPr>
          <w:rFonts w:ascii="Bodoni MT Black" w:hAnsi="Bodoni MT Black"/>
          <w:b/>
          <w:bCs/>
          <w:color w:val="000000"/>
          <w:sz w:val="40"/>
        </w:rPr>
      </w:pPr>
      <w:r w:rsidRPr="0089663A">
        <w:rPr>
          <w:rFonts w:ascii="Bodoni MT Black" w:hAnsi="Bodoni MT Black"/>
          <w:b/>
          <w:bCs/>
          <w:color w:val="000000"/>
          <w:sz w:val="40"/>
        </w:rPr>
        <w:t>Research Publications</w:t>
      </w:r>
    </w:p>
    <w:p w:rsidR="00A21271" w:rsidRPr="00DD0FCD" w:rsidRDefault="00962699" w:rsidP="00A21271">
      <w:pPr>
        <w:spacing w:line="480" w:lineRule="auto"/>
        <w:jc w:val="both"/>
        <w:rPr>
          <w:b/>
          <w:i/>
          <w:color w:val="000000" w:themeColor="text1"/>
          <w:u w:val="single"/>
        </w:rPr>
      </w:pPr>
      <w:r w:rsidRPr="00962699">
        <w:rPr>
          <w:b/>
          <w:i/>
          <w:color w:val="000000" w:themeColor="text1"/>
          <w:u w:val="single"/>
        </w:rPr>
        <w:t>Accepted articles-</w:t>
      </w:r>
    </w:p>
    <w:p w:rsidR="00A21271" w:rsidRDefault="00A21271" w:rsidP="00A21271">
      <w:pPr>
        <w:spacing w:line="480" w:lineRule="auto"/>
        <w:jc w:val="both"/>
      </w:pPr>
    </w:p>
    <w:p w:rsidR="00DD0FCD" w:rsidRDefault="00DD0FCD" w:rsidP="00A21271">
      <w:pPr>
        <w:spacing w:line="480" w:lineRule="auto"/>
        <w:jc w:val="both"/>
        <w:rPr>
          <w:b/>
          <w:i/>
          <w:u w:val="single"/>
        </w:rPr>
      </w:pPr>
    </w:p>
    <w:p w:rsidR="00DD0FCD" w:rsidRDefault="00DD0FCD" w:rsidP="00A21271">
      <w:pPr>
        <w:spacing w:line="480" w:lineRule="auto"/>
        <w:jc w:val="both"/>
        <w:rPr>
          <w:b/>
          <w:i/>
          <w:u w:val="single"/>
        </w:rPr>
      </w:pPr>
    </w:p>
    <w:p w:rsidR="00A21271" w:rsidRDefault="00A21271" w:rsidP="00A21271">
      <w:pPr>
        <w:spacing w:line="480" w:lineRule="auto"/>
        <w:jc w:val="both"/>
        <w:rPr>
          <w:b/>
          <w:i/>
          <w:u w:val="single"/>
        </w:rPr>
      </w:pPr>
      <w:r w:rsidRPr="00A21271">
        <w:rPr>
          <w:b/>
          <w:i/>
          <w:u w:val="single"/>
        </w:rPr>
        <w:t>Under review-</w:t>
      </w:r>
    </w:p>
    <w:p w:rsidR="00A21271" w:rsidRPr="00A21271" w:rsidRDefault="00A21271" w:rsidP="00A21271">
      <w:pPr>
        <w:spacing w:line="480" w:lineRule="auto"/>
        <w:jc w:val="both"/>
        <w:rPr>
          <w:bCs/>
          <w:color w:val="000000"/>
        </w:rPr>
      </w:pPr>
    </w:p>
    <w:p w:rsidR="00A21271" w:rsidRPr="00A21271" w:rsidRDefault="00A21271" w:rsidP="00A21271">
      <w:pPr>
        <w:spacing w:line="480" w:lineRule="auto"/>
        <w:jc w:val="both"/>
        <w:rPr>
          <w:bCs/>
          <w:color w:val="000000"/>
        </w:rPr>
      </w:pPr>
    </w:p>
    <w:p w:rsidR="00962699" w:rsidRPr="00962699" w:rsidRDefault="00962699" w:rsidP="00962699">
      <w:pPr>
        <w:spacing w:line="480" w:lineRule="auto"/>
        <w:jc w:val="both"/>
        <w:rPr>
          <w:color w:val="000000" w:themeColor="text1"/>
        </w:rPr>
      </w:pPr>
      <w:bookmarkStart w:id="0" w:name="_GoBack"/>
      <w:bookmarkEnd w:id="0"/>
    </w:p>
    <w:sectPr w:rsidR="00962699" w:rsidRPr="00962699" w:rsidSect="002F2DBF">
      <w:footerReference w:type="default" r:id="rId9"/>
      <w:pgSz w:w="11909" w:h="16834" w:code="9"/>
      <w:pgMar w:top="1440" w:right="1440" w:bottom="1440" w:left="16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2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3D6" w:rsidRDefault="008213D6" w:rsidP="00B80905">
      <w:r>
        <w:separator/>
      </w:r>
    </w:p>
  </w:endnote>
  <w:endnote w:type="continuationSeparator" w:id="1">
    <w:p w:rsidR="008213D6" w:rsidRDefault="008213D6" w:rsidP="00B80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Century Schoolbook">
    <w:altName w:val="New Century Schoolbook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48016"/>
      <w:docPartObj>
        <w:docPartGallery w:val="Page Numbers (Bottom of Page)"/>
        <w:docPartUnique/>
      </w:docPartObj>
    </w:sdtPr>
    <w:sdtContent>
      <w:p w:rsidR="006346A9" w:rsidRDefault="00C8519D">
        <w:pPr>
          <w:pStyle w:val="Footer"/>
          <w:jc w:val="center"/>
        </w:pPr>
        <w:fldSimple w:instr=" PAGE   \* MERGEFORMAT ">
          <w:r w:rsidR="00B957C5">
            <w:rPr>
              <w:noProof/>
            </w:rPr>
            <w:t>1</w:t>
          </w:r>
        </w:fldSimple>
      </w:p>
    </w:sdtContent>
  </w:sdt>
  <w:p w:rsidR="006346A9" w:rsidRDefault="006346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3D6" w:rsidRDefault="008213D6" w:rsidP="00B80905">
      <w:r>
        <w:separator/>
      </w:r>
    </w:p>
  </w:footnote>
  <w:footnote w:type="continuationSeparator" w:id="1">
    <w:p w:rsidR="008213D6" w:rsidRDefault="008213D6" w:rsidP="00B809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4C46"/>
    <w:multiLevelType w:val="hybridMultilevel"/>
    <w:tmpl w:val="CF0E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0E67"/>
    <w:multiLevelType w:val="hybridMultilevel"/>
    <w:tmpl w:val="5D923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942F15"/>
    <w:multiLevelType w:val="hybridMultilevel"/>
    <w:tmpl w:val="F55C51D4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3">
    <w:nsid w:val="151743EF"/>
    <w:multiLevelType w:val="hybridMultilevel"/>
    <w:tmpl w:val="E0721D9E"/>
    <w:lvl w:ilvl="0" w:tplc="24985168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26C4B"/>
    <w:multiLevelType w:val="hybridMultilevel"/>
    <w:tmpl w:val="79124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B78A0"/>
    <w:multiLevelType w:val="hybridMultilevel"/>
    <w:tmpl w:val="F6304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84FF5"/>
    <w:multiLevelType w:val="hybridMultilevel"/>
    <w:tmpl w:val="4428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60814"/>
    <w:multiLevelType w:val="hybridMultilevel"/>
    <w:tmpl w:val="B0C02DF8"/>
    <w:lvl w:ilvl="0" w:tplc="8B46A85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A488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7">
      <w:start w:val="1"/>
      <w:numFmt w:val="bullet"/>
      <w:lvlText w:val="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704E65"/>
    <w:multiLevelType w:val="hybridMultilevel"/>
    <w:tmpl w:val="6BC27D6E"/>
    <w:lvl w:ilvl="0" w:tplc="40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7A3834"/>
    <w:multiLevelType w:val="hybridMultilevel"/>
    <w:tmpl w:val="BFC43FA0"/>
    <w:lvl w:ilvl="0" w:tplc="EFDC839A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44467"/>
    <w:multiLevelType w:val="hybridMultilevel"/>
    <w:tmpl w:val="CB04FB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C16EFC"/>
    <w:multiLevelType w:val="hybridMultilevel"/>
    <w:tmpl w:val="068A2B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A1ED7"/>
    <w:multiLevelType w:val="hybridMultilevel"/>
    <w:tmpl w:val="B35075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7B79A7"/>
    <w:multiLevelType w:val="hybridMultilevel"/>
    <w:tmpl w:val="851E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477A4"/>
    <w:multiLevelType w:val="hybridMultilevel"/>
    <w:tmpl w:val="B2E0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64FD6"/>
    <w:multiLevelType w:val="hybridMultilevel"/>
    <w:tmpl w:val="0EE82D3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4CDE1CB9"/>
    <w:multiLevelType w:val="hybridMultilevel"/>
    <w:tmpl w:val="807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34EB9"/>
    <w:multiLevelType w:val="hybridMultilevel"/>
    <w:tmpl w:val="BEE03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A677937"/>
    <w:multiLevelType w:val="hybridMultilevel"/>
    <w:tmpl w:val="761C8C1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997476"/>
    <w:multiLevelType w:val="hybridMultilevel"/>
    <w:tmpl w:val="671064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E55A59"/>
    <w:multiLevelType w:val="hybridMultilevel"/>
    <w:tmpl w:val="0868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477E7"/>
    <w:multiLevelType w:val="hybridMultilevel"/>
    <w:tmpl w:val="2B282CA4"/>
    <w:lvl w:ilvl="0" w:tplc="EFDC839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4D29A5"/>
    <w:multiLevelType w:val="hybridMultilevel"/>
    <w:tmpl w:val="B0C02D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EA488A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955BF1"/>
    <w:multiLevelType w:val="hybridMultilevel"/>
    <w:tmpl w:val="07409B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E71D80"/>
    <w:multiLevelType w:val="hybridMultilevel"/>
    <w:tmpl w:val="3BA47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F84DA8"/>
    <w:multiLevelType w:val="hybridMultilevel"/>
    <w:tmpl w:val="BB80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12"/>
  </w:num>
  <w:num w:numId="5">
    <w:abstractNumId w:val="11"/>
  </w:num>
  <w:num w:numId="6">
    <w:abstractNumId w:val="19"/>
  </w:num>
  <w:num w:numId="7">
    <w:abstractNumId w:val="23"/>
  </w:num>
  <w:num w:numId="8">
    <w:abstractNumId w:val="18"/>
  </w:num>
  <w:num w:numId="9">
    <w:abstractNumId w:val="0"/>
  </w:num>
  <w:num w:numId="10">
    <w:abstractNumId w:val="2"/>
  </w:num>
  <w:num w:numId="11">
    <w:abstractNumId w:val="25"/>
  </w:num>
  <w:num w:numId="12">
    <w:abstractNumId w:val="15"/>
  </w:num>
  <w:num w:numId="13">
    <w:abstractNumId w:val="1"/>
  </w:num>
  <w:num w:numId="14">
    <w:abstractNumId w:val="24"/>
  </w:num>
  <w:num w:numId="15">
    <w:abstractNumId w:val="3"/>
  </w:num>
  <w:num w:numId="16">
    <w:abstractNumId w:val="14"/>
  </w:num>
  <w:num w:numId="17">
    <w:abstractNumId w:val="4"/>
  </w:num>
  <w:num w:numId="18">
    <w:abstractNumId w:val="16"/>
  </w:num>
  <w:num w:numId="19">
    <w:abstractNumId w:val="5"/>
  </w:num>
  <w:num w:numId="20">
    <w:abstractNumId w:val="8"/>
  </w:num>
  <w:num w:numId="21">
    <w:abstractNumId w:val="6"/>
  </w:num>
  <w:num w:numId="22">
    <w:abstractNumId w:val="20"/>
  </w:num>
  <w:num w:numId="23">
    <w:abstractNumId w:val="9"/>
  </w:num>
  <w:num w:numId="24">
    <w:abstractNumId w:val="17"/>
  </w:num>
  <w:num w:numId="25">
    <w:abstractNumId w:val="10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1D3"/>
    <w:rsid w:val="00015CF0"/>
    <w:rsid w:val="000275B9"/>
    <w:rsid w:val="00041086"/>
    <w:rsid w:val="000414AA"/>
    <w:rsid w:val="0005320D"/>
    <w:rsid w:val="00056685"/>
    <w:rsid w:val="00056A8B"/>
    <w:rsid w:val="00074A8B"/>
    <w:rsid w:val="00081201"/>
    <w:rsid w:val="000A09B4"/>
    <w:rsid w:val="000A0CCD"/>
    <w:rsid w:val="000B1FA1"/>
    <w:rsid w:val="000B5260"/>
    <w:rsid w:val="000C3B56"/>
    <w:rsid w:val="000C520F"/>
    <w:rsid w:val="000D79F4"/>
    <w:rsid w:val="000E0A92"/>
    <w:rsid w:val="000F01CD"/>
    <w:rsid w:val="000F393C"/>
    <w:rsid w:val="000F5A14"/>
    <w:rsid w:val="001052EB"/>
    <w:rsid w:val="00107A31"/>
    <w:rsid w:val="001160D8"/>
    <w:rsid w:val="001367C6"/>
    <w:rsid w:val="00150423"/>
    <w:rsid w:val="00167B1A"/>
    <w:rsid w:val="001733E4"/>
    <w:rsid w:val="001809FD"/>
    <w:rsid w:val="00187DD8"/>
    <w:rsid w:val="001918B1"/>
    <w:rsid w:val="001A01E9"/>
    <w:rsid w:val="001B32F7"/>
    <w:rsid w:val="001B3C01"/>
    <w:rsid w:val="001B3FF6"/>
    <w:rsid w:val="001B765E"/>
    <w:rsid w:val="001D7733"/>
    <w:rsid w:val="002138FA"/>
    <w:rsid w:val="00222594"/>
    <w:rsid w:val="00225391"/>
    <w:rsid w:val="00275038"/>
    <w:rsid w:val="00275C03"/>
    <w:rsid w:val="002811D3"/>
    <w:rsid w:val="00285162"/>
    <w:rsid w:val="00285D52"/>
    <w:rsid w:val="00287337"/>
    <w:rsid w:val="00293C42"/>
    <w:rsid w:val="00297D96"/>
    <w:rsid w:val="002B065F"/>
    <w:rsid w:val="002B238B"/>
    <w:rsid w:val="002C2FA8"/>
    <w:rsid w:val="002D2488"/>
    <w:rsid w:val="002F2098"/>
    <w:rsid w:val="002F2DBF"/>
    <w:rsid w:val="00316405"/>
    <w:rsid w:val="003404FE"/>
    <w:rsid w:val="00341515"/>
    <w:rsid w:val="003528FA"/>
    <w:rsid w:val="00360200"/>
    <w:rsid w:val="003609BA"/>
    <w:rsid w:val="00365202"/>
    <w:rsid w:val="00373612"/>
    <w:rsid w:val="0037689E"/>
    <w:rsid w:val="0038225C"/>
    <w:rsid w:val="0039652B"/>
    <w:rsid w:val="003A382F"/>
    <w:rsid w:val="003B2200"/>
    <w:rsid w:val="003B45A8"/>
    <w:rsid w:val="003B53DA"/>
    <w:rsid w:val="003C42F1"/>
    <w:rsid w:val="003C6F22"/>
    <w:rsid w:val="003D1774"/>
    <w:rsid w:val="003D50D6"/>
    <w:rsid w:val="003E49F6"/>
    <w:rsid w:val="003F2A5C"/>
    <w:rsid w:val="003F358A"/>
    <w:rsid w:val="003F7B9A"/>
    <w:rsid w:val="00403B3C"/>
    <w:rsid w:val="0042520C"/>
    <w:rsid w:val="00425DEB"/>
    <w:rsid w:val="00432F9F"/>
    <w:rsid w:val="00440422"/>
    <w:rsid w:val="004461DA"/>
    <w:rsid w:val="004621B4"/>
    <w:rsid w:val="00465DFA"/>
    <w:rsid w:val="00470738"/>
    <w:rsid w:val="00475613"/>
    <w:rsid w:val="0048580C"/>
    <w:rsid w:val="00493B7C"/>
    <w:rsid w:val="004A4A8F"/>
    <w:rsid w:val="004A6B78"/>
    <w:rsid w:val="004C302B"/>
    <w:rsid w:val="004D1B8A"/>
    <w:rsid w:val="004E0D86"/>
    <w:rsid w:val="004E333B"/>
    <w:rsid w:val="00515C3D"/>
    <w:rsid w:val="005175AC"/>
    <w:rsid w:val="00537167"/>
    <w:rsid w:val="00542974"/>
    <w:rsid w:val="00542BF5"/>
    <w:rsid w:val="005439E6"/>
    <w:rsid w:val="00552DDB"/>
    <w:rsid w:val="005839D8"/>
    <w:rsid w:val="0059186F"/>
    <w:rsid w:val="005927B3"/>
    <w:rsid w:val="005B47D0"/>
    <w:rsid w:val="005C3038"/>
    <w:rsid w:val="005C5485"/>
    <w:rsid w:val="005D0148"/>
    <w:rsid w:val="005D596B"/>
    <w:rsid w:val="005E4653"/>
    <w:rsid w:val="005F513A"/>
    <w:rsid w:val="005F6BAB"/>
    <w:rsid w:val="006050A1"/>
    <w:rsid w:val="00606DA4"/>
    <w:rsid w:val="00607A09"/>
    <w:rsid w:val="006206ED"/>
    <w:rsid w:val="006346A9"/>
    <w:rsid w:val="006422D3"/>
    <w:rsid w:val="00645B3B"/>
    <w:rsid w:val="00646865"/>
    <w:rsid w:val="00646A0F"/>
    <w:rsid w:val="00657B55"/>
    <w:rsid w:val="0066562C"/>
    <w:rsid w:val="006706CC"/>
    <w:rsid w:val="00690B35"/>
    <w:rsid w:val="0069505E"/>
    <w:rsid w:val="00697969"/>
    <w:rsid w:val="006A1564"/>
    <w:rsid w:val="006C469D"/>
    <w:rsid w:val="006C7990"/>
    <w:rsid w:val="006E3A51"/>
    <w:rsid w:val="006F4093"/>
    <w:rsid w:val="007106B3"/>
    <w:rsid w:val="007157FB"/>
    <w:rsid w:val="00733995"/>
    <w:rsid w:val="00736C1B"/>
    <w:rsid w:val="00737E03"/>
    <w:rsid w:val="00745B51"/>
    <w:rsid w:val="007659BE"/>
    <w:rsid w:val="0077494B"/>
    <w:rsid w:val="007771F3"/>
    <w:rsid w:val="00777B24"/>
    <w:rsid w:val="00781E42"/>
    <w:rsid w:val="007A36A5"/>
    <w:rsid w:val="007A408A"/>
    <w:rsid w:val="007B0EEA"/>
    <w:rsid w:val="007B645E"/>
    <w:rsid w:val="007C1088"/>
    <w:rsid w:val="007C6BBB"/>
    <w:rsid w:val="007D1D9B"/>
    <w:rsid w:val="007F57DA"/>
    <w:rsid w:val="007F69BF"/>
    <w:rsid w:val="008057A4"/>
    <w:rsid w:val="0081435B"/>
    <w:rsid w:val="008213D6"/>
    <w:rsid w:val="00822BB6"/>
    <w:rsid w:val="00847FD5"/>
    <w:rsid w:val="00864B25"/>
    <w:rsid w:val="00866D35"/>
    <w:rsid w:val="008676F7"/>
    <w:rsid w:val="00877E61"/>
    <w:rsid w:val="008806C7"/>
    <w:rsid w:val="0089663A"/>
    <w:rsid w:val="008A0EC2"/>
    <w:rsid w:val="008C5A45"/>
    <w:rsid w:val="008C724F"/>
    <w:rsid w:val="008D4E51"/>
    <w:rsid w:val="008E151E"/>
    <w:rsid w:val="008E5724"/>
    <w:rsid w:val="008F2E7D"/>
    <w:rsid w:val="008F7885"/>
    <w:rsid w:val="00923595"/>
    <w:rsid w:val="009333BE"/>
    <w:rsid w:val="00940428"/>
    <w:rsid w:val="00941FDC"/>
    <w:rsid w:val="009504F1"/>
    <w:rsid w:val="00960C3B"/>
    <w:rsid w:val="00962699"/>
    <w:rsid w:val="00963181"/>
    <w:rsid w:val="00973643"/>
    <w:rsid w:val="00976013"/>
    <w:rsid w:val="0098080A"/>
    <w:rsid w:val="009861B1"/>
    <w:rsid w:val="009930F4"/>
    <w:rsid w:val="009961BD"/>
    <w:rsid w:val="009A6B10"/>
    <w:rsid w:val="009B39BF"/>
    <w:rsid w:val="009C23AE"/>
    <w:rsid w:val="009C4326"/>
    <w:rsid w:val="009D31D9"/>
    <w:rsid w:val="009D74F9"/>
    <w:rsid w:val="009E40A6"/>
    <w:rsid w:val="009E7433"/>
    <w:rsid w:val="00A1084A"/>
    <w:rsid w:val="00A16E27"/>
    <w:rsid w:val="00A21271"/>
    <w:rsid w:val="00A51B2B"/>
    <w:rsid w:val="00A761D9"/>
    <w:rsid w:val="00A808D8"/>
    <w:rsid w:val="00A84B61"/>
    <w:rsid w:val="00AB6025"/>
    <w:rsid w:val="00AC699E"/>
    <w:rsid w:val="00AD60A1"/>
    <w:rsid w:val="00AF0C0C"/>
    <w:rsid w:val="00B06FFA"/>
    <w:rsid w:val="00B20317"/>
    <w:rsid w:val="00B24078"/>
    <w:rsid w:val="00B416F3"/>
    <w:rsid w:val="00B428D9"/>
    <w:rsid w:val="00B47CE8"/>
    <w:rsid w:val="00B553AD"/>
    <w:rsid w:val="00B62772"/>
    <w:rsid w:val="00B65155"/>
    <w:rsid w:val="00B65562"/>
    <w:rsid w:val="00B6673D"/>
    <w:rsid w:val="00B7571E"/>
    <w:rsid w:val="00B80905"/>
    <w:rsid w:val="00B9201C"/>
    <w:rsid w:val="00B957C5"/>
    <w:rsid w:val="00BA400D"/>
    <w:rsid w:val="00BA52A2"/>
    <w:rsid w:val="00BB50CD"/>
    <w:rsid w:val="00BB7EFA"/>
    <w:rsid w:val="00BC4114"/>
    <w:rsid w:val="00BE61E1"/>
    <w:rsid w:val="00BE69EB"/>
    <w:rsid w:val="00BF3A03"/>
    <w:rsid w:val="00BF5430"/>
    <w:rsid w:val="00C05E17"/>
    <w:rsid w:val="00C121B1"/>
    <w:rsid w:val="00C21C91"/>
    <w:rsid w:val="00C27863"/>
    <w:rsid w:val="00C37289"/>
    <w:rsid w:val="00C5683D"/>
    <w:rsid w:val="00C56CEE"/>
    <w:rsid w:val="00C60CDB"/>
    <w:rsid w:val="00C61DD4"/>
    <w:rsid w:val="00C760DF"/>
    <w:rsid w:val="00C820E1"/>
    <w:rsid w:val="00C8519D"/>
    <w:rsid w:val="00C870F9"/>
    <w:rsid w:val="00CB3170"/>
    <w:rsid w:val="00CB33D3"/>
    <w:rsid w:val="00CB4D9D"/>
    <w:rsid w:val="00CB6A3E"/>
    <w:rsid w:val="00CB6DCD"/>
    <w:rsid w:val="00CD4055"/>
    <w:rsid w:val="00CD71E7"/>
    <w:rsid w:val="00CF2561"/>
    <w:rsid w:val="00D04EF2"/>
    <w:rsid w:val="00D06C82"/>
    <w:rsid w:val="00D20E1E"/>
    <w:rsid w:val="00D24624"/>
    <w:rsid w:val="00D30162"/>
    <w:rsid w:val="00D31764"/>
    <w:rsid w:val="00D477A8"/>
    <w:rsid w:val="00D53405"/>
    <w:rsid w:val="00D57CB8"/>
    <w:rsid w:val="00D73034"/>
    <w:rsid w:val="00D802CF"/>
    <w:rsid w:val="00D90BC8"/>
    <w:rsid w:val="00D94793"/>
    <w:rsid w:val="00DA0B38"/>
    <w:rsid w:val="00DA113B"/>
    <w:rsid w:val="00DB0A17"/>
    <w:rsid w:val="00DB48E5"/>
    <w:rsid w:val="00DB4BBF"/>
    <w:rsid w:val="00DD0FCD"/>
    <w:rsid w:val="00DD2198"/>
    <w:rsid w:val="00DD3549"/>
    <w:rsid w:val="00DE7D86"/>
    <w:rsid w:val="00E00EB4"/>
    <w:rsid w:val="00E03B12"/>
    <w:rsid w:val="00E10CD9"/>
    <w:rsid w:val="00E161FB"/>
    <w:rsid w:val="00E242AE"/>
    <w:rsid w:val="00E30476"/>
    <w:rsid w:val="00E70FB8"/>
    <w:rsid w:val="00E719CD"/>
    <w:rsid w:val="00E748D0"/>
    <w:rsid w:val="00E908D2"/>
    <w:rsid w:val="00E96768"/>
    <w:rsid w:val="00EA51CA"/>
    <w:rsid w:val="00EA7FC5"/>
    <w:rsid w:val="00EC4EE2"/>
    <w:rsid w:val="00EC66FC"/>
    <w:rsid w:val="00ED4420"/>
    <w:rsid w:val="00EE55E7"/>
    <w:rsid w:val="00EE5963"/>
    <w:rsid w:val="00EF447A"/>
    <w:rsid w:val="00F05152"/>
    <w:rsid w:val="00F261CC"/>
    <w:rsid w:val="00F43010"/>
    <w:rsid w:val="00F47B82"/>
    <w:rsid w:val="00F51925"/>
    <w:rsid w:val="00F544F5"/>
    <w:rsid w:val="00F6261F"/>
    <w:rsid w:val="00F815A8"/>
    <w:rsid w:val="00F8309A"/>
    <w:rsid w:val="00F942D1"/>
    <w:rsid w:val="00F97D95"/>
    <w:rsid w:val="00FA0DC7"/>
    <w:rsid w:val="00FA5D23"/>
    <w:rsid w:val="00FC4C84"/>
    <w:rsid w:val="00FC77B6"/>
    <w:rsid w:val="00FC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1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11D3"/>
    <w:pPr>
      <w:keepNext/>
      <w:spacing w:line="480" w:lineRule="auto"/>
      <w:outlineLvl w:val="0"/>
    </w:pPr>
    <w:rPr>
      <w:rFonts w:ascii="Monotype Corsiva" w:hAnsi="Monotype Corsiva"/>
      <w:b/>
      <w:bCs/>
      <w:i/>
      <w:sz w:val="40"/>
    </w:rPr>
  </w:style>
  <w:style w:type="paragraph" w:styleId="Heading2">
    <w:name w:val="heading 2"/>
    <w:basedOn w:val="Normal"/>
    <w:next w:val="Normal"/>
    <w:link w:val="Heading2Char"/>
    <w:qFormat/>
    <w:rsid w:val="002811D3"/>
    <w:pPr>
      <w:keepNext/>
      <w:spacing w:line="480" w:lineRule="auto"/>
      <w:jc w:val="center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2811D3"/>
    <w:pPr>
      <w:keepNext/>
      <w:tabs>
        <w:tab w:val="left" w:pos="561"/>
      </w:tabs>
      <w:spacing w:line="480" w:lineRule="auto"/>
      <w:jc w:val="center"/>
      <w:outlineLvl w:val="2"/>
    </w:pPr>
    <w:rPr>
      <w:rFonts w:ascii="Bookman Old Style" w:hAnsi="Bookman Old Style"/>
      <w:b/>
      <w:bCs/>
      <w:sz w:val="56"/>
    </w:rPr>
  </w:style>
  <w:style w:type="paragraph" w:styleId="Heading4">
    <w:name w:val="heading 4"/>
    <w:basedOn w:val="Normal"/>
    <w:next w:val="Normal"/>
    <w:link w:val="Heading4Char"/>
    <w:qFormat/>
    <w:rsid w:val="002811D3"/>
    <w:pPr>
      <w:keepNext/>
      <w:tabs>
        <w:tab w:val="left" w:pos="561"/>
      </w:tabs>
      <w:spacing w:line="480" w:lineRule="auto"/>
      <w:outlineLvl w:val="3"/>
    </w:pPr>
    <w:rPr>
      <w:rFonts w:ascii="Arial" w:hAnsi="Arial" w:cs="Arial"/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2811D3"/>
    <w:pPr>
      <w:keepNext/>
      <w:tabs>
        <w:tab w:val="left" w:pos="561"/>
      </w:tabs>
      <w:spacing w:line="480" w:lineRule="auto"/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4A8B"/>
    <w:pPr>
      <w:keepNext/>
      <w:outlineLvl w:val="5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2F9F"/>
    <w:pPr>
      <w:keepNext/>
      <w:tabs>
        <w:tab w:val="left" w:pos="748"/>
        <w:tab w:val="right" w:pos="8228"/>
      </w:tabs>
      <w:spacing w:line="480" w:lineRule="auto"/>
      <w:jc w:val="both"/>
      <w:outlineLvl w:val="6"/>
    </w:pPr>
    <w:rPr>
      <w:b/>
      <w:bCs/>
      <w:color w:val="00000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33B"/>
    <w:pPr>
      <w:keepNext/>
      <w:tabs>
        <w:tab w:val="left" w:pos="748"/>
        <w:tab w:val="right" w:pos="8228"/>
      </w:tabs>
      <w:spacing w:line="480" w:lineRule="auto"/>
      <w:outlineLvl w:val="7"/>
    </w:pPr>
    <w:rPr>
      <w:bCs/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1D3"/>
    <w:rPr>
      <w:rFonts w:ascii="Monotype Corsiva" w:eastAsia="Times New Roman" w:hAnsi="Monotype Corsiva" w:cs="Times New Roman"/>
      <w:b/>
      <w:bCs/>
      <w:i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2811D3"/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2811D3"/>
    <w:rPr>
      <w:rFonts w:ascii="Bookman Old Style" w:eastAsia="Times New Roman" w:hAnsi="Bookman Old Style" w:cs="Times New Roman"/>
      <w:b/>
      <w:bCs/>
      <w:sz w:val="56"/>
      <w:szCs w:val="24"/>
    </w:rPr>
  </w:style>
  <w:style w:type="character" w:customStyle="1" w:styleId="Heading4Char">
    <w:name w:val="Heading 4 Char"/>
    <w:basedOn w:val="DefaultParagraphFont"/>
    <w:link w:val="Heading4"/>
    <w:rsid w:val="002811D3"/>
    <w:rPr>
      <w:rFonts w:ascii="Arial" w:eastAsia="Times New Roman" w:hAnsi="Arial" w:cs="Arial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2811D3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Title">
    <w:name w:val="Title"/>
    <w:basedOn w:val="Normal"/>
    <w:link w:val="TitleChar"/>
    <w:qFormat/>
    <w:rsid w:val="002811D3"/>
    <w:pPr>
      <w:spacing w:line="480" w:lineRule="auto"/>
      <w:jc w:val="center"/>
    </w:pPr>
    <w:rPr>
      <w:b/>
      <w:bCs/>
      <w:sz w:val="48"/>
      <w:u w:val="single"/>
    </w:rPr>
  </w:style>
  <w:style w:type="character" w:customStyle="1" w:styleId="TitleChar">
    <w:name w:val="Title Char"/>
    <w:basedOn w:val="DefaultParagraphFont"/>
    <w:link w:val="Title"/>
    <w:rsid w:val="002811D3"/>
    <w:rPr>
      <w:rFonts w:ascii="Times New Roman" w:eastAsia="Times New Roman" w:hAnsi="Times New Roman" w:cs="Times New Roman"/>
      <w:b/>
      <w:bCs/>
      <w:sz w:val="48"/>
      <w:szCs w:val="24"/>
      <w:u w:val="single"/>
    </w:rPr>
  </w:style>
  <w:style w:type="paragraph" w:styleId="Caption">
    <w:name w:val="caption"/>
    <w:basedOn w:val="Normal"/>
    <w:next w:val="Normal"/>
    <w:qFormat/>
    <w:rsid w:val="002811D3"/>
    <w:pPr>
      <w:tabs>
        <w:tab w:val="left" w:pos="561"/>
      </w:tabs>
    </w:pPr>
    <w:rPr>
      <w:rFonts w:ascii="Arial" w:hAnsi="Arial" w:cs="Arial"/>
      <w:b/>
      <w:bCs/>
      <w:sz w:val="40"/>
    </w:rPr>
  </w:style>
  <w:style w:type="paragraph" w:styleId="BodyText">
    <w:name w:val="Body Text"/>
    <w:basedOn w:val="Normal"/>
    <w:link w:val="BodyTextChar"/>
    <w:rsid w:val="002811D3"/>
    <w:pPr>
      <w:tabs>
        <w:tab w:val="left" w:pos="748"/>
      </w:tabs>
      <w:jc w:val="center"/>
    </w:pPr>
    <w:rPr>
      <w:rFonts w:ascii="Bookman Old Style" w:hAnsi="Bookman Old Style"/>
      <w:b/>
      <w:bCs/>
      <w:sz w:val="56"/>
    </w:rPr>
  </w:style>
  <w:style w:type="character" w:customStyle="1" w:styleId="BodyTextChar">
    <w:name w:val="Body Text Char"/>
    <w:basedOn w:val="DefaultParagraphFont"/>
    <w:link w:val="BodyText"/>
    <w:rsid w:val="002811D3"/>
    <w:rPr>
      <w:rFonts w:ascii="Bookman Old Style" w:eastAsia="Times New Roman" w:hAnsi="Bookman Old Style" w:cs="Times New Roman"/>
      <w:b/>
      <w:bCs/>
      <w:sz w:val="56"/>
      <w:szCs w:val="24"/>
    </w:rPr>
  </w:style>
  <w:style w:type="paragraph" w:styleId="BodyText3">
    <w:name w:val="Body Text 3"/>
    <w:basedOn w:val="Normal"/>
    <w:link w:val="BodyText3Char"/>
    <w:rsid w:val="002811D3"/>
    <w:pPr>
      <w:tabs>
        <w:tab w:val="left" w:pos="561"/>
      </w:tabs>
      <w:spacing w:line="360" w:lineRule="auto"/>
      <w:jc w:val="both"/>
    </w:pPr>
    <w:rPr>
      <w:sz w:val="32"/>
    </w:rPr>
  </w:style>
  <w:style w:type="character" w:customStyle="1" w:styleId="BodyText3Char">
    <w:name w:val="Body Text 3 Char"/>
    <w:basedOn w:val="DefaultParagraphFont"/>
    <w:link w:val="BodyText3"/>
    <w:rsid w:val="002811D3"/>
    <w:rPr>
      <w:rFonts w:ascii="Times New Roman" w:eastAsia="Times New Roman" w:hAnsi="Times New Roman" w:cs="Times New Roman"/>
      <w:sz w:val="32"/>
      <w:szCs w:val="24"/>
    </w:rPr>
  </w:style>
  <w:style w:type="paragraph" w:styleId="BodyTextIndent2">
    <w:name w:val="Body Text Indent 2"/>
    <w:basedOn w:val="Normal"/>
    <w:link w:val="BodyTextIndent2Char"/>
    <w:rsid w:val="002811D3"/>
    <w:pPr>
      <w:tabs>
        <w:tab w:val="left" w:pos="561"/>
      </w:tabs>
      <w:ind w:left="360"/>
      <w:jc w:val="center"/>
    </w:pPr>
    <w:rPr>
      <w:rFonts w:ascii="Book Antiqua" w:hAnsi="Book Antiqua"/>
      <w:b/>
      <w:bCs/>
      <w:sz w:val="56"/>
    </w:rPr>
  </w:style>
  <w:style w:type="character" w:customStyle="1" w:styleId="BodyTextIndent2Char">
    <w:name w:val="Body Text Indent 2 Char"/>
    <w:basedOn w:val="DefaultParagraphFont"/>
    <w:link w:val="BodyTextIndent2"/>
    <w:rsid w:val="002811D3"/>
    <w:rPr>
      <w:rFonts w:ascii="Book Antiqua" w:eastAsia="Times New Roman" w:hAnsi="Book Antiqua" w:cs="Times New Roman"/>
      <w:b/>
      <w:bCs/>
      <w:sz w:val="56"/>
      <w:szCs w:val="24"/>
    </w:rPr>
  </w:style>
  <w:style w:type="paragraph" w:styleId="BodyTextIndent3">
    <w:name w:val="Body Text Indent 3"/>
    <w:basedOn w:val="Normal"/>
    <w:link w:val="BodyTextIndent3Char"/>
    <w:rsid w:val="002811D3"/>
    <w:pPr>
      <w:tabs>
        <w:tab w:val="left" w:pos="561"/>
      </w:tabs>
      <w:ind w:left="360"/>
      <w:jc w:val="center"/>
    </w:pPr>
    <w:rPr>
      <w:rFonts w:ascii="Bookman Old Style" w:hAnsi="Bookman Old Style"/>
      <w:b/>
      <w:bCs/>
      <w:sz w:val="40"/>
    </w:rPr>
  </w:style>
  <w:style w:type="character" w:customStyle="1" w:styleId="BodyTextIndent3Char">
    <w:name w:val="Body Text Indent 3 Char"/>
    <w:basedOn w:val="DefaultParagraphFont"/>
    <w:link w:val="BodyTextIndent3"/>
    <w:rsid w:val="002811D3"/>
    <w:rPr>
      <w:rFonts w:ascii="Bookman Old Style" w:eastAsia="Times New Roman" w:hAnsi="Bookman Old Style" w:cs="Times New Roman"/>
      <w:b/>
      <w:bCs/>
      <w:sz w:val="40"/>
      <w:szCs w:val="24"/>
    </w:rPr>
  </w:style>
  <w:style w:type="table" w:styleId="TableGrid">
    <w:name w:val="Table Grid"/>
    <w:basedOn w:val="TableNormal"/>
    <w:uiPriority w:val="59"/>
    <w:rsid w:val="002811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1D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66FC"/>
    <w:pPr>
      <w:ind w:left="720"/>
      <w:contextualSpacing/>
    </w:pPr>
  </w:style>
  <w:style w:type="character" w:styleId="Hyperlink">
    <w:name w:val="Hyperlink"/>
    <w:basedOn w:val="DefaultParagraphFont"/>
    <w:unhideWhenUsed/>
    <w:rsid w:val="00CB33D3"/>
    <w:rPr>
      <w:strike w:val="0"/>
      <w:dstrike w:val="0"/>
      <w:color w:val="CC3300"/>
      <w:u w:val="none"/>
      <w:effect w:val="none"/>
    </w:rPr>
  </w:style>
  <w:style w:type="paragraph" w:customStyle="1" w:styleId="Default">
    <w:name w:val="Default"/>
    <w:rsid w:val="0092359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4D1B8A"/>
    <w:pPr>
      <w:spacing w:before="100" w:beforeAutospacing="1" w:after="100" w:afterAutospacing="1"/>
    </w:pPr>
    <w:rPr>
      <w:lang w:val="en-IN" w:eastAsia="en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7A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7A63"/>
    <w:rPr>
      <w:rFonts w:ascii="Times New Roman" w:eastAsia="Times New Roman" w:hAnsi="Times New Roman" w:cs="Times New Roman"/>
      <w:sz w:val="24"/>
      <w:szCs w:val="24"/>
    </w:rPr>
  </w:style>
  <w:style w:type="paragraph" w:customStyle="1" w:styleId="FrontMatter">
    <w:name w:val="FrontMatter"/>
    <w:basedOn w:val="Normal"/>
    <w:rsid w:val="00FC7A63"/>
    <w:pPr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B80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9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0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90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74A8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74A8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74A8B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32F9F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4E333B"/>
    <w:rPr>
      <w:rFonts w:ascii="Times New Roman" w:eastAsia="Times New Roman" w:hAnsi="Times New Roman" w:cs="Times New Roman"/>
      <w:bCs/>
      <w:color w:val="000000"/>
      <w:sz w:val="24"/>
      <w:szCs w:val="24"/>
      <w:u w:val="single"/>
    </w:rPr>
  </w:style>
  <w:style w:type="character" w:customStyle="1" w:styleId="A3">
    <w:name w:val="A3"/>
    <w:uiPriority w:val="99"/>
    <w:rsid w:val="008C5A45"/>
    <w:rPr>
      <w:rFonts w:cs="New Century Schoolbook"/>
      <w:color w:val="000000"/>
      <w:sz w:val="11"/>
      <w:szCs w:val="1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7AE46-8E43-46B5-BB89-89FE62C5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5025</TotalTime>
  <Pages>9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 leaptop</dc:creator>
  <cp:lastModifiedBy>Latha</cp:lastModifiedBy>
  <cp:revision>72</cp:revision>
  <cp:lastPrinted>2018-08-13T16:35:00Z</cp:lastPrinted>
  <dcterms:created xsi:type="dcterms:W3CDTF">2015-01-18T03:36:00Z</dcterms:created>
  <dcterms:modified xsi:type="dcterms:W3CDTF">2020-09-07T05:31:00Z</dcterms:modified>
</cp:coreProperties>
</file>