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0844" w:rsidRDefault="00660844" w:rsidP="00660844">
      <w:r>
        <w:t>Ch03灰度直方图</w:t>
      </w:r>
    </w:p>
    <w:p w:rsidR="00660844" w:rsidRDefault="00660844" w:rsidP="00660844">
      <w:pPr>
        <w:rPr>
          <w:rFonts w:hint="eastAsia"/>
        </w:rPr>
      </w:pPr>
      <w:r>
        <w:t xml:space="preserve">    </w:t>
      </w:r>
      <w:r w:rsidR="00CB7D55">
        <w:t>灰度级直方图是阈值面积函数的导数的负值</w:t>
      </w:r>
    </w:p>
    <w:p w:rsidR="00660844" w:rsidRDefault="00660844" w:rsidP="00660844">
      <w:pPr>
        <w:rPr>
          <w:rFonts w:hint="eastAsia"/>
        </w:rPr>
      </w:pPr>
      <w:r>
        <w:t xml:space="preserve">    </w:t>
      </w:r>
      <w:r w:rsidR="00CB7D55">
        <w:t>直方图表明在每一灰度级有多少个像素</w:t>
      </w:r>
    </w:p>
    <w:p w:rsidR="00660844" w:rsidRDefault="00660844" w:rsidP="00660844">
      <w:pPr>
        <w:rPr>
          <w:rFonts w:hint="eastAsia"/>
        </w:rPr>
      </w:pPr>
      <w:r>
        <w:t xml:space="preserve">    </w:t>
      </w:r>
      <w:r w:rsidR="00CB7D55">
        <w:t>观察直方图可以看出不合适的数字化</w:t>
      </w:r>
    </w:p>
    <w:p w:rsidR="00660844" w:rsidRDefault="00660844" w:rsidP="00660844">
      <w:pPr>
        <w:rPr>
          <w:rFonts w:hint="eastAsia"/>
        </w:rPr>
      </w:pPr>
      <w:r>
        <w:t xml:space="preserve">    </w:t>
      </w:r>
      <w:r>
        <w:t>简单物体的面积和IOD</w:t>
      </w:r>
      <w:r w:rsidR="00CB7D55">
        <w:t>可以通过图像的直方图求得</w:t>
      </w:r>
    </w:p>
    <w:p w:rsidR="00660844" w:rsidRDefault="00660844" w:rsidP="00660844">
      <w:pPr>
        <w:rPr>
          <w:rFonts w:hint="eastAsia"/>
        </w:rPr>
      </w:pPr>
      <w:r>
        <w:t xml:space="preserve">    </w:t>
      </w:r>
      <w:r w:rsidR="00CB7D55">
        <w:t>具有特定函数形式的图像直方图可以通过面积函数来求得</w:t>
      </w:r>
    </w:p>
    <w:p w:rsidR="00660844" w:rsidRDefault="00660844" w:rsidP="00660844"/>
    <w:p w:rsidR="00660844" w:rsidRDefault="00660844" w:rsidP="00660844">
      <w:r>
        <w:t>Ch04点运算</w:t>
      </w:r>
    </w:p>
    <w:p w:rsidR="00000000" w:rsidRPr="00660844" w:rsidRDefault="00CB7D55" w:rsidP="00660844">
      <w:pPr>
        <w:ind w:firstLineChars="200" w:firstLine="420"/>
      </w:pPr>
      <w:r>
        <w:rPr>
          <w:rFonts w:hint="eastAsia"/>
        </w:rPr>
        <w:t>点运算由输入像素灰度和输出像素灰度之间映射的灰度变换函数确定</w:t>
      </w:r>
    </w:p>
    <w:p w:rsidR="00000000" w:rsidRPr="00660844" w:rsidRDefault="00CB7D55" w:rsidP="00660844">
      <w:pPr>
        <w:ind w:firstLineChars="200" w:firstLine="420"/>
        <w:rPr>
          <w:rFonts w:hint="eastAsia"/>
        </w:rPr>
      </w:pPr>
      <w:r>
        <w:t>线性点运算可以改变数字图像的对比度</w:t>
      </w:r>
    </w:p>
    <w:p w:rsidR="00660844" w:rsidRDefault="00CB7D55" w:rsidP="00660844">
      <w:pPr>
        <w:ind w:firstLineChars="200" w:firstLine="420"/>
        <w:rPr>
          <w:rFonts w:hint="eastAsia"/>
        </w:rPr>
      </w:pPr>
      <w:r>
        <w:t>线性点运算后的直方图由下</w:t>
      </w:r>
      <w:proofErr w:type="gramStart"/>
      <w:r>
        <w:t>式确定</w:t>
      </w:r>
      <w:proofErr w:type="gramEnd"/>
      <w:r>
        <w:rPr>
          <w:rFonts w:hint="eastAsia"/>
        </w:rPr>
        <w:t>:</w:t>
      </w:r>
    </w:p>
    <w:p w:rsidR="00000000" w:rsidRPr="00660844" w:rsidRDefault="00660844" w:rsidP="00660844">
      <w:pPr>
        <w:ind w:firstLineChars="900" w:firstLine="1890"/>
      </w:pPr>
      <w:r w:rsidRPr="00660844">
        <w:object w:dxaOrig="4620" w:dyaOrig="15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2.75pt;height:45.7pt" o:ole="">
            <v:imagedata r:id="rId5" o:title=""/>
          </v:shape>
          <o:OLEObject Type="Embed" ProgID="Unknown" ShapeID="_x0000_i1025" DrawAspect="Content" ObjectID="_1605522450" r:id="rId6"/>
        </w:object>
      </w:r>
    </w:p>
    <w:p w:rsidR="00660844" w:rsidRDefault="00CB7D55" w:rsidP="00660844">
      <w:pPr>
        <w:ind w:firstLineChars="200" w:firstLine="420"/>
        <w:rPr>
          <w:rFonts w:hint="eastAsia"/>
        </w:rPr>
      </w:pPr>
      <w:r>
        <w:t>数字图像均衡化的灰度变换函数可由累积分布函数确定</w:t>
      </w:r>
    </w:p>
    <w:p w:rsidR="00000000" w:rsidRDefault="00C91C9A" w:rsidP="00660844">
      <w:pPr>
        <w:ind w:firstLineChars="200" w:firstLine="420"/>
      </w:pPr>
      <w:r w:rsidRPr="00660844">
        <w:t>直方图匹配和规定化的灰度变换函数由下列函数确定</w:t>
      </w:r>
      <w:r w:rsidRPr="00660844">
        <w:rPr>
          <w:rFonts w:hint="eastAsia"/>
        </w:rPr>
        <w:t>：</w:t>
      </w:r>
    </w:p>
    <w:p w:rsidR="00660844" w:rsidRDefault="00660844" w:rsidP="00660844">
      <w:pPr>
        <w:ind w:firstLineChars="600" w:firstLine="1260"/>
      </w:pPr>
      <w:r w:rsidRPr="00660844">
        <w:object w:dxaOrig="7080" w:dyaOrig="825">
          <v:shape id="_x0000_i1028" type="#_x0000_t75" style="width:283.6pt;height:33.2pt" o:ole="">
            <v:imagedata r:id="rId7" o:title=""/>
          </v:shape>
          <o:OLEObject Type="Embed" ProgID="Unknown" ShapeID="_x0000_i1028" DrawAspect="Content" ObjectID="_1605522451" r:id="rId8"/>
        </w:object>
      </w:r>
    </w:p>
    <w:p w:rsidR="00660844" w:rsidRDefault="00660844" w:rsidP="00660844">
      <w:pPr>
        <w:ind w:firstLineChars="600" w:firstLine="1260"/>
        <w:rPr>
          <w:rFonts w:hint="eastAsia"/>
        </w:rPr>
      </w:pPr>
    </w:p>
    <w:p w:rsidR="00660844" w:rsidRDefault="00660844" w:rsidP="00660844">
      <w:r>
        <w:t>CH05</w:t>
      </w:r>
      <w:r>
        <w:rPr>
          <w:rFonts w:hint="eastAsia"/>
        </w:rPr>
        <w:t>代数运算</w:t>
      </w:r>
    </w:p>
    <w:p w:rsidR="00000000" w:rsidRPr="00660844" w:rsidRDefault="00CB7D55" w:rsidP="00660844">
      <w:pPr>
        <w:ind w:firstLineChars="200" w:firstLine="420"/>
      </w:pPr>
      <w:r>
        <w:rPr>
          <w:rFonts w:hint="eastAsia"/>
          <w:bCs/>
        </w:rPr>
        <w:t>两幅不相关图像之和的直方图是输入图像直方图的卷积</w:t>
      </w:r>
    </w:p>
    <w:p w:rsidR="00000000" w:rsidRPr="00660844" w:rsidRDefault="00C91C9A" w:rsidP="00660844">
      <w:pPr>
        <w:ind w:firstLineChars="200" w:firstLine="420"/>
      </w:pPr>
      <w:r w:rsidRPr="00660844">
        <w:rPr>
          <w:bCs/>
        </w:rPr>
        <w:t>对</w:t>
      </w:r>
      <w:r w:rsidRPr="00660844">
        <w:rPr>
          <w:bCs/>
        </w:rPr>
        <w:t>M</w:t>
      </w:r>
      <w:r w:rsidRPr="00660844">
        <w:rPr>
          <w:rFonts w:hint="eastAsia"/>
          <w:bCs/>
        </w:rPr>
        <w:t>幅随机加性噪声污染的图像</w:t>
      </w:r>
      <w:proofErr w:type="gramStart"/>
      <w:r w:rsidRPr="00660844">
        <w:rPr>
          <w:rFonts w:hint="eastAsia"/>
          <w:bCs/>
        </w:rPr>
        <w:t>求平均</w:t>
      </w:r>
      <w:proofErr w:type="gramEnd"/>
      <w:r w:rsidRPr="00660844">
        <w:rPr>
          <w:rFonts w:hint="eastAsia"/>
          <w:bCs/>
        </w:rPr>
        <w:t>后，可使图像每点像素平方信噪比提高</w:t>
      </w:r>
      <w:r w:rsidRPr="00660844">
        <w:rPr>
          <w:bCs/>
        </w:rPr>
        <w:t>M</w:t>
      </w:r>
      <w:r w:rsidR="00CB7D55">
        <w:rPr>
          <w:rFonts w:hint="eastAsia"/>
          <w:bCs/>
        </w:rPr>
        <w:t>倍</w:t>
      </w:r>
    </w:p>
    <w:p w:rsidR="00000000" w:rsidRPr="00660844" w:rsidRDefault="00CB7D55" w:rsidP="00660844">
      <w:pPr>
        <w:ind w:firstLineChars="200" w:firstLine="420"/>
        <w:rPr>
          <w:rFonts w:hint="eastAsia"/>
        </w:rPr>
      </w:pPr>
      <w:r>
        <w:rPr>
          <w:bCs/>
        </w:rPr>
        <w:t>减运算可用于图像背景去除和运动检测</w:t>
      </w:r>
    </w:p>
    <w:p w:rsidR="00000000" w:rsidRPr="00660844" w:rsidRDefault="00CB7D55" w:rsidP="00660844">
      <w:pPr>
        <w:ind w:firstLineChars="200" w:firstLine="420"/>
        <w:rPr>
          <w:rFonts w:hint="eastAsia"/>
        </w:rPr>
      </w:pPr>
      <w:r>
        <w:rPr>
          <w:bCs/>
        </w:rPr>
        <w:t>减运算可得到梯度图像</w:t>
      </w:r>
    </w:p>
    <w:p w:rsidR="00000000" w:rsidRPr="00660844" w:rsidRDefault="00CB7D55" w:rsidP="00660844">
      <w:pPr>
        <w:ind w:firstLineChars="200" w:firstLine="420"/>
        <w:rPr>
          <w:rFonts w:hint="eastAsia"/>
        </w:rPr>
      </w:pPr>
      <w:r>
        <w:rPr>
          <w:bCs/>
        </w:rPr>
        <w:t>运算可用于掩膜，除运算可用于多光谱遥感图像</w:t>
      </w:r>
    </w:p>
    <w:p w:rsidR="00660844" w:rsidRDefault="00660844" w:rsidP="00660844">
      <w:pPr>
        <w:rPr>
          <w:rFonts w:hint="eastAsia"/>
        </w:rPr>
      </w:pPr>
    </w:p>
    <w:p w:rsidR="00660844" w:rsidRDefault="00660844" w:rsidP="00660844">
      <w:r>
        <w:rPr>
          <w:rFonts w:hint="eastAsia"/>
        </w:rPr>
        <w:t>C</w:t>
      </w:r>
      <w:r>
        <w:t>H06</w:t>
      </w:r>
      <w:r w:rsidR="00C2338D">
        <w:rPr>
          <w:rFonts w:hint="eastAsia"/>
        </w:rPr>
        <w:t>几何运算</w:t>
      </w:r>
    </w:p>
    <w:p w:rsidR="00000000" w:rsidRPr="00C2338D" w:rsidRDefault="00CB7D55" w:rsidP="00C2338D">
      <w:pPr>
        <w:ind w:firstLineChars="200" w:firstLine="420"/>
        <w:rPr>
          <w:bCs/>
        </w:rPr>
      </w:pPr>
      <w:r>
        <w:rPr>
          <w:rFonts w:hint="eastAsia"/>
          <w:bCs/>
        </w:rPr>
        <w:t>几何运算包括空间变换和灰度级插值两步</w:t>
      </w:r>
    </w:p>
    <w:p w:rsidR="00000000" w:rsidRPr="00C2338D" w:rsidRDefault="00CB7D55" w:rsidP="00C2338D">
      <w:pPr>
        <w:ind w:firstLineChars="200" w:firstLine="420"/>
        <w:rPr>
          <w:bCs/>
        </w:rPr>
      </w:pPr>
      <w:r>
        <w:rPr>
          <w:rFonts w:hint="eastAsia"/>
          <w:bCs/>
        </w:rPr>
        <w:t>灰度级插值有向前映射和向后映射两种</w:t>
      </w:r>
    </w:p>
    <w:p w:rsidR="00000000" w:rsidRPr="00C2338D" w:rsidRDefault="00C91C9A" w:rsidP="00C2338D">
      <w:pPr>
        <w:ind w:firstLineChars="200" w:firstLine="420"/>
        <w:rPr>
          <w:bCs/>
        </w:rPr>
      </w:pPr>
      <w:r w:rsidRPr="00C2338D">
        <w:rPr>
          <w:rFonts w:hint="eastAsia"/>
          <w:bCs/>
        </w:rPr>
        <w:t>灰度级插值有包括最近邻插值和双</w:t>
      </w:r>
      <w:r w:rsidR="00CB7D55">
        <w:rPr>
          <w:rFonts w:hint="eastAsia"/>
          <w:bCs/>
        </w:rPr>
        <w:t>线性插值两类</w:t>
      </w:r>
    </w:p>
    <w:p w:rsidR="00000000" w:rsidRPr="00C2338D" w:rsidRDefault="00C91C9A" w:rsidP="00C2338D">
      <w:pPr>
        <w:ind w:firstLineChars="200" w:firstLine="420"/>
        <w:rPr>
          <w:bCs/>
        </w:rPr>
      </w:pPr>
      <w:r w:rsidRPr="00C2338D">
        <w:rPr>
          <w:rFonts w:hint="eastAsia"/>
          <w:bCs/>
        </w:rPr>
        <w:t>几</w:t>
      </w:r>
      <w:r w:rsidR="00CB7D55">
        <w:rPr>
          <w:rFonts w:hint="eastAsia"/>
          <w:bCs/>
        </w:rPr>
        <w:t>何运算可用在几何校正、图像卷绕以及图像变形等应用中</w:t>
      </w:r>
    </w:p>
    <w:p w:rsidR="00660844" w:rsidRPr="00C2338D" w:rsidRDefault="00660844" w:rsidP="00660844"/>
    <w:p w:rsidR="00C2338D" w:rsidRDefault="00C2338D" w:rsidP="00660844">
      <w:r>
        <w:rPr>
          <w:rFonts w:hint="eastAsia"/>
        </w:rPr>
        <w:t>C</w:t>
      </w:r>
      <w:r>
        <w:t>H07</w:t>
      </w:r>
      <w:r>
        <w:rPr>
          <w:rFonts w:hint="eastAsia"/>
        </w:rPr>
        <w:t>邻域运算</w:t>
      </w:r>
    </w:p>
    <w:p w:rsidR="00C2338D" w:rsidRPr="00C2338D" w:rsidRDefault="00CB7D55" w:rsidP="00C2338D">
      <w:pPr>
        <w:ind w:firstLineChars="200" w:firstLine="420"/>
      </w:pPr>
      <w:r>
        <w:rPr>
          <w:rFonts w:hint="eastAsia"/>
          <w:bCs/>
        </w:rPr>
        <w:t>邻域运算、相关、卷积、滤波等概念以及相互关系</w:t>
      </w:r>
    </w:p>
    <w:p w:rsidR="00C2338D" w:rsidRPr="00C2338D" w:rsidRDefault="00C2338D" w:rsidP="00C2338D">
      <w:pPr>
        <w:ind w:firstLineChars="200" w:firstLine="420"/>
        <w:rPr>
          <w:rFonts w:hint="eastAsia"/>
        </w:rPr>
      </w:pPr>
      <w:r w:rsidRPr="00C2338D">
        <w:rPr>
          <w:bCs/>
        </w:rPr>
        <w:t>平</w:t>
      </w:r>
      <w:r w:rsidR="00CB7D55">
        <w:rPr>
          <w:bCs/>
        </w:rPr>
        <w:t>滑问题的描述，邻域平均和高斯滤波的解决方法</w:t>
      </w:r>
    </w:p>
    <w:p w:rsidR="00C2338D" w:rsidRPr="00C2338D" w:rsidRDefault="00CB7D55" w:rsidP="00C2338D">
      <w:pPr>
        <w:ind w:firstLineChars="200" w:firstLine="420"/>
        <w:rPr>
          <w:rFonts w:hint="eastAsia"/>
        </w:rPr>
      </w:pPr>
      <w:r>
        <w:rPr>
          <w:bCs/>
        </w:rPr>
        <w:t>中值滤波与邻域平均和高斯滤波的区别</w:t>
      </w:r>
    </w:p>
    <w:p w:rsidR="00C2338D" w:rsidRPr="00C2338D" w:rsidRDefault="00CB7D55" w:rsidP="00C2338D">
      <w:pPr>
        <w:ind w:firstLineChars="200" w:firstLine="420"/>
        <w:rPr>
          <w:rFonts w:hint="eastAsia"/>
        </w:rPr>
      </w:pPr>
      <w:r>
        <w:rPr>
          <w:bCs/>
        </w:rPr>
        <w:t>什么是边缘检测及基本步骤</w:t>
      </w:r>
    </w:p>
    <w:p w:rsidR="00C2338D" w:rsidRPr="00C2338D" w:rsidRDefault="00CB7D55" w:rsidP="00C2338D">
      <w:pPr>
        <w:ind w:firstLineChars="200" w:firstLine="420"/>
        <w:rPr>
          <w:rFonts w:hint="eastAsia"/>
        </w:rPr>
      </w:pPr>
      <w:r>
        <w:rPr>
          <w:bCs/>
        </w:rPr>
        <w:t>常用边缘检测算子和相互间区别</w:t>
      </w:r>
    </w:p>
    <w:p w:rsidR="00C2338D" w:rsidRPr="00C2338D" w:rsidRDefault="00C2338D" w:rsidP="00C2338D">
      <w:pPr>
        <w:ind w:firstLineChars="200" w:firstLine="420"/>
      </w:pPr>
      <w:r w:rsidRPr="00C2338D">
        <w:rPr>
          <w:rFonts w:hint="eastAsia"/>
          <w:bCs/>
        </w:rPr>
        <w:t>边缘检测中的二阶算子（拉普拉斯算子）</w:t>
      </w:r>
    </w:p>
    <w:p w:rsidR="00C2338D" w:rsidRPr="00C2338D" w:rsidRDefault="00C2338D" w:rsidP="00C2338D">
      <w:pPr>
        <w:ind w:firstLineChars="200" w:firstLine="420"/>
      </w:pPr>
      <w:r w:rsidRPr="00C2338D">
        <w:rPr>
          <w:bCs/>
        </w:rPr>
        <w:t>边缘检测的Marr</w:t>
      </w:r>
      <w:r w:rsidRPr="00C2338D">
        <w:rPr>
          <w:rFonts w:hint="eastAsia"/>
          <w:bCs/>
        </w:rPr>
        <w:t>算子：基本原理、步骤和优缺点</w:t>
      </w:r>
    </w:p>
    <w:p w:rsidR="00C2338D" w:rsidRPr="00C2338D" w:rsidRDefault="00C2338D" w:rsidP="00C2338D">
      <w:pPr>
        <w:ind w:firstLineChars="200" w:firstLine="420"/>
      </w:pPr>
      <w:r w:rsidRPr="00C2338D">
        <w:rPr>
          <w:bCs/>
        </w:rPr>
        <w:t>边缘检测的Canny</w:t>
      </w:r>
      <w:r w:rsidRPr="00C2338D">
        <w:rPr>
          <w:rFonts w:hint="eastAsia"/>
          <w:bCs/>
        </w:rPr>
        <w:t>算子：基本原理、步骤和主要算法思想</w:t>
      </w:r>
    </w:p>
    <w:p w:rsidR="00C2338D" w:rsidRDefault="00C2338D" w:rsidP="00CB7D55">
      <w:pPr>
        <w:ind w:firstLineChars="200" w:firstLine="420"/>
        <w:rPr>
          <w:rFonts w:hint="eastAsia"/>
        </w:rPr>
      </w:pPr>
      <w:r w:rsidRPr="00C2338D">
        <w:rPr>
          <w:bCs/>
        </w:rPr>
        <w:t>细化的概念、原理和算法</w:t>
      </w:r>
    </w:p>
    <w:p w:rsidR="00CB7D55" w:rsidRDefault="00CB7D55" w:rsidP="00CB7D55">
      <w:pPr>
        <w:ind w:firstLineChars="200" w:firstLine="420"/>
        <w:rPr>
          <w:rFonts w:hint="eastAsia"/>
        </w:rPr>
      </w:pPr>
    </w:p>
    <w:p w:rsidR="00BC63CE" w:rsidRDefault="00BC63CE" w:rsidP="00660844">
      <w:r>
        <w:rPr>
          <w:rFonts w:hint="eastAsia"/>
        </w:rPr>
        <w:lastRenderedPageBreak/>
        <w:t>C</w:t>
      </w:r>
      <w:r>
        <w:t>H08</w:t>
      </w:r>
      <w:r>
        <w:rPr>
          <w:rFonts w:hint="eastAsia"/>
        </w:rPr>
        <w:t>形态学处理</w:t>
      </w:r>
    </w:p>
    <w:p w:rsidR="00000000" w:rsidRPr="00BC63CE" w:rsidRDefault="00CB7D55" w:rsidP="00BC63CE">
      <w:pPr>
        <w:ind w:firstLineChars="200" w:firstLine="420"/>
      </w:pPr>
      <w:r>
        <w:rPr>
          <w:rFonts w:hint="eastAsia"/>
        </w:rPr>
        <w:t>形态学中扩张运算和腐蚀运算的定义</w:t>
      </w:r>
    </w:p>
    <w:p w:rsidR="00000000" w:rsidRPr="00BC63CE" w:rsidRDefault="00C91C9A" w:rsidP="00BC63CE">
      <w:pPr>
        <w:ind w:firstLineChars="200" w:firstLine="420"/>
      </w:pPr>
      <w:r w:rsidRPr="00BC63CE">
        <w:rPr>
          <w:rFonts w:hint="eastAsia"/>
        </w:rPr>
        <w:t>形态学中开变换</w:t>
      </w:r>
      <w:r w:rsidR="00CB7D55">
        <w:rPr>
          <w:rFonts w:hint="eastAsia"/>
        </w:rPr>
        <w:t>、闭变换、击中击不中变换的定义</w:t>
      </w:r>
    </w:p>
    <w:p w:rsidR="00000000" w:rsidRPr="00BC63CE" w:rsidRDefault="00CB7D55" w:rsidP="00BC63CE">
      <w:pPr>
        <w:ind w:firstLineChars="200" w:firstLine="420"/>
      </w:pPr>
      <w:r>
        <w:rPr>
          <w:rFonts w:hint="eastAsia"/>
        </w:rPr>
        <w:t>形态学变换的主要应用（细化、粗化、形态学边界）的定义及实现</w:t>
      </w:r>
    </w:p>
    <w:p w:rsidR="00BC63CE" w:rsidRPr="00BC63CE" w:rsidRDefault="00BC63CE" w:rsidP="00660844">
      <w:pPr>
        <w:rPr>
          <w:rFonts w:hint="eastAsia"/>
        </w:rPr>
      </w:pPr>
    </w:p>
    <w:p w:rsidR="00660844" w:rsidRDefault="00660844" w:rsidP="00660844">
      <w:r>
        <w:t>CH09线性系统理论</w:t>
      </w:r>
    </w:p>
    <w:p w:rsidR="00660844" w:rsidRDefault="00660844" w:rsidP="00660844">
      <w:pPr>
        <w:rPr>
          <w:rFonts w:hint="eastAsia"/>
        </w:rPr>
      </w:pPr>
      <w:r>
        <w:t xml:space="preserve">    </w:t>
      </w:r>
      <w:r w:rsidR="00CB7D55">
        <w:t>线性和移不变系统的定义</w:t>
      </w:r>
    </w:p>
    <w:p w:rsidR="00660844" w:rsidRDefault="00660844" w:rsidP="00660844">
      <w:pPr>
        <w:rPr>
          <w:rFonts w:hint="eastAsia"/>
        </w:rPr>
      </w:pPr>
      <w:r>
        <w:t xml:space="preserve">    </w:t>
      </w:r>
      <w:r w:rsidR="00CB7D55">
        <w:t>调谐信号及其线性系统分析、传递函数</w:t>
      </w:r>
    </w:p>
    <w:p w:rsidR="00660844" w:rsidRDefault="00660844" w:rsidP="00660844">
      <w:pPr>
        <w:rPr>
          <w:rFonts w:hint="eastAsia"/>
        </w:rPr>
      </w:pPr>
      <w:r>
        <w:t xml:space="preserve">    </w:t>
      </w:r>
      <w:r w:rsidR="00CB7D55">
        <w:t>线性移不变系统与卷积的关系</w:t>
      </w:r>
    </w:p>
    <w:p w:rsidR="00660844" w:rsidRDefault="00660844" w:rsidP="00660844">
      <w:pPr>
        <w:rPr>
          <w:rFonts w:hint="eastAsia"/>
        </w:rPr>
      </w:pPr>
      <w:r>
        <w:t xml:space="preserve">    </w:t>
      </w:r>
      <w:r w:rsidR="00CB7D55">
        <w:t>离散二维卷积的矩阵计算</w:t>
      </w:r>
    </w:p>
    <w:p w:rsidR="00660844" w:rsidRDefault="00660844" w:rsidP="00660844">
      <w:pPr>
        <w:rPr>
          <w:rFonts w:hint="eastAsia"/>
        </w:rPr>
      </w:pPr>
      <w:r>
        <w:t xml:space="preserve">    </w:t>
      </w:r>
      <w:r w:rsidR="00CB7D55">
        <w:t>典型冲激响应函数及其应用</w:t>
      </w:r>
    </w:p>
    <w:p w:rsidR="00660844" w:rsidRDefault="00660844" w:rsidP="00660844"/>
    <w:p w:rsidR="006A322C" w:rsidRDefault="00660844" w:rsidP="00660844">
      <w:r>
        <w:t>CH10</w:t>
      </w:r>
      <w:r w:rsidR="00CB7D55">
        <w:rPr>
          <w:rFonts w:hint="eastAsia"/>
        </w:rPr>
        <w:t>傅里叶变换及其应用</w:t>
      </w:r>
    </w:p>
    <w:p w:rsidR="00000000" w:rsidRPr="00C91C9A" w:rsidRDefault="00C91C9A" w:rsidP="00C91C9A">
      <w:pPr>
        <w:ind w:firstLineChars="200" w:firstLine="420"/>
      </w:pPr>
      <w:r w:rsidRPr="00C91C9A">
        <w:rPr>
          <w:rFonts w:hint="eastAsia"/>
          <w:bCs/>
        </w:rPr>
        <w:t>连续函数</w:t>
      </w:r>
      <w:r w:rsidRPr="00C91C9A">
        <w:rPr>
          <w:rFonts w:hint="eastAsia"/>
          <w:bCs/>
        </w:rPr>
        <w:t>的傅立叶变换定义。掌握常用函数的傅立叶变换。</w:t>
      </w:r>
    </w:p>
    <w:p w:rsidR="00000000" w:rsidRPr="00C91C9A" w:rsidRDefault="00C91C9A" w:rsidP="00C91C9A">
      <w:pPr>
        <w:ind w:firstLineChars="200" w:firstLine="420"/>
      </w:pPr>
      <w:r w:rsidRPr="00C91C9A">
        <w:rPr>
          <w:rFonts w:hint="eastAsia"/>
          <w:bCs/>
        </w:rPr>
        <w:t>离散函数的傅立叶变换定义。掌握离散傅立叶变换的矩阵表示和快速傅立叶变换的原理。</w:t>
      </w:r>
    </w:p>
    <w:p w:rsidR="00000000" w:rsidRPr="00C91C9A" w:rsidRDefault="00C91C9A" w:rsidP="00C91C9A">
      <w:pPr>
        <w:ind w:firstLineChars="200" w:firstLine="420"/>
      </w:pPr>
      <w:r w:rsidRPr="00C91C9A">
        <w:rPr>
          <w:rFonts w:hint="eastAsia"/>
          <w:bCs/>
        </w:rPr>
        <w:t>傅立叶变换的常用性质，并能证明。</w:t>
      </w:r>
    </w:p>
    <w:p w:rsidR="00000000" w:rsidRPr="00C91C9A" w:rsidRDefault="00C91C9A" w:rsidP="00C91C9A">
      <w:pPr>
        <w:ind w:firstLineChars="200" w:firstLine="420"/>
      </w:pPr>
      <w:r w:rsidRPr="00C91C9A">
        <w:rPr>
          <w:rFonts w:hint="eastAsia"/>
          <w:bCs/>
        </w:rPr>
        <w:t>掌握系统辩识的方法。</w:t>
      </w:r>
    </w:p>
    <w:p w:rsidR="00CB7D55" w:rsidRPr="00C91C9A" w:rsidRDefault="00C91C9A" w:rsidP="00C91C9A">
      <w:pPr>
        <w:ind w:firstLineChars="200" w:firstLine="420"/>
        <w:rPr>
          <w:rFonts w:hint="eastAsia"/>
        </w:rPr>
      </w:pPr>
      <w:r w:rsidRPr="00C91C9A">
        <w:rPr>
          <w:rFonts w:hint="eastAsia"/>
          <w:bCs/>
        </w:rPr>
        <w:t>初步了解傅立叶变换在数字图像处理中的应用。</w:t>
      </w:r>
      <w:bookmarkStart w:id="0" w:name="_GoBack"/>
      <w:bookmarkEnd w:id="0"/>
    </w:p>
    <w:p w:rsidR="00C91C9A" w:rsidRDefault="00C91C9A" w:rsidP="00660844">
      <w:pPr>
        <w:rPr>
          <w:rFonts w:hint="eastAsia"/>
        </w:rPr>
      </w:pPr>
    </w:p>
    <w:p w:rsidR="004D1513" w:rsidRDefault="004D1513" w:rsidP="004D1513">
      <w:pPr>
        <w:rPr>
          <w:rFonts w:hint="eastAsia"/>
        </w:rPr>
      </w:pPr>
      <w:r>
        <w:rPr>
          <w:rFonts w:hint="eastAsia"/>
        </w:rPr>
        <w:t>C</w:t>
      </w:r>
      <w:r>
        <w:t>H</w:t>
      </w:r>
      <w:r>
        <w:rPr>
          <w:rFonts w:hint="eastAsia"/>
        </w:rPr>
        <w:t>1</w:t>
      </w:r>
      <w:r>
        <w:t>1</w:t>
      </w:r>
      <w:r>
        <w:rPr>
          <w:rFonts w:hint="eastAsia"/>
        </w:rPr>
        <w:t>数字图像处理中的滤波器设计</w:t>
      </w:r>
    </w:p>
    <w:p w:rsidR="00000000" w:rsidRPr="004D1513" w:rsidRDefault="00C91C9A" w:rsidP="004D1513">
      <w:pPr>
        <w:ind w:firstLineChars="200" w:firstLine="420"/>
      </w:pPr>
      <w:r w:rsidRPr="004D1513">
        <w:rPr>
          <w:rFonts w:hint="eastAsia"/>
          <w:bCs/>
        </w:rPr>
        <w:t>三种低通滤波器的函数定义及在图像平滑中的初步应用；</w:t>
      </w:r>
    </w:p>
    <w:p w:rsidR="00000000" w:rsidRPr="004D1513" w:rsidRDefault="00C91C9A" w:rsidP="004D1513">
      <w:pPr>
        <w:tabs>
          <w:tab w:val="left" w:pos="826"/>
        </w:tabs>
        <w:ind w:firstLineChars="200" w:firstLine="420"/>
      </w:pPr>
      <w:r w:rsidRPr="004D1513">
        <w:rPr>
          <w:rFonts w:hint="eastAsia"/>
          <w:bCs/>
        </w:rPr>
        <w:t>理解理想低通滤波器中模糊和振铃现象；</w:t>
      </w:r>
    </w:p>
    <w:p w:rsidR="00000000" w:rsidRPr="004D1513" w:rsidRDefault="00C91C9A" w:rsidP="004D1513">
      <w:pPr>
        <w:tabs>
          <w:tab w:val="left" w:pos="826"/>
        </w:tabs>
        <w:ind w:firstLineChars="200" w:firstLine="420"/>
      </w:pPr>
      <w:r w:rsidRPr="004D1513">
        <w:rPr>
          <w:rFonts w:hint="eastAsia"/>
          <w:bCs/>
        </w:rPr>
        <w:t>三种高通滤波器的函数定义及在图像锐化中的初步应用；</w:t>
      </w:r>
    </w:p>
    <w:p w:rsidR="00000000" w:rsidRPr="004D1513" w:rsidRDefault="00C91C9A" w:rsidP="004D1513">
      <w:pPr>
        <w:tabs>
          <w:tab w:val="left" w:pos="826"/>
        </w:tabs>
        <w:ind w:firstLineChars="200" w:firstLine="420"/>
      </w:pPr>
      <w:r w:rsidRPr="004D1513">
        <w:rPr>
          <w:rFonts w:hint="eastAsia"/>
          <w:bCs/>
        </w:rPr>
        <w:t>伪彩色</w:t>
      </w:r>
      <w:r w:rsidRPr="004D1513">
        <w:rPr>
          <w:rFonts w:hint="eastAsia"/>
          <w:bCs/>
        </w:rPr>
        <w:t>应用及空域和频域转换方法；</w:t>
      </w:r>
    </w:p>
    <w:p w:rsidR="00000000" w:rsidRPr="004D1513" w:rsidRDefault="00C91C9A" w:rsidP="004D1513">
      <w:pPr>
        <w:tabs>
          <w:tab w:val="left" w:pos="826"/>
        </w:tabs>
        <w:ind w:firstLineChars="200" w:firstLine="420"/>
      </w:pPr>
      <w:r w:rsidRPr="004D1513">
        <w:rPr>
          <w:rFonts w:hint="eastAsia"/>
          <w:bCs/>
        </w:rPr>
        <w:t>同态滤波的思想和步骤；</w:t>
      </w:r>
    </w:p>
    <w:p w:rsidR="004D1513" w:rsidRPr="004D1513" w:rsidRDefault="00C91C9A" w:rsidP="004D1513">
      <w:pPr>
        <w:tabs>
          <w:tab w:val="left" w:pos="826"/>
        </w:tabs>
        <w:ind w:firstLineChars="200" w:firstLine="420"/>
        <w:rPr>
          <w:rFonts w:hint="eastAsia"/>
        </w:rPr>
      </w:pPr>
      <w:r w:rsidRPr="004D1513">
        <w:rPr>
          <w:rFonts w:hint="eastAsia"/>
          <w:bCs/>
        </w:rPr>
        <w:t>维纳估计器的思想和步骤，及其主要应用；</w:t>
      </w:r>
    </w:p>
    <w:p w:rsidR="004D1513" w:rsidRDefault="004D1513" w:rsidP="00660844">
      <w:pPr>
        <w:rPr>
          <w:rFonts w:hint="eastAsia"/>
        </w:rPr>
      </w:pPr>
    </w:p>
    <w:p w:rsidR="00CB7D55" w:rsidRDefault="00CB7D55" w:rsidP="00660844">
      <w:r>
        <w:rPr>
          <w:rFonts w:hint="eastAsia"/>
        </w:rPr>
        <w:t>CH12离散图像变换</w:t>
      </w:r>
    </w:p>
    <w:p w:rsidR="00000000" w:rsidRPr="00CB7D55" w:rsidRDefault="00CB7D55" w:rsidP="00CB7D55">
      <w:pPr>
        <w:ind w:firstLineChars="200" w:firstLine="420"/>
      </w:pPr>
      <w:r>
        <w:rPr>
          <w:rFonts w:hint="eastAsia"/>
        </w:rPr>
        <w:t>线性变换、酉变换、正交变换、基函数、基图像的概念</w:t>
      </w:r>
    </w:p>
    <w:p w:rsidR="00000000" w:rsidRPr="00CB7D55" w:rsidRDefault="00CB7D55" w:rsidP="00CB7D55">
      <w:pPr>
        <w:ind w:firstLineChars="200" w:firstLine="420"/>
        <w:rPr>
          <w:rFonts w:hint="eastAsia"/>
        </w:rPr>
      </w:pPr>
      <w:r>
        <w:t>一维余弦变换、二维余弦变换的定义，余弦变换的性质和初步应用</w:t>
      </w:r>
    </w:p>
    <w:p w:rsidR="00000000" w:rsidRPr="00CB7D55" w:rsidRDefault="00CB7D55" w:rsidP="00CB7D55">
      <w:pPr>
        <w:ind w:firstLineChars="200" w:firstLine="420"/>
        <w:rPr>
          <w:rFonts w:hint="eastAsia"/>
        </w:rPr>
      </w:pPr>
      <w:r>
        <w:t>正弦变换、哈特利变换的定义</w:t>
      </w:r>
    </w:p>
    <w:p w:rsidR="00000000" w:rsidRPr="00CB7D55" w:rsidRDefault="00CB7D55" w:rsidP="00CB7D55">
      <w:pPr>
        <w:ind w:firstLineChars="200" w:firstLine="420"/>
        <w:rPr>
          <w:rFonts w:hint="eastAsia"/>
        </w:rPr>
      </w:pPr>
      <w:r>
        <w:t>沃尔什变换、哈达</w:t>
      </w:r>
      <w:proofErr w:type="gramStart"/>
      <w:r>
        <w:t>玛</w:t>
      </w:r>
      <w:proofErr w:type="gramEnd"/>
      <w:r>
        <w:t>变换和斜变换的定义</w:t>
      </w:r>
    </w:p>
    <w:p w:rsidR="004D1513" w:rsidRDefault="004D1513" w:rsidP="00660844">
      <w:pPr>
        <w:rPr>
          <w:rFonts w:hint="eastAsia"/>
        </w:rPr>
      </w:pPr>
    </w:p>
    <w:p w:rsidR="00CB7D55" w:rsidRDefault="00CB7D55" w:rsidP="00660844">
      <w:r>
        <w:rPr>
          <w:rFonts w:hint="eastAsia"/>
        </w:rPr>
        <w:t>CH</w:t>
      </w:r>
      <w:r>
        <w:t>13</w:t>
      </w:r>
      <w:r>
        <w:rPr>
          <w:rFonts w:hint="eastAsia"/>
        </w:rPr>
        <w:t>基于特征向量的变换</w:t>
      </w:r>
    </w:p>
    <w:p w:rsidR="00000000" w:rsidRPr="00CB7D55" w:rsidRDefault="00CB7D55" w:rsidP="00CB7D55">
      <w:pPr>
        <w:ind w:firstLineChars="200" w:firstLine="420"/>
      </w:pPr>
      <w:r>
        <w:rPr>
          <w:rFonts w:hint="eastAsia"/>
        </w:rPr>
        <w:t>特征值和特征向量的定义</w:t>
      </w:r>
    </w:p>
    <w:p w:rsidR="00000000" w:rsidRPr="00CB7D55" w:rsidRDefault="00CB7D55" w:rsidP="00CB7D55">
      <w:pPr>
        <w:ind w:firstLineChars="200" w:firstLine="420"/>
        <w:rPr>
          <w:rFonts w:hint="eastAsia"/>
        </w:rPr>
      </w:pPr>
      <w:r>
        <w:t>协方差矩阵和主分量分析法</w:t>
      </w:r>
    </w:p>
    <w:p w:rsidR="00000000" w:rsidRPr="00CB7D55" w:rsidRDefault="00C91C9A" w:rsidP="00CB7D55">
      <w:pPr>
        <w:ind w:firstLineChars="200" w:firstLine="420"/>
      </w:pPr>
      <w:r w:rsidRPr="00CB7D55">
        <w:t>一维</w:t>
      </w:r>
      <w:r w:rsidRPr="00CB7D55">
        <w:t>K-L</w:t>
      </w:r>
      <w:r w:rsidRPr="00CB7D55">
        <w:rPr>
          <w:rFonts w:hint="eastAsia"/>
        </w:rPr>
        <w:t>变换和二维</w:t>
      </w:r>
      <w:r w:rsidRPr="00CB7D55">
        <w:t>K-L</w:t>
      </w:r>
      <w:r w:rsidR="00CB7D55">
        <w:rPr>
          <w:rFonts w:hint="eastAsia"/>
        </w:rPr>
        <w:t>变换性质及图像压缩后误差分析</w:t>
      </w:r>
    </w:p>
    <w:p w:rsidR="00000000" w:rsidRPr="00CB7D55" w:rsidRDefault="00CB7D55" w:rsidP="00CB7D55">
      <w:pPr>
        <w:ind w:firstLineChars="200" w:firstLine="420"/>
        <w:rPr>
          <w:rFonts w:hint="eastAsia"/>
        </w:rPr>
      </w:pPr>
      <w:r>
        <w:t>矩阵展开的定义</w:t>
      </w:r>
    </w:p>
    <w:p w:rsidR="00000000" w:rsidRPr="00CB7D55" w:rsidRDefault="00C91C9A" w:rsidP="00CB7D55">
      <w:pPr>
        <w:ind w:firstLineChars="200" w:firstLine="420"/>
        <w:rPr>
          <w:rFonts w:hint="eastAsia"/>
        </w:rPr>
      </w:pPr>
      <w:r w:rsidRPr="00CB7D55">
        <w:t>奇异值分解</w:t>
      </w:r>
      <w:r w:rsidRPr="00CB7D55">
        <w:t>SVD</w:t>
      </w:r>
    </w:p>
    <w:p w:rsidR="00CB7D55" w:rsidRDefault="00CB7D55" w:rsidP="00660844">
      <w:pPr>
        <w:rPr>
          <w:rFonts w:hint="eastAsia"/>
        </w:rPr>
      </w:pPr>
    </w:p>
    <w:p w:rsidR="00CB7D55" w:rsidRDefault="00CB7D55" w:rsidP="00660844">
      <w:r>
        <w:rPr>
          <w:rFonts w:hint="eastAsia"/>
        </w:rPr>
        <w:t>C</w:t>
      </w:r>
      <w:r>
        <w:t>H14</w:t>
      </w:r>
      <w:r>
        <w:rPr>
          <w:rFonts w:hint="eastAsia"/>
        </w:rPr>
        <w:t>小波变换</w:t>
      </w:r>
    </w:p>
    <w:p w:rsidR="00000000" w:rsidRPr="00CB7D55" w:rsidRDefault="00C91C9A" w:rsidP="00CB7D55">
      <w:pPr>
        <w:ind w:firstLineChars="200" w:firstLine="420"/>
      </w:pPr>
      <w:r w:rsidRPr="00CB7D55">
        <w:rPr>
          <w:rFonts w:hint="eastAsia"/>
          <w:bCs/>
        </w:rPr>
        <w:t>什么是基本小波</w:t>
      </w:r>
    </w:p>
    <w:p w:rsidR="00000000" w:rsidRPr="00CB7D55" w:rsidRDefault="00C91C9A" w:rsidP="00CB7D55">
      <w:pPr>
        <w:ind w:firstLineChars="200" w:firstLine="420"/>
      </w:pPr>
      <w:proofErr w:type="gramStart"/>
      <w:r w:rsidRPr="00CB7D55">
        <w:rPr>
          <w:rFonts w:hint="eastAsia"/>
          <w:bCs/>
        </w:rPr>
        <w:t>波基函数</w:t>
      </w:r>
      <w:proofErr w:type="gramEnd"/>
      <w:r w:rsidRPr="00CB7D55">
        <w:rPr>
          <w:rFonts w:hint="eastAsia"/>
          <w:bCs/>
        </w:rPr>
        <w:t>的构造</w:t>
      </w:r>
    </w:p>
    <w:p w:rsidR="00000000" w:rsidRPr="00CB7D55" w:rsidRDefault="00C91C9A" w:rsidP="00CB7D55">
      <w:pPr>
        <w:ind w:firstLineChars="200" w:firstLine="420"/>
      </w:pPr>
      <w:r w:rsidRPr="00CB7D55">
        <w:rPr>
          <w:rFonts w:hint="eastAsia"/>
          <w:bCs/>
        </w:rPr>
        <w:t>连</w:t>
      </w:r>
      <w:r w:rsidRPr="00CB7D55">
        <w:rPr>
          <w:rFonts w:hint="eastAsia"/>
          <w:bCs/>
        </w:rPr>
        <w:t>续</w:t>
      </w:r>
      <w:r w:rsidRPr="00CB7D55">
        <w:rPr>
          <w:rFonts w:hint="eastAsia"/>
          <w:bCs/>
        </w:rPr>
        <w:t>小</w:t>
      </w:r>
      <w:r w:rsidRPr="00CB7D55">
        <w:rPr>
          <w:rFonts w:hint="eastAsia"/>
          <w:bCs/>
        </w:rPr>
        <w:t>波</w:t>
      </w:r>
      <w:r w:rsidRPr="00CB7D55">
        <w:rPr>
          <w:rFonts w:hint="eastAsia"/>
          <w:bCs/>
        </w:rPr>
        <w:t>变</w:t>
      </w:r>
      <w:r w:rsidRPr="00CB7D55">
        <w:rPr>
          <w:rFonts w:hint="eastAsia"/>
          <w:bCs/>
        </w:rPr>
        <w:t>换</w:t>
      </w:r>
      <w:r w:rsidRPr="00CB7D55">
        <w:rPr>
          <w:rFonts w:hint="eastAsia"/>
          <w:bCs/>
        </w:rPr>
        <w:t>的</w:t>
      </w:r>
      <w:r w:rsidRPr="00CB7D55">
        <w:rPr>
          <w:rFonts w:hint="eastAsia"/>
          <w:bCs/>
        </w:rPr>
        <w:t>定义</w:t>
      </w:r>
    </w:p>
    <w:p w:rsidR="00000000" w:rsidRPr="00CB7D55" w:rsidRDefault="00C91C9A" w:rsidP="00CB7D55">
      <w:pPr>
        <w:ind w:firstLineChars="200" w:firstLine="420"/>
      </w:pPr>
      <w:r w:rsidRPr="00CB7D55">
        <w:rPr>
          <w:rFonts w:hint="eastAsia"/>
          <w:bCs/>
        </w:rPr>
        <w:lastRenderedPageBreak/>
        <w:t>二进小波变换定义和</w:t>
      </w:r>
      <w:proofErr w:type="spellStart"/>
      <w:r w:rsidRPr="00CB7D55">
        <w:rPr>
          <w:bCs/>
        </w:rPr>
        <w:t>Haar</w:t>
      </w:r>
      <w:proofErr w:type="spellEnd"/>
      <w:r w:rsidRPr="00CB7D55">
        <w:rPr>
          <w:rFonts w:hint="eastAsia"/>
          <w:bCs/>
        </w:rPr>
        <w:t>变换</w:t>
      </w:r>
    </w:p>
    <w:p w:rsidR="00000000" w:rsidRPr="00CB7D55" w:rsidRDefault="00C91C9A" w:rsidP="00CB7D55">
      <w:pPr>
        <w:ind w:firstLineChars="200" w:firstLine="420"/>
      </w:pPr>
      <w:r w:rsidRPr="00CB7D55">
        <w:rPr>
          <w:rFonts w:hint="eastAsia"/>
          <w:bCs/>
        </w:rPr>
        <w:t>离散小波变换的三种解释及其实现</w:t>
      </w:r>
    </w:p>
    <w:p w:rsidR="00CB7D55" w:rsidRPr="00CB7D55" w:rsidRDefault="00CB7D55" w:rsidP="00660844">
      <w:pPr>
        <w:rPr>
          <w:rFonts w:hint="eastAsia"/>
        </w:rPr>
      </w:pPr>
    </w:p>
    <w:sectPr w:rsidR="00CB7D55" w:rsidRPr="00CB7D5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E7FAA"/>
    <w:multiLevelType w:val="hybridMultilevel"/>
    <w:tmpl w:val="DC50760C"/>
    <w:lvl w:ilvl="0" w:tplc="07ACA91E">
      <w:start w:val="1"/>
      <w:numFmt w:val="bullet"/>
      <w:lvlText w:val=""/>
      <w:lvlJc w:val="left"/>
      <w:pPr>
        <w:tabs>
          <w:tab w:val="num" w:pos="720"/>
        </w:tabs>
        <w:ind w:left="720" w:hanging="360"/>
      </w:pPr>
      <w:rPr>
        <w:rFonts w:ascii="Wingdings" w:hAnsi="Wingdings" w:hint="default"/>
      </w:rPr>
    </w:lvl>
    <w:lvl w:ilvl="1" w:tplc="6D76E87A" w:tentative="1">
      <w:start w:val="1"/>
      <w:numFmt w:val="bullet"/>
      <w:lvlText w:val=""/>
      <w:lvlJc w:val="left"/>
      <w:pPr>
        <w:tabs>
          <w:tab w:val="num" w:pos="1440"/>
        </w:tabs>
        <w:ind w:left="1440" w:hanging="360"/>
      </w:pPr>
      <w:rPr>
        <w:rFonts w:ascii="Wingdings" w:hAnsi="Wingdings" w:hint="default"/>
      </w:rPr>
    </w:lvl>
    <w:lvl w:ilvl="2" w:tplc="1F54357E" w:tentative="1">
      <w:start w:val="1"/>
      <w:numFmt w:val="bullet"/>
      <w:lvlText w:val=""/>
      <w:lvlJc w:val="left"/>
      <w:pPr>
        <w:tabs>
          <w:tab w:val="num" w:pos="2160"/>
        </w:tabs>
        <w:ind w:left="2160" w:hanging="360"/>
      </w:pPr>
      <w:rPr>
        <w:rFonts w:ascii="Wingdings" w:hAnsi="Wingdings" w:hint="default"/>
      </w:rPr>
    </w:lvl>
    <w:lvl w:ilvl="3" w:tplc="7A32653C" w:tentative="1">
      <w:start w:val="1"/>
      <w:numFmt w:val="bullet"/>
      <w:lvlText w:val=""/>
      <w:lvlJc w:val="left"/>
      <w:pPr>
        <w:tabs>
          <w:tab w:val="num" w:pos="2880"/>
        </w:tabs>
        <w:ind w:left="2880" w:hanging="360"/>
      </w:pPr>
      <w:rPr>
        <w:rFonts w:ascii="Wingdings" w:hAnsi="Wingdings" w:hint="default"/>
      </w:rPr>
    </w:lvl>
    <w:lvl w:ilvl="4" w:tplc="1D0250FE" w:tentative="1">
      <w:start w:val="1"/>
      <w:numFmt w:val="bullet"/>
      <w:lvlText w:val=""/>
      <w:lvlJc w:val="left"/>
      <w:pPr>
        <w:tabs>
          <w:tab w:val="num" w:pos="3600"/>
        </w:tabs>
        <w:ind w:left="3600" w:hanging="360"/>
      </w:pPr>
      <w:rPr>
        <w:rFonts w:ascii="Wingdings" w:hAnsi="Wingdings" w:hint="default"/>
      </w:rPr>
    </w:lvl>
    <w:lvl w:ilvl="5" w:tplc="6FF6CA40" w:tentative="1">
      <w:start w:val="1"/>
      <w:numFmt w:val="bullet"/>
      <w:lvlText w:val=""/>
      <w:lvlJc w:val="left"/>
      <w:pPr>
        <w:tabs>
          <w:tab w:val="num" w:pos="4320"/>
        </w:tabs>
        <w:ind w:left="4320" w:hanging="360"/>
      </w:pPr>
      <w:rPr>
        <w:rFonts w:ascii="Wingdings" w:hAnsi="Wingdings" w:hint="default"/>
      </w:rPr>
    </w:lvl>
    <w:lvl w:ilvl="6" w:tplc="7136A510" w:tentative="1">
      <w:start w:val="1"/>
      <w:numFmt w:val="bullet"/>
      <w:lvlText w:val=""/>
      <w:lvlJc w:val="left"/>
      <w:pPr>
        <w:tabs>
          <w:tab w:val="num" w:pos="5040"/>
        </w:tabs>
        <w:ind w:left="5040" w:hanging="360"/>
      </w:pPr>
      <w:rPr>
        <w:rFonts w:ascii="Wingdings" w:hAnsi="Wingdings" w:hint="default"/>
      </w:rPr>
    </w:lvl>
    <w:lvl w:ilvl="7" w:tplc="C0B0994A" w:tentative="1">
      <w:start w:val="1"/>
      <w:numFmt w:val="bullet"/>
      <w:lvlText w:val=""/>
      <w:lvlJc w:val="left"/>
      <w:pPr>
        <w:tabs>
          <w:tab w:val="num" w:pos="5760"/>
        </w:tabs>
        <w:ind w:left="5760" w:hanging="360"/>
      </w:pPr>
      <w:rPr>
        <w:rFonts w:ascii="Wingdings" w:hAnsi="Wingdings" w:hint="default"/>
      </w:rPr>
    </w:lvl>
    <w:lvl w:ilvl="8" w:tplc="59326E06"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E7F63BA"/>
    <w:multiLevelType w:val="hybridMultilevel"/>
    <w:tmpl w:val="266C8A9A"/>
    <w:lvl w:ilvl="0" w:tplc="BDD2B9A0">
      <w:start w:val="1"/>
      <w:numFmt w:val="bullet"/>
      <w:lvlText w:val=""/>
      <w:lvlJc w:val="left"/>
      <w:pPr>
        <w:tabs>
          <w:tab w:val="num" w:pos="720"/>
        </w:tabs>
        <w:ind w:left="720" w:hanging="360"/>
      </w:pPr>
      <w:rPr>
        <w:rFonts w:ascii="Wingdings" w:hAnsi="Wingdings" w:hint="default"/>
      </w:rPr>
    </w:lvl>
    <w:lvl w:ilvl="1" w:tplc="D16476D8" w:tentative="1">
      <w:start w:val="1"/>
      <w:numFmt w:val="bullet"/>
      <w:lvlText w:val=""/>
      <w:lvlJc w:val="left"/>
      <w:pPr>
        <w:tabs>
          <w:tab w:val="num" w:pos="1440"/>
        </w:tabs>
        <w:ind w:left="1440" w:hanging="360"/>
      </w:pPr>
      <w:rPr>
        <w:rFonts w:ascii="Wingdings" w:hAnsi="Wingdings" w:hint="default"/>
      </w:rPr>
    </w:lvl>
    <w:lvl w:ilvl="2" w:tplc="BE9CF25C" w:tentative="1">
      <w:start w:val="1"/>
      <w:numFmt w:val="bullet"/>
      <w:lvlText w:val=""/>
      <w:lvlJc w:val="left"/>
      <w:pPr>
        <w:tabs>
          <w:tab w:val="num" w:pos="2160"/>
        </w:tabs>
        <w:ind w:left="2160" w:hanging="360"/>
      </w:pPr>
      <w:rPr>
        <w:rFonts w:ascii="Wingdings" w:hAnsi="Wingdings" w:hint="default"/>
      </w:rPr>
    </w:lvl>
    <w:lvl w:ilvl="3" w:tplc="3C00306C" w:tentative="1">
      <w:start w:val="1"/>
      <w:numFmt w:val="bullet"/>
      <w:lvlText w:val=""/>
      <w:lvlJc w:val="left"/>
      <w:pPr>
        <w:tabs>
          <w:tab w:val="num" w:pos="2880"/>
        </w:tabs>
        <w:ind w:left="2880" w:hanging="360"/>
      </w:pPr>
      <w:rPr>
        <w:rFonts w:ascii="Wingdings" w:hAnsi="Wingdings" w:hint="default"/>
      </w:rPr>
    </w:lvl>
    <w:lvl w:ilvl="4" w:tplc="FAD0878C" w:tentative="1">
      <w:start w:val="1"/>
      <w:numFmt w:val="bullet"/>
      <w:lvlText w:val=""/>
      <w:lvlJc w:val="left"/>
      <w:pPr>
        <w:tabs>
          <w:tab w:val="num" w:pos="3600"/>
        </w:tabs>
        <w:ind w:left="3600" w:hanging="360"/>
      </w:pPr>
      <w:rPr>
        <w:rFonts w:ascii="Wingdings" w:hAnsi="Wingdings" w:hint="default"/>
      </w:rPr>
    </w:lvl>
    <w:lvl w:ilvl="5" w:tplc="AF2008A0" w:tentative="1">
      <w:start w:val="1"/>
      <w:numFmt w:val="bullet"/>
      <w:lvlText w:val=""/>
      <w:lvlJc w:val="left"/>
      <w:pPr>
        <w:tabs>
          <w:tab w:val="num" w:pos="4320"/>
        </w:tabs>
        <w:ind w:left="4320" w:hanging="360"/>
      </w:pPr>
      <w:rPr>
        <w:rFonts w:ascii="Wingdings" w:hAnsi="Wingdings" w:hint="default"/>
      </w:rPr>
    </w:lvl>
    <w:lvl w:ilvl="6" w:tplc="2090B034" w:tentative="1">
      <w:start w:val="1"/>
      <w:numFmt w:val="bullet"/>
      <w:lvlText w:val=""/>
      <w:lvlJc w:val="left"/>
      <w:pPr>
        <w:tabs>
          <w:tab w:val="num" w:pos="5040"/>
        </w:tabs>
        <w:ind w:left="5040" w:hanging="360"/>
      </w:pPr>
      <w:rPr>
        <w:rFonts w:ascii="Wingdings" w:hAnsi="Wingdings" w:hint="default"/>
      </w:rPr>
    </w:lvl>
    <w:lvl w:ilvl="7" w:tplc="49AA68CA" w:tentative="1">
      <w:start w:val="1"/>
      <w:numFmt w:val="bullet"/>
      <w:lvlText w:val=""/>
      <w:lvlJc w:val="left"/>
      <w:pPr>
        <w:tabs>
          <w:tab w:val="num" w:pos="5760"/>
        </w:tabs>
        <w:ind w:left="5760" w:hanging="360"/>
      </w:pPr>
      <w:rPr>
        <w:rFonts w:ascii="Wingdings" w:hAnsi="Wingdings" w:hint="default"/>
      </w:rPr>
    </w:lvl>
    <w:lvl w:ilvl="8" w:tplc="885A8DB2"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9435CF6"/>
    <w:multiLevelType w:val="hybridMultilevel"/>
    <w:tmpl w:val="0DAC02BE"/>
    <w:lvl w:ilvl="0" w:tplc="A33A748E">
      <w:start w:val="1"/>
      <w:numFmt w:val="bullet"/>
      <w:lvlText w:val=""/>
      <w:lvlJc w:val="left"/>
      <w:pPr>
        <w:tabs>
          <w:tab w:val="num" w:pos="720"/>
        </w:tabs>
        <w:ind w:left="720" w:hanging="360"/>
      </w:pPr>
      <w:rPr>
        <w:rFonts w:ascii="Wingdings" w:hAnsi="Wingdings" w:hint="default"/>
      </w:rPr>
    </w:lvl>
    <w:lvl w:ilvl="1" w:tplc="E064FF1E" w:tentative="1">
      <w:start w:val="1"/>
      <w:numFmt w:val="bullet"/>
      <w:lvlText w:val=""/>
      <w:lvlJc w:val="left"/>
      <w:pPr>
        <w:tabs>
          <w:tab w:val="num" w:pos="1440"/>
        </w:tabs>
        <w:ind w:left="1440" w:hanging="360"/>
      </w:pPr>
      <w:rPr>
        <w:rFonts w:ascii="Wingdings" w:hAnsi="Wingdings" w:hint="default"/>
      </w:rPr>
    </w:lvl>
    <w:lvl w:ilvl="2" w:tplc="BDFCE77C" w:tentative="1">
      <w:start w:val="1"/>
      <w:numFmt w:val="bullet"/>
      <w:lvlText w:val=""/>
      <w:lvlJc w:val="left"/>
      <w:pPr>
        <w:tabs>
          <w:tab w:val="num" w:pos="2160"/>
        </w:tabs>
        <w:ind w:left="2160" w:hanging="360"/>
      </w:pPr>
      <w:rPr>
        <w:rFonts w:ascii="Wingdings" w:hAnsi="Wingdings" w:hint="default"/>
      </w:rPr>
    </w:lvl>
    <w:lvl w:ilvl="3" w:tplc="2338713E" w:tentative="1">
      <w:start w:val="1"/>
      <w:numFmt w:val="bullet"/>
      <w:lvlText w:val=""/>
      <w:lvlJc w:val="left"/>
      <w:pPr>
        <w:tabs>
          <w:tab w:val="num" w:pos="2880"/>
        </w:tabs>
        <w:ind w:left="2880" w:hanging="360"/>
      </w:pPr>
      <w:rPr>
        <w:rFonts w:ascii="Wingdings" w:hAnsi="Wingdings" w:hint="default"/>
      </w:rPr>
    </w:lvl>
    <w:lvl w:ilvl="4" w:tplc="D2DAB1E4" w:tentative="1">
      <w:start w:val="1"/>
      <w:numFmt w:val="bullet"/>
      <w:lvlText w:val=""/>
      <w:lvlJc w:val="left"/>
      <w:pPr>
        <w:tabs>
          <w:tab w:val="num" w:pos="3600"/>
        </w:tabs>
        <w:ind w:left="3600" w:hanging="360"/>
      </w:pPr>
      <w:rPr>
        <w:rFonts w:ascii="Wingdings" w:hAnsi="Wingdings" w:hint="default"/>
      </w:rPr>
    </w:lvl>
    <w:lvl w:ilvl="5" w:tplc="2DB4B202" w:tentative="1">
      <w:start w:val="1"/>
      <w:numFmt w:val="bullet"/>
      <w:lvlText w:val=""/>
      <w:lvlJc w:val="left"/>
      <w:pPr>
        <w:tabs>
          <w:tab w:val="num" w:pos="4320"/>
        </w:tabs>
        <w:ind w:left="4320" w:hanging="360"/>
      </w:pPr>
      <w:rPr>
        <w:rFonts w:ascii="Wingdings" w:hAnsi="Wingdings" w:hint="default"/>
      </w:rPr>
    </w:lvl>
    <w:lvl w:ilvl="6" w:tplc="71E85D48" w:tentative="1">
      <w:start w:val="1"/>
      <w:numFmt w:val="bullet"/>
      <w:lvlText w:val=""/>
      <w:lvlJc w:val="left"/>
      <w:pPr>
        <w:tabs>
          <w:tab w:val="num" w:pos="5040"/>
        </w:tabs>
        <w:ind w:left="5040" w:hanging="360"/>
      </w:pPr>
      <w:rPr>
        <w:rFonts w:ascii="Wingdings" w:hAnsi="Wingdings" w:hint="default"/>
      </w:rPr>
    </w:lvl>
    <w:lvl w:ilvl="7" w:tplc="1A30EAB4" w:tentative="1">
      <w:start w:val="1"/>
      <w:numFmt w:val="bullet"/>
      <w:lvlText w:val=""/>
      <w:lvlJc w:val="left"/>
      <w:pPr>
        <w:tabs>
          <w:tab w:val="num" w:pos="5760"/>
        </w:tabs>
        <w:ind w:left="5760" w:hanging="360"/>
      </w:pPr>
      <w:rPr>
        <w:rFonts w:ascii="Wingdings" w:hAnsi="Wingdings" w:hint="default"/>
      </w:rPr>
    </w:lvl>
    <w:lvl w:ilvl="8" w:tplc="7F72D5E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434171B"/>
    <w:multiLevelType w:val="hybridMultilevel"/>
    <w:tmpl w:val="4A6A5D4A"/>
    <w:lvl w:ilvl="0" w:tplc="79A05618">
      <w:start w:val="1"/>
      <w:numFmt w:val="bullet"/>
      <w:lvlText w:val=""/>
      <w:lvlJc w:val="left"/>
      <w:pPr>
        <w:tabs>
          <w:tab w:val="num" w:pos="720"/>
        </w:tabs>
        <w:ind w:left="720" w:hanging="360"/>
      </w:pPr>
      <w:rPr>
        <w:rFonts w:ascii="Wingdings" w:hAnsi="Wingdings" w:hint="default"/>
      </w:rPr>
    </w:lvl>
    <w:lvl w:ilvl="1" w:tplc="4E8CB4B2" w:tentative="1">
      <w:start w:val="1"/>
      <w:numFmt w:val="bullet"/>
      <w:lvlText w:val=""/>
      <w:lvlJc w:val="left"/>
      <w:pPr>
        <w:tabs>
          <w:tab w:val="num" w:pos="1440"/>
        </w:tabs>
        <w:ind w:left="1440" w:hanging="360"/>
      </w:pPr>
      <w:rPr>
        <w:rFonts w:ascii="Wingdings" w:hAnsi="Wingdings" w:hint="default"/>
      </w:rPr>
    </w:lvl>
    <w:lvl w:ilvl="2" w:tplc="9FC848BC" w:tentative="1">
      <w:start w:val="1"/>
      <w:numFmt w:val="bullet"/>
      <w:lvlText w:val=""/>
      <w:lvlJc w:val="left"/>
      <w:pPr>
        <w:tabs>
          <w:tab w:val="num" w:pos="2160"/>
        </w:tabs>
        <w:ind w:left="2160" w:hanging="360"/>
      </w:pPr>
      <w:rPr>
        <w:rFonts w:ascii="Wingdings" w:hAnsi="Wingdings" w:hint="default"/>
      </w:rPr>
    </w:lvl>
    <w:lvl w:ilvl="3" w:tplc="C70C999C" w:tentative="1">
      <w:start w:val="1"/>
      <w:numFmt w:val="bullet"/>
      <w:lvlText w:val=""/>
      <w:lvlJc w:val="left"/>
      <w:pPr>
        <w:tabs>
          <w:tab w:val="num" w:pos="2880"/>
        </w:tabs>
        <w:ind w:left="2880" w:hanging="360"/>
      </w:pPr>
      <w:rPr>
        <w:rFonts w:ascii="Wingdings" w:hAnsi="Wingdings" w:hint="default"/>
      </w:rPr>
    </w:lvl>
    <w:lvl w:ilvl="4" w:tplc="6EC27E38" w:tentative="1">
      <w:start w:val="1"/>
      <w:numFmt w:val="bullet"/>
      <w:lvlText w:val=""/>
      <w:lvlJc w:val="left"/>
      <w:pPr>
        <w:tabs>
          <w:tab w:val="num" w:pos="3600"/>
        </w:tabs>
        <w:ind w:left="3600" w:hanging="360"/>
      </w:pPr>
      <w:rPr>
        <w:rFonts w:ascii="Wingdings" w:hAnsi="Wingdings" w:hint="default"/>
      </w:rPr>
    </w:lvl>
    <w:lvl w:ilvl="5" w:tplc="B68A72DE" w:tentative="1">
      <w:start w:val="1"/>
      <w:numFmt w:val="bullet"/>
      <w:lvlText w:val=""/>
      <w:lvlJc w:val="left"/>
      <w:pPr>
        <w:tabs>
          <w:tab w:val="num" w:pos="4320"/>
        </w:tabs>
        <w:ind w:left="4320" w:hanging="360"/>
      </w:pPr>
      <w:rPr>
        <w:rFonts w:ascii="Wingdings" w:hAnsi="Wingdings" w:hint="default"/>
      </w:rPr>
    </w:lvl>
    <w:lvl w:ilvl="6" w:tplc="305EF4CE" w:tentative="1">
      <w:start w:val="1"/>
      <w:numFmt w:val="bullet"/>
      <w:lvlText w:val=""/>
      <w:lvlJc w:val="left"/>
      <w:pPr>
        <w:tabs>
          <w:tab w:val="num" w:pos="5040"/>
        </w:tabs>
        <w:ind w:left="5040" w:hanging="360"/>
      </w:pPr>
      <w:rPr>
        <w:rFonts w:ascii="Wingdings" w:hAnsi="Wingdings" w:hint="default"/>
      </w:rPr>
    </w:lvl>
    <w:lvl w:ilvl="7" w:tplc="30603E5E" w:tentative="1">
      <w:start w:val="1"/>
      <w:numFmt w:val="bullet"/>
      <w:lvlText w:val=""/>
      <w:lvlJc w:val="left"/>
      <w:pPr>
        <w:tabs>
          <w:tab w:val="num" w:pos="5760"/>
        </w:tabs>
        <w:ind w:left="5760" w:hanging="360"/>
      </w:pPr>
      <w:rPr>
        <w:rFonts w:ascii="Wingdings" w:hAnsi="Wingdings" w:hint="default"/>
      </w:rPr>
    </w:lvl>
    <w:lvl w:ilvl="8" w:tplc="E6FC09A2"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8753BB9"/>
    <w:multiLevelType w:val="hybridMultilevel"/>
    <w:tmpl w:val="B1B0391E"/>
    <w:lvl w:ilvl="0" w:tplc="830858DE">
      <w:start w:val="1"/>
      <w:numFmt w:val="bullet"/>
      <w:lvlText w:val=""/>
      <w:lvlJc w:val="left"/>
      <w:pPr>
        <w:tabs>
          <w:tab w:val="num" w:pos="720"/>
        </w:tabs>
        <w:ind w:left="720" w:hanging="360"/>
      </w:pPr>
      <w:rPr>
        <w:rFonts w:ascii="Wingdings" w:hAnsi="Wingdings" w:hint="default"/>
      </w:rPr>
    </w:lvl>
    <w:lvl w:ilvl="1" w:tplc="AE301E6C" w:tentative="1">
      <w:start w:val="1"/>
      <w:numFmt w:val="bullet"/>
      <w:lvlText w:val=""/>
      <w:lvlJc w:val="left"/>
      <w:pPr>
        <w:tabs>
          <w:tab w:val="num" w:pos="1440"/>
        </w:tabs>
        <w:ind w:left="1440" w:hanging="360"/>
      </w:pPr>
      <w:rPr>
        <w:rFonts w:ascii="Wingdings" w:hAnsi="Wingdings" w:hint="default"/>
      </w:rPr>
    </w:lvl>
    <w:lvl w:ilvl="2" w:tplc="6582A7B4" w:tentative="1">
      <w:start w:val="1"/>
      <w:numFmt w:val="bullet"/>
      <w:lvlText w:val=""/>
      <w:lvlJc w:val="left"/>
      <w:pPr>
        <w:tabs>
          <w:tab w:val="num" w:pos="2160"/>
        </w:tabs>
        <w:ind w:left="2160" w:hanging="360"/>
      </w:pPr>
      <w:rPr>
        <w:rFonts w:ascii="Wingdings" w:hAnsi="Wingdings" w:hint="default"/>
      </w:rPr>
    </w:lvl>
    <w:lvl w:ilvl="3" w:tplc="11903D44" w:tentative="1">
      <w:start w:val="1"/>
      <w:numFmt w:val="bullet"/>
      <w:lvlText w:val=""/>
      <w:lvlJc w:val="left"/>
      <w:pPr>
        <w:tabs>
          <w:tab w:val="num" w:pos="2880"/>
        </w:tabs>
        <w:ind w:left="2880" w:hanging="360"/>
      </w:pPr>
      <w:rPr>
        <w:rFonts w:ascii="Wingdings" w:hAnsi="Wingdings" w:hint="default"/>
      </w:rPr>
    </w:lvl>
    <w:lvl w:ilvl="4" w:tplc="DC8EADBE" w:tentative="1">
      <w:start w:val="1"/>
      <w:numFmt w:val="bullet"/>
      <w:lvlText w:val=""/>
      <w:lvlJc w:val="left"/>
      <w:pPr>
        <w:tabs>
          <w:tab w:val="num" w:pos="3600"/>
        </w:tabs>
        <w:ind w:left="3600" w:hanging="360"/>
      </w:pPr>
      <w:rPr>
        <w:rFonts w:ascii="Wingdings" w:hAnsi="Wingdings" w:hint="default"/>
      </w:rPr>
    </w:lvl>
    <w:lvl w:ilvl="5" w:tplc="E0A4915A" w:tentative="1">
      <w:start w:val="1"/>
      <w:numFmt w:val="bullet"/>
      <w:lvlText w:val=""/>
      <w:lvlJc w:val="left"/>
      <w:pPr>
        <w:tabs>
          <w:tab w:val="num" w:pos="4320"/>
        </w:tabs>
        <w:ind w:left="4320" w:hanging="360"/>
      </w:pPr>
      <w:rPr>
        <w:rFonts w:ascii="Wingdings" w:hAnsi="Wingdings" w:hint="default"/>
      </w:rPr>
    </w:lvl>
    <w:lvl w:ilvl="6" w:tplc="999EC3AA" w:tentative="1">
      <w:start w:val="1"/>
      <w:numFmt w:val="bullet"/>
      <w:lvlText w:val=""/>
      <w:lvlJc w:val="left"/>
      <w:pPr>
        <w:tabs>
          <w:tab w:val="num" w:pos="5040"/>
        </w:tabs>
        <w:ind w:left="5040" w:hanging="360"/>
      </w:pPr>
      <w:rPr>
        <w:rFonts w:ascii="Wingdings" w:hAnsi="Wingdings" w:hint="default"/>
      </w:rPr>
    </w:lvl>
    <w:lvl w:ilvl="7" w:tplc="ECEE1A6E" w:tentative="1">
      <w:start w:val="1"/>
      <w:numFmt w:val="bullet"/>
      <w:lvlText w:val=""/>
      <w:lvlJc w:val="left"/>
      <w:pPr>
        <w:tabs>
          <w:tab w:val="num" w:pos="5760"/>
        </w:tabs>
        <w:ind w:left="5760" w:hanging="360"/>
      </w:pPr>
      <w:rPr>
        <w:rFonts w:ascii="Wingdings" w:hAnsi="Wingdings" w:hint="default"/>
      </w:rPr>
    </w:lvl>
    <w:lvl w:ilvl="8" w:tplc="694E2BA2"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0CE79F2"/>
    <w:multiLevelType w:val="hybridMultilevel"/>
    <w:tmpl w:val="19D8BB7C"/>
    <w:lvl w:ilvl="0" w:tplc="FB20C5D8">
      <w:start w:val="1"/>
      <w:numFmt w:val="bullet"/>
      <w:lvlText w:val=""/>
      <w:lvlJc w:val="left"/>
      <w:pPr>
        <w:tabs>
          <w:tab w:val="num" w:pos="720"/>
        </w:tabs>
        <w:ind w:left="720" w:hanging="360"/>
      </w:pPr>
      <w:rPr>
        <w:rFonts w:ascii="Wingdings" w:hAnsi="Wingdings" w:hint="default"/>
      </w:rPr>
    </w:lvl>
    <w:lvl w:ilvl="1" w:tplc="87CAB30E" w:tentative="1">
      <w:start w:val="1"/>
      <w:numFmt w:val="bullet"/>
      <w:lvlText w:val=""/>
      <w:lvlJc w:val="left"/>
      <w:pPr>
        <w:tabs>
          <w:tab w:val="num" w:pos="1440"/>
        </w:tabs>
        <w:ind w:left="1440" w:hanging="360"/>
      </w:pPr>
      <w:rPr>
        <w:rFonts w:ascii="Wingdings" w:hAnsi="Wingdings" w:hint="default"/>
      </w:rPr>
    </w:lvl>
    <w:lvl w:ilvl="2" w:tplc="AE2EAD42" w:tentative="1">
      <w:start w:val="1"/>
      <w:numFmt w:val="bullet"/>
      <w:lvlText w:val=""/>
      <w:lvlJc w:val="left"/>
      <w:pPr>
        <w:tabs>
          <w:tab w:val="num" w:pos="2160"/>
        </w:tabs>
        <w:ind w:left="2160" w:hanging="360"/>
      </w:pPr>
      <w:rPr>
        <w:rFonts w:ascii="Wingdings" w:hAnsi="Wingdings" w:hint="default"/>
      </w:rPr>
    </w:lvl>
    <w:lvl w:ilvl="3" w:tplc="4B242B0E" w:tentative="1">
      <w:start w:val="1"/>
      <w:numFmt w:val="bullet"/>
      <w:lvlText w:val=""/>
      <w:lvlJc w:val="left"/>
      <w:pPr>
        <w:tabs>
          <w:tab w:val="num" w:pos="2880"/>
        </w:tabs>
        <w:ind w:left="2880" w:hanging="360"/>
      </w:pPr>
      <w:rPr>
        <w:rFonts w:ascii="Wingdings" w:hAnsi="Wingdings" w:hint="default"/>
      </w:rPr>
    </w:lvl>
    <w:lvl w:ilvl="4" w:tplc="1E1460F2" w:tentative="1">
      <w:start w:val="1"/>
      <w:numFmt w:val="bullet"/>
      <w:lvlText w:val=""/>
      <w:lvlJc w:val="left"/>
      <w:pPr>
        <w:tabs>
          <w:tab w:val="num" w:pos="3600"/>
        </w:tabs>
        <w:ind w:left="3600" w:hanging="360"/>
      </w:pPr>
      <w:rPr>
        <w:rFonts w:ascii="Wingdings" w:hAnsi="Wingdings" w:hint="default"/>
      </w:rPr>
    </w:lvl>
    <w:lvl w:ilvl="5" w:tplc="8F6E0A7A" w:tentative="1">
      <w:start w:val="1"/>
      <w:numFmt w:val="bullet"/>
      <w:lvlText w:val=""/>
      <w:lvlJc w:val="left"/>
      <w:pPr>
        <w:tabs>
          <w:tab w:val="num" w:pos="4320"/>
        </w:tabs>
        <w:ind w:left="4320" w:hanging="360"/>
      </w:pPr>
      <w:rPr>
        <w:rFonts w:ascii="Wingdings" w:hAnsi="Wingdings" w:hint="default"/>
      </w:rPr>
    </w:lvl>
    <w:lvl w:ilvl="6" w:tplc="430EF7C4" w:tentative="1">
      <w:start w:val="1"/>
      <w:numFmt w:val="bullet"/>
      <w:lvlText w:val=""/>
      <w:lvlJc w:val="left"/>
      <w:pPr>
        <w:tabs>
          <w:tab w:val="num" w:pos="5040"/>
        </w:tabs>
        <w:ind w:left="5040" w:hanging="360"/>
      </w:pPr>
      <w:rPr>
        <w:rFonts w:ascii="Wingdings" w:hAnsi="Wingdings" w:hint="default"/>
      </w:rPr>
    </w:lvl>
    <w:lvl w:ilvl="7" w:tplc="E528DC3E" w:tentative="1">
      <w:start w:val="1"/>
      <w:numFmt w:val="bullet"/>
      <w:lvlText w:val=""/>
      <w:lvlJc w:val="left"/>
      <w:pPr>
        <w:tabs>
          <w:tab w:val="num" w:pos="5760"/>
        </w:tabs>
        <w:ind w:left="5760" w:hanging="360"/>
      </w:pPr>
      <w:rPr>
        <w:rFonts w:ascii="Wingdings" w:hAnsi="Wingdings" w:hint="default"/>
      </w:rPr>
    </w:lvl>
    <w:lvl w:ilvl="8" w:tplc="F72E30C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01475A3"/>
    <w:multiLevelType w:val="hybridMultilevel"/>
    <w:tmpl w:val="8308374E"/>
    <w:lvl w:ilvl="0" w:tplc="275AFFF2">
      <w:start w:val="1"/>
      <w:numFmt w:val="bullet"/>
      <w:lvlText w:val=""/>
      <w:lvlJc w:val="left"/>
      <w:pPr>
        <w:tabs>
          <w:tab w:val="num" w:pos="720"/>
        </w:tabs>
        <w:ind w:left="720" w:hanging="360"/>
      </w:pPr>
      <w:rPr>
        <w:rFonts w:ascii="Wingdings" w:hAnsi="Wingdings" w:hint="default"/>
      </w:rPr>
    </w:lvl>
    <w:lvl w:ilvl="1" w:tplc="92F687A4" w:tentative="1">
      <w:start w:val="1"/>
      <w:numFmt w:val="bullet"/>
      <w:lvlText w:val=""/>
      <w:lvlJc w:val="left"/>
      <w:pPr>
        <w:tabs>
          <w:tab w:val="num" w:pos="1440"/>
        </w:tabs>
        <w:ind w:left="1440" w:hanging="360"/>
      </w:pPr>
      <w:rPr>
        <w:rFonts w:ascii="Wingdings" w:hAnsi="Wingdings" w:hint="default"/>
      </w:rPr>
    </w:lvl>
    <w:lvl w:ilvl="2" w:tplc="346ECA6A" w:tentative="1">
      <w:start w:val="1"/>
      <w:numFmt w:val="bullet"/>
      <w:lvlText w:val=""/>
      <w:lvlJc w:val="left"/>
      <w:pPr>
        <w:tabs>
          <w:tab w:val="num" w:pos="2160"/>
        </w:tabs>
        <w:ind w:left="2160" w:hanging="360"/>
      </w:pPr>
      <w:rPr>
        <w:rFonts w:ascii="Wingdings" w:hAnsi="Wingdings" w:hint="default"/>
      </w:rPr>
    </w:lvl>
    <w:lvl w:ilvl="3" w:tplc="01BE5358" w:tentative="1">
      <w:start w:val="1"/>
      <w:numFmt w:val="bullet"/>
      <w:lvlText w:val=""/>
      <w:lvlJc w:val="left"/>
      <w:pPr>
        <w:tabs>
          <w:tab w:val="num" w:pos="2880"/>
        </w:tabs>
        <w:ind w:left="2880" w:hanging="360"/>
      </w:pPr>
      <w:rPr>
        <w:rFonts w:ascii="Wingdings" w:hAnsi="Wingdings" w:hint="default"/>
      </w:rPr>
    </w:lvl>
    <w:lvl w:ilvl="4" w:tplc="A784E9D8" w:tentative="1">
      <w:start w:val="1"/>
      <w:numFmt w:val="bullet"/>
      <w:lvlText w:val=""/>
      <w:lvlJc w:val="left"/>
      <w:pPr>
        <w:tabs>
          <w:tab w:val="num" w:pos="3600"/>
        </w:tabs>
        <w:ind w:left="3600" w:hanging="360"/>
      </w:pPr>
      <w:rPr>
        <w:rFonts w:ascii="Wingdings" w:hAnsi="Wingdings" w:hint="default"/>
      </w:rPr>
    </w:lvl>
    <w:lvl w:ilvl="5" w:tplc="9FB08EAC" w:tentative="1">
      <w:start w:val="1"/>
      <w:numFmt w:val="bullet"/>
      <w:lvlText w:val=""/>
      <w:lvlJc w:val="left"/>
      <w:pPr>
        <w:tabs>
          <w:tab w:val="num" w:pos="4320"/>
        </w:tabs>
        <w:ind w:left="4320" w:hanging="360"/>
      </w:pPr>
      <w:rPr>
        <w:rFonts w:ascii="Wingdings" w:hAnsi="Wingdings" w:hint="default"/>
      </w:rPr>
    </w:lvl>
    <w:lvl w:ilvl="6" w:tplc="CFB02B44" w:tentative="1">
      <w:start w:val="1"/>
      <w:numFmt w:val="bullet"/>
      <w:lvlText w:val=""/>
      <w:lvlJc w:val="left"/>
      <w:pPr>
        <w:tabs>
          <w:tab w:val="num" w:pos="5040"/>
        </w:tabs>
        <w:ind w:left="5040" w:hanging="360"/>
      </w:pPr>
      <w:rPr>
        <w:rFonts w:ascii="Wingdings" w:hAnsi="Wingdings" w:hint="default"/>
      </w:rPr>
    </w:lvl>
    <w:lvl w:ilvl="7" w:tplc="53F66D86" w:tentative="1">
      <w:start w:val="1"/>
      <w:numFmt w:val="bullet"/>
      <w:lvlText w:val=""/>
      <w:lvlJc w:val="left"/>
      <w:pPr>
        <w:tabs>
          <w:tab w:val="num" w:pos="5760"/>
        </w:tabs>
        <w:ind w:left="5760" w:hanging="360"/>
      </w:pPr>
      <w:rPr>
        <w:rFonts w:ascii="Wingdings" w:hAnsi="Wingdings" w:hint="default"/>
      </w:rPr>
    </w:lvl>
    <w:lvl w:ilvl="8" w:tplc="2F20646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A7C3D8E"/>
    <w:multiLevelType w:val="hybridMultilevel"/>
    <w:tmpl w:val="54082A3C"/>
    <w:lvl w:ilvl="0" w:tplc="C60E980A">
      <w:start w:val="1"/>
      <w:numFmt w:val="bullet"/>
      <w:lvlText w:val=""/>
      <w:lvlJc w:val="left"/>
      <w:pPr>
        <w:tabs>
          <w:tab w:val="num" w:pos="720"/>
        </w:tabs>
        <w:ind w:left="720" w:hanging="360"/>
      </w:pPr>
      <w:rPr>
        <w:rFonts w:ascii="Wingdings" w:hAnsi="Wingdings" w:hint="default"/>
      </w:rPr>
    </w:lvl>
    <w:lvl w:ilvl="1" w:tplc="5F6E918C" w:tentative="1">
      <w:start w:val="1"/>
      <w:numFmt w:val="bullet"/>
      <w:lvlText w:val=""/>
      <w:lvlJc w:val="left"/>
      <w:pPr>
        <w:tabs>
          <w:tab w:val="num" w:pos="1440"/>
        </w:tabs>
        <w:ind w:left="1440" w:hanging="360"/>
      </w:pPr>
      <w:rPr>
        <w:rFonts w:ascii="Wingdings" w:hAnsi="Wingdings" w:hint="default"/>
      </w:rPr>
    </w:lvl>
    <w:lvl w:ilvl="2" w:tplc="50D6B398" w:tentative="1">
      <w:start w:val="1"/>
      <w:numFmt w:val="bullet"/>
      <w:lvlText w:val=""/>
      <w:lvlJc w:val="left"/>
      <w:pPr>
        <w:tabs>
          <w:tab w:val="num" w:pos="2160"/>
        </w:tabs>
        <w:ind w:left="2160" w:hanging="360"/>
      </w:pPr>
      <w:rPr>
        <w:rFonts w:ascii="Wingdings" w:hAnsi="Wingdings" w:hint="default"/>
      </w:rPr>
    </w:lvl>
    <w:lvl w:ilvl="3" w:tplc="8208EB90" w:tentative="1">
      <w:start w:val="1"/>
      <w:numFmt w:val="bullet"/>
      <w:lvlText w:val=""/>
      <w:lvlJc w:val="left"/>
      <w:pPr>
        <w:tabs>
          <w:tab w:val="num" w:pos="2880"/>
        </w:tabs>
        <w:ind w:left="2880" w:hanging="360"/>
      </w:pPr>
      <w:rPr>
        <w:rFonts w:ascii="Wingdings" w:hAnsi="Wingdings" w:hint="default"/>
      </w:rPr>
    </w:lvl>
    <w:lvl w:ilvl="4" w:tplc="B87CF5AE" w:tentative="1">
      <w:start w:val="1"/>
      <w:numFmt w:val="bullet"/>
      <w:lvlText w:val=""/>
      <w:lvlJc w:val="left"/>
      <w:pPr>
        <w:tabs>
          <w:tab w:val="num" w:pos="3600"/>
        </w:tabs>
        <w:ind w:left="3600" w:hanging="360"/>
      </w:pPr>
      <w:rPr>
        <w:rFonts w:ascii="Wingdings" w:hAnsi="Wingdings" w:hint="default"/>
      </w:rPr>
    </w:lvl>
    <w:lvl w:ilvl="5" w:tplc="A8A2FDE4" w:tentative="1">
      <w:start w:val="1"/>
      <w:numFmt w:val="bullet"/>
      <w:lvlText w:val=""/>
      <w:lvlJc w:val="left"/>
      <w:pPr>
        <w:tabs>
          <w:tab w:val="num" w:pos="4320"/>
        </w:tabs>
        <w:ind w:left="4320" w:hanging="360"/>
      </w:pPr>
      <w:rPr>
        <w:rFonts w:ascii="Wingdings" w:hAnsi="Wingdings" w:hint="default"/>
      </w:rPr>
    </w:lvl>
    <w:lvl w:ilvl="6" w:tplc="9C807800" w:tentative="1">
      <w:start w:val="1"/>
      <w:numFmt w:val="bullet"/>
      <w:lvlText w:val=""/>
      <w:lvlJc w:val="left"/>
      <w:pPr>
        <w:tabs>
          <w:tab w:val="num" w:pos="5040"/>
        </w:tabs>
        <w:ind w:left="5040" w:hanging="360"/>
      </w:pPr>
      <w:rPr>
        <w:rFonts w:ascii="Wingdings" w:hAnsi="Wingdings" w:hint="default"/>
      </w:rPr>
    </w:lvl>
    <w:lvl w:ilvl="7" w:tplc="10B06B2C" w:tentative="1">
      <w:start w:val="1"/>
      <w:numFmt w:val="bullet"/>
      <w:lvlText w:val=""/>
      <w:lvlJc w:val="left"/>
      <w:pPr>
        <w:tabs>
          <w:tab w:val="num" w:pos="5760"/>
        </w:tabs>
        <w:ind w:left="5760" w:hanging="360"/>
      </w:pPr>
      <w:rPr>
        <w:rFonts w:ascii="Wingdings" w:hAnsi="Wingdings" w:hint="default"/>
      </w:rPr>
    </w:lvl>
    <w:lvl w:ilvl="8" w:tplc="F70E67C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35A4934"/>
    <w:multiLevelType w:val="hybridMultilevel"/>
    <w:tmpl w:val="0928B81C"/>
    <w:lvl w:ilvl="0" w:tplc="B35AFC1C">
      <w:start w:val="1"/>
      <w:numFmt w:val="bullet"/>
      <w:lvlText w:val=""/>
      <w:lvlJc w:val="left"/>
      <w:pPr>
        <w:tabs>
          <w:tab w:val="num" w:pos="720"/>
        </w:tabs>
        <w:ind w:left="720" w:hanging="360"/>
      </w:pPr>
      <w:rPr>
        <w:rFonts w:ascii="Wingdings" w:hAnsi="Wingdings" w:hint="default"/>
      </w:rPr>
    </w:lvl>
    <w:lvl w:ilvl="1" w:tplc="8AA20712" w:tentative="1">
      <w:start w:val="1"/>
      <w:numFmt w:val="bullet"/>
      <w:lvlText w:val=""/>
      <w:lvlJc w:val="left"/>
      <w:pPr>
        <w:tabs>
          <w:tab w:val="num" w:pos="1440"/>
        </w:tabs>
        <w:ind w:left="1440" w:hanging="360"/>
      </w:pPr>
      <w:rPr>
        <w:rFonts w:ascii="Wingdings" w:hAnsi="Wingdings" w:hint="default"/>
      </w:rPr>
    </w:lvl>
    <w:lvl w:ilvl="2" w:tplc="87FAF680" w:tentative="1">
      <w:start w:val="1"/>
      <w:numFmt w:val="bullet"/>
      <w:lvlText w:val=""/>
      <w:lvlJc w:val="left"/>
      <w:pPr>
        <w:tabs>
          <w:tab w:val="num" w:pos="2160"/>
        </w:tabs>
        <w:ind w:left="2160" w:hanging="360"/>
      </w:pPr>
      <w:rPr>
        <w:rFonts w:ascii="Wingdings" w:hAnsi="Wingdings" w:hint="default"/>
      </w:rPr>
    </w:lvl>
    <w:lvl w:ilvl="3" w:tplc="144028A4" w:tentative="1">
      <w:start w:val="1"/>
      <w:numFmt w:val="bullet"/>
      <w:lvlText w:val=""/>
      <w:lvlJc w:val="left"/>
      <w:pPr>
        <w:tabs>
          <w:tab w:val="num" w:pos="2880"/>
        </w:tabs>
        <w:ind w:left="2880" w:hanging="360"/>
      </w:pPr>
      <w:rPr>
        <w:rFonts w:ascii="Wingdings" w:hAnsi="Wingdings" w:hint="default"/>
      </w:rPr>
    </w:lvl>
    <w:lvl w:ilvl="4" w:tplc="A50E905E" w:tentative="1">
      <w:start w:val="1"/>
      <w:numFmt w:val="bullet"/>
      <w:lvlText w:val=""/>
      <w:lvlJc w:val="left"/>
      <w:pPr>
        <w:tabs>
          <w:tab w:val="num" w:pos="3600"/>
        </w:tabs>
        <w:ind w:left="3600" w:hanging="360"/>
      </w:pPr>
      <w:rPr>
        <w:rFonts w:ascii="Wingdings" w:hAnsi="Wingdings" w:hint="default"/>
      </w:rPr>
    </w:lvl>
    <w:lvl w:ilvl="5" w:tplc="F190A840" w:tentative="1">
      <w:start w:val="1"/>
      <w:numFmt w:val="bullet"/>
      <w:lvlText w:val=""/>
      <w:lvlJc w:val="left"/>
      <w:pPr>
        <w:tabs>
          <w:tab w:val="num" w:pos="4320"/>
        </w:tabs>
        <w:ind w:left="4320" w:hanging="360"/>
      </w:pPr>
      <w:rPr>
        <w:rFonts w:ascii="Wingdings" w:hAnsi="Wingdings" w:hint="default"/>
      </w:rPr>
    </w:lvl>
    <w:lvl w:ilvl="6" w:tplc="12C43AC6" w:tentative="1">
      <w:start w:val="1"/>
      <w:numFmt w:val="bullet"/>
      <w:lvlText w:val=""/>
      <w:lvlJc w:val="left"/>
      <w:pPr>
        <w:tabs>
          <w:tab w:val="num" w:pos="5040"/>
        </w:tabs>
        <w:ind w:left="5040" w:hanging="360"/>
      </w:pPr>
      <w:rPr>
        <w:rFonts w:ascii="Wingdings" w:hAnsi="Wingdings" w:hint="default"/>
      </w:rPr>
    </w:lvl>
    <w:lvl w:ilvl="7" w:tplc="163A017C" w:tentative="1">
      <w:start w:val="1"/>
      <w:numFmt w:val="bullet"/>
      <w:lvlText w:val=""/>
      <w:lvlJc w:val="left"/>
      <w:pPr>
        <w:tabs>
          <w:tab w:val="num" w:pos="5760"/>
        </w:tabs>
        <w:ind w:left="5760" w:hanging="360"/>
      </w:pPr>
      <w:rPr>
        <w:rFonts w:ascii="Wingdings" w:hAnsi="Wingdings" w:hint="default"/>
      </w:rPr>
    </w:lvl>
    <w:lvl w:ilvl="8" w:tplc="51EADDA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3601A7B"/>
    <w:multiLevelType w:val="hybridMultilevel"/>
    <w:tmpl w:val="4B22E4A8"/>
    <w:lvl w:ilvl="0" w:tplc="94840188">
      <w:start w:val="1"/>
      <w:numFmt w:val="bullet"/>
      <w:lvlText w:val=""/>
      <w:lvlJc w:val="left"/>
      <w:pPr>
        <w:tabs>
          <w:tab w:val="num" w:pos="720"/>
        </w:tabs>
        <w:ind w:left="720" w:hanging="360"/>
      </w:pPr>
      <w:rPr>
        <w:rFonts w:ascii="Wingdings" w:hAnsi="Wingdings" w:hint="default"/>
      </w:rPr>
    </w:lvl>
    <w:lvl w:ilvl="1" w:tplc="105E57A4" w:tentative="1">
      <w:start w:val="1"/>
      <w:numFmt w:val="bullet"/>
      <w:lvlText w:val=""/>
      <w:lvlJc w:val="left"/>
      <w:pPr>
        <w:tabs>
          <w:tab w:val="num" w:pos="1440"/>
        </w:tabs>
        <w:ind w:left="1440" w:hanging="360"/>
      </w:pPr>
      <w:rPr>
        <w:rFonts w:ascii="Wingdings" w:hAnsi="Wingdings" w:hint="default"/>
      </w:rPr>
    </w:lvl>
    <w:lvl w:ilvl="2" w:tplc="8B3AB4BE" w:tentative="1">
      <w:start w:val="1"/>
      <w:numFmt w:val="bullet"/>
      <w:lvlText w:val=""/>
      <w:lvlJc w:val="left"/>
      <w:pPr>
        <w:tabs>
          <w:tab w:val="num" w:pos="2160"/>
        </w:tabs>
        <w:ind w:left="2160" w:hanging="360"/>
      </w:pPr>
      <w:rPr>
        <w:rFonts w:ascii="Wingdings" w:hAnsi="Wingdings" w:hint="default"/>
      </w:rPr>
    </w:lvl>
    <w:lvl w:ilvl="3" w:tplc="5DB091EA" w:tentative="1">
      <w:start w:val="1"/>
      <w:numFmt w:val="bullet"/>
      <w:lvlText w:val=""/>
      <w:lvlJc w:val="left"/>
      <w:pPr>
        <w:tabs>
          <w:tab w:val="num" w:pos="2880"/>
        </w:tabs>
        <w:ind w:left="2880" w:hanging="360"/>
      </w:pPr>
      <w:rPr>
        <w:rFonts w:ascii="Wingdings" w:hAnsi="Wingdings" w:hint="default"/>
      </w:rPr>
    </w:lvl>
    <w:lvl w:ilvl="4" w:tplc="62E41CA0" w:tentative="1">
      <w:start w:val="1"/>
      <w:numFmt w:val="bullet"/>
      <w:lvlText w:val=""/>
      <w:lvlJc w:val="left"/>
      <w:pPr>
        <w:tabs>
          <w:tab w:val="num" w:pos="3600"/>
        </w:tabs>
        <w:ind w:left="3600" w:hanging="360"/>
      </w:pPr>
      <w:rPr>
        <w:rFonts w:ascii="Wingdings" w:hAnsi="Wingdings" w:hint="default"/>
      </w:rPr>
    </w:lvl>
    <w:lvl w:ilvl="5" w:tplc="9EAEE12E" w:tentative="1">
      <w:start w:val="1"/>
      <w:numFmt w:val="bullet"/>
      <w:lvlText w:val=""/>
      <w:lvlJc w:val="left"/>
      <w:pPr>
        <w:tabs>
          <w:tab w:val="num" w:pos="4320"/>
        </w:tabs>
        <w:ind w:left="4320" w:hanging="360"/>
      </w:pPr>
      <w:rPr>
        <w:rFonts w:ascii="Wingdings" w:hAnsi="Wingdings" w:hint="default"/>
      </w:rPr>
    </w:lvl>
    <w:lvl w:ilvl="6" w:tplc="4EB6F1AC" w:tentative="1">
      <w:start w:val="1"/>
      <w:numFmt w:val="bullet"/>
      <w:lvlText w:val=""/>
      <w:lvlJc w:val="left"/>
      <w:pPr>
        <w:tabs>
          <w:tab w:val="num" w:pos="5040"/>
        </w:tabs>
        <w:ind w:left="5040" w:hanging="360"/>
      </w:pPr>
      <w:rPr>
        <w:rFonts w:ascii="Wingdings" w:hAnsi="Wingdings" w:hint="default"/>
      </w:rPr>
    </w:lvl>
    <w:lvl w:ilvl="7" w:tplc="DE96E404" w:tentative="1">
      <w:start w:val="1"/>
      <w:numFmt w:val="bullet"/>
      <w:lvlText w:val=""/>
      <w:lvlJc w:val="left"/>
      <w:pPr>
        <w:tabs>
          <w:tab w:val="num" w:pos="5760"/>
        </w:tabs>
        <w:ind w:left="5760" w:hanging="360"/>
      </w:pPr>
      <w:rPr>
        <w:rFonts w:ascii="Wingdings" w:hAnsi="Wingdings" w:hint="default"/>
      </w:rPr>
    </w:lvl>
    <w:lvl w:ilvl="8" w:tplc="01C4F456"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B6A0B06"/>
    <w:multiLevelType w:val="hybridMultilevel"/>
    <w:tmpl w:val="504E1180"/>
    <w:lvl w:ilvl="0" w:tplc="97E23BD2">
      <w:start w:val="1"/>
      <w:numFmt w:val="bullet"/>
      <w:lvlText w:val=""/>
      <w:lvlJc w:val="left"/>
      <w:pPr>
        <w:tabs>
          <w:tab w:val="num" w:pos="720"/>
        </w:tabs>
        <w:ind w:left="720" w:hanging="360"/>
      </w:pPr>
      <w:rPr>
        <w:rFonts w:ascii="Wingdings" w:hAnsi="Wingdings" w:hint="default"/>
      </w:rPr>
    </w:lvl>
    <w:lvl w:ilvl="1" w:tplc="5240CE04" w:tentative="1">
      <w:start w:val="1"/>
      <w:numFmt w:val="bullet"/>
      <w:lvlText w:val=""/>
      <w:lvlJc w:val="left"/>
      <w:pPr>
        <w:tabs>
          <w:tab w:val="num" w:pos="1440"/>
        </w:tabs>
        <w:ind w:left="1440" w:hanging="360"/>
      </w:pPr>
      <w:rPr>
        <w:rFonts w:ascii="Wingdings" w:hAnsi="Wingdings" w:hint="default"/>
      </w:rPr>
    </w:lvl>
    <w:lvl w:ilvl="2" w:tplc="1C5EC6F2" w:tentative="1">
      <w:start w:val="1"/>
      <w:numFmt w:val="bullet"/>
      <w:lvlText w:val=""/>
      <w:lvlJc w:val="left"/>
      <w:pPr>
        <w:tabs>
          <w:tab w:val="num" w:pos="2160"/>
        </w:tabs>
        <w:ind w:left="2160" w:hanging="360"/>
      </w:pPr>
      <w:rPr>
        <w:rFonts w:ascii="Wingdings" w:hAnsi="Wingdings" w:hint="default"/>
      </w:rPr>
    </w:lvl>
    <w:lvl w:ilvl="3" w:tplc="AD807522" w:tentative="1">
      <w:start w:val="1"/>
      <w:numFmt w:val="bullet"/>
      <w:lvlText w:val=""/>
      <w:lvlJc w:val="left"/>
      <w:pPr>
        <w:tabs>
          <w:tab w:val="num" w:pos="2880"/>
        </w:tabs>
        <w:ind w:left="2880" w:hanging="360"/>
      </w:pPr>
      <w:rPr>
        <w:rFonts w:ascii="Wingdings" w:hAnsi="Wingdings" w:hint="default"/>
      </w:rPr>
    </w:lvl>
    <w:lvl w:ilvl="4" w:tplc="24B478D6" w:tentative="1">
      <w:start w:val="1"/>
      <w:numFmt w:val="bullet"/>
      <w:lvlText w:val=""/>
      <w:lvlJc w:val="left"/>
      <w:pPr>
        <w:tabs>
          <w:tab w:val="num" w:pos="3600"/>
        </w:tabs>
        <w:ind w:left="3600" w:hanging="360"/>
      </w:pPr>
      <w:rPr>
        <w:rFonts w:ascii="Wingdings" w:hAnsi="Wingdings" w:hint="default"/>
      </w:rPr>
    </w:lvl>
    <w:lvl w:ilvl="5" w:tplc="21340B26" w:tentative="1">
      <w:start w:val="1"/>
      <w:numFmt w:val="bullet"/>
      <w:lvlText w:val=""/>
      <w:lvlJc w:val="left"/>
      <w:pPr>
        <w:tabs>
          <w:tab w:val="num" w:pos="4320"/>
        </w:tabs>
        <w:ind w:left="4320" w:hanging="360"/>
      </w:pPr>
      <w:rPr>
        <w:rFonts w:ascii="Wingdings" w:hAnsi="Wingdings" w:hint="default"/>
      </w:rPr>
    </w:lvl>
    <w:lvl w:ilvl="6" w:tplc="2B30235C" w:tentative="1">
      <w:start w:val="1"/>
      <w:numFmt w:val="bullet"/>
      <w:lvlText w:val=""/>
      <w:lvlJc w:val="left"/>
      <w:pPr>
        <w:tabs>
          <w:tab w:val="num" w:pos="5040"/>
        </w:tabs>
        <w:ind w:left="5040" w:hanging="360"/>
      </w:pPr>
      <w:rPr>
        <w:rFonts w:ascii="Wingdings" w:hAnsi="Wingdings" w:hint="default"/>
      </w:rPr>
    </w:lvl>
    <w:lvl w:ilvl="7" w:tplc="F13C44E0" w:tentative="1">
      <w:start w:val="1"/>
      <w:numFmt w:val="bullet"/>
      <w:lvlText w:val=""/>
      <w:lvlJc w:val="left"/>
      <w:pPr>
        <w:tabs>
          <w:tab w:val="num" w:pos="5760"/>
        </w:tabs>
        <w:ind w:left="5760" w:hanging="360"/>
      </w:pPr>
      <w:rPr>
        <w:rFonts w:ascii="Wingdings" w:hAnsi="Wingdings" w:hint="default"/>
      </w:rPr>
    </w:lvl>
    <w:lvl w:ilvl="8" w:tplc="A4D61AA4"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5"/>
  </w:num>
  <w:num w:numId="3">
    <w:abstractNumId w:val="10"/>
  </w:num>
  <w:num w:numId="4">
    <w:abstractNumId w:val="2"/>
  </w:num>
  <w:num w:numId="5">
    <w:abstractNumId w:val="1"/>
  </w:num>
  <w:num w:numId="6">
    <w:abstractNumId w:val="4"/>
  </w:num>
  <w:num w:numId="7">
    <w:abstractNumId w:val="8"/>
  </w:num>
  <w:num w:numId="8">
    <w:abstractNumId w:val="6"/>
  </w:num>
  <w:num w:numId="9">
    <w:abstractNumId w:val="7"/>
  </w:num>
  <w:num w:numId="10">
    <w:abstractNumId w:val="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844"/>
    <w:rsid w:val="004163EA"/>
    <w:rsid w:val="004D1513"/>
    <w:rsid w:val="00660844"/>
    <w:rsid w:val="006A322C"/>
    <w:rsid w:val="00BC63CE"/>
    <w:rsid w:val="00C2338D"/>
    <w:rsid w:val="00C91C9A"/>
    <w:rsid w:val="00CB7D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4A656"/>
  <w15:chartTrackingRefBased/>
  <w15:docId w15:val="{5AFD050A-6E6D-4BD8-8F99-321D725FD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60844"/>
    <w:pPr>
      <w:widowControl/>
      <w:ind w:firstLineChars="200" w:firstLine="420"/>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264127">
      <w:bodyDiv w:val="1"/>
      <w:marLeft w:val="0"/>
      <w:marRight w:val="0"/>
      <w:marTop w:val="0"/>
      <w:marBottom w:val="0"/>
      <w:divBdr>
        <w:top w:val="none" w:sz="0" w:space="0" w:color="auto"/>
        <w:left w:val="none" w:sz="0" w:space="0" w:color="auto"/>
        <w:bottom w:val="none" w:sz="0" w:space="0" w:color="auto"/>
        <w:right w:val="none" w:sz="0" w:space="0" w:color="auto"/>
      </w:divBdr>
      <w:divsChild>
        <w:div w:id="632911338">
          <w:marLeft w:val="547"/>
          <w:marRight w:val="0"/>
          <w:marTop w:val="134"/>
          <w:marBottom w:val="0"/>
          <w:divBdr>
            <w:top w:val="none" w:sz="0" w:space="0" w:color="auto"/>
            <w:left w:val="none" w:sz="0" w:space="0" w:color="auto"/>
            <w:bottom w:val="none" w:sz="0" w:space="0" w:color="auto"/>
            <w:right w:val="none" w:sz="0" w:space="0" w:color="auto"/>
          </w:divBdr>
        </w:div>
        <w:div w:id="985428467">
          <w:marLeft w:val="547"/>
          <w:marRight w:val="0"/>
          <w:marTop w:val="134"/>
          <w:marBottom w:val="0"/>
          <w:divBdr>
            <w:top w:val="none" w:sz="0" w:space="0" w:color="auto"/>
            <w:left w:val="none" w:sz="0" w:space="0" w:color="auto"/>
            <w:bottom w:val="none" w:sz="0" w:space="0" w:color="auto"/>
            <w:right w:val="none" w:sz="0" w:space="0" w:color="auto"/>
          </w:divBdr>
        </w:div>
        <w:div w:id="1663579733">
          <w:marLeft w:val="547"/>
          <w:marRight w:val="0"/>
          <w:marTop w:val="134"/>
          <w:marBottom w:val="0"/>
          <w:divBdr>
            <w:top w:val="none" w:sz="0" w:space="0" w:color="auto"/>
            <w:left w:val="none" w:sz="0" w:space="0" w:color="auto"/>
            <w:bottom w:val="none" w:sz="0" w:space="0" w:color="auto"/>
            <w:right w:val="none" w:sz="0" w:space="0" w:color="auto"/>
          </w:divBdr>
        </w:div>
        <w:div w:id="798378842">
          <w:marLeft w:val="547"/>
          <w:marRight w:val="0"/>
          <w:marTop w:val="134"/>
          <w:marBottom w:val="0"/>
          <w:divBdr>
            <w:top w:val="none" w:sz="0" w:space="0" w:color="auto"/>
            <w:left w:val="none" w:sz="0" w:space="0" w:color="auto"/>
            <w:bottom w:val="none" w:sz="0" w:space="0" w:color="auto"/>
            <w:right w:val="none" w:sz="0" w:space="0" w:color="auto"/>
          </w:divBdr>
        </w:div>
        <w:div w:id="1818766766">
          <w:marLeft w:val="547"/>
          <w:marRight w:val="0"/>
          <w:marTop w:val="134"/>
          <w:marBottom w:val="0"/>
          <w:divBdr>
            <w:top w:val="none" w:sz="0" w:space="0" w:color="auto"/>
            <w:left w:val="none" w:sz="0" w:space="0" w:color="auto"/>
            <w:bottom w:val="none" w:sz="0" w:space="0" w:color="auto"/>
            <w:right w:val="none" w:sz="0" w:space="0" w:color="auto"/>
          </w:divBdr>
        </w:div>
      </w:divsChild>
    </w:div>
    <w:div w:id="320038033">
      <w:bodyDiv w:val="1"/>
      <w:marLeft w:val="0"/>
      <w:marRight w:val="0"/>
      <w:marTop w:val="0"/>
      <w:marBottom w:val="0"/>
      <w:divBdr>
        <w:top w:val="none" w:sz="0" w:space="0" w:color="auto"/>
        <w:left w:val="none" w:sz="0" w:space="0" w:color="auto"/>
        <w:bottom w:val="none" w:sz="0" w:space="0" w:color="auto"/>
        <w:right w:val="none" w:sz="0" w:space="0" w:color="auto"/>
      </w:divBdr>
      <w:divsChild>
        <w:div w:id="36438275">
          <w:marLeft w:val="547"/>
          <w:marRight w:val="0"/>
          <w:marTop w:val="139"/>
          <w:marBottom w:val="0"/>
          <w:divBdr>
            <w:top w:val="none" w:sz="0" w:space="0" w:color="auto"/>
            <w:left w:val="none" w:sz="0" w:space="0" w:color="auto"/>
            <w:bottom w:val="none" w:sz="0" w:space="0" w:color="auto"/>
            <w:right w:val="none" w:sz="0" w:space="0" w:color="auto"/>
          </w:divBdr>
        </w:div>
        <w:div w:id="1123688459">
          <w:marLeft w:val="547"/>
          <w:marRight w:val="0"/>
          <w:marTop w:val="139"/>
          <w:marBottom w:val="0"/>
          <w:divBdr>
            <w:top w:val="none" w:sz="0" w:space="0" w:color="auto"/>
            <w:left w:val="none" w:sz="0" w:space="0" w:color="auto"/>
            <w:bottom w:val="none" w:sz="0" w:space="0" w:color="auto"/>
            <w:right w:val="none" w:sz="0" w:space="0" w:color="auto"/>
          </w:divBdr>
        </w:div>
        <w:div w:id="840043491">
          <w:marLeft w:val="547"/>
          <w:marRight w:val="0"/>
          <w:marTop w:val="139"/>
          <w:marBottom w:val="0"/>
          <w:divBdr>
            <w:top w:val="none" w:sz="0" w:space="0" w:color="auto"/>
            <w:left w:val="none" w:sz="0" w:space="0" w:color="auto"/>
            <w:bottom w:val="none" w:sz="0" w:space="0" w:color="auto"/>
            <w:right w:val="none" w:sz="0" w:space="0" w:color="auto"/>
          </w:divBdr>
        </w:div>
        <w:div w:id="55051291">
          <w:marLeft w:val="547"/>
          <w:marRight w:val="0"/>
          <w:marTop w:val="139"/>
          <w:marBottom w:val="0"/>
          <w:divBdr>
            <w:top w:val="none" w:sz="0" w:space="0" w:color="auto"/>
            <w:left w:val="none" w:sz="0" w:space="0" w:color="auto"/>
            <w:bottom w:val="none" w:sz="0" w:space="0" w:color="auto"/>
            <w:right w:val="none" w:sz="0" w:space="0" w:color="auto"/>
          </w:divBdr>
        </w:div>
      </w:divsChild>
    </w:div>
    <w:div w:id="341129900">
      <w:bodyDiv w:val="1"/>
      <w:marLeft w:val="0"/>
      <w:marRight w:val="0"/>
      <w:marTop w:val="0"/>
      <w:marBottom w:val="0"/>
      <w:divBdr>
        <w:top w:val="none" w:sz="0" w:space="0" w:color="auto"/>
        <w:left w:val="none" w:sz="0" w:space="0" w:color="auto"/>
        <w:bottom w:val="none" w:sz="0" w:space="0" w:color="auto"/>
        <w:right w:val="none" w:sz="0" w:space="0" w:color="auto"/>
      </w:divBdr>
      <w:divsChild>
        <w:div w:id="1164903860">
          <w:marLeft w:val="547"/>
          <w:marRight w:val="0"/>
          <w:marTop w:val="144"/>
          <w:marBottom w:val="0"/>
          <w:divBdr>
            <w:top w:val="none" w:sz="0" w:space="0" w:color="auto"/>
            <w:left w:val="none" w:sz="0" w:space="0" w:color="auto"/>
            <w:bottom w:val="none" w:sz="0" w:space="0" w:color="auto"/>
            <w:right w:val="none" w:sz="0" w:space="0" w:color="auto"/>
          </w:divBdr>
        </w:div>
        <w:div w:id="1074275171">
          <w:marLeft w:val="547"/>
          <w:marRight w:val="0"/>
          <w:marTop w:val="144"/>
          <w:marBottom w:val="0"/>
          <w:divBdr>
            <w:top w:val="none" w:sz="0" w:space="0" w:color="auto"/>
            <w:left w:val="none" w:sz="0" w:space="0" w:color="auto"/>
            <w:bottom w:val="none" w:sz="0" w:space="0" w:color="auto"/>
            <w:right w:val="none" w:sz="0" w:space="0" w:color="auto"/>
          </w:divBdr>
        </w:div>
        <w:div w:id="1982730797">
          <w:marLeft w:val="547"/>
          <w:marRight w:val="0"/>
          <w:marTop w:val="144"/>
          <w:marBottom w:val="0"/>
          <w:divBdr>
            <w:top w:val="none" w:sz="0" w:space="0" w:color="auto"/>
            <w:left w:val="none" w:sz="0" w:space="0" w:color="auto"/>
            <w:bottom w:val="none" w:sz="0" w:space="0" w:color="auto"/>
            <w:right w:val="none" w:sz="0" w:space="0" w:color="auto"/>
          </w:divBdr>
        </w:div>
        <w:div w:id="1935438610">
          <w:marLeft w:val="547"/>
          <w:marRight w:val="0"/>
          <w:marTop w:val="144"/>
          <w:marBottom w:val="0"/>
          <w:divBdr>
            <w:top w:val="none" w:sz="0" w:space="0" w:color="auto"/>
            <w:left w:val="none" w:sz="0" w:space="0" w:color="auto"/>
            <w:bottom w:val="none" w:sz="0" w:space="0" w:color="auto"/>
            <w:right w:val="none" w:sz="0" w:space="0" w:color="auto"/>
          </w:divBdr>
        </w:div>
        <w:div w:id="2037849267">
          <w:marLeft w:val="547"/>
          <w:marRight w:val="0"/>
          <w:marTop w:val="144"/>
          <w:marBottom w:val="0"/>
          <w:divBdr>
            <w:top w:val="none" w:sz="0" w:space="0" w:color="auto"/>
            <w:left w:val="none" w:sz="0" w:space="0" w:color="auto"/>
            <w:bottom w:val="none" w:sz="0" w:space="0" w:color="auto"/>
            <w:right w:val="none" w:sz="0" w:space="0" w:color="auto"/>
          </w:divBdr>
        </w:div>
      </w:divsChild>
    </w:div>
    <w:div w:id="434521923">
      <w:bodyDiv w:val="1"/>
      <w:marLeft w:val="0"/>
      <w:marRight w:val="0"/>
      <w:marTop w:val="0"/>
      <w:marBottom w:val="0"/>
      <w:divBdr>
        <w:top w:val="none" w:sz="0" w:space="0" w:color="auto"/>
        <w:left w:val="none" w:sz="0" w:space="0" w:color="auto"/>
        <w:bottom w:val="none" w:sz="0" w:space="0" w:color="auto"/>
        <w:right w:val="none" w:sz="0" w:space="0" w:color="auto"/>
      </w:divBdr>
      <w:divsChild>
        <w:div w:id="1910848830">
          <w:marLeft w:val="547"/>
          <w:marRight w:val="0"/>
          <w:marTop w:val="139"/>
          <w:marBottom w:val="0"/>
          <w:divBdr>
            <w:top w:val="none" w:sz="0" w:space="0" w:color="auto"/>
            <w:left w:val="none" w:sz="0" w:space="0" w:color="auto"/>
            <w:bottom w:val="none" w:sz="0" w:space="0" w:color="auto"/>
            <w:right w:val="none" w:sz="0" w:space="0" w:color="auto"/>
          </w:divBdr>
        </w:div>
        <w:div w:id="1963534801">
          <w:marLeft w:val="547"/>
          <w:marRight w:val="0"/>
          <w:marTop w:val="139"/>
          <w:marBottom w:val="0"/>
          <w:divBdr>
            <w:top w:val="none" w:sz="0" w:space="0" w:color="auto"/>
            <w:left w:val="none" w:sz="0" w:space="0" w:color="auto"/>
            <w:bottom w:val="none" w:sz="0" w:space="0" w:color="auto"/>
            <w:right w:val="none" w:sz="0" w:space="0" w:color="auto"/>
          </w:divBdr>
        </w:div>
        <w:div w:id="74985344">
          <w:marLeft w:val="547"/>
          <w:marRight w:val="0"/>
          <w:marTop w:val="139"/>
          <w:marBottom w:val="0"/>
          <w:divBdr>
            <w:top w:val="none" w:sz="0" w:space="0" w:color="auto"/>
            <w:left w:val="none" w:sz="0" w:space="0" w:color="auto"/>
            <w:bottom w:val="none" w:sz="0" w:space="0" w:color="auto"/>
            <w:right w:val="none" w:sz="0" w:space="0" w:color="auto"/>
          </w:divBdr>
        </w:div>
        <w:div w:id="1230919465">
          <w:marLeft w:val="547"/>
          <w:marRight w:val="0"/>
          <w:marTop w:val="139"/>
          <w:marBottom w:val="0"/>
          <w:divBdr>
            <w:top w:val="none" w:sz="0" w:space="0" w:color="auto"/>
            <w:left w:val="none" w:sz="0" w:space="0" w:color="auto"/>
            <w:bottom w:val="none" w:sz="0" w:space="0" w:color="auto"/>
            <w:right w:val="none" w:sz="0" w:space="0" w:color="auto"/>
          </w:divBdr>
        </w:div>
        <w:div w:id="432093505">
          <w:marLeft w:val="547"/>
          <w:marRight w:val="0"/>
          <w:marTop w:val="139"/>
          <w:marBottom w:val="0"/>
          <w:divBdr>
            <w:top w:val="none" w:sz="0" w:space="0" w:color="auto"/>
            <w:left w:val="none" w:sz="0" w:space="0" w:color="auto"/>
            <w:bottom w:val="none" w:sz="0" w:space="0" w:color="auto"/>
            <w:right w:val="none" w:sz="0" w:space="0" w:color="auto"/>
          </w:divBdr>
        </w:div>
      </w:divsChild>
    </w:div>
    <w:div w:id="823617868">
      <w:bodyDiv w:val="1"/>
      <w:marLeft w:val="0"/>
      <w:marRight w:val="0"/>
      <w:marTop w:val="0"/>
      <w:marBottom w:val="0"/>
      <w:divBdr>
        <w:top w:val="none" w:sz="0" w:space="0" w:color="auto"/>
        <w:left w:val="none" w:sz="0" w:space="0" w:color="auto"/>
        <w:bottom w:val="none" w:sz="0" w:space="0" w:color="auto"/>
        <w:right w:val="none" w:sz="0" w:space="0" w:color="auto"/>
      </w:divBdr>
      <w:divsChild>
        <w:div w:id="23291862">
          <w:marLeft w:val="547"/>
          <w:marRight w:val="0"/>
          <w:marTop w:val="125"/>
          <w:marBottom w:val="0"/>
          <w:divBdr>
            <w:top w:val="none" w:sz="0" w:space="0" w:color="auto"/>
            <w:left w:val="none" w:sz="0" w:space="0" w:color="auto"/>
            <w:bottom w:val="none" w:sz="0" w:space="0" w:color="auto"/>
            <w:right w:val="none" w:sz="0" w:space="0" w:color="auto"/>
          </w:divBdr>
        </w:div>
        <w:div w:id="1236207179">
          <w:marLeft w:val="547"/>
          <w:marRight w:val="0"/>
          <w:marTop w:val="125"/>
          <w:marBottom w:val="0"/>
          <w:divBdr>
            <w:top w:val="none" w:sz="0" w:space="0" w:color="auto"/>
            <w:left w:val="none" w:sz="0" w:space="0" w:color="auto"/>
            <w:bottom w:val="none" w:sz="0" w:space="0" w:color="auto"/>
            <w:right w:val="none" w:sz="0" w:space="0" w:color="auto"/>
          </w:divBdr>
        </w:div>
        <w:div w:id="263542732">
          <w:marLeft w:val="547"/>
          <w:marRight w:val="0"/>
          <w:marTop w:val="125"/>
          <w:marBottom w:val="0"/>
          <w:divBdr>
            <w:top w:val="none" w:sz="0" w:space="0" w:color="auto"/>
            <w:left w:val="none" w:sz="0" w:space="0" w:color="auto"/>
            <w:bottom w:val="none" w:sz="0" w:space="0" w:color="auto"/>
            <w:right w:val="none" w:sz="0" w:space="0" w:color="auto"/>
          </w:divBdr>
        </w:div>
        <w:div w:id="587033102">
          <w:marLeft w:val="547"/>
          <w:marRight w:val="0"/>
          <w:marTop w:val="125"/>
          <w:marBottom w:val="0"/>
          <w:divBdr>
            <w:top w:val="none" w:sz="0" w:space="0" w:color="auto"/>
            <w:left w:val="none" w:sz="0" w:space="0" w:color="auto"/>
            <w:bottom w:val="none" w:sz="0" w:space="0" w:color="auto"/>
            <w:right w:val="none" w:sz="0" w:space="0" w:color="auto"/>
          </w:divBdr>
        </w:div>
      </w:divsChild>
    </w:div>
    <w:div w:id="974796217">
      <w:bodyDiv w:val="1"/>
      <w:marLeft w:val="0"/>
      <w:marRight w:val="0"/>
      <w:marTop w:val="0"/>
      <w:marBottom w:val="0"/>
      <w:divBdr>
        <w:top w:val="none" w:sz="0" w:space="0" w:color="auto"/>
        <w:left w:val="none" w:sz="0" w:space="0" w:color="auto"/>
        <w:bottom w:val="none" w:sz="0" w:space="0" w:color="auto"/>
        <w:right w:val="none" w:sz="0" w:space="0" w:color="auto"/>
      </w:divBdr>
      <w:divsChild>
        <w:div w:id="945697961">
          <w:marLeft w:val="547"/>
          <w:marRight w:val="0"/>
          <w:marTop w:val="144"/>
          <w:marBottom w:val="0"/>
          <w:divBdr>
            <w:top w:val="none" w:sz="0" w:space="0" w:color="auto"/>
            <w:left w:val="none" w:sz="0" w:space="0" w:color="auto"/>
            <w:bottom w:val="none" w:sz="0" w:space="0" w:color="auto"/>
            <w:right w:val="none" w:sz="0" w:space="0" w:color="auto"/>
          </w:divBdr>
        </w:div>
        <w:div w:id="400711181">
          <w:marLeft w:val="547"/>
          <w:marRight w:val="0"/>
          <w:marTop w:val="144"/>
          <w:marBottom w:val="0"/>
          <w:divBdr>
            <w:top w:val="none" w:sz="0" w:space="0" w:color="auto"/>
            <w:left w:val="none" w:sz="0" w:space="0" w:color="auto"/>
            <w:bottom w:val="none" w:sz="0" w:space="0" w:color="auto"/>
            <w:right w:val="none" w:sz="0" w:space="0" w:color="auto"/>
          </w:divBdr>
        </w:div>
        <w:div w:id="680351485">
          <w:marLeft w:val="547"/>
          <w:marRight w:val="0"/>
          <w:marTop w:val="144"/>
          <w:marBottom w:val="0"/>
          <w:divBdr>
            <w:top w:val="none" w:sz="0" w:space="0" w:color="auto"/>
            <w:left w:val="none" w:sz="0" w:space="0" w:color="auto"/>
            <w:bottom w:val="none" w:sz="0" w:space="0" w:color="auto"/>
            <w:right w:val="none" w:sz="0" w:space="0" w:color="auto"/>
          </w:divBdr>
        </w:div>
        <w:div w:id="2079210847">
          <w:marLeft w:val="547"/>
          <w:marRight w:val="0"/>
          <w:marTop w:val="144"/>
          <w:marBottom w:val="0"/>
          <w:divBdr>
            <w:top w:val="none" w:sz="0" w:space="0" w:color="auto"/>
            <w:left w:val="none" w:sz="0" w:space="0" w:color="auto"/>
            <w:bottom w:val="none" w:sz="0" w:space="0" w:color="auto"/>
            <w:right w:val="none" w:sz="0" w:space="0" w:color="auto"/>
          </w:divBdr>
        </w:div>
        <w:div w:id="2125155665">
          <w:marLeft w:val="547"/>
          <w:marRight w:val="0"/>
          <w:marTop w:val="144"/>
          <w:marBottom w:val="0"/>
          <w:divBdr>
            <w:top w:val="none" w:sz="0" w:space="0" w:color="auto"/>
            <w:left w:val="none" w:sz="0" w:space="0" w:color="auto"/>
            <w:bottom w:val="none" w:sz="0" w:space="0" w:color="auto"/>
            <w:right w:val="none" w:sz="0" w:space="0" w:color="auto"/>
          </w:divBdr>
        </w:div>
      </w:divsChild>
    </w:div>
    <w:div w:id="1100177636">
      <w:bodyDiv w:val="1"/>
      <w:marLeft w:val="0"/>
      <w:marRight w:val="0"/>
      <w:marTop w:val="0"/>
      <w:marBottom w:val="0"/>
      <w:divBdr>
        <w:top w:val="none" w:sz="0" w:space="0" w:color="auto"/>
        <w:left w:val="none" w:sz="0" w:space="0" w:color="auto"/>
        <w:bottom w:val="none" w:sz="0" w:space="0" w:color="auto"/>
        <w:right w:val="none" w:sz="0" w:space="0" w:color="auto"/>
      </w:divBdr>
      <w:divsChild>
        <w:div w:id="1576010925">
          <w:marLeft w:val="547"/>
          <w:marRight w:val="0"/>
          <w:marTop w:val="120"/>
          <w:marBottom w:val="0"/>
          <w:divBdr>
            <w:top w:val="none" w:sz="0" w:space="0" w:color="auto"/>
            <w:left w:val="none" w:sz="0" w:space="0" w:color="auto"/>
            <w:bottom w:val="none" w:sz="0" w:space="0" w:color="auto"/>
            <w:right w:val="none" w:sz="0" w:space="0" w:color="auto"/>
          </w:divBdr>
        </w:div>
        <w:div w:id="1369065810">
          <w:marLeft w:val="547"/>
          <w:marRight w:val="0"/>
          <w:marTop w:val="120"/>
          <w:marBottom w:val="0"/>
          <w:divBdr>
            <w:top w:val="none" w:sz="0" w:space="0" w:color="auto"/>
            <w:left w:val="none" w:sz="0" w:space="0" w:color="auto"/>
            <w:bottom w:val="none" w:sz="0" w:space="0" w:color="auto"/>
            <w:right w:val="none" w:sz="0" w:space="0" w:color="auto"/>
          </w:divBdr>
        </w:div>
        <w:div w:id="1984197051">
          <w:marLeft w:val="547"/>
          <w:marRight w:val="0"/>
          <w:marTop w:val="120"/>
          <w:marBottom w:val="0"/>
          <w:divBdr>
            <w:top w:val="none" w:sz="0" w:space="0" w:color="auto"/>
            <w:left w:val="none" w:sz="0" w:space="0" w:color="auto"/>
            <w:bottom w:val="none" w:sz="0" w:space="0" w:color="auto"/>
            <w:right w:val="none" w:sz="0" w:space="0" w:color="auto"/>
          </w:divBdr>
        </w:div>
        <w:div w:id="545947210">
          <w:marLeft w:val="547"/>
          <w:marRight w:val="0"/>
          <w:marTop w:val="120"/>
          <w:marBottom w:val="0"/>
          <w:divBdr>
            <w:top w:val="none" w:sz="0" w:space="0" w:color="auto"/>
            <w:left w:val="none" w:sz="0" w:space="0" w:color="auto"/>
            <w:bottom w:val="none" w:sz="0" w:space="0" w:color="auto"/>
            <w:right w:val="none" w:sz="0" w:space="0" w:color="auto"/>
          </w:divBdr>
        </w:div>
        <w:div w:id="911740700">
          <w:marLeft w:val="547"/>
          <w:marRight w:val="0"/>
          <w:marTop w:val="120"/>
          <w:marBottom w:val="0"/>
          <w:divBdr>
            <w:top w:val="none" w:sz="0" w:space="0" w:color="auto"/>
            <w:left w:val="none" w:sz="0" w:space="0" w:color="auto"/>
            <w:bottom w:val="none" w:sz="0" w:space="0" w:color="auto"/>
            <w:right w:val="none" w:sz="0" w:space="0" w:color="auto"/>
          </w:divBdr>
        </w:div>
      </w:divsChild>
    </w:div>
    <w:div w:id="1111046481">
      <w:bodyDiv w:val="1"/>
      <w:marLeft w:val="0"/>
      <w:marRight w:val="0"/>
      <w:marTop w:val="0"/>
      <w:marBottom w:val="0"/>
      <w:divBdr>
        <w:top w:val="none" w:sz="0" w:space="0" w:color="auto"/>
        <w:left w:val="none" w:sz="0" w:space="0" w:color="auto"/>
        <w:bottom w:val="none" w:sz="0" w:space="0" w:color="auto"/>
        <w:right w:val="none" w:sz="0" w:space="0" w:color="auto"/>
      </w:divBdr>
      <w:divsChild>
        <w:div w:id="297534151">
          <w:marLeft w:val="547"/>
          <w:marRight w:val="0"/>
          <w:marTop w:val="125"/>
          <w:marBottom w:val="0"/>
          <w:divBdr>
            <w:top w:val="none" w:sz="0" w:space="0" w:color="auto"/>
            <w:left w:val="none" w:sz="0" w:space="0" w:color="auto"/>
            <w:bottom w:val="none" w:sz="0" w:space="0" w:color="auto"/>
            <w:right w:val="none" w:sz="0" w:space="0" w:color="auto"/>
          </w:divBdr>
        </w:div>
        <w:div w:id="1948073295">
          <w:marLeft w:val="547"/>
          <w:marRight w:val="0"/>
          <w:marTop w:val="125"/>
          <w:marBottom w:val="0"/>
          <w:divBdr>
            <w:top w:val="none" w:sz="0" w:space="0" w:color="auto"/>
            <w:left w:val="none" w:sz="0" w:space="0" w:color="auto"/>
            <w:bottom w:val="none" w:sz="0" w:space="0" w:color="auto"/>
            <w:right w:val="none" w:sz="0" w:space="0" w:color="auto"/>
          </w:divBdr>
        </w:div>
        <w:div w:id="295256559">
          <w:marLeft w:val="547"/>
          <w:marRight w:val="0"/>
          <w:marTop w:val="125"/>
          <w:marBottom w:val="0"/>
          <w:divBdr>
            <w:top w:val="none" w:sz="0" w:space="0" w:color="auto"/>
            <w:left w:val="none" w:sz="0" w:space="0" w:color="auto"/>
            <w:bottom w:val="none" w:sz="0" w:space="0" w:color="auto"/>
            <w:right w:val="none" w:sz="0" w:space="0" w:color="auto"/>
          </w:divBdr>
        </w:div>
        <w:div w:id="1734111197">
          <w:marLeft w:val="547"/>
          <w:marRight w:val="0"/>
          <w:marTop w:val="125"/>
          <w:marBottom w:val="0"/>
          <w:divBdr>
            <w:top w:val="none" w:sz="0" w:space="0" w:color="auto"/>
            <w:left w:val="none" w:sz="0" w:space="0" w:color="auto"/>
            <w:bottom w:val="none" w:sz="0" w:space="0" w:color="auto"/>
            <w:right w:val="none" w:sz="0" w:space="0" w:color="auto"/>
          </w:divBdr>
        </w:div>
        <w:div w:id="1417675918">
          <w:marLeft w:val="547"/>
          <w:marRight w:val="0"/>
          <w:marTop w:val="125"/>
          <w:marBottom w:val="0"/>
          <w:divBdr>
            <w:top w:val="none" w:sz="0" w:space="0" w:color="auto"/>
            <w:left w:val="none" w:sz="0" w:space="0" w:color="auto"/>
            <w:bottom w:val="none" w:sz="0" w:space="0" w:color="auto"/>
            <w:right w:val="none" w:sz="0" w:space="0" w:color="auto"/>
          </w:divBdr>
        </w:div>
      </w:divsChild>
    </w:div>
    <w:div w:id="1278563916">
      <w:bodyDiv w:val="1"/>
      <w:marLeft w:val="0"/>
      <w:marRight w:val="0"/>
      <w:marTop w:val="0"/>
      <w:marBottom w:val="0"/>
      <w:divBdr>
        <w:top w:val="none" w:sz="0" w:space="0" w:color="auto"/>
        <w:left w:val="none" w:sz="0" w:space="0" w:color="auto"/>
        <w:bottom w:val="none" w:sz="0" w:space="0" w:color="auto"/>
        <w:right w:val="none" w:sz="0" w:space="0" w:color="auto"/>
      </w:divBdr>
      <w:divsChild>
        <w:div w:id="772357765">
          <w:marLeft w:val="547"/>
          <w:marRight w:val="0"/>
          <w:marTop w:val="120"/>
          <w:marBottom w:val="0"/>
          <w:divBdr>
            <w:top w:val="none" w:sz="0" w:space="0" w:color="auto"/>
            <w:left w:val="none" w:sz="0" w:space="0" w:color="auto"/>
            <w:bottom w:val="none" w:sz="0" w:space="0" w:color="auto"/>
            <w:right w:val="none" w:sz="0" w:space="0" w:color="auto"/>
          </w:divBdr>
        </w:div>
        <w:div w:id="1745879371">
          <w:marLeft w:val="547"/>
          <w:marRight w:val="0"/>
          <w:marTop w:val="120"/>
          <w:marBottom w:val="0"/>
          <w:divBdr>
            <w:top w:val="none" w:sz="0" w:space="0" w:color="auto"/>
            <w:left w:val="none" w:sz="0" w:space="0" w:color="auto"/>
            <w:bottom w:val="none" w:sz="0" w:space="0" w:color="auto"/>
            <w:right w:val="none" w:sz="0" w:space="0" w:color="auto"/>
          </w:divBdr>
        </w:div>
        <w:div w:id="666715125">
          <w:marLeft w:val="547"/>
          <w:marRight w:val="0"/>
          <w:marTop w:val="120"/>
          <w:marBottom w:val="0"/>
          <w:divBdr>
            <w:top w:val="none" w:sz="0" w:space="0" w:color="auto"/>
            <w:left w:val="none" w:sz="0" w:space="0" w:color="auto"/>
            <w:bottom w:val="none" w:sz="0" w:space="0" w:color="auto"/>
            <w:right w:val="none" w:sz="0" w:space="0" w:color="auto"/>
          </w:divBdr>
        </w:div>
        <w:div w:id="126168359">
          <w:marLeft w:val="547"/>
          <w:marRight w:val="0"/>
          <w:marTop w:val="120"/>
          <w:marBottom w:val="0"/>
          <w:divBdr>
            <w:top w:val="none" w:sz="0" w:space="0" w:color="auto"/>
            <w:left w:val="none" w:sz="0" w:space="0" w:color="auto"/>
            <w:bottom w:val="none" w:sz="0" w:space="0" w:color="auto"/>
            <w:right w:val="none" w:sz="0" w:space="0" w:color="auto"/>
          </w:divBdr>
        </w:div>
        <w:div w:id="1782988403">
          <w:marLeft w:val="547"/>
          <w:marRight w:val="0"/>
          <w:marTop w:val="120"/>
          <w:marBottom w:val="0"/>
          <w:divBdr>
            <w:top w:val="none" w:sz="0" w:space="0" w:color="auto"/>
            <w:left w:val="none" w:sz="0" w:space="0" w:color="auto"/>
            <w:bottom w:val="none" w:sz="0" w:space="0" w:color="auto"/>
            <w:right w:val="none" w:sz="0" w:space="0" w:color="auto"/>
          </w:divBdr>
        </w:div>
        <w:div w:id="1744795608">
          <w:marLeft w:val="547"/>
          <w:marRight w:val="0"/>
          <w:marTop w:val="120"/>
          <w:marBottom w:val="0"/>
          <w:divBdr>
            <w:top w:val="none" w:sz="0" w:space="0" w:color="auto"/>
            <w:left w:val="none" w:sz="0" w:space="0" w:color="auto"/>
            <w:bottom w:val="none" w:sz="0" w:space="0" w:color="auto"/>
            <w:right w:val="none" w:sz="0" w:space="0" w:color="auto"/>
          </w:divBdr>
        </w:div>
      </w:divsChild>
    </w:div>
    <w:div w:id="1686446446">
      <w:bodyDiv w:val="1"/>
      <w:marLeft w:val="0"/>
      <w:marRight w:val="0"/>
      <w:marTop w:val="0"/>
      <w:marBottom w:val="0"/>
      <w:divBdr>
        <w:top w:val="none" w:sz="0" w:space="0" w:color="auto"/>
        <w:left w:val="none" w:sz="0" w:space="0" w:color="auto"/>
        <w:bottom w:val="none" w:sz="0" w:space="0" w:color="auto"/>
        <w:right w:val="none" w:sz="0" w:space="0" w:color="auto"/>
      </w:divBdr>
      <w:divsChild>
        <w:div w:id="1474061627">
          <w:marLeft w:val="547"/>
          <w:marRight w:val="0"/>
          <w:marTop w:val="125"/>
          <w:marBottom w:val="0"/>
          <w:divBdr>
            <w:top w:val="none" w:sz="0" w:space="0" w:color="auto"/>
            <w:left w:val="none" w:sz="0" w:space="0" w:color="auto"/>
            <w:bottom w:val="none" w:sz="0" w:space="0" w:color="auto"/>
            <w:right w:val="none" w:sz="0" w:space="0" w:color="auto"/>
          </w:divBdr>
        </w:div>
        <w:div w:id="1373655698">
          <w:marLeft w:val="547"/>
          <w:marRight w:val="0"/>
          <w:marTop w:val="125"/>
          <w:marBottom w:val="0"/>
          <w:divBdr>
            <w:top w:val="none" w:sz="0" w:space="0" w:color="auto"/>
            <w:left w:val="none" w:sz="0" w:space="0" w:color="auto"/>
            <w:bottom w:val="none" w:sz="0" w:space="0" w:color="auto"/>
            <w:right w:val="none" w:sz="0" w:space="0" w:color="auto"/>
          </w:divBdr>
        </w:div>
        <w:div w:id="1131438592">
          <w:marLeft w:val="547"/>
          <w:marRight w:val="0"/>
          <w:marTop w:val="125"/>
          <w:marBottom w:val="0"/>
          <w:divBdr>
            <w:top w:val="none" w:sz="0" w:space="0" w:color="auto"/>
            <w:left w:val="none" w:sz="0" w:space="0" w:color="auto"/>
            <w:bottom w:val="none" w:sz="0" w:space="0" w:color="auto"/>
            <w:right w:val="none" w:sz="0" w:space="0" w:color="auto"/>
          </w:divBdr>
        </w:div>
        <w:div w:id="603655288">
          <w:marLeft w:val="547"/>
          <w:marRight w:val="0"/>
          <w:marTop w:val="125"/>
          <w:marBottom w:val="0"/>
          <w:divBdr>
            <w:top w:val="none" w:sz="0" w:space="0" w:color="auto"/>
            <w:left w:val="none" w:sz="0" w:space="0" w:color="auto"/>
            <w:bottom w:val="none" w:sz="0" w:space="0" w:color="auto"/>
            <w:right w:val="none" w:sz="0" w:space="0" w:color="auto"/>
          </w:divBdr>
        </w:div>
      </w:divsChild>
    </w:div>
    <w:div w:id="1709909588">
      <w:bodyDiv w:val="1"/>
      <w:marLeft w:val="0"/>
      <w:marRight w:val="0"/>
      <w:marTop w:val="0"/>
      <w:marBottom w:val="0"/>
      <w:divBdr>
        <w:top w:val="none" w:sz="0" w:space="0" w:color="auto"/>
        <w:left w:val="none" w:sz="0" w:space="0" w:color="auto"/>
        <w:bottom w:val="none" w:sz="0" w:space="0" w:color="auto"/>
        <w:right w:val="none" w:sz="0" w:space="0" w:color="auto"/>
      </w:divBdr>
      <w:divsChild>
        <w:div w:id="1165244622">
          <w:marLeft w:val="547"/>
          <w:marRight w:val="0"/>
          <w:marTop w:val="125"/>
          <w:marBottom w:val="0"/>
          <w:divBdr>
            <w:top w:val="none" w:sz="0" w:space="0" w:color="auto"/>
            <w:left w:val="none" w:sz="0" w:space="0" w:color="auto"/>
            <w:bottom w:val="none" w:sz="0" w:space="0" w:color="auto"/>
            <w:right w:val="none" w:sz="0" w:space="0" w:color="auto"/>
          </w:divBdr>
        </w:div>
        <w:div w:id="39978407">
          <w:marLeft w:val="547"/>
          <w:marRight w:val="0"/>
          <w:marTop w:val="125"/>
          <w:marBottom w:val="0"/>
          <w:divBdr>
            <w:top w:val="none" w:sz="0" w:space="0" w:color="auto"/>
            <w:left w:val="none" w:sz="0" w:space="0" w:color="auto"/>
            <w:bottom w:val="none" w:sz="0" w:space="0" w:color="auto"/>
            <w:right w:val="none" w:sz="0" w:space="0" w:color="auto"/>
          </w:divBdr>
        </w:div>
        <w:div w:id="1756048737">
          <w:marLeft w:val="547"/>
          <w:marRight w:val="0"/>
          <w:marTop w:val="12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210</Words>
  <Characters>1203</Characters>
  <Application>Microsoft Office Word</Application>
  <DocSecurity>0</DocSecurity>
  <Lines>10</Lines>
  <Paragraphs>2</Paragraphs>
  <ScaleCrop>false</ScaleCrop>
  <Company>Microsoft</Company>
  <LinksUpToDate>false</LinksUpToDate>
  <CharactersWithSpaces>1411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勇虎</dc:creator>
  <cp:keywords/>
  <dc:description/>
  <cp:lastModifiedBy>陈 勇虎</cp:lastModifiedBy>
  <cp:revision>5</cp:revision>
  <dcterms:created xsi:type="dcterms:W3CDTF">2018-12-05T05:28:00Z</dcterms:created>
  <dcterms:modified xsi:type="dcterms:W3CDTF">2018-12-05T05:41:00Z</dcterms:modified>
</cp:coreProperties>
</file>