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03FD6" w:rsidRPr="0074704D" w:rsidRDefault="00000000" w:rsidP="0074704D">
      <w:pPr>
        <w:pStyle w:val="Heading1"/>
        <w:jc w:val="center"/>
        <w:rPr>
          <w:rFonts w:ascii="Arial" w:hAnsi="Arial" w:cs="Arial"/>
          <w:color w:val="000000" w:themeColor="text1"/>
        </w:rPr>
      </w:pPr>
      <w:bookmarkStart w:id="0" w:name="X2b2218851f5c48eeb277312af1d9cf83b7f65e2"/>
      <w:r w:rsidRPr="0074704D">
        <w:rPr>
          <w:rFonts w:ascii="Arial" w:hAnsi="Arial" w:cs="Arial"/>
          <w:color w:val="000000" w:themeColor="text1"/>
        </w:rPr>
        <w:t>Project Plan 2 — Data Snooping in Deep Learning</w:t>
      </w:r>
    </w:p>
    <w:p w:rsidR="00E03FD6" w:rsidRPr="0074704D" w:rsidRDefault="00000000">
      <w:pPr>
        <w:pStyle w:val="FirstParagraph"/>
        <w:rPr>
          <w:rFonts w:ascii="Arial" w:hAnsi="Arial" w:cs="Arial"/>
          <w:color w:val="000000" w:themeColor="text1"/>
        </w:rPr>
      </w:pPr>
      <w:r w:rsidRPr="0074704D">
        <w:rPr>
          <w:rFonts w:ascii="Arial" w:hAnsi="Arial" w:cs="Arial"/>
          <w:b/>
          <w:bCs/>
          <w:color w:val="000000" w:themeColor="text1"/>
        </w:rPr>
        <w:t>Topic:</w:t>
      </w:r>
      <w:r w:rsidRPr="0074704D">
        <w:rPr>
          <w:rFonts w:ascii="Arial" w:hAnsi="Arial" w:cs="Arial"/>
          <w:color w:val="000000" w:themeColor="text1"/>
        </w:rPr>
        <w:t xml:space="preserve"> measure how much of a model’s “improvement” from searching architectures + hyperparameters is real, and how much is just luck.</w:t>
      </w:r>
    </w:p>
    <w:p w:rsidR="00E03FD6" w:rsidRPr="0074704D" w:rsidRDefault="00000000">
      <w:pPr>
        <w:pStyle w:val="Heading2"/>
        <w:rPr>
          <w:rFonts w:ascii="Arial" w:hAnsi="Arial" w:cs="Arial"/>
          <w:color w:val="000000" w:themeColor="text1"/>
        </w:rPr>
      </w:pPr>
      <w:bookmarkStart w:id="1" w:name="the-one-fact-everything-grows-from"/>
      <w:r w:rsidRPr="0074704D">
        <w:rPr>
          <w:rFonts w:ascii="Arial" w:hAnsi="Arial" w:cs="Arial"/>
          <w:color w:val="000000" w:themeColor="text1"/>
        </w:rPr>
        <w:t>The one fact everything grows from</w:t>
      </w:r>
    </w:p>
    <w:p w:rsidR="0074704D" w:rsidRDefault="00000000" w:rsidP="0074704D">
      <w:pPr>
        <w:pStyle w:val="FirstParagraph"/>
        <w:ind w:firstLine="720"/>
        <w:rPr>
          <w:rFonts w:ascii="Arial" w:hAnsi="Arial" w:cs="Arial"/>
          <w:color w:val="000000" w:themeColor="text1"/>
          <w:lang w:val="vi-VN"/>
        </w:rPr>
      </w:pPr>
      <w:r w:rsidRPr="0074704D">
        <w:rPr>
          <w:rFonts w:ascii="Arial" w:hAnsi="Arial" w:cs="Arial"/>
          <w:color w:val="000000" w:themeColor="text1"/>
        </w:rPr>
        <w:t>A validation score is only a noisy guess at true performance</w:t>
      </w:r>
    </w:p>
    <w:p w:rsidR="0074704D" w:rsidRDefault="00000000" w:rsidP="0074704D">
      <w:pPr>
        <w:pStyle w:val="FirstParagraph"/>
        <w:ind w:firstLine="720"/>
        <w:rPr>
          <w:rFonts w:ascii="Arial" w:hAnsi="Arial" w:cs="Arial"/>
          <w:color w:val="000000" w:themeColor="text1"/>
          <w:lang w:val="vi-VN"/>
        </w:rPr>
      </w:pPr>
      <w:r w:rsidRPr="0074704D">
        <w:rPr>
          <w:rFonts w:ascii="Arial" w:hAnsi="Arial" w:cs="Arial"/>
          <w:color w:val="000000" w:themeColor="text1"/>
        </w:rPr>
        <w:t xml:space="preserve"> </w:t>
      </w:r>
      <w:r w:rsidRPr="0074704D">
        <w:rPr>
          <w:rFonts w:ascii="Cambria Math" w:hAnsi="Cambria Math" w:cs="Cambria Math"/>
          <w:color w:val="000000" w:themeColor="text1"/>
        </w:rPr>
        <w:t>⇒</w:t>
      </w:r>
      <w:r w:rsidRPr="0074704D">
        <w:rPr>
          <w:rFonts w:ascii="Arial" w:hAnsi="Arial" w:cs="Arial"/>
          <w:color w:val="000000" w:themeColor="text1"/>
        </w:rPr>
        <w:t xml:space="preserve"> when I try many configurations and keep the best validation score, I keep the </w:t>
      </w:r>
      <w:r w:rsidRPr="0074704D">
        <w:rPr>
          <w:rFonts w:ascii="Arial" w:hAnsi="Arial" w:cs="Arial"/>
          <w:i/>
          <w:iCs/>
          <w:color w:val="000000" w:themeColor="text1"/>
        </w:rPr>
        <w:t>luckiest</w:t>
      </w:r>
      <w:r w:rsidRPr="0074704D">
        <w:rPr>
          <w:rFonts w:ascii="Arial" w:hAnsi="Arial" w:cs="Arial"/>
          <w:color w:val="000000" w:themeColor="text1"/>
        </w:rPr>
        <w:t xml:space="preserve">, not the </w:t>
      </w:r>
      <w:r w:rsidRPr="0074704D">
        <w:rPr>
          <w:rFonts w:ascii="Arial" w:hAnsi="Arial" w:cs="Arial"/>
          <w:i/>
          <w:iCs/>
          <w:color w:val="000000" w:themeColor="text1"/>
        </w:rPr>
        <w:t>best</w:t>
      </w:r>
      <w:r w:rsidRPr="0074704D">
        <w:rPr>
          <w:rFonts w:ascii="Arial" w:hAnsi="Arial" w:cs="Arial"/>
          <w:color w:val="000000" w:themeColor="text1"/>
        </w:rPr>
        <w:t xml:space="preserve"> </w:t>
      </w:r>
    </w:p>
    <w:p w:rsidR="00E03FD6" w:rsidRPr="0074704D" w:rsidRDefault="00000000" w:rsidP="0074704D">
      <w:pPr>
        <w:pStyle w:val="FirstParagraph"/>
        <w:ind w:firstLine="720"/>
        <w:rPr>
          <w:rFonts w:ascii="Arial" w:hAnsi="Arial" w:cs="Arial"/>
          <w:color w:val="000000" w:themeColor="text1"/>
        </w:rPr>
      </w:pPr>
      <w:r w:rsidRPr="0074704D">
        <w:rPr>
          <w:rFonts w:ascii="Cambria Math" w:hAnsi="Cambria Math" w:cs="Cambria Math"/>
          <w:color w:val="000000" w:themeColor="text1"/>
        </w:rPr>
        <w:t>⇒</w:t>
      </w:r>
      <w:r w:rsidRPr="0074704D">
        <w:rPr>
          <w:rFonts w:ascii="Arial" w:hAnsi="Arial" w:cs="Arial"/>
          <w:color w:val="000000" w:themeColor="text1"/>
        </w:rPr>
        <w:t xml:space="preserve"> that score is inflated, and the inflation grows the more I search.</w:t>
      </w:r>
    </w:p>
    <w:p w:rsidR="0074704D" w:rsidRDefault="00000000">
      <w:pPr>
        <w:pStyle w:val="BodyText"/>
        <w:rPr>
          <w:rFonts w:ascii="Arial" w:hAnsi="Arial" w:cs="Arial"/>
          <w:color w:val="000000" w:themeColor="text1"/>
          <w:lang w:val="vi-VN"/>
        </w:rPr>
      </w:pPr>
      <w:r w:rsidRPr="0074704D">
        <w:rPr>
          <w:rFonts w:ascii="Arial" w:hAnsi="Arial" w:cs="Arial"/>
          <w:color w:val="000000" w:themeColor="text1"/>
        </w:rPr>
        <w:t xml:space="preserve">I </w:t>
      </w:r>
      <w:r w:rsidRPr="0074704D">
        <w:rPr>
          <w:rFonts w:ascii="Arial" w:hAnsi="Arial" w:cs="Arial"/>
          <w:b/>
          <w:bCs/>
          <w:color w:val="000000" w:themeColor="text1"/>
        </w:rPr>
        <w:t>measure</w:t>
      </w:r>
      <w:r w:rsidRPr="0074704D">
        <w:rPr>
          <w:rFonts w:ascii="Arial" w:hAnsi="Arial" w:cs="Arial"/>
          <w:color w:val="000000" w:themeColor="text1"/>
        </w:rPr>
        <w:t xml:space="preserve"> this, I don’t predict it: a sealed test set, opened </w:t>
      </w:r>
      <w:r w:rsidRPr="0074704D">
        <w:rPr>
          <w:rFonts w:ascii="Arial" w:hAnsi="Arial" w:cs="Arial"/>
          <w:b/>
          <w:bCs/>
          <w:color w:val="000000" w:themeColor="text1"/>
        </w:rPr>
        <w:t>once</w:t>
      </w:r>
      <w:r w:rsidRPr="0074704D">
        <w:rPr>
          <w:rFonts w:ascii="Arial" w:hAnsi="Arial" w:cs="Arial"/>
          <w:color w:val="000000" w:themeColor="text1"/>
        </w:rPr>
        <w:t xml:space="preserve"> at the very end </w:t>
      </w:r>
    </w:p>
    <w:p w:rsidR="00E03FD6" w:rsidRPr="0074704D" w:rsidRDefault="00000000" w:rsidP="0074704D">
      <w:pPr>
        <w:pStyle w:val="BodyText"/>
        <w:ind w:firstLine="720"/>
        <w:rPr>
          <w:rFonts w:ascii="Arial" w:hAnsi="Arial" w:cs="Arial"/>
          <w:color w:val="000000" w:themeColor="text1"/>
        </w:rPr>
      </w:pPr>
      <w:r w:rsidRPr="0074704D">
        <w:rPr>
          <w:rFonts w:ascii="Cambria Math" w:hAnsi="Cambria Math" w:cs="Cambria Math"/>
          <w:color w:val="000000" w:themeColor="text1"/>
        </w:rPr>
        <w:t>⇒</w:t>
      </w:r>
      <w:r w:rsidRPr="0074704D">
        <w:rPr>
          <w:rFonts w:ascii="Arial" w:hAnsi="Arial" w:cs="Arial"/>
          <w:color w:val="000000" w:themeColor="text1"/>
        </w:rPr>
        <w:t xml:space="preserve"> </w:t>
      </w:r>
      <w:r w:rsidRPr="0074704D">
        <w:rPr>
          <w:rStyle w:val="VerbatimChar"/>
          <w:rFonts w:ascii="Arial" w:hAnsi="Arial" w:cs="Arial"/>
          <w:color w:val="000000" w:themeColor="text1"/>
        </w:rPr>
        <w:t>gap = best-validation score − sealed-test score</w:t>
      </w:r>
      <w:r w:rsidRPr="0074704D">
        <w:rPr>
          <w:rFonts w:ascii="Arial" w:hAnsi="Arial" w:cs="Arial"/>
          <w:color w:val="000000" w:themeColor="text1"/>
        </w:rPr>
        <w:t>.</w:t>
      </w:r>
    </w:p>
    <w:p w:rsidR="00E03FD6" w:rsidRPr="0074704D" w:rsidRDefault="00000000">
      <w:pPr>
        <w:pStyle w:val="Heading2"/>
        <w:rPr>
          <w:rFonts w:ascii="Arial" w:hAnsi="Arial" w:cs="Arial"/>
          <w:color w:val="000000" w:themeColor="text1"/>
        </w:rPr>
      </w:pPr>
      <w:bookmarkStart w:id="2" w:name="what-drives-the-gap-my-four-questions"/>
      <w:bookmarkEnd w:id="1"/>
      <w:r w:rsidRPr="0074704D">
        <w:rPr>
          <w:rFonts w:ascii="Arial" w:hAnsi="Arial" w:cs="Arial"/>
          <w:color w:val="000000" w:themeColor="text1"/>
        </w:rPr>
        <w:t>What drives the gap (my four questions)</w:t>
      </w:r>
    </w:p>
    <w:p w:rsidR="0074704D" w:rsidRDefault="00000000">
      <w:pPr>
        <w:pStyle w:val="FirstParagraph"/>
        <w:rPr>
          <w:rFonts w:ascii="Arial" w:hAnsi="Arial" w:cs="Arial"/>
          <w:color w:val="000000" w:themeColor="text1"/>
          <w:lang w:val="vi-VN"/>
        </w:rPr>
      </w:pPr>
      <w:r w:rsidRPr="0074704D">
        <w:rPr>
          <w:rFonts w:ascii="Arial" w:hAnsi="Arial" w:cs="Arial"/>
          <w:color w:val="000000" w:themeColor="text1"/>
        </w:rPr>
        <w:t xml:space="preserve">Each: state what I expect </w:t>
      </w:r>
    </w:p>
    <w:p w:rsidR="0074704D" w:rsidRDefault="00000000" w:rsidP="0074704D">
      <w:pPr>
        <w:pStyle w:val="FirstParagraph"/>
        <w:ind w:firstLine="720"/>
        <w:rPr>
          <w:rFonts w:ascii="Arial" w:hAnsi="Arial" w:cs="Arial"/>
          <w:color w:val="000000" w:themeColor="text1"/>
          <w:lang w:val="vi-VN"/>
        </w:rPr>
      </w:pPr>
      <w:r w:rsidRPr="0074704D">
        <w:rPr>
          <w:rFonts w:ascii="Cambria Math" w:hAnsi="Cambria Math" w:cs="Cambria Math"/>
          <w:color w:val="000000" w:themeColor="text1"/>
        </w:rPr>
        <w:t>⇒</w:t>
      </w:r>
      <w:r w:rsidRPr="0074704D">
        <w:rPr>
          <w:rFonts w:ascii="Arial" w:hAnsi="Arial" w:cs="Arial"/>
          <w:color w:val="000000" w:themeColor="text1"/>
        </w:rPr>
        <w:t xml:space="preserve"> let the data confirm or refute </w:t>
      </w:r>
    </w:p>
    <w:p w:rsidR="0074704D" w:rsidRDefault="00000000" w:rsidP="0074704D">
      <w:pPr>
        <w:pStyle w:val="FirstParagraph"/>
        <w:ind w:left="720"/>
        <w:rPr>
          <w:rFonts w:ascii="Arial" w:hAnsi="Arial" w:cs="Arial"/>
          <w:color w:val="000000" w:themeColor="text1"/>
          <w:lang w:val="vi-VN"/>
        </w:rPr>
      </w:pPr>
      <w:r w:rsidRPr="0074704D">
        <w:rPr>
          <w:rFonts w:ascii="Cambria Math" w:hAnsi="Cambria Math" w:cs="Cambria Math"/>
          <w:color w:val="000000" w:themeColor="text1"/>
        </w:rPr>
        <w:t>⇒</w:t>
      </w:r>
      <w:r w:rsidRPr="0074704D">
        <w:rPr>
          <w:rFonts w:ascii="Arial" w:hAnsi="Arial" w:cs="Arial"/>
          <w:color w:val="000000" w:themeColor="text1"/>
        </w:rPr>
        <w:t xml:space="preserve"> report honestly, even against me. - more configurations searched (N) </w:t>
      </w:r>
    </w:p>
    <w:p w:rsidR="0074704D" w:rsidRDefault="00000000" w:rsidP="0074704D">
      <w:pPr>
        <w:pStyle w:val="FirstParagraph"/>
        <w:ind w:left="720"/>
        <w:rPr>
          <w:rFonts w:ascii="Arial" w:hAnsi="Arial" w:cs="Arial"/>
          <w:color w:val="000000" w:themeColor="text1"/>
          <w:lang w:val="vi-VN"/>
        </w:rPr>
      </w:pPr>
      <w:r w:rsidRPr="0074704D">
        <w:rPr>
          <w:rFonts w:ascii="Cambria Math" w:hAnsi="Cambria Math" w:cs="Cambria Math"/>
          <w:color w:val="000000" w:themeColor="text1"/>
        </w:rPr>
        <w:t>⇒</w:t>
      </w:r>
      <w:r w:rsidRPr="0074704D">
        <w:rPr>
          <w:rFonts w:ascii="Arial" w:hAnsi="Arial" w:cs="Arial"/>
          <w:color w:val="000000" w:themeColor="text1"/>
        </w:rPr>
        <w:t xml:space="preserve"> bigger gap? - more label noise </w:t>
      </w:r>
    </w:p>
    <w:p w:rsidR="0074704D" w:rsidRDefault="00000000" w:rsidP="0074704D">
      <w:pPr>
        <w:pStyle w:val="FirstParagraph"/>
        <w:ind w:left="720"/>
        <w:rPr>
          <w:rFonts w:ascii="Arial" w:hAnsi="Arial" w:cs="Arial"/>
          <w:color w:val="000000" w:themeColor="text1"/>
          <w:lang w:val="vi-VN"/>
        </w:rPr>
      </w:pPr>
      <w:r w:rsidRPr="0074704D">
        <w:rPr>
          <w:rFonts w:ascii="Cambria Math" w:hAnsi="Cambria Math" w:cs="Cambria Math"/>
          <w:color w:val="000000" w:themeColor="text1"/>
        </w:rPr>
        <w:t>⇒</w:t>
      </w:r>
      <w:r w:rsidRPr="0074704D">
        <w:rPr>
          <w:rFonts w:ascii="Arial" w:hAnsi="Arial" w:cs="Arial"/>
          <w:color w:val="000000" w:themeColor="text1"/>
        </w:rPr>
        <w:t xml:space="preserve"> bigger gap? - more model capacity </w:t>
      </w:r>
    </w:p>
    <w:p w:rsidR="00E03FD6" w:rsidRPr="0074704D" w:rsidRDefault="00000000" w:rsidP="0074704D">
      <w:pPr>
        <w:pStyle w:val="FirstParagraph"/>
        <w:ind w:left="720"/>
        <w:rPr>
          <w:rFonts w:ascii="Arial" w:hAnsi="Arial" w:cs="Arial"/>
          <w:color w:val="000000" w:themeColor="text1"/>
        </w:rPr>
      </w:pPr>
      <w:r w:rsidRPr="0074704D">
        <w:rPr>
          <w:rFonts w:ascii="Cambria Math" w:hAnsi="Cambria Math" w:cs="Cambria Math"/>
          <w:color w:val="000000" w:themeColor="text1"/>
        </w:rPr>
        <w:t>⇒</w:t>
      </w:r>
      <w:r w:rsidRPr="0074704D">
        <w:rPr>
          <w:rFonts w:ascii="Arial" w:hAnsi="Arial" w:cs="Arial"/>
          <w:color w:val="000000" w:themeColor="text1"/>
        </w:rPr>
        <w:t xml:space="preserve"> bigger gap? - which honest protocol (single split / k-fold / nested CV) shrinks it?</w:t>
      </w:r>
    </w:p>
    <w:p w:rsidR="00E03FD6" w:rsidRPr="0074704D" w:rsidRDefault="00000000">
      <w:pPr>
        <w:pStyle w:val="Heading2"/>
        <w:rPr>
          <w:rFonts w:ascii="Arial" w:hAnsi="Arial" w:cs="Arial"/>
          <w:color w:val="000000" w:themeColor="text1"/>
        </w:rPr>
      </w:pPr>
      <w:bookmarkStart w:id="3" w:name="Xb06cbc3179fdffabbdc77c0d6cea33b60f42ab0"/>
      <w:bookmarkEnd w:id="2"/>
      <w:r w:rsidRPr="0074704D">
        <w:rPr>
          <w:rFonts w:ascii="Arial" w:hAnsi="Arial" w:cs="Arial"/>
          <w:color w:val="000000" w:themeColor="text1"/>
        </w:rPr>
        <w:t>Datasets — three points on one axis (signal strength)</w:t>
      </w:r>
    </w:p>
    <w:p w:rsidR="00E03FD6" w:rsidRPr="0074704D" w:rsidRDefault="00000000">
      <w:pPr>
        <w:pStyle w:val="Compact"/>
        <w:numPr>
          <w:ilvl w:val="0"/>
          <w:numId w:val="2"/>
        </w:numPr>
        <w:rPr>
          <w:rFonts w:ascii="Arial" w:hAnsi="Arial" w:cs="Arial"/>
          <w:color w:val="000000" w:themeColor="text1"/>
        </w:rPr>
      </w:pPr>
      <w:r w:rsidRPr="0074704D">
        <w:rPr>
          <w:rFonts w:ascii="Arial" w:hAnsi="Arial" w:cs="Arial"/>
          <w:b/>
          <w:bCs/>
          <w:color w:val="000000" w:themeColor="text1"/>
        </w:rPr>
        <w:t>Synthetic lab</w:t>
      </w:r>
      <w:r w:rsidRPr="0074704D">
        <w:rPr>
          <w:rFonts w:ascii="Arial" w:hAnsi="Arial" w:cs="Arial"/>
          <w:color w:val="000000" w:themeColor="text1"/>
        </w:rPr>
        <w:t xml:space="preserve"> (I generate it; truth known). Why: only generated data gives </w:t>
      </w:r>
      <w:r w:rsidRPr="0074704D">
        <w:rPr>
          <w:rFonts w:ascii="Arial" w:hAnsi="Arial" w:cs="Arial"/>
          <w:i/>
          <w:iCs/>
          <w:color w:val="000000" w:themeColor="text1"/>
        </w:rPr>
        <w:t>exact</w:t>
      </w:r>
      <w:r w:rsidRPr="0074704D">
        <w:rPr>
          <w:rFonts w:ascii="Arial" w:hAnsi="Arial" w:cs="Arial"/>
          <w:color w:val="000000" w:themeColor="text1"/>
        </w:rPr>
        <w:t xml:space="preserve"> true labels </w:t>
      </w:r>
      <w:r w:rsidRPr="0074704D">
        <w:rPr>
          <w:rFonts w:ascii="Cambria Math" w:hAnsi="Cambria Math" w:cs="Cambria Math"/>
          <w:color w:val="000000" w:themeColor="text1"/>
        </w:rPr>
        <w:t>⇒</w:t>
      </w:r>
      <w:r w:rsidRPr="0074704D">
        <w:rPr>
          <w:rFonts w:ascii="Arial" w:hAnsi="Arial" w:cs="Arial"/>
          <w:color w:val="000000" w:themeColor="text1"/>
        </w:rPr>
        <w:t xml:space="preserve"> I can measure the gap exactly and inject </w:t>
      </w:r>
      <w:r w:rsidRPr="0074704D">
        <w:rPr>
          <w:rFonts w:ascii="Arial" w:hAnsi="Arial" w:cs="Arial"/>
          <w:i/>
          <w:iCs/>
          <w:color w:val="000000" w:themeColor="text1"/>
        </w:rPr>
        <w:t>known</w:t>
      </w:r>
      <w:r w:rsidRPr="0074704D">
        <w:rPr>
          <w:rFonts w:ascii="Arial" w:hAnsi="Arial" w:cs="Arial"/>
          <w:color w:val="000000" w:themeColor="text1"/>
        </w:rPr>
        <w:t xml:space="preserve"> noise. This is where I earn the core results.</w:t>
      </w:r>
    </w:p>
    <w:p w:rsidR="00E03FD6" w:rsidRPr="0074704D" w:rsidRDefault="00000000">
      <w:pPr>
        <w:pStyle w:val="Compact"/>
        <w:numPr>
          <w:ilvl w:val="0"/>
          <w:numId w:val="2"/>
        </w:numPr>
        <w:rPr>
          <w:rFonts w:ascii="Arial" w:hAnsi="Arial" w:cs="Arial"/>
          <w:color w:val="000000" w:themeColor="text1"/>
        </w:rPr>
      </w:pPr>
      <w:r w:rsidRPr="0074704D">
        <w:rPr>
          <w:rFonts w:ascii="Arial" w:hAnsi="Arial" w:cs="Arial"/>
          <w:b/>
          <w:bCs/>
          <w:color w:val="000000" w:themeColor="text1"/>
        </w:rPr>
        <w:t>UCI loan default</w:t>
      </w:r>
      <w:r w:rsidRPr="0074704D">
        <w:rPr>
          <w:rFonts w:ascii="Arial" w:hAnsi="Arial" w:cs="Arial"/>
          <w:color w:val="000000" w:themeColor="text1"/>
        </w:rPr>
        <w:t xml:space="preserve"> (real, messy, stakes). Does the gap appear on its own? Consequence: how many bad loans get wrongly approved.</w:t>
      </w:r>
    </w:p>
    <w:p w:rsidR="00E03FD6" w:rsidRPr="0074704D" w:rsidRDefault="00000000">
      <w:pPr>
        <w:pStyle w:val="Compact"/>
        <w:numPr>
          <w:ilvl w:val="0"/>
          <w:numId w:val="2"/>
        </w:numPr>
        <w:rPr>
          <w:rFonts w:ascii="Arial" w:hAnsi="Arial" w:cs="Arial"/>
          <w:color w:val="000000" w:themeColor="text1"/>
        </w:rPr>
      </w:pPr>
      <w:r w:rsidRPr="0074704D">
        <w:rPr>
          <w:rFonts w:ascii="Arial" w:hAnsi="Arial" w:cs="Arial"/>
          <w:b/>
          <w:bCs/>
          <w:color w:val="000000" w:themeColor="text1"/>
        </w:rPr>
        <w:t>Financial prices (^GSPC)</w:t>
      </w:r>
      <w:r w:rsidRPr="0074704D">
        <w:rPr>
          <w:rFonts w:ascii="Arial" w:hAnsi="Arial" w:cs="Arial"/>
          <w:color w:val="000000" w:themeColor="text1"/>
        </w:rPr>
        <w:t xml:space="preserve"> — </w:t>
      </w:r>
      <w:r w:rsidRPr="0074704D">
        <w:rPr>
          <w:rFonts w:ascii="Arial" w:hAnsi="Arial" w:cs="Arial"/>
          <w:i/>
          <w:iCs/>
          <w:color w:val="000000" w:themeColor="text1"/>
        </w:rPr>
        <w:t>your suggestion</w:t>
      </w:r>
      <w:r w:rsidRPr="0074704D">
        <w:rPr>
          <w:rFonts w:ascii="Arial" w:hAnsi="Arial" w:cs="Arial"/>
          <w:color w:val="000000" w:themeColor="text1"/>
        </w:rPr>
        <w:t xml:space="preserve">. Signal ≈ 0 </w:t>
      </w:r>
      <w:r w:rsidRPr="0074704D">
        <w:rPr>
          <w:rFonts w:ascii="Cambria Math" w:hAnsi="Cambria Math" w:cs="Cambria Math"/>
          <w:color w:val="000000" w:themeColor="text1"/>
        </w:rPr>
        <w:t>⇒</w:t>
      </w:r>
      <w:r w:rsidRPr="0074704D">
        <w:rPr>
          <w:rFonts w:ascii="Arial" w:hAnsi="Arial" w:cs="Arial"/>
          <w:color w:val="000000" w:themeColor="text1"/>
        </w:rPr>
        <w:t xml:space="preserve"> the “edge” found by searching is almost all luck </w:t>
      </w:r>
      <w:r w:rsidRPr="0074704D">
        <w:rPr>
          <w:rFonts w:ascii="Cambria Math" w:hAnsi="Cambria Math" w:cs="Cambria Math"/>
          <w:color w:val="000000" w:themeColor="text1"/>
        </w:rPr>
        <w:t>⇒</w:t>
      </w:r>
      <w:r w:rsidRPr="0074704D">
        <w:rPr>
          <w:rFonts w:ascii="Arial" w:hAnsi="Arial" w:cs="Arial"/>
          <w:color w:val="000000" w:themeColor="text1"/>
        </w:rPr>
        <w:t xml:space="preserve"> the best-on-validation strategy collapses out-of-sample. Chronological (walk-forward) split. Consequence: money lost. The shocking warning.</w:t>
      </w:r>
    </w:p>
    <w:p w:rsidR="0074704D" w:rsidRDefault="00000000">
      <w:pPr>
        <w:pStyle w:val="FirstParagraph"/>
        <w:rPr>
          <w:rFonts w:ascii="Arial" w:hAnsi="Arial" w:cs="Arial"/>
          <w:color w:val="000000" w:themeColor="text1"/>
          <w:lang w:val="vi-VN"/>
        </w:rPr>
      </w:pPr>
      <w:r w:rsidRPr="0074704D">
        <w:rPr>
          <w:rFonts w:ascii="Arial" w:hAnsi="Arial" w:cs="Arial"/>
          <w:b/>
          <w:bCs/>
          <w:color w:val="000000" w:themeColor="text1"/>
        </w:rPr>
        <w:t>One change I’d like to confirm: the clean set → synthetic.</w:t>
      </w:r>
      <w:r w:rsidRPr="0074704D">
        <w:rPr>
          <w:rFonts w:ascii="Arial" w:hAnsi="Arial" w:cs="Arial"/>
          <w:color w:val="000000" w:themeColor="text1"/>
        </w:rPr>
        <w:t xml:space="preserve"> </w:t>
      </w:r>
    </w:p>
    <w:p w:rsidR="0074704D" w:rsidRDefault="00000000" w:rsidP="0074704D">
      <w:pPr>
        <w:pStyle w:val="FirstParagraph"/>
        <w:ind w:firstLine="720"/>
        <w:rPr>
          <w:rFonts w:ascii="Arial" w:hAnsi="Arial" w:cs="Arial"/>
          <w:color w:val="000000" w:themeColor="text1"/>
          <w:lang w:val="vi-VN"/>
        </w:rPr>
      </w:pPr>
      <w:r w:rsidRPr="0074704D">
        <w:rPr>
          <w:rFonts w:ascii="Arial" w:hAnsi="Arial" w:cs="Arial"/>
          <w:color w:val="000000" w:themeColor="text1"/>
        </w:rPr>
        <w:t xml:space="preserve">To measure the </w:t>
      </w:r>
      <w:proofErr w:type="gramStart"/>
      <w:r w:rsidRPr="0074704D">
        <w:rPr>
          <w:rFonts w:ascii="Arial" w:hAnsi="Arial" w:cs="Arial"/>
          <w:color w:val="000000" w:themeColor="text1"/>
        </w:rPr>
        <w:t>gap</w:t>
      </w:r>
      <w:proofErr w:type="gramEnd"/>
      <w:r w:rsidRPr="0074704D">
        <w:rPr>
          <w:rFonts w:ascii="Arial" w:hAnsi="Arial" w:cs="Arial"/>
          <w:color w:val="000000" w:themeColor="text1"/>
        </w:rPr>
        <w:t xml:space="preserve"> I must compare the selected model against its </w:t>
      </w:r>
      <w:r w:rsidRPr="0074704D">
        <w:rPr>
          <w:rFonts w:ascii="Arial" w:hAnsi="Arial" w:cs="Arial"/>
          <w:i/>
          <w:iCs/>
          <w:color w:val="000000" w:themeColor="text1"/>
        </w:rPr>
        <w:t>true</w:t>
      </w:r>
      <w:r w:rsidRPr="0074704D">
        <w:rPr>
          <w:rFonts w:ascii="Arial" w:hAnsi="Arial" w:cs="Arial"/>
          <w:color w:val="000000" w:themeColor="text1"/>
        </w:rPr>
        <w:t xml:space="preserve"> performance. On real data (loan included) the “true” performance is itself only an estimate from a finite test set </w:t>
      </w:r>
    </w:p>
    <w:p w:rsidR="0074704D" w:rsidRDefault="00000000" w:rsidP="0074704D">
      <w:pPr>
        <w:pStyle w:val="FirstParagraph"/>
        <w:ind w:left="720" w:firstLine="720"/>
        <w:rPr>
          <w:rFonts w:ascii="Arial" w:hAnsi="Arial" w:cs="Arial"/>
          <w:color w:val="000000" w:themeColor="text1"/>
          <w:lang w:val="vi-VN"/>
        </w:rPr>
      </w:pPr>
      <w:r w:rsidRPr="0074704D">
        <w:rPr>
          <w:rFonts w:ascii="Cambria Math" w:hAnsi="Cambria Math" w:cs="Cambria Math"/>
          <w:color w:val="000000" w:themeColor="text1"/>
        </w:rPr>
        <w:lastRenderedPageBreak/>
        <w:t>⇒</w:t>
      </w:r>
      <w:r w:rsidRPr="0074704D">
        <w:rPr>
          <w:rFonts w:ascii="Arial" w:hAnsi="Arial" w:cs="Arial"/>
          <w:color w:val="000000" w:themeColor="text1"/>
        </w:rPr>
        <w:t xml:space="preserve"> the gap I measure is blurred by the very noise I am trying to study. With a synthetic set I control the data-generating process, which buys three things real data cannot give: - </w:t>
      </w:r>
      <w:r w:rsidRPr="0074704D">
        <w:rPr>
          <w:rFonts w:ascii="Arial" w:hAnsi="Arial" w:cs="Arial"/>
          <w:b/>
          <w:bCs/>
          <w:color w:val="000000" w:themeColor="text1"/>
        </w:rPr>
        <w:t>exact truth</w:t>
      </w:r>
      <w:r w:rsidRPr="0074704D">
        <w:rPr>
          <w:rFonts w:ascii="Arial" w:hAnsi="Arial" w:cs="Arial"/>
          <w:color w:val="000000" w:themeColor="text1"/>
        </w:rPr>
        <w:t xml:space="preserve"> — I can make the test set as large as I like (e.g. 100k rows) </w:t>
      </w:r>
    </w:p>
    <w:p w:rsidR="0074704D" w:rsidRDefault="00000000" w:rsidP="0074704D">
      <w:pPr>
        <w:pStyle w:val="FirstParagraph"/>
        <w:ind w:left="720" w:firstLine="720"/>
        <w:rPr>
          <w:rFonts w:ascii="Arial" w:hAnsi="Arial" w:cs="Arial"/>
          <w:color w:val="000000" w:themeColor="text1"/>
          <w:lang w:val="vi-VN"/>
        </w:rPr>
      </w:pPr>
      <w:r w:rsidRPr="0074704D">
        <w:rPr>
          <w:rFonts w:ascii="Cambria Math" w:hAnsi="Cambria Math" w:cs="Cambria Math"/>
          <w:color w:val="000000" w:themeColor="text1"/>
        </w:rPr>
        <w:t>⇒</w:t>
      </w:r>
      <w:r w:rsidRPr="0074704D">
        <w:rPr>
          <w:rFonts w:ascii="Arial" w:hAnsi="Arial" w:cs="Arial"/>
          <w:color w:val="000000" w:themeColor="text1"/>
        </w:rPr>
        <w:t xml:space="preserve"> the test score ≈ true performance with almost no sampling error, so the gap is measured exactly. - </w:t>
      </w:r>
      <w:r w:rsidRPr="0074704D">
        <w:rPr>
          <w:rFonts w:ascii="Arial" w:hAnsi="Arial" w:cs="Arial"/>
          <w:b/>
          <w:bCs/>
          <w:color w:val="000000" w:themeColor="text1"/>
        </w:rPr>
        <w:t>a signal dial</w:t>
      </w:r>
      <w:r w:rsidRPr="0074704D">
        <w:rPr>
          <w:rFonts w:ascii="Arial" w:hAnsi="Arial" w:cs="Arial"/>
          <w:color w:val="000000" w:themeColor="text1"/>
        </w:rPr>
        <w:t xml:space="preserve"> — I can set the signal strength from easy (loan-like) down to near-random (finance-like) </w:t>
      </w:r>
    </w:p>
    <w:p w:rsidR="0074704D" w:rsidRDefault="00000000" w:rsidP="0074704D">
      <w:pPr>
        <w:pStyle w:val="FirstParagraph"/>
        <w:ind w:left="720" w:firstLine="720"/>
        <w:rPr>
          <w:rFonts w:ascii="Arial" w:hAnsi="Arial" w:cs="Arial"/>
          <w:color w:val="000000" w:themeColor="text1"/>
          <w:lang w:val="vi-VN"/>
        </w:rPr>
      </w:pPr>
      <w:r w:rsidRPr="0074704D">
        <w:rPr>
          <w:rFonts w:ascii="Cambria Math" w:hAnsi="Cambria Math" w:cs="Cambria Math"/>
          <w:color w:val="000000" w:themeColor="text1"/>
        </w:rPr>
        <w:t>⇒</w:t>
      </w:r>
      <w:r w:rsidRPr="0074704D">
        <w:rPr>
          <w:rFonts w:ascii="Arial" w:hAnsi="Arial" w:cs="Arial"/>
          <w:color w:val="000000" w:themeColor="text1"/>
        </w:rPr>
        <w:t xml:space="preserve"> all three datasets sit on one axis. - </w:t>
      </w:r>
      <w:r w:rsidRPr="0074704D">
        <w:rPr>
          <w:rFonts w:ascii="Arial" w:hAnsi="Arial" w:cs="Arial"/>
          <w:b/>
          <w:bCs/>
          <w:color w:val="000000" w:themeColor="text1"/>
        </w:rPr>
        <w:t>known noise</w:t>
      </w:r>
      <w:r w:rsidRPr="0074704D">
        <w:rPr>
          <w:rFonts w:ascii="Arial" w:hAnsi="Arial" w:cs="Arial"/>
          <w:color w:val="000000" w:themeColor="text1"/>
        </w:rPr>
        <w:t xml:space="preserve"> — I can inject exactly-known label noise </w:t>
      </w:r>
    </w:p>
    <w:p w:rsidR="00E03FD6" w:rsidRPr="0074704D" w:rsidRDefault="00000000" w:rsidP="0074704D">
      <w:pPr>
        <w:pStyle w:val="FirstParagraph"/>
        <w:ind w:left="720" w:firstLine="720"/>
        <w:rPr>
          <w:rFonts w:ascii="Arial" w:hAnsi="Arial" w:cs="Arial"/>
          <w:color w:val="000000" w:themeColor="text1"/>
        </w:rPr>
      </w:pPr>
      <w:r w:rsidRPr="0074704D">
        <w:rPr>
          <w:rFonts w:ascii="Cambria Math" w:hAnsi="Cambria Math" w:cs="Cambria Math"/>
          <w:color w:val="000000" w:themeColor="text1"/>
        </w:rPr>
        <w:t>⇒</w:t>
      </w:r>
      <w:r w:rsidRPr="0074704D">
        <w:rPr>
          <w:rFonts w:ascii="Arial" w:hAnsi="Arial" w:cs="Arial"/>
          <w:color w:val="000000" w:themeColor="text1"/>
        </w:rPr>
        <w:t xml:space="preserve"> this is what the noise question (does more noise widen the gap?) requires.</w:t>
      </w:r>
    </w:p>
    <w:p w:rsidR="00E03FD6" w:rsidRPr="0074704D" w:rsidRDefault="00000000">
      <w:pPr>
        <w:pStyle w:val="BodyText"/>
        <w:rPr>
          <w:rFonts w:ascii="Arial" w:hAnsi="Arial" w:cs="Arial"/>
          <w:color w:val="000000" w:themeColor="text1"/>
        </w:rPr>
      </w:pPr>
      <w:r w:rsidRPr="0074704D">
        <w:rPr>
          <w:rFonts w:ascii="Arial" w:hAnsi="Arial" w:cs="Arial"/>
          <w:color w:val="000000" w:themeColor="text1"/>
        </w:rPr>
        <w:t xml:space="preserve">So synthetic is the only place I can measure the gap </w:t>
      </w:r>
      <w:r w:rsidRPr="0074704D">
        <w:rPr>
          <w:rFonts w:ascii="Arial" w:hAnsi="Arial" w:cs="Arial"/>
          <w:i/>
          <w:iCs/>
          <w:color w:val="000000" w:themeColor="text1"/>
        </w:rPr>
        <w:t>precisely</w:t>
      </w:r>
      <w:r w:rsidRPr="0074704D">
        <w:rPr>
          <w:rFonts w:ascii="Arial" w:hAnsi="Arial" w:cs="Arial"/>
          <w:color w:val="000000" w:themeColor="text1"/>
        </w:rPr>
        <w:t xml:space="preserve"> and run controlled experiments; the loan and finance </w:t>
      </w:r>
      <w:proofErr w:type="gramStart"/>
      <w:r w:rsidRPr="0074704D">
        <w:rPr>
          <w:rFonts w:ascii="Arial" w:hAnsi="Arial" w:cs="Arial"/>
          <w:color w:val="000000" w:themeColor="text1"/>
        </w:rPr>
        <w:t>sets</w:t>
      </w:r>
      <w:proofErr w:type="gramEnd"/>
      <w:r w:rsidRPr="0074704D">
        <w:rPr>
          <w:rFonts w:ascii="Arial" w:hAnsi="Arial" w:cs="Arial"/>
          <w:color w:val="000000" w:themeColor="text1"/>
        </w:rPr>
        <w:t xml:space="preserve"> then test whether the same effect appears in the wild. The approved plan had the clean set as loan — this is the one change I’d like to confirm. Loan stays, as the real-stakes case. Net: three datasets on one signal axis.</w:t>
      </w:r>
    </w:p>
    <w:p w:rsidR="00E03FD6" w:rsidRPr="0074704D" w:rsidRDefault="00000000">
      <w:pPr>
        <w:pStyle w:val="Heading2"/>
        <w:rPr>
          <w:rFonts w:ascii="Arial" w:hAnsi="Arial" w:cs="Arial"/>
          <w:color w:val="000000" w:themeColor="text1"/>
        </w:rPr>
      </w:pPr>
      <w:bookmarkStart w:id="4" w:name="the-instrument"/>
      <w:bookmarkEnd w:id="3"/>
      <w:r w:rsidRPr="0074704D">
        <w:rPr>
          <w:rFonts w:ascii="Arial" w:hAnsi="Arial" w:cs="Arial"/>
          <w:color w:val="000000" w:themeColor="text1"/>
        </w:rPr>
        <w:t>The instrument</w:t>
      </w:r>
    </w:p>
    <w:p w:rsidR="00E03FD6" w:rsidRPr="0074704D" w:rsidRDefault="00000000" w:rsidP="0074704D">
      <w:pPr>
        <w:pStyle w:val="FirstParagraph"/>
        <w:ind w:firstLine="720"/>
        <w:rPr>
          <w:rFonts w:ascii="Arial" w:hAnsi="Arial" w:cs="Arial"/>
          <w:color w:val="000000" w:themeColor="text1"/>
        </w:rPr>
      </w:pPr>
      <w:r w:rsidRPr="0074704D">
        <w:rPr>
          <w:rFonts w:ascii="Arial" w:hAnsi="Arial" w:cs="Arial"/>
          <w:color w:val="000000" w:themeColor="text1"/>
        </w:rPr>
        <w:t xml:space="preserve">A from-scratch MLP with backprop in NumPy (I derive backprop + the optimizer updates + L2 in the dissertation). Small validation set on purpose </w:t>
      </w:r>
      <w:r w:rsidRPr="0074704D">
        <w:rPr>
          <w:rFonts w:ascii="Cambria Math" w:hAnsi="Cambria Math" w:cs="Cambria Math"/>
          <w:color w:val="000000" w:themeColor="text1"/>
        </w:rPr>
        <w:t>⇒</w:t>
      </w:r>
      <w:r w:rsidRPr="0074704D">
        <w:rPr>
          <w:rFonts w:ascii="Arial" w:hAnsi="Arial" w:cs="Arial"/>
          <w:color w:val="000000" w:themeColor="text1"/>
        </w:rPr>
        <w:t xml:space="preserve"> noise high </w:t>
      </w:r>
      <w:r w:rsidRPr="0074704D">
        <w:rPr>
          <w:rFonts w:ascii="Cambria Math" w:hAnsi="Cambria Math" w:cs="Cambria Math"/>
          <w:color w:val="000000" w:themeColor="text1"/>
        </w:rPr>
        <w:t>⇒</w:t>
      </w:r>
      <w:r w:rsidRPr="0074704D">
        <w:rPr>
          <w:rFonts w:ascii="Arial" w:hAnsi="Arial" w:cs="Arial"/>
          <w:color w:val="000000" w:themeColor="text1"/>
        </w:rPr>
        <w:t xml:space="preserve"> snooping strong, as you noted. Test set untouched all project </w:t>
      </w:r>
      <w:r w:rsidRPr="0074704D">
        <w:rPr>
          <w:rFonts w:ascii="Cambria Math" w:hAnsi="Cambria Math" w:cs="Cambria Math"/>
          <w:color w:val="000000" w:themeColor="text1"/>
        </w:rPr>
        <w:t>⇒</w:t>
      </w:r>
      <w:r w:rsidRPr="0074704D">
        <w:rPr>
          <w:rFonts w:ascii="Arial" w:hAnsi="Arial" w:cs="Arial"/>
          <w:color w:val="000000" w:themeColor="text1"/>
        </w:rPr>
        <w:t xml:space="preserve"> reveals true performance.</w:t>
      </w:r>
    </w:p>
    <w:p w:rsidR="00E03FD6" w:rsidRPr="0074704D" w:rsidRDefault="00000000">
      <w:pPr>
        <w:pStyle w:val="Heading2"/>
        <w:rPr>
          <w:rFonts w:ascii="Arial" w:hAnsi="Arial" w:cs="Arial"/>
          <w:color w:val="000000" w:themeColor="text1"/>
        </w:rPr>
      </w:pPr>
      <w:bookmarkStart w:id="5" w:name="workflow-one-machine-all-three-datasets"/>
      <w:bookmarkEnd w:id="4"/>
      <w:r w:rsidRPr="0074704D">
        <w:rPr>
          <w:rFonts w:ascii="Arial" w:hAnsi="Arial" w:cs="Arial"/>
          <w:color w:val="000000" w:themeColor="text1"/>
        </w:rPr>
        <w:t>Workflow (one machine, all three datasets)</w:t>
      </w:r>
    </w:p>
    <w:p w:rsidR="00E03FD6" w:rsidRPr="0074704D" w:rsidRDefault="00000000" w:rsidP="0074704D">
      <w:pPr>
        <w:pStyle w:val="FirstParagraph"/>
        <w:ind w:firstLine="720"/>
        <w:rPr>
          <w:rFonts w:ascii="Arial" w:hAnsi="Arial" w:cs="Arial"/>
          <w:color w:val="000000" w:themeColor="text1"/>
        </w:rPr>
      </w:pPr>
      <w:r w:rsidRPr="0074704D">
        <w:rPr>
          <w:rFonts w:ascii="Arial" w:hAnsi="Arial" w:cs="Arial"/>
          <w:color w:val="000000" w:themeColor="text1"/>
        </w:rPr>
        <w:t xml:space="preserve">split → search N configs → keep best on validation → reveal once on sealed test → record the gap. Each experiment varies </w:t>
      </w:r>
      <w:r w:rsidRPr="0074704D">
        <w:rPr>
          <w:rFonts w:ascii="Arial" w:hAnsi="Arial" w:cs="Arial"/>
          <w:b/>
          <w:bCs/>
          <w:color w:val="000000" w:themeColor="text1"/>
        </w:rPr>
        <w:t>one</w:t>
      </w:r>
      <w:r w:rsidRPr="0074704D">
        <w:rPr>
          <w:rFonts w:ascii="Arial" w:hAnsi="Arial" w:cs="Arial"/>
          <w:color w:val="000000" w:themeColor="text1"/>
        </w:rPr>
        <w:t xml:space="preserve"> knob.</w:t>
      </w:r>
    </w:p>
    <w:p w:rsidR="00E03FD6" w:rsidRPr="0074704D" w:rsidRDefault="00000000">
      <w:pPr>
        <w:pStyle w:val="Heading2"/>
        <w:rPr>
          <w:rFonts w:ascii="Arial" w:hAnsi="Arial" w:cs="Arial"/>
          <w:color w:val="000000" w:themeColor="text1"/>
        </w:rPr>
      </w:pPr>
      <w:bookmarkStart w:id="6" w:name="headline-figure"/>
      <w:bookmarkEnd w:id="5"/>
      <w:r w:rsidRPr="0074704D">
        <w:rPr>
          <w:rFonts w:ascii="Arial" w:hAnsi="Arial" w:cs="Arial"/>
          <w:color w:val="000000" w:themeColor="text1"/>
        </w:rPr>
        <w:t>Headline figure</w:t>
      </w:r>
    </w:p>
    <w:p w:rsidR="00E03FD6" w:rsidRPr="0074704D" w:rsidRDefault="00000000" w:rsidP="0074704D">
      <w:pPr>
        <w:pStyle w:val="FirstParagraph"/>
        <w:ind w:firstLine="720"/>
        <w:rPr>
          <w:rFonts w:ascii="Arial" w:hAnsi="Arial" w:cs="Arial"/>
          <w:color w:val="000000" w:themeColor="text1"/>
        </w:rPr>
      </w:pPr>
      <w:r w:rsidRPr="0074704D">
        <w:rPr>
          <w:rFonts w:ascii="Arial" w:hAnsi="Arial" w:cs="Arial"/>
          <w:color w:val="000000" w:themeColor="text1"/>
        </w:rPr>
        <w:t xml:space="preserve">True performance of the selected config vs N, drawn next to its apparent (best-validation) score </w:t>
      </w:r>
      <w:r w:rsidRPr="0074704D">
        <w:rPr>
          <w:rFonts w:ascii="Cambria Math" w:hAnsi="Cambria Math" w:cs="Cambria Math"/>
          <w:color w:val="000000" w:themeColor="text1"/>
        </w:rPr>
        <w:t>⇒</w:t>
      </w:r>
      <w:r w:rsidRPr="0074704D">
        <w:rPr>
          <w:rFonts w:ascii="Arial" w:hAnsi="Arial" w:cs="Arial"/>
          <w:color w:val="000000" w:themeColor="text1"/>
        </w:rPr>
        <w:t xml:space="preserve"> expected: apparent keeps rising; true rises, plateaus, then turns down </w:t>
      </w:r>
      <w:r w:rsidRPr="0074704D">
        <w:rPr>
          <w:rFonts w:ascii="Cambria Math" w:hAnsi="Cambria Math" w:cs="Cambria Math"/>
          <w:color w:val="000000" w:themeColor="text1"/>
        </w:rPr>
        <w:t>⇒</w:t>
      </w:r>
      <w:r w:rsidRPr="0074704D">
        <w:rPr>
          <w:rFonts w:ascii="Arial" w:hAnsi="Arial" w:cs="Arial"/>
          <w:color w:val="000000" w:themeColor="text1"/>
        </w:rPr>
        <w:t xml:space="preserve"> search has an optimal budget, and past it more search buys a worse model and more false confidence.</w:t>
      </w:r>
    </w:p>
    <w:p w:rsidR="00E03FD6" w:rsidRPr="0074704D" w:rsidRDefault="00000000">
      <w:pPr>
        <w:pStyle w:val="Heading2"/>
        <w:rPr>
          <w:rFonts w:ascii="Arial" w:hAnsi="Arial" w:cs="Arial"/>
          <w:color w:val="000000" w:themeColor="text1"/>
        </w:rPr>
      </w:pPr>
      <w:bookmarkStart w:id="7" w:name="how-ill-work-core-first-one-milestone"/>
      <w:bookmarkEnd w:id="6"/>
      <w:r w:rsidRPr="0074704D">
        <w:rPr>
          <w:rFonts w:ascii="Arial" w:hAnsi="Arial" w:cs="Arial"/>
          <w:color w:val="000000" w:themeColor="text1"/>
        </w:rPr>
        <w:t>How I’ll work — core first, one milestone</w:t>
      </w:r>
    </w:p>
    <w:p w:rsidR="00E03FD6" w:rsidRPr="0074704D" w:rsidRDefault="00000000" w:rsidP="00B42855">
      <w:pPr>
        <w:pStyle w:val="FirstParagraph"/>
        <w:ind w:firstLine="720"/>
        <w:rPr>
          <w:rFonts w:ascii="Arial" w:hAnsi="Arial" w:cs="Arial"/>
          <w:color w:val="000000" w:themeColor="text1"/>
        </w:rPr>
      </w:pPr>
      <w:r w:rsidRPr="0074704D">
        <w:rPr>
          <w:rFonts w:ascii="Arial" w:hAnsi="Arial" w:cs="Arial"/>
          <w:color w:val="000000" w:themeColor="text1"/>
        </w:rPr>
        <w:t>I’ll build the core first and fast.</w:t>
      </w:r>
    </w:p>
    <w:p w:rsidR="00E03FD6" w:rsidRPr="0074704D" w:rsidRDefault="00000000">
      <w:pPr>
        <w:pStyle w:val="BodyText"/>
        <w:rPr>
          <w:rFonts w:ascii="Arial" w:hAnsi="Arial" w:cs="Arial"/>
          <w:color w:val="000000" w:themeColor="text1"/>
        </w:rPr>
      </w:pPr>
      <w:r w:rsidRPr="0074704D">
        <w:rPr>
          <w:rFonts w:ascii="Arial" w:hAnsi="Arial" w:cs="Arial"/>
          <w:b/>
          <w:bCs/>
          <w:color w:val="000000" w:themeColor="text1"/>
        </w:rPr>
        <w:t>Near-term milestone — by ~6 July: the core.</w:t>
      </w:r>
      <w:r w:rsidRPr="0074704D">
        <w:rPr>
          <w:rFonts w:ascii="Arial" w:hAnsi="Arial" w:cs="Arial"/>
          <w:color w:val="000000" w:themeColor="text1"/>
        </w:rPr>
        <w:t xml:space="preserve"> A from-scratch network that trains, plus the headline figure: true vs apparent accuracy as the number of searched configurations grows. This is a </w:t>
      </w:r>
      <w:r w:rsidRPr="0074704D">
        <w:rPr>
          <w:rFonts w:ascii="Arial" w:hAnsi="Arial" w:cs="Arial"/>
          <w:b/>
          <w:bCs/>
          <w:color w:val="000000" w:themeColor="text1"/>
        </w:rPr>
        <w:t>go/no-go gate</w:t>
      </w:r>
      <w:r w:rsidRPr="0074704D">
        <w:rPr>
          <w:rFonts w:ascii="Arial" w:hAnsi="Arial" w:cs="Arial"/>
          <w:color w:val="000000" w:themeColor="text1"/>
        </w:rPr>
        <w:t xml:space="preserve"> — if the core proves </w:t>
      </w:r>
      <w:r w:rsidRPr="0074704D">
        <w:rPr>
          <w:rFonts w:ascii="Arial" w:hAnsi="Arial" w:cs="Arial"/>
          <w:i/>
          <w:iCs/>
          <w:color w:val="000000" w:themeColor="text1"/>
        </w:rPr>
        <w:t>technically</w:t>
      </w:r>
      <w:r w:rsidRPr="0074704D">
        <w:rPr>
          <w:rFonts w:ascii="Arial" w:hAnsi="Arial" w:cs="Arial"/>
          <w:color w:val="000000" w:themeColor="text1"/>
        </w:rPr>
        <w:t xml:space="preserve"> unworkable, I’d rather find out now and adjust direction with you than in August. (A small or absent gap is not a failure — it’s an honest finding I’ll report; the gate is about technical viability, not dramatic results.)</w:t>
      </w:r>
    </w:p>
    <w:p w:rsidR="00E03FD6" w:rsidRPr="0074704D" w:rsidRDefault="00000000">
      <w:pPr>
        <w:pStyle w:val="BodyText"/>
        <w:rPr>
          <w:rFonts w:ascii="Arial" w:hAnsi="Arial" w:cs="Arial"/>
          <w:color w:val="000000" w:themeColor="text1"/>
        </w:rPr>
      </w:pPr>
      <w:r w:rsidRPr="0074704D">
        <w:rPr>
          <w:rFonts w:ascii="Arial" w:hAnsi="Arial" w:cs="Arial"/>
          <w:color w:val="000000" w:themeColor="text1"/>
        </w:rPr>
        <w:lastRenderedPageBreak/>
        <w:t>After the gate, the same machine extends — with no new parts — to the remaining questions (label noise, model capacity, selection protocol) on the lab, then to the real loan and finance data. I’ll agree those dates with you once the core stands.</w:t>
      </w:r>
    </w:p>
    <w:p w:rsidR="00E03FD6" w:rsidRPr="0074704D" w:rsidRDefault="00000000">
      <w:pPr>
        <w:pStyle w:val="Heading2"/>
        <w:rPr>
          <w:rFonts w:ascii="Arial" w:hAnsi="Arial" w:cs="Arial"/>
          <w:color w:val="000000" w:themeColor="text1"/>
        </w:rPr>
      </w:pPr>
      <w:bookmarkStart w:id="8" w:name="what-im-asking-you-to-approve"/>
      <w:bookmarkEnd w:id="7"/>
      <w:r w:rsidRPr="0074704D">
        <w:rPr>
          <w:rFonts w:ascii="Arial" w:hAnsi="Arial" w:cs="Arial"/>
          <w:color w:val="000000" w:themeColor="text1"/>
        </w:rPr>
        <w:t>What I’m asking you to approve</w:t>
      </w:r>
    </w:p>
    <w:p w:rsidR="00E03FD6" w:rsidRDefault="00000000" w:rsidP="00B42855">
      <w:pPr>
        <w:pStyle w:val="FirstParagraph"/>
        <w:ind w:firstLine="720"/>
        <w:rPr>
          <w:rFonts w:ascii="Arial" w:hAnsi="Arial" w:cs="Arial"/>
          <w:color w:val="000000" w:themeColor="text1"/>
          <w:lang w:val="vi-VN"/>
        </w:rPr>
      </w:pPr>
      <w:r w:rsidRPr="0074704D">
        <w:rPr>
          <w:rFonts w:ascii="Arial" w:hAnsi="Arial" w:cs="Arial"/>
          <w:color w:val="000000" w:themeColor="text1"/>
        </w:rPr>
        <w:t>The direction — specifically the switch to a synthetic clean lab — and the ~6 July core milestone (the headline figure) as the go/no-go gate.</w:t>
      </w:r>
      <w:bookmarkEnd w:id="0"/>
      <w:bookmarkEnd w:id="8"/>
    </w:p>
    <w:p w:rsidR="00C43A64" w:rsidRDefault="00C43A64" w:rsidP="00C43A64">
      <w:pPr>
        <w:pStyle w:val="BodyText"/>
        <w:rPr>
          <w:lang w:val="vi-VN"/>
        </w:rPr>
      </w:pPr>
    </w:p>
    <w:p w:rsidR="00C43A64" w:rsidRDefault="00C43A64" w:rsidP="00C43A64">
      <w:pPr>
        <w:pStyle w:val="BodyText"/>
        <w:rPr>
          <w:lang w:val="vi-VN"/>
        </w:rPr>
      </w:pPr>
      <w:r>
        <w:rPr>
          <w:lang w:val="vi-VN"/>
        </w:rPr>
        <w:t>Feedback:</w:t>
      </w:r>
    </w:p>
    <w:p w:rsidR="00C43A64" w:rsidRPr="00C43A64" w:rsidRDefault="00C43A64" w:rsidP="00C43A64">
      <w:pPr>
        <w:spacing w:after="0"/>
        <w:textAlignment w:val="baseline"/>
        <w:rPr>
          <w:rFonts w:ascii="Aptos" w:eastAsia="Times New Roman" w:hAnsi="Aptos" w:cs="Times New Roman"/>
          <w:color w:val="000000"/>
          <w:lang w:val="en-GB" w:eastAsia="en-GB"/>
        </w:rPr>
      </w:pPr>
      <w:r w:rsidRPr="00C43A64">
        <w:rPr>
          <w:rFonts w:ascii="Aptos" w:eastAsia="Times New Roman" w:hAnsi="Aptos" w:cs="Times New Roman"/>
          <w:color w:val="000000"/>
          <w:lang w:val="en-GB" w:eastAsia="en-GB"/>
        </w:rPr>
        <w:t>Very good idea to use synthetic dataset(s) because one can get more insight that way. </w:t>
      </w:r>
    </w:p>
    <w:p w:rsidR="00C43A64" w:rsidRPr="00C43A64" w:rsidRDefault="00C43A64" w:rsidP="00C43A64">
      <w:pPr>
        <w:spacing w:after="0"/>
        <w:textAlignment w:val="baseline"/>
        <w:rPr>
          <w:rFonts w:ascii="Aptos" w:eastAsia="Times New Roman" w:hAnsi="Aptos" w:cs="Times New Roman"/>
          <w:color w:val="000000"/>
          <w:lang w:val="en-GB" w:eastAsia="en-GB"/>
        </w:rPr>
      </w:pPr>
    </w:p>
    <w:p w:rsidR="00C43A64" w:rsidRPr="00C43A64" w:rsidRDefault="00C43A64" w:rsidP="00C43A64">
      <w:pPr>
        <w:spacing w:after="0"/>
        <w:textAlignment w:val="baseline"/>
        <w:rPr>
          <w:rFonts w:ascii="Aptos" w:eastAsia="Times New Roman" w:hAnsi="Aptos" w:cs="Times New Roman"/>
          <w:color w:val="000000"/>
          <w:lang w:val="en-GB" w:eastAsia="en-GB"/>
        </w:rPr>
      </w:pPr>
    </w:p>
    <w:p w:rsidR="00C43A64" w:rsidRPr="00C43A64" w:rsidRDefault="00C43A64" w:rsidP="00C43A64">
      <w:pPr>
        <w:spacing w:after="0"/>
        <w:textAlignment w:val="baseline"/>
        <w:rPr>
          <w:rFonts w:ascii="Aptos" w:eastAsia="Times New Roman" w:hAnsi="Aptos" w:cs="Times New Roman"/>
          <w:color w:val="000000"/>
          <w:lang w:val="en-GB" w:eastAsia="en-GB"/>
        </w:rPr>
      </w:pPr>
      <w:r w:rsidRPr="00C43A64">
        <w:rPr>
          <w:rFonts w:ascii="Aptos" w:eastAsia="Times New Roman" w:hAnsi="Aptos" w:cs="Times New Roman"/>
          <w:color w:val="000000"/>
          <w:lang w:val="en-GB" w:eastAsia="en-GB"/>
        </w:rPr>
        <w:t>An interesting case is to construct a matrix of Gaussian samples. This is your X - each row is on synthetic 'sample'.</w:t>
      </w:r>
    </w:p>
    <w:p w:rsidR="00C43A64" w:rsidRPr="00C43A64" w:rsidRDefault="00C43A64" w:rsidP="00C43A64">
      <w:pPr>
        <w:spacing w:after="0"/>
        <w:textAlignment w:val="baseline"/>
        <w:rPr>
          <w:rFonts w:ascii="Aptos" w:eastAsia="Times New Roman" w:hAnsi="Aptos" w:cs="Times New Roman"/>
          <w:color w:val="000000"/>
          <w:lang w:val="en-GB" w:eastAsia="en-GB"/>
        </w:rPr>
      </w:pPr>
    </w:p>
    <w:p w:rsidR="00C43A64" w:rsidRPr="00C43A64" w:rsidRDefault="00C43A64" w:rsidP="00C43A64">
      <w:pPr>
        <w:spacing w:after="0"/>
        <w:textAlignment w:val="baseline"/>
        <w:rPr>
          <w:rFonts w:ascii="Aptos" w:eastAsia="Times New Roman" w:hAnsi="Aptos" w:cs="Times New Roman"/>
          <w:color w:val="000000"/>
          <w:lang w:val="en-GB" w:eastAsia="en-GB"/>
        </w:rPr>
      </w:pPr>
      <w:r w:rsidRPr="00C43A64">
        <w:rPr>
          <w:rFonts w:ascii="Aptos" w:eastAsia="Times New Roman" w:hAnsi="Aptos" w:cs="Times New Roman"/>
          <w:color w:val="000000"/>
          <w:lang w:val="en-GB" w:eastAsia="en-GB"/>
        </w:rPr>
        <w:t>3 interesting cases:</w:t>
      </w:r>
    </w:p>
    <w:p w:rsidR="00C43A64" w:rsidRPr="00C43A64" w:rsidRDefault="00C43A64" w:rsidP="00C43A64">
      <w:pPr>
        <w:spacing w:after="0"/>
        <w:textAlignment w:val="baseline"/>
        <w:rPr>
          <w:rFonts w:ascii="Aptos" w:eastAsia="Times New Roman" w:hAnsi="Aptos" w:cs="Times New Roman"/>
          <w:color w:val="000000"/>
          <w:lang w:val="en-GB" w:eastAsia="en-GB"/>
        </w:rPr>
      </w:pPr>
    </w:p>
    <w:p w:rsidR="00C43A64" w:rsidRPr="00C43A64" w:rsidRDefault="00C43A64" w:rsidP="00C43A64">
      <w:pPr>
        <w:numPr>
          <w:ilvl w:val="0"/>
          <w:numId w:val="3"/>
        </w:numPr>
        <w:spacing w:after="0"/>
        <w:textAlignment w:val="baseline"/>
        <w:rPr>
          <w:rFonts w:ascii="inherit" w:eastAsia="Times New Roman" w:hAnsi="inherit" w:cs="Segoe UI"/>
          <w:color w:val="000000"/>
          <w:lang w:val="en-GB" w:eastAsia="en-GB"/>
        </w:rPr>
      </w:pPr>
      <w:r w:rsidRPr="00C43A64">
        <w:rPr>
          <w:rFonts w:ascii="inherit" w:eastAsia="Times New Roman" w:hAnsi="inherit" w:cs="Segoe UI"/>
          <w:color w:val="000000"/>
          <w:lang w:val="en-GB" w:eastAsia="en-GB"/>
        </w:rPr>
        <w:t xml:space="preserve">Random labels. No generalisation should be </w:t>
      </w:r>
      <w:proofErr w:type="gramStart"/>
      <w:r w:rsidRPr="00C43A64">
        <w:rPr>
          <w:rFonts w:ascii="inherit" w:eastAsia="Times New Roman" w:hAnsi="inherit" w:cs="Segoe UI"/>
          <w:color w:val="000000"/>
          <w:lang w:val="en-GB" w:eastAsia="en-GB"/>
        </w:rPr>
        <w:t>possible,but</w:t>
      </w:r>
      <w:proofErr w:type="gramEnd"/>
      <w:r w:rsidRPr="00C43A64">
        <w:rPr>
          <w:rFonts w:ascii="inherit" w:eastAsia="Times New Roman" w:hAnsi="inherit" w:cs="Segoe UI"/>
          <w:color w:val="000000"/>
          <w:lang w:val="en-GB" w:eastAsia="en-GB"/>
        </w:rPr>
        <w:t xml:space="preserve"> how well can you fit? </w:t>
      </w:r>
    </w:p>
    <w:p w:rsidR="00C43A64" w:rsidRPr="00C43A64" w:rsidRDefault="00C43A64" w:rsidP="00C43A64">
      <w:pPr>
        <w:spacing w:after="0"/>
        <w:ind w:left="720"/>
        <w:textAlignment w:val="baseline"/>
        <w:rPr>
          <w:rFonts w:ascii="inherit" w:eastAsia="Times New Roman" w:hAnsi="inherit" w:cs="Segoe UI"/>
          <w:color w:val="000000"/>
          <w:lang w:val="en-GB" w:eastAsia="en-GB"/>
        </w:rPr>
      </w:pPr>
    </w:p>
    <w:p w:rsidR="00C43A64" w:rsidRPr="00C43A64" w:rsidRDefault="00C43A64" w:rsidP="00C43A64">
      <w:pPr>
        <w:spacing w:after="0"/>
        <w:ind w:left="720"/>
        <w:textAlignment w:val="baseline"/>
        <w:rPr>
          <w:rFonts w:ascii="inherit" w:eastAsia="Times New Roman" w:hAnsi="inherit" w:cs="Segoe UI"/>
          <w:color w:val="000000"/>
          <w:lang w:val="en-GB" w:eastAsia="en-GB"/>
        </w:rPr>
      </w:pPr>
    </w:p>
    <w:p w:rsidR="00C43A64" w:rsidRPr="00C43A64" w:rsidRDefault="00C43A64" w:rsidP="00C43A64">
      <w:pPr>
        <w:numPr>
          <w:ilvl w:val="0"/>
          <w:numId w:val="3"/>
        </w:numPr>
        <w:spacing w:after="0"/>
        <w:textAlignment w:val="baseline"/>
        <w:rPr>
          <w:rFonts w:ascii="inherit" w:eastAsia="Times New Roman" w:hAnsi="inherit" w:cs="Segoe UI"/>
          <w:color w:val="000000"/>
          <w:lang w:val="en-GB" w:eastAsia="en-GB"/>
        </w:rPr>
      </w:pPr>
      <w:r w:rsidRPr="00C43A64">
        <w:rPr>
          <w:rFonts w:ascii="inherit" w:eastAsia="Times New Roman" w:hAnsi="inherit" w:cs="Segoe UI"/>
          <w:color w:val="000000"/>
          <w:lang w:val="en-GB" w:eastAsia="en-GB"/>
        </w:rPr>
        <w:t xml:space="preserve">Label each row j </w:t>
      </w:r>
      <w:proofErr w:type="gramStart"/>
      <w:r w:rsidRPr="00C43A64">
        <w:rPr>
          <w:rFonts w:ascii="inherit" w:eastAsia="Times New Roman" w:hAnsi="inherit" w:cs="Segoe UI"/>
          <w:color w:val="000000"/>
          <w:lang w:val="en-GB" w:eastAsia="en-GB"/>
        </w:rPr>
        <w:t>as  label</w:t>
      </w:r>
      <w:proofErr w:type="gramEnd"/>
      <w:r w:rsidRPr="00C43A64">
        <w:rPr>
          <w:rFonts w:ascii="inherit" w:eastAsia="Times New Roman" w:hAnsi="inherit" w:cs="Segoe UI"/>
          <w:color w:val="000000"/>
          <w:lang w:val="en-GB" w:eastAsia="en-GB"/>
        </w:rPr>
        <w:t xml:space="preserve">_j = </w:t>
      </w:r>
      <w:proofErr w:type="gramStart"/>
      <w:r w:rsidRPr="00C43A64">
        <w:rPr>
          <w:rFonts w:ascii="inherit" w:eastAsia="Times New Roman" w:hAnsi="inherit" w:cs="Segoe UI"/>
          <w:color w:val="000000"/>
          <w:lang w:val="en-GB" w:eastAsia="en-GB"/>
        </w:rPr>
        <w:t>sign( X</w:t>
      </w:r>
      <w:proofErr w:type="gramEnd"/>
      <w:r w:rsidRPr="00C43A64">
        <w:rPr>
          <w:rFonts w:ascii="inherit" w:eastAsia="Times New Roman" w:hAnsi="inherit" w:cs="Segoe UI"/>
          <w:color w:val="000000"/>
          <w:lang w:val="en-GB" w:eastAsia="en-GB"/>
        </w:rPr>
        <w:t>_{j,1})</w:t>
      </w:r>
    </w:p>
    <w:p w:rsidR="00C43A64" w:rsidRPr="00C43A64" w:rsidRDefault="00C43A64" w:rsidP="00C43A64">
      <w:pPr>
        <w:spacing w:after="0"/>
        <w:ind w:left="720"/>
        <w:textAlignment w:val="baseline"/>
        <w:rPr>
          <w:rFonts w:ascii="inherit" w:eastAsia="Times New Roman" w:hAnsi="inherit" w:cs="Segoe UI"/>
          <w:color w:val="000000"/>
          <w:lang w:val="en-GB" w:eastAsia="en-GB"/>
        </w:rPr>
      </w:pPr>
    </w:p>
    <w:p w:rsidR="00C43A64" w:rsidRPr="00C43A64" w:rsidRDefault="00C43A64" w:rsidP="00C43A64">
      <w:pPr>
        <w:spacing w:after="0"/>
        <w:ind w:left="720"/>
        <w:textAlignment w:val="baseline"/>
        <w:rPr>
          <w:rFonts w:ascii="inherit" w:eastAsia="Times New Roman" w:hAnsi="inherit" w:cs="Segoe UI"/>
          <w:color w:val="000000"/>
          <w:lang w:val="en-GB" w:eastAsia="en-GB"/>
        </w:rPr>
      </w:pPr>
    </w:p>
    <w:p w:rsidR="00C43A64" w:rsidRPr="00C43A64" w:rsidRDefault="00C43A64" w:rsidP="00C43A64">
      <w:pPr>
        <w:numPr>
          <w:ilvl w:val="0"/>
          <w:numId w:val="3"/>
        </w:numPr>
        <w:spacing w:after="0"/>
        <w:textAlignment w:val="baseline"/>
        <w:rPr>
          <w:rFonts w:ascii="inherit" w:eastAsia="Times New Roman" w:hAnsi="inherit" w:cs="Segoe UI"/>
          <w:color w:val="000000"/>
          <w:lang w:val="en-GB" w:eastAsia="en-GB"/>
        </w:rPr>
      </w:pPr>
      <w:r w:rsidRPr="00C43A64">
        <w:rPr>
          <w:rFonts w:ascii="inherit" w:eastAsia="Times New Roman" w:hAnsi="inherit" w:cs="Segoe UI"/>
          <w:color w:val="000000"/>
          <w:lang w:val="en-GB" w:eastAsia="en-GB"/>
        </w:rPr>
        <w:t>As 2, except after labelling, multiply the matrix X by a random isometry (you can research how to do that - it's good for your linear algebra). X' =</w:t>
      </w:r>
      <w:proofErr w:type="gramStart"/>
      <w:r w:rsidRPr="00C43A64">
        <w:rPr>
          <w:rFonts w:ascii="inherit" w:eastAsia="Times New Roman" w:hAnsi="inherit" w:cs="Segoe UI"/>
          <w:color w:val="000000"/>
          <w:lang w:val="en-GB" w:eastAsia="en-GB"/>
        </w:rPr>
        <w:t>XR ,</w:t>
      </w:r>
      <w:proofErr w:type="gramEnd"/>
      <w:r w:rsidRPr="00C43A64">
        <w:rPr>
          <w:rFonts w:ascii="inherit" w:eastAsia="Times New Roman" w:hAnsi="inherit" w:cs="Segoe UI"/>
          <w:color w:val="000000"/>
          <w:lang w:val="en-GB" w:eastAsia="en-GB"/>
        </w:rPr>
        <w:t xml:space="preserve"> where R is a square matrix which is a rotation and (possibly) a reflection.  </w:t>
      </w:r>
    </w:p>
    <w:p w:rsidR="00C43A64" w:rsidRPr="00C43A64" w:rsidRDefault="00C43A64" w:rsidP="00C43A64">
      <w:pPr>
        <w:spacing w:after="0"/>
        <w:ind w:left="720"/>
        <w:textAlignment w:val="baseline"/>
        <w:rPr>
          <w:rFonts w:ascii="inherit" w:eastAsia="Times New Roman" w:hAnsi="inherit" w:cs="Segoe UI"/>
          <w:color w:val="000000"/>
          <w:lang w:val="en-GB" w:eastAsia="en-GB"/>
        </w:rPr>
      </w:pPr>
    </w:p>
    <w:p w:rsidR="00C43A64" w:rsidRPr="00C43A64" w:rsidRDefault="00C43A64" w:rsidP="00C43A64">
      <w:pPr>
        <w:spacing w:after="0"/>
        <w:ind w:left="720"/>
        <w:textAlignment w:val="baseline"/>
        <w:rPr>
          <w:rFonts w:ascii="inherit" w:eastAsia="Times New Roman" w:hAnsi="inherit" w:cs="Segoe UI"/>
          <w:color w:val="000000"/>
          <w:lang w:val="en-GB" w:eastAsia="en-GB"/>
        </w:rPr>
      </w:pPr>
    </w:p>
    <w:p w:rsidR="00C43A64" w:rsidRPr="00C43A64" w:rsidRDefault="00C43A64" w:rsidP="00C43A64">
      <w:pPr>
        <w:spacing w:after="0"/>
        <w:textAlignment w:val="baseline"/>
        <w:rPr>
          <w:rFonts w:ascii="Aptos" w:eastAsia="Times New Roman" w:hAnsi="Aptos" w:cs="Times New Roman"/>
          <w:color w:val="000000"/>
          <w:lang w:val="en-GB" w:eastAsia="en-GB"/>
        </w:rPr>
      </w:pPr>
      <w:r w:rsidRPr="00C43A64">
        <w:rPr>
          <w:rFonts w:ascii="Aptos" w:eastAsia="Times New Roman" w:hAnsi="Aptos" w:cs="Times New Roman"/>
          <w:color w:val="000000"/>
          <w:lang w:val="en-GB" w:eastAsia="en-GB"/>
        </w:rPr>
        <w:t xml:space="preserve">Now </w:t>
      </w:r>
      <w:proofErr w:type="gramStart"/>
      <w:r w:rsidRPr="00C43A64">
        <w:rPr>
          <w:rFonts w:ascii="Aptos" w:eastAsia="Times New Roman" w:hAnsi="Aptos" w:cs="Times New Roman"/>
          <w:color w:val="000000"/>
          <w:lang w:val="en-GB" w:eastAsia="en-GB"/>
        </w:rPr>
        <w:t>compare  nearest</w:t>
      </w:r>
      <w:proofErr w:type="gramEnd"/>
      <w:r w:rsidRPr="00C43A64">
        <w:rPr>
          <w:rFonts w:ascii="Aptos" w:eastAsia="Times New Roman" w:hAnsi="Aptos" w:cs="Times New Roman"/>
          <w:color w:val="000000"/>
          <w:lang w:val="en-GB" w:eastAsia="en-GB"/>
        </w:rPr>
        <w:t>-neighbour, tree methods, logistic regression, and svm (all from sklearn) on these datasets. </w:t>
      </w:r>
    </w:p>
    <w:p w:rsidR="00C43A64" w:rsidRPr="00C43A64" w:rsidRDefault="00C43A64" w:rsidP="00C43A64">
      <w:pPr>
        <w:pStyle w:val="BodyText"/>
        <w:rPr>
          <w:lang w:val="vi-VN"/>
        </w:rPr>
      </w:pPr>
    </w:p>
    <w:sectPr w:rsidR="00C43A64" w:rsidRPr="00C43A64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D1F32" w:rsidRDefault="003D1F32">
      <w:pPr>
        <w:spacing w:after="0"/>
      </w:pPr>
      <w:r>
        <w:separator/>
      </w:r>
    </w:p>
  </w:endnote>
  <w:endnote w:type="continuationSeparator" w:id="0">
    <w:p w:rsidR="003D1F32" w:rsidRDefault="003D1F32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inherit">
    <w:altName w:val="Cambria"/>
    <w:panose1 w:val="020B0604020202020204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D1F32" w:rsidRDefault="003D1F32">
      <w:r>
        <w:separator/>
      </w:r>
    </w:p>
  </w:footnote>
  <w:footnote w:type="continuationSeparator" w:id="0">
    <w:p w:rsidR="003D1F32" w:rsidRDefault="003D1F3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A454B4C"/>
    <w:multiLevelType w:val="multilevel"/>
    <w:tmpl w:val="96E0A296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1" w15:restartNumberingAfterBreak="0">
    <w:nsid w:val="2C1AE401"/>
    <w:multiLevelType w:val="multilevel"/>
    <w:tmpl w:val="E4FE8F56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2" w15:restartNumberingAfterBreak="0">
    <w:nsid w:val="6DC5619A"/>
    <w:multiLevelType w:val="multilevel"/>
    <w:tmpl w:val="5D8092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25676348">
    <w:abstractNumId w:val="1"/>
  </w:num>
  <w:num w:numId="2" w16cid:durableId="112480920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50952223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embedSystemFonts/>
  <w:proofState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90D07"/>
    <w:rsid w:val="00011C8B"/>
    <w:rsid w:val="003D1F32"/>
    <w:rsid w:val="004A1CEB"/>
    <w:rsid w:val="004E29B3"/>
    <w:rsid w:val="00590D07"/>
    <w:rsid w:val="0074704D"/>
    <w:rsid w:val="00784D58"/>
    <w:rsid w:val="008D6863"/>
    <w:rsid w:val="00AE0416"/>
    <w:rsid w:val="00B42855"/>
    <w:rsid w:val="00B77CFE"/>
    <w:rsid w:val="00B86B75"/>
    <w:rsid w:val="00BC48D5"/>
    <w:rsid w:val="00C36279"/>
    <w:rsid w:val="00C43A64"/>
    <w:rsid w:val="00D00397"/>
    <w:rsid w:val="00E03FD6"/>
    <w:rsid w:val="00E315A3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1B2C472"/>
  <w15:docId w15:val="{164808BF-38D9-CD4C-B020-52AC7C789A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769</Words>
  <Characters>4384</Characters>
  <Application>Microsoft Office Word</Application>
  <DocSecurity>0</DocSecurity>
  <Lines>36</Lines>
  <Paragraphs>10</Paragraphs>
  <ScaleCrop>false</ScaleCrop>
  <Company/>
  <LinksUpToDate>false</LinksUpToDate>
  <CharactersWithSpaces>5143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Nguyen Dac Vinh</cp:lastModifiedBy>
  <cp:revision>5</cp:revision>
  <dcterms:created xsi:type="dcterms:W3CDTF">2026-06-23T06:35:00Z</dcterms:created>
  <dcterms:modified xsi:type="dcterms:W3CDTF">2026-06-24T04:05:00Z</dcterms:modified>
</cp:coreProperties>
</file>