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A6B6A" w14:textId="2514B2FA" w:rsidR="002B439F" w:rsidRPr="009469BB" w:rsidRDefault="00765450">
      <w:pPr>
        <w:rPr>
          <w:b/>
          <w:bCs/>
        </w:rPr>
      </w:pPr>
      <w:r w:rsidRPr="009469BB">
        <w:rPr>
          <w:b/>
          <w:bCs/>
        </w:rPr>
        <w:br/>
      </w:r>
      <w:r w:rsidR="00281805" w:rsidRPr="009469BB">
        <w:rPr>
          <w:b/>
          <w:bCs/>
        </w:rPr>
        <w:t>Prepare</w:t>
      </w:r>
      <w:r w:rsidR="00C1085C" w:rsidRPr="009469BB">
        <w:rPr>
          <w:b/>
          <w:bCs/>
        </w:rPr>
        <w:t xml:space="preserve"> for Elicitation</w:t>
      </w:r>
    </w:p>
    <w:p w14:paraId="1783F19C" w14:textId="324E9C11" w:rsidR="00281805" w:rsidRPr="009469BB" w:rsidRDefault="00281805" w:rsidP="00E63242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Finalize the topic and scope of the elicitation</w:t>
      </w:r>
    </w:p>
    <w:p w14:paraId="250853DD" w14:textId="00889577" w:rsidR="00C1085C" w:rsidRPr="00BB65FC" w:rsidRDefault="009469BB" w:rsidP="00BB65FC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/>
      </w:r>
      <w:r w:rsidR="00CA6CE3"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719EB4BA" w14:textId="77777777" w:rsidR="00C1085C" w:rsidRPr="009469BB" w:rsidRDefault="00C1085C" w:rsidP="00E63242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4966FA1D" w14:textId="6E8E4106" w:rsidR="00281805" w:rsidRPr="009469BB" w:rsidRDefault="00281805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Identify any additional participants</w:t>
      </w:r>
    </w:p>
    <w:p w14:paraId="626176A5" w14:textId="532DABAE" w:rsidR="00DD5D23" w:rsidRPr="009469BB" w:rsidRDefault="00DD5D23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739E4021" w14:textId="19C8227B" w:rsidR="00C1085C" w:rsidRPr="009469BB" w:rsidRDefault="00CA6CE3" w:rsidP="00BB65FC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C45911" w:themeColor="accent2" w:themeShade="BF"/>
        </w:rPr>
        <w:t>-</w:t>
      </w:r>
      <w:r w:rsidR="009469BB">
        <w:rPr>
          <w:rFonts w:ascii="Calibri" w:eastAsia="Times New Roman" w:hAnsi="Calibri" w:cs="Calibri"/>
          <w:color w:val="000000"/>
        </w:rPr>
        <w:br/>
      </w:r>
    </w:p>
    <w:p w14:paraId="169552E0" w14:textId="540F43FF" w:rsidR="00DD5D23" w:rsidRPr="009469BB" w:rsidRDefault="00281805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Analyze participants</w:t>
      </w:r>
      <w:r w:rsidR="00DD5D23" w:rsidRPr="009469BB">
        <w:rPr>
          <w:rFonts w:ascii="Calibri" w:eastAsia="Times New Roman" w:hAnsi="Calibri" w:cs="Calibri"/>
          <w:color w:val="000000"/>
        </w:rPr>
        <w:t xml:space="preserve"> –</w:t>
      </w:r>
    </w:p>
    <w:p w14:paraId="74A3EEF6" w14:textId="0CB3F6B2" w:rsidR="00C1085C" w:rsidRPr="009469BB" w:rsidRDefault="00DD5D23" w:rsidP="00BB65FC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 xml:space="preserve">   L</w:t>
      </w:r>
      <w:r w:rsidR="00281805" w:rsidRPr="009469BB">
        <w:rPr>
          <w:rFonts w:ascii="Calibri" w:eastAsia="Times New Roman" w:hAnsi="Calibri" w:cs="Calibri"/>
          <w:color w:val="000000"/>
        </w:rPr>
        <w:t xml:space="preserve">anguage, expertise, </w:t>
      </w:r>
      <w:r w:rsidR="00E63242" w:rsidRPr="009469BB">
        <w:rPr>
          <w:rFonts w:ascii="Calibri" w:eastAsia="Times New Roman" w:hAnsi="Calibri" w:cs="Calibri"/>
          <w:color w:val="000000"/>
        </w:rPr>
        <w:t>location,</w:t>
      </w:r>
      <w:r w:rsidR="00281805" w:rsidRPr="009469BB">
        <w:rPr>
          <w:rFonts w:ascii="Calibri" w:eastAsia="Times New Roman" w:hAnsi="Calibri" w:cs="Calibri"/>
          <w:color w:val="000000"/>
        </w:rPr>
        <w:t xml:space="preserve"> and influence. </w:t>
      </w:r>
      <w:r w:rsidR="00A166EC" w:rsidRPr="009469BB">
        <w:rPr>
          <w:rFonts w:ascii="Calibri" w:eastAsia="Times New Roman" w:hAnsi="Calibri" w:cs="Calibri"/>
          <w:color w:val="000000"/>
        </w:rPr>
        <w:br/>
      </w:r>
      <w:r w:rsidR="009469BB">
        <w:rPr>
          <w:rFonts w:ascii="Calibri" w:eastAsia="Times New Roman" w:hAnsi="Calibri" w:cs="Calibri"/>
          <w:color w:val="000000"/>
        </w:rPr>
        <w:br/>
      </w:r>
      <w:r w:rsidR="00CA6CE3"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10267D9D" w14:textId="77777777" w:rsidR="00C1085C" w:rsidRPr="009469BB" w:rsidRDefault="00C1085C" w:rsidP="00DD5D23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000000"/>
        </w:rPr>
      </w:pPr>
    </w:p>
    <w:p w14:paraId="460D2802" w14:textId="0B6A412F" w:rsidR="00281805" w:rsidRPr="009469BB" w:rsidRDefault="00281805" w:rsidP="00E63242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 xml:space="preserve">Determine logistics – </w:t>
      </w:r>
      <w:r w:rsidRPr="009469BB">
        <w:rPr>
          <w:rFonts w:ascii="Calibri" w:eastAsia="Times New Roman" w:hAnsi="Calibri" w:cs="Calibri"/>
          <w:color w:val="000000"/>
        </w:rPr>
        <w:br/>
        <w:t xml:space="preserve">   Session (length, time, location, resources)</w:t>
      </w:r>
      <w:r w:rsidRPr="009469BB">
        <w:rPr>
          <w:rFonts w:ascii="Calibri" w:eastAsia="Times New Roman" w:hAnsi="Calibri" w:cs="Calibri"/>
          <w:color w:val="000000"/>
        </w:rPr>
        <w:br/>
        <w:t xml:space="preserve">   Participants (communication channel, roles)</w:t>
      </w:r>
      <w:r w:rsidRPr="009469BB">
        <w:rPr>
          <w:rFonts w:ascii="Calibri" w:eastAsia="Times New Roman" w:hAnsi="Calibri" w:cs="Calibri"/>
          <w:color w:val="000000"/>
        </w:rPr>
        <w:br/>
        <w:t xml:space="preserve">   Resources (equipment, tools)</w:t>
      </w:r>
    </w:p>
    <w:p w14:paraId="3615AB5B" w14:textId="2F1A4D4E" w:rsidR="00C1085C" w:rsidRPr="00BB65FC" w:rsidRDefault="009469BB" w:rsidP="00CA6CE3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/>
      </w:r>
      <w:r w:rsidR="00CA6CE3"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6987A59E" w14:textId="77777777" w:rsidR="00C1085C" w:rsidRPr="009469BB" w:rsidRDefault="00C1085C" w:rsidP="00DD5D23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13F2B363" w14:textId="0453932F" w:rsidR="00281805" w:rsidRPr="009469BB" w:rsidRDefault="00281805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Establish the end result</w:t>
      </w:r>
      <w:r w:rsidR="00DD5D23" w:rsidRPr="009469BB">
        <w:rPr>
          <w:rFonts w:ascii="Calibri" w:eastAsia="Times New Roman" w:hAnsi="Calibri" w:cs="Calibri"/>
          <w:color w:val="000000"/>
        </w:rPr>
        <w:t xml:space="preserve"> /</w:t>
      </w:r>
      <w:r w:rsidRPr="009469BB">
        <w:rPr>
          <w:rFonts w:ascii="Calibri" w:eastAsia="Times New Roman" w:hAnsi="Calibri" w:cs="Calibri"/>
          <w:color w:val="000000"/>
        </w:rPr>
        <w:t xml:space="preserve"> output</w:t>
      </w:r>
    </w:p>
    <w:p w14:paraId="15422BC6" w14:textId="13E992EA" w:rsidR="00DD5D23" w:rsidRPr="009469BB" w:rsidRDefault="00DD5D23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02B5DFCC" w14:textId="6F7DB817" w:rsidR="00C1085C" w:rsidRPr="00BB65FC" w:rsidRDefault="00CA6CE3" w:rsidP="00BB65FC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C45911" w:themeColor="accent2" w:themeShade="BF"/>
        </w:rPr>
      </w:pPr>
      <w:r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2C12C4FB" w14:textId="77777777" w:rsidR="00C1085C" w:rsidRPr="009469BB" w:rsidRDefault="00C1085C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5BEB116" w14:textId="5CDD2F56" w:rsidR="00281805" w:rsidRPr="009469BB" w:rsidRDefault="00281805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Find and create supporting documents</w:t>
      </w:r>
    </w:p>
    <w:p w14:paraId="2C6DEE94" w14:textId="671B99DD" w:rsidR="00DD5D23" w:rsidRPr="009469BB" w:rsidRDefault="00DD5D23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28EA9478" w14:textId="7ECC98C9" w:rsidR="00C1085C" w:rsidRPr="00BB65FC" w:rsidRDefault="00CA6CE3" w:rsidP="00BB65FC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C45911" w:themeColor="accent2" w:themeShade="BF"/>
        </w:rPr>
      </w:pPr>
      <w:r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42028449" w14:textId="77777777" w:rsidR="00C1085C" w:rsidRPr="009469BB" w:rsidRDefault="00C1085C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520CF2CE" w14:textId="5EA65EE1" w:rsidR="00281805" w:rsidRPr="009469BB" w:rsidRDefault="00281805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Define elicitation notes medium</w:t>
      </w:r>
    </w:p>
    <w:p w14:paraId="2F92D39A" w14:textId="7599B118" w:rsidR="00DD5D23" w:rsidRPr="00BB65FC" w:rsidRDefault="00DD5D23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C45911" w:themeColor="accent2" w:themeShade="BF"/>
        </w:rPr>
      </w:pPr>
    </w:p>
    <w:p w14:paraId="242BD7FD" w14:textId="62D05BE7" w:rsidR="00C1085C" w:rsidRPr="00BB65FC" w:rsidRDefault="00CA6CE3" w:rsidP="00BB65FC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C45911" w:themeColor="accent2" w:themeShade="BF"/>
        </w:rPr>
      </w:pPr>
      <w:r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2CF93F61" w14:textId="77777777" w:rsidR="00C1085C" w:rsidRPr="009469BB" w:rsidRDefault="00C1085C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56867690" w14:textId="540909C6" w:rsidR="00DD5D23" w:rsidRPr="009469BB" w:rsidRDefault="00A166EC" w:rsidP="00DD5D23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P</w:t>
      </w:r>
      <w:r w:rsidR="00281805" w:rsidRPr="009469BB">
        <w:rPr>
          <w:rFonts w:ascii="Calibri" w:eastAsia="Times New Roman" w:hAnsi="Calibri" w:cs="Calibri"/>
          <w:color w:val="000000"/>
        </w:rPr>
        <w:t>rovide stakeholders with their invitation</w:t>
      </w:r>
      <w:r w:rsidRPr="009469BB">
        <w:rPr>
          <w:rFonts w:ascii="Calibri" w:eastAsia="Times New Roman" w:hAnsi="Calibri" w:cs="Calibri"/>
          <w:color w:val="000000"/>
        </w:rPr>
        <w:t xml:space="preserve"> </w:t>
      </w:r>
      <w:r w:rsidR="00DD5D23" w:rsidRPr="009469BB">
        <w:rPr>
          <w:rFonts w:ascii="Calibri" w:eastAsia="Times New Roman" w:hAnsi="Calibri" w:cs="Calibri"/>
          <w:color w:val="000000"/>
        </w:rPr>
        <w:t>–</w:t>
      </w:r>
    </w:p>
    <w:p w14:paraId="74CBE55D" w14:textId="444E70F1" w:rsidR="00A166EC" w:rsidRPr="009469BB" w:rsidRDefault="00DD5D23" w:rsidP="00DD5D23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 xml:space="preserve">   T</w:t>
      </w:r>
      <w:r w:rsidR="00281805" w:rsidRPr="009469BB">
        <w:rPr>
          <w:rFonts w:ascii="Calibri" w:eastAsia="Times New Roman" w:hAnsi="Calibri" w:cs="Calibri"/>
          <w:color w:val="000000"/>
        </w:rPr>
        <w:t>opic, goals, logistics, and end result for the session</w:t>
      </w:r>
    </w:p>
    <w:p w14:paraId="22EBFBFB" w14:textId="77777777" w:rsidR="00BB65FC" w:rsidRDefault="00BB65FC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ab/>
      </w:r>
    </w:p>
    <w:p w14:paraId="104FB4BB" w14:textId="5925809E" w:rsidR="00DD5D23" w:rsidRPr="00BB65FC" w:rsidRDefault="00CA6CE3" w:rsidP="00BB65FC">
      <w:pPr>
        <w:spacing w:after="0" w:line="240" w:lineRule="auto"/>
        <w:ind w:firstLine="720"/>
        <w:textAlignment w:val="center"/>
        <w:rPr>
          <w:rFonts w:ascii="Calibri" w:eastAsia="Times New Roman" w:hAnsi="Calibri" w:cs="Calibri"/>
          <w:color w:val="C45911" w:themeColor="accent2" w:themeShade="BF"/>
        </w:rPr>
      </w:pPr>
      <w:r>
        <w:rPr>
          <w:rFonts w:ascii="Calibri" w:eastAsia="Times New Roman" w:hAnsi="Calibri" w:cs="Calibri"/>
          <w:color w:val="C45911" w:themeColor="accent2" w:themeShade="BF"/>
        </w:rPr>
        <w:t>-</w:t>
      </w:r>
    </w:p>
    <w:p w14:paraId="3DE0A236" w14:textId="77777777" w:rsidR="00C1085C" w:rsidRPr="009469BB" w:rsidRDefault="00C1085C" w:rsidP="00DD5D23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75B0AE83" w14:textId="77777777" w:rsidR="00BB65FC" w:rsidRDefault="00A166EC" w:rsidP="00BB65FC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9469BB">
        <w:rPr>
          <w:rFonts w:ascii="Calibri" w:eastAsia="Times New Roman" w:hAnsi="Calibri" w:cs="Calibri"/>
          <w:color w:val="000000"/>
        </w:rPr>
        <w:t>Identify</w:t>
      </w:r>
      <w:r w:rsidR="00281805" w:rsidRPr="009469BB">
        <w:rPr>
          <w:rFonts w:ascii="Calibri" w:eastAsia="Times New Roman" w:hAnsi="Calibri" w:cs="Calibri"/>
          <w:color w:val="000000"/>
        </w:rPr>
        <w:t xml:space="preserve"> and evaluate risks</w:t>
      </w:r>
    </w:p>
    <w:p w14:paraId="041CBD8F" w14:textId="10764AEC" w:rsidR="00BB65FC" w:rsidRPr="00BB65FC" w:rsidRDefault="00BB65FC" w:rsidP="00BB65FC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/>
      </w:r>
      <w:r w:rsidR="00CA6CE3">
        <w:rPr>
          <w:rFonts w:ascii="Calibri" w:eastAsia="Times New Roman" w:hAnsi="Calibri" w:cs="Calibri"/>
          <w:color w:val="C45911" w:themeColor="accent2" w:themeShade="BF"/>
        </w:rPr>
        <w:t>-</w:t>
      </w:r>
    </w:p>
    <w:sectPr w:rsidR="00BB65FC" w:rsidRPr="00BB65FC" w:rsidSect="00B54ED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8B0B63" w14:textId="77777777" w:rsidR="00B54ED5" w:rsidRDefault="00B54ED5" w:rsidP="00B54ED5">
      <w:pPr>
        <w:spacing w:after="0" w:line="240" w:lineRule="auto"/>
      </w:pPr>
      <w:r>
        <w:separator/>
      </w:r>
    </w:p>
  </w:endnote>
  <w:endnote w:type="continuationSeparator" w:id="0">
    <w:p w14:paraId="332D6DD3" w14:textId="77777777" w:rsidR="00B54ED5" w:rsidRDefault="00B54ED5" w:rsidP="00B54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19A59A" w14:textId="32E47C27" w:rsidR="00B54ED5" w:rsidRPr="00B54ED5" w:rsidRDefault="00B54ED5" w:rsidP="00B54ED5">
    <w:pPr>
      <w:pStyle w:val="Footer"/>
      <w:jc w:val="right"/>
      <w:rPr>
        <w:i/>
        <w:iCs/>
      </w:rPr>
    </w:pPr>
    <w:r w:rsidRPr="00B54ED5">
      <w:rPr>
        <w:i/>
        <w:iCs/>
      </w:rPr>
      <w:t xml:space="preserve">Document provided by </w:t>
    </w:r>
    <w:hyperlink r:id="rId1" w:history="1">
      <w:r w:rsidRPr="00B54ED5">
        <w:rPr>
          <w:rStyle w:val="Hyperlink"/>
          <w:i/>
          <w:iCs/>
        </w:rPr>
        <w:t>TheBAGuide.com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46A08" w14:textId="771368B9" w:rsidR="00B54ED5" w:rsidRPr="00C1085C" w:rsidRDefault="00C1085C" w:rsidP="00B54ED5">
    <w:pPr>
      <w:pStyle w:val="Footer"/>
      <w:jc w:val="right"/>
      <w:rPr>
        <w:i/>
        <w:iCs/>
        <w:sz w:val="20"/>
        <w:szCs w:val="20"/>
      </w:rPr>
    </w:pPr>
    <w:r w:rsidRPr="00C1085C">
      <w:rPr>
        <w:i/>
        <w:iCs/>
        <w:sz w:val="20"/>
        <w:szCs w:val="20"/>
      </w:rPr>
      <w:t>Template</w:t>
    </w:r>
    <w:r w:rsidR="00B54ED5" w:rsidRPr="00C1085C">
      <w:rPr>
        <w:i/>
        <w:iCs/>
        <w:sz w:val="20"/>
        <w:szCs w:val="20"/>
      </w:rPr>
      <w:t xml:space="preserve"> provided by </w:t>
    </w:r>
    <w:hyperlink r:id="rId1" w:history="1">
      <w:r w:rsidR="00B54ED5" w:rsidRPr="00C1085C">
        <w:rPr>
          <w:rStyle w:val="Hyperlink"/>
          <w:i/>
          <w:iCs/>
          <w:sz w:val="20"/>
          <w:szCs w:val="20"/>
        </w:rPr>
        <w:t>TheBAGuide.com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14F5EC" w14:textId="77777777" w:rsidR="00B54ED5" w:rsidRDefault="00B54ED5" w:rsidP="00B54ED5">
      <w:pPr>
        <w:spacing w:after="0" w:line="240" w:lineRule="auto"/>
      </w:pPr>
      <w:r>
        <w:separator/>
      </w:r>
    </w:p>
  </w:footnote>
  <w:footnote w:type="continuationSeparator" w:id="0">
    <w:p w14:paraId="66ECC450" w14:textId="77777777" w:rsidR="00B54ED5" w:rsidRDefault="00B54ED5" w:rsidP="00B54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05D460" w14:textId="7C2EE5DF" w:rsidR="00C1085C" w:rsidRDefault="00C1085C">
    <w:pPr>
      <w:pStyle w:val="Header"/>
    </w:pPr>
    <w:r w:rsidRPr="00B54ED5">
      <w:rPr>
        <w:b/>
        <w:bCs/>
        <w:noProof/>
      </w:rPr>
      <w:drawing>
        <wp:anchor distT="0" distB="0" distL="114300" distR="114300" simplePos="0" relativeHeight="251662336" behindDoc="0" locked="0" layoutInCell="1" allowOverlap="1" wp14:anchorId="2E359253" wp14:editId="728D6FF9">
          <wp:simplePos x="0" y="0"/>
          <wp:positionH relativeFrom="column">
            <wp:posOffset>6200775</wp:posOffset>
          </wp:positionH>
          <wp:positionV relativeFrom="paragraph">
            <wp:posOffset>-180975</wp:posOffset>
          </wp:positionV>
          <wp:extent cx="290195" cy="389255"/>
          <wp:effectExtent l="0" t="0" r="0" b="0"/>
          <wp:wrapNone/>
          <wp:docPr id="1" name="Picture 1" descr="A picture containing drawing, umbrella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mage_50x60_tran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195" cy="389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04569" w14:textId="014CBCA7" w:rsidR="00765450" w:rsidRDefault="00B54ED5">
    <w:pPr>
      <w:pStyle w:val="Header"/>
    </w:pPr>
    <w:r w:rsidRPr="00B54ED5">
      <w:rPr>
        <w:b/>
        <w:bCs/>
        <w:noProof/>
      </w:rPr>
      <w:drawing>
        <wp:anchor distT="0" distB="0" distL="114300" distR="114300" simplePos="0" relativeHeight="251660288" behindDoc="0" locked="0" layoutInCell="1" allowOverlap="1" wp14:anchorId="4668C719" wp14:editId="7D924C85">
          <wp:simplePos x="0" y="0"/>
          <wp:positionH relativeFrom="column">
            <wp:posOffset>6229350</wp:posOffset>
          </wp:positionH>
          <wp:positionV relativeFrom="paragraph">
            <wp:posOffset>-190106</wp:posOffset>
          </wp:positionV>
          <wp:extent cx="290802" cy="389674"/>
          <wp:effectExtent l="0" t="0" r="0" b="0"/>
          <wp:wrapNone/>
          <wp:docPr id="3" name="Picture 3" descr="A picture containing drawing, umbrella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mage_50x60_tran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802" cy="389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54ED5">
      <w:rPr>
        <w:b/>
        <w:bCs/>
      </w:rPr>
      <w:t>Elicitation Technique:</w:t>
    </w:r>
    <w:r w:rsidR="00BB65FC">
      <w:rPr>
        <w:b/>
        <w:bCs/>
      </w:rPr>
      <w:t xml:space="preserve"> </w:t>
    </w:r>
  </w:p>
  <w:p w14:paraId="5CB6834C" w14:textId="77777777" w:rsidR="00BB65FC" w:rsidRPr="00BB65FC" w:rsidRDefault="00BB65FC">
    <w:pPr>
      <w:pStyle w:val="Header"/>
      <w:rPr>
        <w:sz w:val="4"/>
        <w:szCs w:val="4"/>
      </w:rPr>
    </w:pPr>
  </w:p>
  <w:p w14:paraId="013A378C" w14:textId="72A00E2D" w:rsidR="00BB65FC" w:rsidRPr="00BB65FC" w:rsidRDefault="00BB65FC">
    <w:pPr>
      <w:pStyle w:val="Header"/>
    </w:pPr>
    <w:r w:rsidRPr="00BB65FC">
      <w:rPr>
        <w:b/>
        <w:bCs/>
      </w:rPr>
      <w:t xml:space="preserve">Goal: </w:t>
    </w:r>
  </w:p>
  <w:p w14:paraId="1814DBEC" w14:textId="77777777" w:rsidR="00765450" w:rsidRPr="00765450" w:rsidRDefault="00765450">
    <w:pPr>
      <w:pStyle w:val="Header"/>
      <w:rPr>
        <w:b/>
        <w:bCs/>
        <w:sz w:val="4"/>
        <w:szCs w:val="4"/>
      </w:rPr>
    </w:pPr>
  </w:p>
  <w:p w14:paraId="1014F2B3" w14:textId="411F8E3A" w:rsidR="00B54ED5" w:rsidRPr="00BB65FC" w:rsidRDefault="00765450">
    <w:pPr>
      <w:pStyle w:val="Header"/>
    </w:pPr>
    <w:r>
      <w:rPr>
        <w:b/>
        <w:bCs/>
      </w:rPr>
      <w:t>Participant(s):</w:t>
    </w:r>
    <w:r w:rsidR="00BB65FC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72E9A"/>
    <w:multiLevelType w:val="hybridMultilevel"/>
    <w:tmpl w:val="24426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A59B2"/>
    <w:multiLevelType w:val="hybridMultilevel"/>
    <w:tmpl w:val="81BEB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62C3A"/>
    <w:multiLevelType w:val="multilevel"/>
    <w:tmpl w:val="C9E0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/>
    <w:lvlOverride w:ilvl="1">
      <w:startOverride w:val="1"/>
    </w:lvlOverride>
  </w:num>
  <w:num w:numId="3">
    <w:abstractNumId w:val="2"/>
    <w:lvlOverride w:ilvl="0"/>
    <w:lvlOverride w:ilvl="1">
      <w:startOverride w:val="1"/>
    </w:lvlOverride>
  </w:num>
  <w:num w:numId="4">
    <w:abstractNumId w:val="2"/>
    <w:lvlOverride w:ilvl="0"/>
    <w:lvlOverride w:ilvl="1">
      <w:startOverride w:val="1"/>
    </w:lvlOverride>
  </w:num>
  <w:num w:numId="5">
    <w:abstractNumId w:val="2"/>
    <w:lvlOverride w:ilvl="0"/>
    <w:lvlOverride w:ilvl="1">
      <w:startOverride w:val="1"/>
    </w:lvlOverride>
  </w:num>
  <w:num w:numId="6">
    <w:abstractNumId w:val="2"/>
    <w:lvlOverride w:ilvl="0"/>
    <w:lvlOverride w:ilvl="1">
      <w:startOverride w:val="1"/>
    </w:lvlOverride>
  </w:num>
  <w:num w:numId="7">
    <w:abstractNumId w:val="2"/>
    <w:lvlOverride w:ilvl="0"/>
    <w:lvlOverride w:ilvl="1">
      <w:startOverride w:val="1"/>
    </w:lvlOverride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05"/>
    <w:rsid w:val="00281805"/>
    <w:rsid w:val="002B439F"/>
    <w:rsid w:val="004947BA"/>
    <w:rsid w:val="00765450"/>
    <w:rsid w:val="008F28BF"/>
    <w:rsid w:val="008F7200"/>
    <w:rsid w:val="009469BB"/>
    <w:rsid w:val="00A166EC"/>
    <w:rsid w:val="00B54ED5"/>
    <w:rsid w:val="00BB65FC"/>
    <w:rsid w:val="00C1085C"/>
    <w:rsid w:val="00CA6CE3"/>
    <w:rsid w:val="00CD25FB"/>
    <w:rsid w:val="00CE6A51"/>
    <w:rsid w:val="00DD5D23"/>
    <w:rsid w:val="00E6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02D11B78"/>
  <w15:chartTrackingRefBased/>
  <w15:docId w15:val="{CB2C12CA-2D0C-46DF-B480-8EEBBFA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4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ED5"/>
  </w:style>
  <w:style w:type="paragraph" w:styleId="Footer">
    <w:name w:val="footer"/>
    <w:basedOn w:val="Normal"/>
    <w:link w:val="FooterChar"/>
    <w:uiPriority w:val="99"/>
    <w:unhideWhenUsed/>
    <w:rsid w:val="00B54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ED5"/>
  </w:style>
  <w:style w:type="character" w:styleId="Hyperlink">
    <w:name w:val="Hyperlink"/>
    <w:basedOn w:val="DefaultParagraphFont"/>
    <w:uiPriority w:val="99"/>
    <w:unhideWhenUsed/>
    <w:rsid w:val="00B54E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52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aguide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hebaguid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Aschenbrenner</dc:creator>
  <cp:keywords/>
  <dc:description/>
  <cp:lastModifiedBy>Jeremy Aschenbrenner</cp:lastModifiedBy>
  <cp:revision>2</cp:revision>
  <cp:lastPrinted>2020-03-13T16:29:00Z</cp:lastPrinted>
  <dcterms:created xsi:type="dcterms:W3CDTF">2020-08-27T14:28:00Z</dcterms:created>
  <dcterms:modified xsi:type="dcterms:W3CDTF">2020-08-27T14:28:00Z</dcterms:modified>
</cp:coreProperties>
</file>