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Business Requirements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WonTon POS - Order Management, Payment &amp; Revenue Analytics System for Wonton Noodle Shop</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Group 1</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Tutorial 01</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t xml:space="preserve">VERSION: 3</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DATE: 2026-4-18</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48"/>
          <w:szCs w:val="48"/>
        </w:rPr>
      </w:pPr>
      <w:r w:rsidDel="00000000" w:rsidR="00000000" w:rsidRPr="00000000">
        <w:rPr>
          <w:rtl w:val="0"/>
        </w:rPr>
      </w:r>
    </w:p>
    <w:p w:rsidR="00000000" w:rsidDel="00000000" w:rsidP="00000000" w:rsidRDefault="00000000" w:rsidRPr="00000000" w14:paraId="00000010">
      <w:pPr>
        <w:rPr>
          <w:sz w:val="48"/>
          <w:szCs w:val="48"/>
        </w:rPr>
      </w:pPr>
      <w:r w:rsidDel="00000000" w:rsidR="00000000" w:rsidRPr="00000000">
        <w:rPr>
          <w:rtl w:val="0"/>
        </w:rPr>
      </w:r>
    </w:p>
    <w:p w:rsidR="00000000" w:rsidDel="00000000" w:rsidP="00000000" w:rsidRDefault="00000000" w:rsidRPr="00000000" w14:paraId="00000011">
      <w:pPr>
        <w:rPr>
          <w:sz w:val="48"/>
          <w:szCs w:val="48"/>
        </w:rPr>
      </w:pPr>
      <w:r w:rsidDel="00000000" w:rsidR="00000000" w:rsidRPr="00000000">
        <w:rPr>
          <w:rtl w:val="0"/>
        </w:rPr>
      </w:r>
    </w:p>
    <w:p w:rsidR="00000000" w:rsidDel="00000000" w:rsidP="00000000" w:rsidRDefault="00000000" w:rsidRPr="00000000" w14:paraId="00000012">
      <w:pPr>
        <w:rPr>
          <w:sz w:val="48"/>
          <w:szCs w:val="48"/>
        </w:rPr>
      </w:pPr>
      <w:r w:rsidDel="00000000" w:rsidR="00000000" w:rsidRPr="00000000">
        <w:rPr>
          <w:rtl w:val="0"/>
        </w:rPr>
      </w:r>
    </w:p>
    <w:p w:rsidR="00000000" w:rsidDel="00000000" w:rsidP="00000000" w:rsidRDefault="00000000" w:rsidRPr="00000000" w14:paraId="00000013">
      <w:pPr>
        <w:rPr>
          <w:sz w:val="48"/>
          <w:szCs w:val="48"/>
        </w:rPr>
      </w:pPr>
      <w:r w:rsidDel="00000000" w:rsidR="00000000" w:rsidRPr="00000000">
        <w:rPr>
          <w:rtl w:val="0"/>
        </w:rPr>
      </w:r>
    </w:p>
    <w:p w:rsidR="00000000" w:rsidDel="00000000" w:rsidP="00000000" w:rsidRDefault="00000000" w:rsidRPr="00000000" w14:paraId="00000014">
      <w:pPr>
        <w:rPr>
          <w:sz w:val="48"/>
          <w:szCs w:val="48"/>
        </w:rPr>
      </w:pPr>
      <w:r w:rsidDel="00000000" w:rsidR="00000000" w:rsidRPr="00000000">
        <w:rPr>
          <w:rtl w:val="0"/>
        </w:rPr>
      </w:r>
    </w:p>
    <w:p w:rsidR="00000000" w:rsidDel="00000000" w:rsidP="00000000" w:rsidRDefault="00000000" w:rsidRPr="00000000" w14:paraId="00000015">
      <w:pPr>
        <w:rPr>
          <w:b w:val="1"/>
          <w:bCs w:val="1"/>
          <w:color w:val="7a0019"/>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smallCaps w:val="1"/>
          <w:color w:val="7030a0"/>
        </w:rPr>
      </w:pPr>
      <w:r w:rsidDel="00000000" w:rsidR="00000000" w:rsidRPr="00000000">
        <w:rPr>
          <w:rtl w:val="0"/>
        </w:rPr>
        <w:t xml:space="preserve">Version and Approvals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UTORS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705"/>
        <w:gridCol w:w="2435"/>
        <w:gridCol w:w="3420"/>
        <w:tblGridChange w:id="0">
          <w:tblGrid>
            <w:gridCol w:w="1260"/>
            <w:gridCol w:w="1705"/>
            <w:gridCol w:w="2435"/>
            <w:gridCol w:w="3420"/>
          </w:tblGrid>
        </w:tblGridChange>
      </w:tblGrid>
      <w:tr>
        <w:trPr>
          <w:cantSplit w:val="0"/>
          <w:trHeight w:val="347" w:hRule="atLeast"/>
          <w:tblHeader w:val="0"/>
        </w:trPr>
        <w:tc>
          <w:tcPr>
            <w:gridSpan w:val="2"/>
          </w:tcPr>
          <w:p w:rsidR="00000000" w:rsidDel="00000000" w:rsidP="00000000" w:rsidRDefault="00000000" w:rsidRPr="00000000" w14:paraId="00000019">
            <w:pPr>
              <w:rPr>
                <w:b w:val="1"/>
                <w:bCs w:val="1"/>
                <w:smallCaps w:val="1"/>
                <w:color w:val="7030a0"/>
              </w:rPr>
            </w:pPr>
            <w:r w:rsidDel="00000000" w:rsidR="00000000" w:rsidRPr="00000000">
              <w:rPr>
                <w:b w:val="1"/>
                <w:bCs w:val="1"/>
                <w:smallCaps w:val="1"/>
                <w:color w:val="7030a0"/>
                <w:rtl w:val="0"/>
              </w:rPr>
              <w:t xml:space="preserve">Version History</w:t>
            </w:r>
          </w:p>
        </w:tc>
      </w:tr>
      <w:tr>
        <w:trPr>
          <w:cantSplit w:val="0"/>
          <w:trHeight w:val="315" w:hRule="atLeast"/>
          <w:tblHeader w:val="0"/>
        </w:trPr>
        <w:tc>
          <w:tcPr/>
          <w:p w:rsidR="00000000" w:rsidDel="00000000" w:rsidP="00000000" w:rsidRDefault="00000000" w:rsidRPr="00000000" w14:paraId="0000001B">
            <w:pPr>
              <w:spacing w:before="120" w:lineRule="auto"/>
              <w:ind w:left="-18" w:firstLine="18"/>
              <w:rPr>
                <w:b w:val="1"/>
                <w:bCs w:val="1"/>
                <w:sz w:val="16"/>
                <w:szCs w:val="16"/>
                <w:u w:val="single"/>
              </w:rPr>
            </w:pPr>
            <w:r w:rsidDel="00000000" w:rsidR="00000000" w:rsidRPr="00000000">
              <w:rPr>
                <w:b w:val="1"/>
                <w:bCs w:val="1"/>
                <w:sz w:val="16"/>
                <w:szCs w:val="16"/>
                <w:u w:val="single"/>
                <w:rtl w:val="0"/>
              </w:rPr>
              <w:t xml:space="preserve">Version #</w:t>
            </w:r>
          </w:p>
        </w:tc>
        <w:tc>
          <w:tcPr/>
          <w:p w:rsidR="00000000" w:rsidDel="00000000" w:rsidP="00000000" w:rsidRDefault="00000000" w:rsidRPr="00000000" w14:paraId="0000001C">
            <w:pPr>
              <w:spacing w:before="120" w:lineRule="auto"/>
              <w:ind w:left="-18" w:firstLine="18"/>
              <w:rPr>
                <w:b w:val="1"/>
                <w:bCs w:val="1"/>
                <w:sz w:val="16"/>
                <w:szCs w:val="16"/>
                <w:u w:val="single"/>
              </w:rPr>
            </w:pPr>
            <w:r w:rsidDel="00000000" w:rsidR="00000000" w:rsidRPr="00000000">
              <w:rPr>
                <w:b w:val="1"/>
                <w:bCs w:val="1"/>
                <w:sz w:val="16"/>
                <w:szCs w:val="16"/>
                <w:u w:val="single"/>
                <w:rtl w:val="0"/>
              </w:rPr>
              <w:t xml:space="preserve">Date</w:t>
            </w:r>
          </w:p>
        </w:tc>
        <w:tc>
          <w:tcPr/>
          <w:p w:rsidR="00000000" w:rsidDel="00000000" w:rsidP="00000000" w:rsidRDefault="00000000" w:rsidRPr="00000000" w14:paraId="0000001D">
            <w:pPr>
              <w:spacing w:before="120" w:lineRule="auto"/>
              <w:ind w:left="-18" w:firstLine="18"/>
              <w:rPr>
                <w:b w:val="1"/>
                <w:bCs w:val="1"/>
                <w:sz w:val="16"/>
                <w:szCs w:val="16"/>
                <w:u w:val="single"/>
              </w:rPr>
            </w:pPr>
            <w:r w:rsidDel="00000000" w:rsidR="00000000" w:rsidRPr="00000000">
              <w:rPr>
                <w:b w:val="1"/>
                <w:bCs w:val="1"/>
                <w:sz w:val="16"/>
                <w:szCs w:val="16"/>
                <w:u w:val="single"/>
                <w:rtl w:val="0"/>
              </w:rPr>
              <w:t xml:space="preserve">Revised By (insert instructor name)</w:t>
            </w:r>
          </w:p>
        </w:tc>
        <w:tc>
          <w:tcPr/>
          <w:p w:rsidR="00000000" w:rsidDel="00000000" w:rsidP="00000000" w:rsidRDefault="00000000" w:rsidRPr="00000000" w14:paraId="0000001E">
            <w:pPr>
              <w:spacing w:before="120" w:lineRule="auto"/>
              <w:ind w:left="-18" w:firstLine="18"/>
              <w:rPr>
                <w:b w:val="1"/>
                <w:bCs w:val="1"/>
                <w:sz w:val="16"/>
                <w:szCs w:val="16"/>
                <w:u w:val="single"/>
              </w:rPr>
            </w:pPr>
            <w:r w:rsidDel="00000000" w:rsidR="00000000" w:rsidRPr="00000000">
              <w:rPr>
                <w:b w:val="1"/>
                <w:bCs w:val="1"/>
                <w:sz w:val="16"/>
                <w:szCs w:val="16"/>
                <w:u w:val="single"/>
                <w:rtl w:val="0"/>
              </w:rPr>
              <w:t xml:space="preserve">Reason for change</w:t>
            </w:r>
          </w:p>
        </w:tc>
      </w:tr>
      <w:tr>
        <w:trPr>
          <w:cantSplit w:val="0"/>
          <w:trHeight w:val="315" w:hRule="atLeast"/>
          <w:tblHeader w:val="0"/>
        </w:trPr>
        <w:tc>
          <w:tcPr/>
          <w:p w:rsidR="00000000" w:rsidDel="00000000" w:rsidP="00000000" w:rsidRDefault="00000000" w:rsidRPr="00000000" w14:paraId="0000001F">
            <w:pPr>
              <w:spacing w:after="120" w:before="120" w:lineRule="auto"/>
              <w:rPr>
                <w:b w:val="1"/>
                <w:bCs w:val="1"/>
                <w:sz w:val="16"/>
                <w:szCs w:val="16"/>
              </w:rPr>
            </w:pPr>
            <w:r w:rsidDel="00000000" w:rsidR="00000000" w:rsidRPr="00000000">
              <w:rPr>
                <w:b w:val="1"/>
                <w:bCs w:val="1"/>
                <w:sz w:val="16"/>
                <w:szCs w:val="16"/>
                <w:rtl w:val="0"/>
              </w:rPr>
              <w:t xml:space="preserve">0</w:t>
            </w:r>
          </w:p>
        </w:tc>
        <w:tc>
          <w:tcPr/>
          <w:p w:rsidR="00000000" w:rsidDel="00000000" w:rsidP="00000000" w:rsidRDefault="00000000" w:rsidRPr="00000000" w14:paraId="00000020">
            <w:pPr>
              <w:spacing w:after="120" w:before="120" w:lineRule="auto"/>
              <w:rPr>
                <w:b w:val="1"/>
                <w:bCs w:val="1"/>
                <w:sz w:val="16"/>
                <w:szCs w:val="16"/>
              </w:rPr>
            </w:pPr>
            <w:r w:rsidDel="00000000" w:rsidR="00000000" w:rsidRPr="00000000">
              <w:rPr>
                <w:b w:val="1"/>
                <w:bCs w:val="1"/>
                <w:sz w:val="16"/>
                <w:szCs w:val="16"/>
                <w:rtl w:val="0"/>
              </w:rPr>
              <w:t xml:space="preserve">7/3/2026</w:t>
            </w:r>
          </w:p>
        </w:tc>
        <w:tc>
          <w:tcPr/>
          <w:p w:rsidR="00000000" w:rsidDel="00000000" w:rsidP="00000000" w:rsidRDefault="00000000" w:rsidRPr="00000000" w14:paraId="00000021">
            <w:pPr>
              <w:spacing w:after="120" w:before="120" w:lineRule="auto"/>
              <w:rPr>
                <w:b w:val="1"/>
                <w:bCs w:val="1"/>
                <w:sz w:val="16"/>
                <w:szCs w:val="16"/>
              </w:rPr>
            </w:pPr>
            <w:r w:rsidDel="00000000" w:rsidR="00000000" w:rsidRPr="00000000">
              <w:rPr>
                <w:b w:val="1"/>
                <w:bCs w:val="1"/>
                <w:sz w:val="16"/>
                <w:szCs w:val="16"/>
                <w:rtl w:val="0"/>
              </w:rPr>
              <w:t xml:space="preserve">Hoang Ngoc Duy</w:t>
            </w:r>
          </w:p>
        </w:tc>
        <w:tc>
          <w:tcPr/>
          <w:p w:rsidR="00000000" w:rsidDel="00000000" w:rsidP="00000000" w:rsidRDefault="00000000" w:rsidRPr="00000000" w14:paraId="00000022">
            <w:pPr>
              <w:spacing w:after="120" w:before="120" w:lineRule="auto"/>
              <w:rPr>
                <w:b w:val="1"/>
                <w:bCs w:val="1"/>
                <w:sz w:val="16"/>
                <w:szCs w:val="16"/>
              </w:rPr>
            </w:pPr>
            <w:r w:rsidDel="00000000" w:rsidR="00000000" w:rsidRPr="00000000">
              <w:rPr>
                <w:b w:val="1"/>
                <w:bCs w:val="1"/>
                <w:sz w:val="16"/>
                <w:szCs w:val="16"/>
                <w:rtl w:val="0"/>
              </w:rPr>
              <w:t xml:space="preserve">Initial Definition of Project</w:t>
            </w:r>
          </w:p>
        </w:tc>
      </w:tr>
      <w:tr>
        <w:trPr>
          <w:cantSplit w:val="0"/>
          <w:trHeight w:val="315" w:hRule="atLeast"/>
          <w:tblHeader w:val="0"/>
        </w:trPr>
        <w:tc>
          <w:tcPr/>
          <w:p w:rsidR="00000000" w:rsidDel="00000000" w:rsidP="00000000" w:rsidRDefault="00000000" w:rsidRPr="00000000" w14:paraId="00000023">
            <w:pPr>
              <w:spacing w:after="120" w:before="120" w:lineRule="auto"/>
              <w:rPr>
                <w:b w:val="1"/>
                <w:bCs w:val="1"/>
                <w:sz w:val="16"/>
                <w:szCs w:val="16"/>
              </w:rPr>
            </w:pPr>
            <w:r w:rsidDel="00000000" w:rsidR="00000000" w:rsidRPr="00000000">
              <w:rPr>
                <w:b w:val="1"/>
                <w:bCs w:val="1"/>
                <w:sz w:val="16"/>
                <w:szCs w:val="16"/>
                <w:rtl w:val="0"/>
              </w:rPr>
              <w:t xml:space="preserve">1</w:t>
            </w:r>
          </w:p>
        </w:tc>
        <w:tc>
          <w:tcPr/>
          <w:p w:rsidR="00000000" w:rsidDel="00000000" w:rsidP="00000000" w:rsidRDefault="00000000" w:rsidRPr="00000000" w14:paraId="00000024">
            <w:pPr>
              <w:spacing w:after="120" w:before="120" w:lineRule="auto"/>
              <w:rPr>
                <w:b w:val="1"/>
                <w:bCs w:val="1"/>
                <w:sz w:val="16"/>
                <w:szCs w:val="16"/>
              </w:rPr>
            </w:pPr>
            <w:r w:rsidDel="00000000" w:rsidR="00000000" w:rsidRPr="00000000">
              <w:rPr>
                <w:b w:val="1"/>
                <w:bCs w:val="1"/>
                <w:sz w:val="16"/>
                <w:szCs w:val="16"/>
                <w:rtl w:val="0"/>
              </w:rPr>
              <w:t xml:space="preserve">14/3/2026</w:t>
            </w:r>
          </w:p>
        </w:tc>
        <w:tc>
          <w:tcPr/>
          <w:p w:rsidR="00000000" w:rsidDel="00000000" w:rsidP="00000000" w:rsidRDefault="00000000" w:rsidRPr="00000000" w14:paraId="00000025">
            <w:pPr>
              <w:spacing w:after="120" w:before="120" w:lineRule="auto"/>
              <w:rPr>
                <w:b w:val="1"/>
                <w:bCs w:val="1"/>
                <w:sz w:val="16"/>
                <w:szCs w:val="16"/>
              </w:rPr>
            </w:pPr>
            <w:r w:rsidDel="00000000" w:rsidR="00000000" w:rsidRPr="00000000">
              <w:rPr>
                <w:b w:val="1"/>
                <w:bCs w:val="1"/>
                <w:sz w:val="16"/>
                <w:szCs w:val="16"/>
                <w:rtl w:val="0"/>
              </w:rPr>
              <w:t xml:space="preserve">Hoang Ngoc Duy</w:t>
            </w:r>
          </w:p>
        </w:tc>
        <w:tc>
          <w:tcPr/>
          <w:p w:rsidR="00000000" w:rsidDel="00000000" w:rsidP="00000000" w:rsidRDefault="00000000" w:rsidRPr="00000000" w14:paraId="00000026">
            <w:pPr>
              <w:spacing w:after="120" w:before="120" w:line="259" w:lineRule="auto"/>
              <w:rPr>
                <w:b w:val="1"/>
                <w:bCs w:val="1"/>
                <w:sz w:val="16"/>
                <w:szCs w:val="16"/>
              </w:rPr>
            </w:pPr>
            <w:r w:rsidDel="00000000" w:rsidR="00000000" w:rsidRPr="00000000">
              <w:rPr>
                <w:b w:val="1"/>
                <w:bCs w:val="1"/>
                <w:sz w:val="16"/>
                <w:szCs w:val="16"/>
                <w:rtl w:val="0"/>
              </w:rPr>
              <w:t xml:space="preserve">Use Case Specification, Process Flowchart and Swimlane Activity Diagram</w:t>
            </w:r>
          </w:p>
        </w:tc>
      </w:tr>
      <w:tr>
        <w:trPr>
          <w:cantSplit w:val="0"/>
          <w:trHeight w:val="315" w:hRule="atLeast"/>
          <w:tblHeader w:val="0"/>
        </w:trPr>
        <w:tc>
          <w:tcPr/>
          <w:p w:rsidR="00000000" w:rsidDel="00000000" w:rsidP="00000000" w:rsidRDefault="00000000" w:rsidRPr="00000000" w14:paraId="00000027">
            <w:pPr>
              <w:spacing w:after="120" w:before="120" w:lineRule="auto"/>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028">
            <w:pPr>
              <w:spacing w:after="120" w:before="120" w:lineRule="auto"/>
              <w:rPr>
                <w:b w:val="1"/>
                <w:bCs w:val="1"/>
                <w:sz w:val="16"/>
                <w:szCs w:val="16"/>
              </w:rPr>
            </w:pPr>
            <w:r w:rsidDel="00000000" w:rsidR="00000000" w:rsidRPr="00000000">
              <w:rPr>
                <w:b w:val="1"/>
                <w:bCs w:val="1"/>
                <w:sz w:val="16"/>
                <w:szCs w:val="16"/>
                <w:rtl w:val="0"/>
              </w:rPr>
              <w:t xml:space="preserve">18/4/2026</w:t>
            </w:r>
          </w:p>
        </w:tc>
        <w:tc>
          <w:tcPr/>
          <w:p w:rsidR="00000000" w:rsidDel="00000000" w:rsidP="00000000" w:rsidRDefault="00000000" w:rsidRPr="00000000" w14:paraId="00000029">
            <w:pPr>
              <w:rPr>
                <w:b w:val="1"/>
                <w:bCs w:val="1"/>
                <w:sz w:val="16"/>
                <w:szCs w:val="16"/>
              </w:rPr>
            </w:pPr>
            <w:r w:rsidDel="00000000" w:rsidR="00000000" w:rsidRPr="00000000">
              <w:rPr>
                <w:b w:val="1"/>
                <w:bCs w:val="1"/>
                <w:sz w:val="16"/>
                <w:szCs w:val="16"/>
                <w:rtl w:val="0"/>
              </w:rPr>
              <w:t xml:space="preserve">Hoang Ngoc Duy</w:t>
            </w:r>
          </w:p>
        </w:tc>
        <w:tc>
          <w:tcPr/>
          <w:p w:rsidR="00000000" w:rsidDel="00000000" w:rsidP="00000000" w:rsidRDefault="00000000" w:rsidRPr="00000000" w14:paraId="0000002A">
            <w:pPr>
              <w:rPr>
                <w:b w:val="1"/>
                <w:bCs w:val="1"/>
                <w:sz w:val="16"/>
                <w:szCs w:val="16"/>
              </w:rPr>
            </w:pPr>
            <w:r w:rsidDel="00000000" w:rsidR="00000000" w:rsidRPr="00000000">
              <w:rPr>
                <w:b w:val="1"/>
                <w:bCs w:val="1"/>
                <w:sz w:val="16"/>
                <w:szCs w:val="16"/>
                <w:rtl w:val="0"/>
              </w:rPr>
              <w:t xml:space="preserve">Use case diagram, ERD, Class Diagram, Use case specification, Process Flowchart and Swimlane Activity Diagram</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t xml:space="preserve">This document has been approved as the official Business Requirements Document for WonTon POS - Order Management, Payment &amp; Revenue Analytics System for Wonton Noodle Shop, and accurately reflects the current understanding of business requirements. Following approval of this document, requirement changes will be governed by the project’s change management process, including impact analysis, appropriate reviews and approvals.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720"/>
        <w:gridCol w:w="2705"/>
        <w:gridCol w:w="1440"/>
        <w:tblGridChange w:id="0">
          <w:tblGrid>
            <w:gridCol w:w="2955"/>
            <w:gridCol w:w="1720"/>
            <w:gridCol w:w="2705"/>
            <w:gridCol w:w="1440"/>
          </w:tblGrid>
        </w:tblGridChange>
      </w:tblGrid>
      <w:tr>
        <w:trPr>
          <w:cantSplit w:val="0"/>
          <w:trHeight w:val="347" w:hRule="atLeast"/>
          <w:tblHeader w:val="0"/>
        </w:trPr>
        <w:tc>
          <w:tcPr>
            <w:vAlign w:val="center"/>
          </w:tcPr>
          <w:p w:rsidR="00000000" w:rsidDel="00000000" w:rsidP="00000000" w:rsidRDefault="00000000" w:rsidRPr="00000000" w14:paraId="0000002E">
            <w:pPr>
              <w:jc w:val="center"/>
              <w:rPr>
                <w:b w:val="1"/>
                <w:bCs w:val="1"/>
                <w:smallCaps w:val="1"/>
                <w:color w:val="7030a0"/>
              </w:rPr>
            </w:pPr>
            <w:r w:rsidDel="00000000" w:rsidR="00000000" w:rsidRPr="00000000">
              <w:rPr>
                <w:b w:val="1"/>
                <w:bCs w:val="1"/>
                <w:smallCaps w:val="1"/>
                <w:color w:val="7030a0"/>
                <w:rtl w:val="0"/>
              </w:rPr>
              <w:t xml:space="preserve">TEAM </w:t>
            </w:r>
          </w:p>
        </w:tc>
      </w:tr>
      <w:tr>
        <w:trPr>
          <w:cantSplit w:val="0"/>
          <w:trHeight w:val="315" w:hRule="atLeast"/>
          <w:tblHeader w:val="0"/>
        </w:trPr>
        <w:tc>
          <w:tcPr>
            <w:vAlign w:val="center"/>
          </w:tcPr>
          <w:p w:rsidR="00000000" w:rsidDel="00000000" w:rsidP="00000000" w:rsidRDefault="00000000" w:rsidRPr="00000000" w14:paraId="0000002F">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Member’s Name</w:t>
            </w:r>
          </w:p>
        </w:tc>
        <w:tc>
          <w:tcPr>
            <w:vAlign w:val="center"/>
          </w:tcPr>
          <w:p w:rsidR="00000000" w:rsidDel="00000000" w:rsidP="00000000" w:rsidRDefault="00000000" w:rsidRPr="00000000" w14:paraId="00000030">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Project Role</w:t>
            </w:r>
          </w:p>
        </w:tc>
        <w:tc>
          <w:tcPr>
            <w:vAlign w:val="center"/>
          </w:tcPr>
          <w:p w:rsidR="00000000" w:rsidDel="00000000" w:rsidP="00000000" w:rsidRDefault="00000000" w:rsidRPr="00000000" w14:paraId="00000031">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Signature Approval</w:t>
            </w:r>
          </w:p>
        </w:tc>
        <w:tc>
          <w:tcPr>
            <w:vAlign w:val="center"/>
          </w:tcPr>
          <w:p w:rsidR="00000000" w:rsidDel="00000000" w:rsidP="00000000" w:rsidRDefault="00000000" w:rsidRPr="00000000" w14:paraId="00000032">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Date</w:t>
            </w:r>
          </w:p>
        </w:tc>
      </w:tr>
      <w:tr>
        <w:trPr>
          <w:cantSplit w:val="0"/>
          <w:trHeight w:val="315" w:hRule="atLeast"/>
          <w:tblHeader w:val="0"/>
        </w:trPr>
        <w:tc>
          <w:tcPr>
            <w:vAlign w:val="center"/>
          </w:tcPr>
          <w:p w:rsidR="00000000" w:rsidDel="00000000" w:rsidP="00000000" w:rsidRDefault="00000000" w:rsidRPr="00000000" w14:paraId="00000033">
            <w:pPr>
              <w:spacing w:before="120" w:line="259" w:lineRule="auto"/>
              <w:ind w:left="-18" w:firstLine="18"/>
              <w:jc w:val="center"/>
              <w:rPr>
                <w:sz w:val="16"/>
                <w:szCs w:val="16"/>
              </w:rPr>
            </w:pPr>
            <w:r w:rsidDel="00000000" w:rsidR="00000000" w:rsidRPr="00000000">
              <w:rPr>
                <w:sz w:val="16"/>
                <w:szCs w:val="16"/>
                <w:rtl w:val="0"/>
              </w:rPr>
              <w:t xml:space="preserve">Nguyễn Thị Hải My</w:t>
            </w:r>
          </w:p>
        </w:tc>
        <w:tc>
          <w:tcPr>
            <w:vAlign w:val="center"/>
          </w:tcPr>
          <w:p w:rsidR="00000000" w:rsidDel="00000000" w:rsidP="00000000" w:rsidRDefault="00000000" w:rsidRPr="00000000" w14:paraId="00000034">
            <w:pPr>
              <w:spacing w:before="120" w:line="259" w:lineRule="auto"/>
              <w:ind w:left="-18" w:firstLine="18"/>
              <w:jc w:val="center"/>
              <w:rPr>
                <w:sz w:val="16"/>
                <w:szCs w:val="16"/>
              </w:rPr>
            </w:pPr>
            <w:r w:rsidDel="00000000" w:rsidR="00000000" w:rsidRPr="00000000">
              <w:rPr>
                <w:sz w:val="16"/>
                <w:szCs w:val="16"/>
                <w:rtl w:val="0"/>
              </w:rPr>
              <w:t xml:space="preserve">Project Manager</w:t>
            </w:r>
          </w:p>
        </w:tc>
        <w:tc>
          <w:tcPr>
            <w:vAlign w:val="center"/>
          </w:tcPr>
          <w:p w:rsidR="00000000" w:rsidDel="00000000" w:rsidP="00000000" w:rsidRDefault="00000000" w:rsidRPr="00000000" w14:paraId="00000035">
            <w:pPr>
              <w:spacing w:before="120" w:line="259" w:lineRule="auto"/>
              <w:ind w:left="-18" w:firstLine="18"/>
              <w:jc w:val="center"/>
              <w:rPr>
                <w:sz w:val="16"/>
                <w:szCs w:val="16"/>
              </w:rPr>
            </w:pPr>
            <w:r w:rsidDel="00000000" w:rsidR="00000000" w:rsidRPr="00000000">
              <w:rPr>
                <w:sz w:val="16"/>
                <w:szCs w:val="16"/>
                <w:rtl w:val="0"/>
              </w:rPr>
              <w:t xml:space="preserve">My</w:t>
            </w:r>
          </w:p>
        </w:tc>
        <w:tc>
          <w:tcPr>
            <w:vAlign w:val="center"/>
          </w:tcPr>
          <w:p w:rsidR="00000000" w:rsidDel="00000000" w:rsidP="00000000" w:rsidRDefault="00000000" w:rsidRPr="00000000" w14:paraId="00000036">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37">
            <w:pPr>
              <w:spacing w:before="120" w:line="259" w:lineRule="auto"/>
              <w:ind w:left="-18" w:firstLine="18"/>
              <w:jc w:val="center"/>
              <w:rPr>
                <w:sz w:val="16"/>
                <w:szCs w:val="16"/>
              </w:rPr>
            </w:pPr>
            <w:r w:rsidDel="00000000" w:rsidR="00000000" w:rsidRPr="00000000">
              <w:rPr>
                <w:sz w:val="16"/>
                <w:szCs w:val="16"/>
                <w:rtl w:val="0"/>
              </w:rPr>
              <w:t xml:space="preserve">Nguyễn Đạt Vinh</w:t>
            </w:r>
          </w:p>
        </w:tc>
        <w:tc>
          <w:tcPr>
            <w:vAlign w:val="center"/>
          </w:tcPr>
          <w:p w:rsidR="00000000" w:rsidDel="00000000" w:rsidP="00000000" w:rsidRDefault="00000000" w:rsidRPr="00000000" w14:paraId="00000038">
            <w:pPr>
              <w:spacing w:before="120" w:line="259" w:lineRule="auto"/>
              <w:ind w:left="-18" w:firstLine="18"/>
              <w:jc w:val="center"/>
              <w:rPr>
                <w:sz w:val="16"/>
                <w:szCs w:val="16"/>
              </w:rPr>
            </w:pPr>
            <w:r w:rsidDel="00000000" w:rsidR="00000000" w:rsidRPr="00000000">
              <w:rPr>
                <w:sz w:val="16"/>
                <w:szCs w:val="16"/>
                <w:rtl w:val="0"/>
              </w:rPr>
              <w:t xml:space="preserve">Sysem Analyst</w:t>
            </w:r>
          </w:p>
        </w:tc>
        <w:tc>
          <w:tcPr>
            <w:vAlign w:val="center"/>
          </w:tcPr>
          <w:p w:rsidR="00000000" w:rsidDel="00000000" w:rsidP="00000000" w:rsidRDefault="00000000" w:rsidRPr="00000000" w14:paraId="00000039">
            <w:pPr>
              <w:spacing w:before="120" w:line="259" w:lineRule="auto"/>
              <w:ind w:left="-18" w:firstLine="18"/>
              <w:jc w:val="center"/>
              <w:rPr>
                <w:sz w:val="16"/>
                <w:szCs w:val="16"/>
              </w:rPr>
            </w:pPr>
            <w:r w:rsidDel="00000000" w:rsidR="00000000" w:rsidRPr="00000000">
              <w:rPr>
                <w:sz w:val="16"/>
                <w:szCs w:val="16"/>
                <w:rtl w:val="0"/>
              </w:rPr>
              <w:t xml:space="preserve">Vinh</w:t>
            </w:r>
          </w:p>
        </w:tc>
        <w:tc>
          <w:tcPr>
            <w:vAlign w:val="center"/>
          </w:tcPr>
          <w:p w:rsidR="00000000" w:rsidDel="00000000" w:rsidP="00000000" w:rsidRDefault="00000000" w:rsidRPr="00000000" w14:paraId="0000003A">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3B">
            <w:pPr>
              <w:spacing w:before="120" w:line="259" w:lineRule="auto"/>
              <w:ind w:left="-18" w:firstLine="18"/>
              <w:jc w:val="center"/>
              <w:rPr>
                <w:sz w:val="16"/>
                <w:szCs w:val="16"/>
              </w:rPr>
            </w:pPr>
            <w:r w:rsidDel="00000000" w:rsidR="00000000" w:rsidRPr="00000000">
              <w:rPr>
                <w:sz w:val="16"/>
                <w:szCs w:val="16"/>
                <w:rtl w:val="0"/>
              </w:rPr>
              <w:t xml:space="preserve">Vương Gia Ly</w:t>
            </w:r>
          </w:p>
        </w:tc>
        <w:tc>
          <w:tcPr>
            <w:vAlign w:val="center"/>
          </w:tcPr>
          <w:p w:rsidR="00000000" w:rsidDel="00000000" w:rsidP="00000000" w:rsidRDefault="00000000" w:rsidRPr="00000000" w14:paraId="0000003C">
            <w:pPr>
              <w:spacing w:before="120" w:line="259" w:lineRule="auto"/>
              <w:ind w:left="-18" w:firstLine="18"/>
              <w:jc w:val="center"/>
              <w:rPr>
                <w:sz w:val="16"/>
                <w:szCs w:val="16"/>
              </w:rPr>
            </w:pPr>
            <w:r w:rsidDel="00000000" w:rsidR="00000000" w:rsidRPr="00000000">
              <w:rPr>
                <w:sz w:val="16"/>
                <w:szCs w:val="16"/>
                <w:rtl w:val="0"/>
              </w:rPr>
              <w:t xml:space="preserve">Data Analyst</w:t>
            </w:r>
          </w:p>
        </w:tc>
        <w:tc>
          <w:tcPr>
            <w:vAlign w:val="center"/>
          </w:tcPr>
          <w:p w:rsidR="00000000" w:rsidDel="00000000" w:rsidP="00000000" w:rsidRDefault="00000000" w:rsidRPr="00000000" w14:paraId="0000003D">
            <w:pPr>
              <w:spacing w:before="120" w:line="259" w:lineRule="auto"/>
              <w:ind w:left="-18" w:firstLine="18"/>
              <w:jc w:val="center"/>
              <w:rPr>
                <w:sz w:val="16"/>
                <w:szCs w:val="16"/>
              </w:rPr>
            </w:pPr>
            <w:r w:rsidDel="00000000" w:rsidR="00000000" w:rsidRPr="00000000">
              <w:rPr>
                <w:sz w:val="16"/>
                <w:szCs w:val="16"/>
                <w:rtl w:val="0"/>
              </w:rPr>
              <w:t xml:space="preserve">Ly</w:t>
            </w:r>
          </w:p>
        </w:tc>
        <w:tc>
          <w:tcPr>
            <w:vAlign w:val="center"/>
          </w:tcPr>
          <w:p w:rsidR="00000000" w:rsidDel="00000000" w:rsidP="00000000" w:rsidRDefault="00000000" w:rsidRPr="00000000" w14:paraId="0000003E">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3F">
            <w:pPr>
              <w:spacing w:before="120" w:line="259" w:lineRule="auto"/>
              <w:ind w:left="-18" w:firstLine="18"/>
              <w:jc w:val="center"/>
              <w:rPr>
                <w:sz w:val="16"/>
                <w:szCs w:val="16"/>
              </w:rPr>
            </w:pPr>
            <w:r w:rsidDel="00000000" w:rsidR="00000000" w:rsidRPr="00000000">
              <w:rPr>
                <w:sz w:val="16"/>
                <w:szCs w:val="16"/>
                <w:rtl w:val="0"/>
              </w:rPr>
              <w:t xml:space="preserve">Nguyễn Minh Đức</w:t>
            </w:r>
          </w:p>
        </w:tc>
        <w:tc>
          <w:tcPr>
            <w:vAlign w:val="center"/>
          </w:tcPr>
          <w:p w:rsidR="00000000" w:rsidDel="00000000" w:rsidP="00000000" w:rsidRDefault="00000000" w:rsidRPr="00000000" w14:paraId="00000040">
            <w:pPr>
              <w:spacing w:before="120" w:line="259" w:lineRule="auto"/>
              <w:ind w:left="-18" w:firstLine="18"/>
              <w:jc w:val="center"/>
              <w:rPr>
                <w:sz w:val="16"/>
                <w:szCs w:val="16"/>
              </w:rPr>
            </w:pPr>
            <w:r w:rsidDel="00000000" w:rsidR="00000000" w:rsidRPr="00000000">
              <w:rPr>
                <w:sz w:val="16"/>
                <w:szCs w:val="16"/>
                <w:rtl w:val="0"/>
              </w:rPr>
              <w:t xml:space="preserve">Business Process Analyst</w:t>
            </w:r>
          </w:p>
        </w:tc>
        <w:tc>
          <w:tcPr>
            <w:vAlign w:val="center"/>
          </w:tcPr>
          <w:p w:rsidR="00000000" w:rsidDel="00000000" w:rsidP="00000000" w:rsidRDefault="00000000" w:rsidRPr="00000000" w14:paraId="00000041">
            <w:pPr>
              <w:spacing w:before="120" w:line="259" w:lineRule="auto"/>
              <w:ind w:left="-18" w:firstLine="18"/>
              <w:jc w:val="center"/>
              <w:rPr>
                <w:sz w:val="16"/>
                <w:szCs w:val="16"/>
              </w:rPr>
            </w:pPr>
            <w:r w:rsidDel="00000000" w:rsidR="00000000" w:rsidRPr="00000000">
              <w:rPr>
                <w:sz w:val="16"/>
                <w:szCs w:val="16"/>
                <w:rtl w:val="0"/>
              </w:rPr>
              <w:t xml:space="preserve">Duc</w:t>
            </w:r>
          </w:p>
        </w:tc>
        <w:tc>
          <w:tcPr>
            <w:vAlign w:val="center"/>
          </w:tcPr>
          <w:p w:rsidR="00000000" w:rsidDel="00000000" w:rsidP="00000000" w:rsidRDefault="00000000" w:rsidRPr="00000000" w14:paraId="00000042">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43">
            <w:pPr>
              <w:spacing w:before="120" w:line="259" w:lineRule="auto"/>
              <w:ind w:left="-18" w:firstLine="18"/>
              <w:jc w:val="center"/>
              <w:rPr>
                <w:sz w:val="16"/>
                <w:szCs w:val="16"/>
              </w:rPr>
            </w:pPr>
            <w:r w:rsidDel="00000000" w:rsidR="00000000" w:rsidRPr="00000000">
              <w:rPr>
                <w:sz w:val="16"/>
                <w:szCs w:val="16"/>
                <w:rtl w:val="0"/>
              </w:rPr>
              <w:t xml:space="preserve">Đặng Khánh Huyền</w:t>
            </w:r>
          </w:p>
        </w:tc>
        <w:tc>
          <w:tcPr>
            <w:vAlign w:val="center"/>
          </w:tcPr>
          <w:p w:rsidR="00000000" w:rsidDel="00000000" w:rsidP="00000000" w:rsidRDefault="00000000" w:rsidRPr="00000000" w14:paraId="00000044">
            <w:pPr>
              <w:spacing w:before="120" w:line="259" w:lineRule="auto"/>
              <w:ind w:left="-18" w:firstLine="18"/>
              <w:jc w:val="center"/>
              <w:rPr>
                <w:sz w:val="16"/>
                <w:szCs w:val="16"/>
              </w:rPr>
            </w:pPr>
            <w:r w:rsidDel="00000000" w:rsidR="00000000" w:rsidRPr="00000000">
              <w:rPr>
                <w:sz w:val="16"/>
                <w:szCs w:val="16"/>
                <w:rtl w:val="0"/>
              </w:rPr>
              <w:t xml:space="preserve">User Experience Analyst</w:t>
            </w:r>
          </w:p>
        </w:tc>
        <w:tc>
          <w:tcPr>
            <w:vAlign w:val="center"/>
          </w:tcPr>
          <w:p w:rsidR="00000000" w:rsidDel="00000000" w:rsidP="00000000" w:rsidRDefault="00000000" w:rsidRPr="00000000" w14:paraId="00000045">
            <w:pPr>
              <w:spacing w:before="120" w:line="259" w:lineRule="auto"/>
              <w:ind w:left="-18" w:firstLine="18"/>
              <w:jc w:val="center"/>
              <w:rPr>
                <w:sz w:val="16"/>
                <w:szCs w:val="16"/>
              </w:rPr>
            </w:pPr>
            <w:r w:rsidDel="00000000" w:rsidR="00000000" w:rsidRPr="00000000">
              <w:rPr>
                <w:sz w:val="16"/>
                <w:szCs w:val="16"/>
                <w:rtl w:val="0"/>
              </w:rPr>
              <w:t xml:space="preserve">Huyen</w:t>
            </w:r>
          </w:p>
        </w:tc>
        <w:tc>
          <w:tcPr>
            <w:vAlign w:val="center"/>
          </w:tcPr>
          <w:p w:rsidR="00000000" w:rsidDel="00000000" w:rsidP="00000000" w:rsidRDefault="00000000" w:rsidRPr="00000000" w14:paraId="00000046">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47">
            <w:pPr>
              <w:spacing w:before="120" w:line="259" w:lineRule="auto"/>
              <w:ind w:left="-18" w:firstLine="18"/>
              <w:jc w:val="center"/>
              <w:rPr>
                <w:sz w:val="16"/>
                <w:szCs w:val="16"/>
              </w:rPr>
            </w:pPr>
            <w:r w:rsidDel="00000000" w:rsidR="00000000" w:rsidRPr="00000000">
              <w:rPr>
                <w:sz w:val="16"/>
                <w:szCs w:val="16"/>
                <w:rtl w:val="0"/>
              </w:rPr>
              <w:t xml:space="preserve">Lê Thành Đạt</w:t>
            </w:r>
          </w:p>
        </w:tc>
        <w:tc>
          <w:tcPr>
            <w:vAlign w:val="center"/>
          </w:tcPr>
          <w:p w:rsidR="00000000" w:rsidDel="00000000" w:rsidP="00000000" w:rsidRDefault="00000000" w:rsidRPr="00000000" w14:paraId="00000048">
            <w:pPr>
              <w:spacing w:before="120" w:line="259" w:lineRule="auto"/>
              <w:ind w:left="-18" w:firstLine="18"/>
              <w:jc w:val="center"/>
              <w:rPr>
                <w:sz w:val="16"/>
                <w:szCs w:val="16"/>
              </w:rPr>
            </w:pPr>
            <w:r w:rsidDel="00000000" w:rsidR="00000000" w:rsidRPr="00000000">
              <w:rPr>
                <w:sz w:val="16"/>
                <w:szCs w:val="16"/>
                <w:rtl w:val="0"/>
              </w:rPr>
              <w:t xml:space="preserve">Requirement Analyst</w:t>
            </w:r>
          </w:p>
        </w:tc>
        <w:tc>
          <w:tcPr>
            <w:vAlign w:val="center"/>
          </w:tcPr>
          <w:p w:rsidR="00000000" w:rsidDel="00000000" w:rsidP="00000000" w:rsidRDefault="00000000" w:rsidRPr="00000000" w14:paraId="00000049">
            <w:pPr>
              <w:spacing w:before="120" w:line="259" w:lineRule="auto"/>
              <w:ind w:left="-18" w:firstLine="18"/>
              <w:jc w:val="center"/>
              <w:rPr>
                <w:sz w:val="16"/>
                <w:szCs w:val="16"/>
              </w:rPr>
            </w:pPr>
            <w:r w:rsidDel="00000000" w:rsidR="00000000" w:rsidRPr="00000000">
              <w:rPr>
                <w:sz w:val="16"/>
                <w:szCs w:val="16"/>
                <w:rtl w:val="0"/>
              </w:rPr>
              <w:t xml:space="preserve">Dat</w:t>
            </w:r>
          </w:p>
        </w:tc>
        <w:tc>
          <w:tcPr>
            <w:vAlign w:val="center"/>
          </w:tcPr>
          <w:p w:rsidR="00000000" w:rsidDel="00000000" w:rsidP="00000000" w:rsidRDefault="00000000" w:rsidRPr="00000000" w14:paraId="0000004A">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4B">
            <w:pPr>
              <w:spacing w:before="120" w:line="259" w:lineRule="auto"/>
              <w:ind w:left="-18" w:firstLine="18"/>
              <w:jc w:val="center"/>
              <w:rPr>
                <w:sz w:val="16"/>
                <w:szCs w:val="16"/>
              </w:rPr>
            </w:pPr>
            <w:r w:rsidDel="00000000" w:rsidR="00000000" w:rsidRPr="00000000">
              <w:rPr>
                <w:sz w:val="16"/>
                <w:szCs w:val="16"/>
                <w:rtl w:val="0"/>
              </w:rPr>
              <w:t xml:space="preserve">Nguyễn Đình Chiến</w:t>
            </w:r>
          </w:p>
        </w:tc>
        <w:tc>
          <w:tcPr>
            <w:vAlign w:val="center"/>
          </w:tcPr>
          <w:p w:rsidR="00000000" w:rsidDel="00000000" w:rsidP="00000000" w:rsidRDefault="00000000" w:rsidRPr="00000000" w14:paraId="0000004C">
            <w:pPr>
              <w:spacing w:before="120" w:line="259" w:lineRule="auto"/>
              <w:ind w:left="-18" w:firstLine="18"/>
              <w:jc w:val="center"/>
              <w:rPr>
                <w:sz w:val="16"/>
                <w:szCs w:val="16"/>
              </w:rPr>
            </w:pPr>
            <w:r w:rsidDel="00000000" w:rsidR="00000000" w:rsidRPr="00000000">
              <w:rPr>
                <w:sz w:val="16"/>
                <w:szCs w:val="16"/>
                <w:rtl w:val="0"/>
              </w:rPr>
              <w:t xml:space="preserve">System Analyst</w:t>
            </w:r>
          </w:p>
        </w:tc>
        <w:tc>
          <w:tcPr>
            <w:vAlign w:val="center"/>
          </w:tcPr>
          <w:p w:rsidR="00000000" w:rsidDel="00000000" w:rsidP="00000000" w:rsidRDefault="00000000" w:rsidRPr="00000000" w14:paraId="0000004D">
            <w:pPr>
              <w:spacing w:before="120" w:line="259" w:lineRule="auto"/>
              <w:ind w:left="-18" w:firstLine="18"/>
              <w:jc w:val="center"/>
              <w:rPr>
                <w:sz w:val="16"/>
                <w:szCs w:val="16"/>
              </w:rPr>
            </w:pPr>
            <w:r w:rsidDel="00000000" w:rsidR="00000000" w:rsidRPr="00000000">
              <w:rPr>
                <w:sz w:val="16"/>
                <w:szCs w:val="16"/>
                <w:rtl w:val="0"/>
              </w:rPr>
              <w:t xml:space="preserve">Chien</w:t>
            </w:r>
          </w:p>
        </w:tc>
        <w:tc>
          <w:tcPr>
            <w:vAlign w:val="center"/>
          </w:tcPr>
          <w:p w:rsidR="00000000" w:rsidDel="00000000" w:rsidP="00000000" w:rsidRDefault="00000000" w:rsidRPr="00000000" w14:paraId="0000004E">
            <w:pPr>
              <w:spacing w:line="259" w:lineRule="auto"/>
              <w:jc w:val="center"/>
              <w:rPr>
                <w:sz w:val="20"/>
                <w:szCs w:val="20"/>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4F">
            <w:pPr>
              <w:spacing w:line="259" w:lineRule="auto"/>
              <w:jc w:val="center"/>
              <w:rPr>
                <w:sz w:val="16"/>
                <w:szCs w:val="16"/>
              </w:rPr>
            </w:pPr>
            <w:r w:rsidDel="00000000" w:rsidR="00000000" w:rsidRPr="00000000">
              <w:rPr>
                <w:sz w:val="16"/>
                <w:szCs w:val="16"/>
                <w:rtl w:val="0"/>
              </w:rPr>
              <w:t xml:space="preserve">Nguyễn Thiện Hiếu</w:t>
            </w:r>
          </w:p>
        </w:tc>
        <w:tc>
          <w:tcPr>
            <w:vAlign w:val="center"/>
          </w:tcPr>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Data Analyst</w:t>
            </w:r>
          </w:p>
        </w:tc>
        <w:tc>
          <w:tcPr>
            <w:vAlign w:val="center"/>
          </w:tcPr>
          <w:p w:rsidR="00000000" w:rsidDel="00000000" w:rsidP="00000000" w:rsidRDefault="00000000" w:rsidRPr="00000000" w14:paraId="00000051">
            <w:pPr>
              <w:spacing w:line="259" w:lineRule="auto"/>
              <w:jc w:val="center"/>
              <w:rPr>
                <w:sz w:val="16"/>
                <w:szCs w:val="16"/>
              </w:rPr>
            </w:pPr>
            <w:r w:rsidDel="00000000" w:rsidR="00000000" w:rsidRPr="00000000">
              <w:rPr>
                <w:sz w:val="16"/>
                <w:szCs w:val="16"/>
                <w:rtl w:val="0"/>
              </w:rPr>
              <w:t xml:space="preserve">Hieu</w:t>
            </w:r>
          </w:p>
        </w:tc>
        <w:tc>
          <w:tcPr>
            <w:vAlign w:val="center"/>
          </w:tcPr>
          <w:p w:rsidR="00000000" w:rsidDel="00000000" w:rsidP="00000000" w:rsidRDefault="00000000" w:rsidRPr="00000000" w14:paraId="00000052">
            <w:pPr>
              <w:spacing w:line="259" w:lineRule="auto"/>
              <w:jc w:val="center"/>
              <w:rPr>
                <w:sz w:val="20"/>
                <w:szCs w:val="20"/>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0"/>
          <w:szCs w:val="20"/>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7030a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1"/>
          <w:strike w:val="0"/>
          <w:color w:val="000000"/>
          <w:sz w:val="40"/>
          <w:szCs w:val="40"/>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56">
      <w:pPr>
        <w:rPr>
          <w:smallCaps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Version and Approvals</w:t>
        <w:tab/>
        <w:t xml:space="preserve">2</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Project Details</w:t>
        <w:tab/>
        <w:t xml:space="preserve">2</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Overview</w:t>
        <w:tab/>
        <w:t xml:space="preserve">2</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Document Resources</w:t>
        <w:tab/>
        <w:t xml:space="preserve">2</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Glossary of Terms</w:t>
        <w:tab/>
        <w:t xml:space="preserve">3</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Project Overview</w:t>
        <w:tab/>
        <w:t xml:space="preserve">3</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 Project Overview and Background</w:t>
        <w:tab/>
        <w:t xml:space="preserve">3</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4.2 Project Dependencies</w:t>
        <w:tab/>
        <w:t xml:space="preserve">3</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4.3 Stakeholders</w:t>
        <w:tab/>
        <w:t xml:space="preserve">3</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Key Assumptions and Constraints</w:t>
        <w:tab/>
        <w:t xml:space="preserve">4</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5.1 Key Assumptions and Constraints</w:t>
        <w:tab/>
        <w:t xml:space="preserve">4</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Business Requirements</w:t>
        <w:tab/>
        <w:t xml:space="preserve">5</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Functional Requirements</w:t>
        <w:tab/>
        <w:t xml:space="preserve">5</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Non-functional Requirements</w:t>
        <w:tab/>
        <w:t xml:space="preserve">5</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Use Cases</w:t>
        <w:tab/>
        <w:t xml:space="preserve">6</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Use Case Diagram</w:t>
        <w:tab/>
        <w:t xml:space="preserve">6</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Use Case Specification</w:t>
        <w:tab/>
        <w:t xml:space="preserve">7</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7030a0"/>
          <w:sz w:val="26"/>
          <w:szCs w:val="26"/>
          <w:u w:val="none"/>
          <w:shd w:fill="auto" w:val="clear"/>
          <w:vertAlign w:val="baseline"/>
          <w:rtl w:val="0"/>
        </w:rPr>
        <w:t xml:space="preserve">Appendixes</w:t>
        <w:tab/>
        <w:t xml:space="preserve">9</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Appendix A – Business Process Flows</w:t>
        <w:tab/>
        <w:t xml:space="preserve">9</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Appendix B – Business Rules Catalog</w:t>
        <w:tab/>
        <w:t xml:space="preserve">12</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Appendix C- Models</w:t>
        <w:tab/>
        <w:t xml:space="preserve">12</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40" w:top="1440" w:left="1440" w:right="1440" w:header="720" w:footer="720"/>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Use Case Narrative Instructions</w:t>
        <w:tab/>
        <w:t xml:space="preserve">12</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Project Details</w:t>
      </w: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tbl>
      <w:tblPr>
        <w:tblStyle w:val="Table3"/>
        <w:tblW w:w="87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6408"/>
        <w:tblGridChange w:id="0">
          <w:tblGrid>
            <w:gridCol w:w="2340"/>
            <w:gridCol w:w="6408"/>
          </w:tblGrid>
        </w:tblGridChange>
      </w:tblGrid>
      <w:tr>
        <w:trPr>
          <w:cantSplit w:val="0"/>
          <w:trHeight w:val="288" w:hRule="atLeast"/>
          <w:tblHeader w:val="0"/>
        </w:trPr>
        <w:tc>
          <w:tcPr>
            <w:vAlign w:val="center"/>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Project Name</w:t>
            </w:r>
          </w:p>
        </w:tc>
        <w:tc>
          <w:tcPr>
            <w:vAlign w:val="center"/>
          </w:tcPr>
          <w:p w:rsidR="00000000" w:rsidDel="00000000" w:rsidP="00000000" w:rsidRDefault="00000000" w:rsidRPr="00000000" w14:paraId="00000070">
            <w:pPr>
              <w:rPr>
                <w:sz w:val="18"/>
                <w:szCs w:val="18"/>
              </w:rPr>
            </w:pPr>
            <w:r w:rsidDel="00000000" w:rsidR="00000000" w:rsidRPr="00000000">
              <w:rPr>
                <w:sz w:val="22"/>
                <w:szCs w:val="22"/>
                <w:rtl w:val="0"/>
              </w:rPr>
              <w:t xml:space="preserve">WonTon POS – Order Management, Payment &amp; Revenue Analytics System for Wonton Noodle Shop</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Project Type</w:t>
            </w:r>
          </w:p>
        </w:tc>
        <w:tc>
          <w:tcPr>
            <w:vAlign w:val="center"/>
          </w:tcPr>
          <w:p w:rsidR="00000000" w:rsidDel="00000000" w:rsidP="00000000" w:rsidRDefault="00000000" w:rsidRPr="00000000" w14:paraId="00000072">
            <w:pPr>
              <w:rPr>
                <w:sz w:val="20"/>
                <w:szCs w:val="20"/>
              </w:rPr>
            </w:pPr>
            <w:r w:rsidDel="00000000" w:rsidR="00000000" w:rsidRPr="00000000">
              <w:rPr>
                <w:sz w:val="22"/>
                <w:szCs w:val="22"/>
                <w:rtl w:val="0"/>
              </w:rPr>
              <w:t xml:space="preserve">New Initiative</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Project Start Date</w:t>
            </w:r>
          </w:p>
        </w:tc>
        <w:tc>
          <w:tcPr>
            <w:vAlign w:val="center"/>
          </w:tcPr>
          <w:p w:rsidR="00000000" w:rsidDel="00000000" w:rsidP="00000000" w:rsidRDefault="00000000" w:rsidRPr="00000000" w14:paraId="00000074">
            <w:pPr>
              <w:spacing w:line="259" w:lineRule="auto"/>
              <w:rPr>
                <w:sz w:val="22"/>
                <w:szCs w:val="22"/>
              </w:rPr>
            </w:pPr>
            <w:r w:rsidDel="00000000" w:rsidR="00000000" w:rsidRPr="00000000">
              <w:rPr>
                <w:sz w:val="22"/>
                <w:szCs w:val="22"/>
                <w:rtl w:val="0"/>
              </w:rPr>
              <w:t xml:space="preserve">7/3/2026</w:t>
            </w:r>
          </w:p>
        </w:tc>
      </w:tr>
      <w:tr>
        <w:trPr>
          <w:cantSplit w:val="0"/>
          <w:trHeight w:val="288" w:hRule="atLeast"/>
          <w:tblHeader w:val="0"/>
        </w:trPr>
        <w:tc>
          <w:tcPr>
            <w:vAlign w:val="center"/>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Project End Date</w:t>
            </w:r>
          </w:p>
        </w:tc>
      </w:tr>
      <w:tr>
        <w:trPr>
          <w:cantSplit w:val="0"/>
          <w:trHeight w:val="288" w:hRule="atLeast"/>
          <w:tblHeader w:val="0"/>
        </w:trPr>
        <w:tc>
          <w:tcPr>
            <w:vAlign w:val="center"/>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Project Sponsor</w:t>
            </w:r>
          </w:p>
        </w:tc>
        <w:tc>
          <w:tcPr>
            <w:vAlign w:val="center"/>
          </w:tcPr>
          <w:p w:rsidR="00000000" w:rsidDel="00000000" w:rsidP="00000000" w:rsidRDefault="00000000" w:rsidRPr="00000000" w14:paraId="00000077">
            <w:pPr>
              <w:rPr>
                <w:sz w:val="22"/>
                <w:szCs w:val="22"/>
              </w:rPr>
            </w:pPr>
            <w:r w:rsidDel="00000000" w:rsidR="00000000" w:rsidRPr="00000000">
              <w:rPr>
                <w:sz w:val="22"/>
                <w:szCs w:val="22"/>
                <w:rtl w:val="0"/>
              </w:rPr>
              <w:t xml:space="preserve">Owner of Wonton Noodle Shop </w:t>
            </w:r>
          </w:p>
        </w:tc>
      </w:tr>
      <w:tr>
        <w:trPr>
          <w:cantSplit w:val="0"/>
          <w:trHeight w:val="288" w:hRule="atLeast"/>
          <w:tblHeader w:val="0"/>
        </w:trPr>
        <w:tc>
          <w:tcPr>
            <w:vAlign w:val="center"/>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Primary Driver</w:t>
            </w:r>
          </w:p>
        </w:tc>
        <w:tc>
          <w:tcPr>
            <w:vAlign w:val="center"/>
          </w:tcPr>
          <w:p w:rsidR="00000000" w:rsidDel="00000000" w:rsidP="00000000" w:rsidRDefault="00000000" w:rsidRPr="00000000" w14:paraId="00000079">
            <w:pPr>
              <w:rPr/>
            </w:pPr>
            <w:r w:rsidDel="00000000" w:rsidR="00000000" w:rsidRPr="00000000">
              <w:rPr>
                <w:sz w:val="22"/>
                <w:szCs w:val="22"/>
                <w:rtl w:val="0"/>
              </w:rPr>
              <w:t xml:space="preserve">Efficiency - Optimize restaurant operations workflow</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Secondary Driver</w:t>
            </w:r>
          </w:p>
        </w:tc>
        <w:tc>
          <w:tcPr>
            <w:vAlign w:val="center"/>
          </w:tcPr>
          <w:p w:rsidR="00000000" w:rsidDel="00000000" w:rsidP="00000000" w:rsidRDefault="00000000" w:rsidRPr="00000000" w14:paraId="0000007B">
            <w:pPr>
              <w:rPr/>
            </w:pPr>
            <w:r w:rsidDel="00000000" w:rsidR="00000000" w:rsidRPr="00000000">
              <w:rPr>
                <w:sz w:val="22"/>
                <w:szCs w:val="22"/>
                <w:rtl w:val="0"/>
              </w:rPr>
              <w:t xml:space="preserve">Revenue Growth – Increase revenue through a dedicated online ordering channel</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Division</w:t>
            </w:r>
          </w:p>
        </w:tc>
        <w:tc>
          <w:tcPr>
            <w:vAlign w:val="center"/>
          </w:tcPr>
          <w:p w:rsidR="00000000" w:rsidDel="00000000" w:rsidP="00000000" w:rsidRDefault="00000000" w:rsidRPr="00000000" w14:paraId="0000007D">
            <w:pPr>
              <w:rPr/>
            </w:pPr>
            <w:r w:rsidDel="00000000" w:rsidR="00000000" w:rsidRPr="00000000">
              <w:rPr>
                <w:sz w:val="22"/>
                <w:szCs w:val="22"/>
                <w:rtl w:val="0"/>
              </w:rPr>
              <w:t xml:space="preserve">Faculty of Information Technology</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Project Manager</w:t>
            </w:r>
          </w:p>
        </w:tc>
        <w:tc>
          <w:tcPr>
            <w:vAlign w:val="center"/>
          </w:tcPr>
          <w:p w:rsidR="00000000" w:rsidDel="00000000" w:rsidP="00000000" w:rsidRDefault="00000000" w:rsidRPr="00000000" w14:paraId="0000007F">
            <w:pPr>
              <w:rPr>
                <w:sz w:val="22"/>
                <w:szCs w:val="22"/>
              </w:rPr>
            </w:pPr>
            <w:r w:rsidDel="00000000" w:rsidR="00000000" w:rsidRPr="00000000">
              <w:rPr>
                <w:sz w:val="22"/>
                <w:szCs w:val="22"/>
                <w:rtl w:val="0"/>
              </w:rPr>
              <w:t xml:space="preserve">Nguyễn Thị Hải My</w:t>
            </w:r>
          </w:p>
        </w:tc>
      </w:tr>
    </w:tbl>
    <w:p w:rsidR="00000000" w:rsidDel="00000000" w:rsidP="00000000" w:rsidRDefault="00000000" w:rsidRPr="00000000" w14:paraId="00000080">
      <w:pPr>
        <w:rPr>
          <w:b w:val="1"/>
          <w:bCs w:val="1"/>
          <w:smallCaps w:val="1"/>
          <w:color w:val="7030a0"/>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t xml:space="preserve">This document defines the high-level requirements for the WonTon POS project – an Order Management, Payment, and Revenue Analytics System for a wonton noodle shop. It will be used as the basis for the following activities:</w:t>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Creating solution designs</w:t>
      </w:r>
    </w:p>
    <w:p w:rsidR="00000000" w:rsidDel="00000000" w:rsidP="00000000" w:rsidRDefault="00000000" w:rsidRPr="00000000" w14:paraId="00000085">
      <w:pPr>
        <w:numPr>
          <w:ilvl w:val="0"/>
          <w:numId w:val="1"/>
        </w:numPr>
        <w:ind w:left="720" w:hanging="360"/>
        <w:rPr/>
      </w:pPr>
      <w:r w:rsidDel="00000000" w:rsidR="00000000" w:rsidRPr="00000000">
        <w:rPr>
          <w:rtl w:val="0"/>
        </w:rPr>
        <w:t xml:space="preserve">Developing test plans, test scripts, and test cases</w:t>
      </w:r>
    </w:p>
    <w:p w:rsidR="00000000" w:rsidDel="00000000" w:rsidP="00000000" w:rsidRDefault="00000000" w:rsidRPr="00000000" w14:paraId="00000086">
      <w:pPr>
        <w:numPr>
          <w:ilvl w:val="0"/>
          <w:numId w:val="1"/>
        </w:numPr>
        <w:ind w:left="720" w:hanging="360"/>
        <w:rPr/>
      </w:pPr>
      <w:r w:rsidDel="00000000" w:rsidR="00000000" w:rsidRPr="00000000">
        <w:rPr>
          <w:rtl w:val="0"/>
        </w:rPr>
        <w:t xml:space="preserve">Determining project completion</w:t>
      </w:r>
    </w:p>
    <w:p w:rsidR="00000000" w:rsidDel="00000000" w:rsidP="00000000" w:rsidRDefault="00000000" w:rsidRPr="00000000" w14:paraId="00000087">
      <w:pPr>
        <w:numPr>
          <w:ilvl w:val="0"/>
          <w:numId w:val="1"/>
        </w:numPr>
        <w:ind w:left="720" w:hanging="360"/>
        <w:rPr/>
      </w:pPr>
      <w:r w:rsidDel="00000000" w:rsidR="00000000" w:rsidRPr="00000000">
        <w:rPr>
          <w:rtl w:val="0"/>
        </w:rPr>
        <w:t xml:space="preserve">Assessing project success</w:t>
      </w:r>
    </w:p>
    <w:p w:rsidR="00000000" w:rsidDel="00000000" w:rsidP="00000000" w:rsidRDefault="00000000" w:rsidRPr="00000000" w14:paraId="00000088">
      <w:pPr>
        <w:rPr>
          <w:b w:val="1"/>
          <w:bCs w:val="1"/>
          <w:smallCaps w:val="1"/>
          <w:color w:val="7030a0"/>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Document Resources</w: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tbl>
      <w:tblPr>
        <w:tblStyle w:val="Table4"/>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160"/>
        <w:gridCol w:w="3450"/>
        <w:gridCol w:w="4644"/>
        <w:tblGridChange w:id="0">
          <w:tblGrid>
            <w:gridCol w:w="2696"/>
            <w:gridCol w:w="2160"/>
            <w:gridCol w:w="3450"/>
            <w:gridCol w:w="4644"/>
          </w:tblGrid>
        </w:tblGridChange>
      </w:tblGrid>
      <w:tr>
        <w:trPr>
          <w:cantSplit w:val="1"/>
          <w:trHeight w:val="337"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B">
            <w:pPr>
              <w:rPr/>
            </w:pPr>
            <w:r w:rsidDel="00000000" w:rsidR="00000000" w:rsidRPr="00000000">
              <w:rPr>
                <w:b w:val="1"/>
                <w:bCs w:val="1"/>
                <w:color w:val="000000"/>
                <w:sz w:val="18"/>
                <w:szCs w:val="18"/>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rPr/>
            </w:pPr>
            <w:r w:rsidDel="00000000" w:rsidR="00000000" w:rsidRPr="00000000">
              <w:rPr>
                <w:b w:val="1"/>
                <w:bCs w:val="1"/>
                <w:color w:val="000000"/>
                <w:sz w:val="18"/>
                <w:szCs w:val="18"/>
                <w:rtl w:val="0"/>
              </w:rPr>
              <w:t xml:space="preserve">Business Unit</w:t>
            </w:r>
            <w:r w:rsidDel="00000000" w:rsidR="00000000" w:rsidRPr="00000000">
              <w:rPr>
                <w:rtl w:val="0"/>
              </w:rPr>
              <w:br w:type="textWrapping"/>
            </w:r>
            <w:r w:rsidDel="00000000" w:rsidR="00000000" w:rsidRPr="00000000">
              <w:rPr>
                <w:b w:val="1"/>
                <w:bCs w:val="1"/>
                <w:color w:val="000000"/>
                <w:sz w:val="18"/>
                <w:szCs w:val="18"/>
                <w:rtl w:val="0"/>
              </w:rPr>
              <w:t xml:space="preserve"> (Individual, Company or 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rPr/>
            </w:pPr>
            <w:r w:rsidDel="00000000" w:rsidR="00000000" w:rsidRPr="00000000">
              <w:rPr>
                <w:b w:val="1"/>
                <w:bCs w:val="1"/>
                <w:color w:val="000000"/>
                <w:sz w:val="18"/>
                <w:szCs w:val="18"/>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color w:val="000000"/>
                <w:sz w:val="18"/>
                <w:szCs w:val="18"/>
                <w:rtl w:val="0"/>
              </w:rPr>
              <w:t xml:space="preserve">Proposed Elicitation Techniques</w:t>
            </w:r>
            <w:r w:rsidDel="00000000" w:rsidR="00000000" w:rsidRPr="00000000">
              <w:rPr>
                <w:rtl w:val="0"/>
              </w:rPr>
            </w:r>
          </w:p>
        </w:tc>
      </w:tr>
      <w:tr>
        <w:trPr>
          <w:cantSplit w:val="1"/>
          <w:trHeight w:val="375" w:hRule="atLeast"/>
          <w:tblHeader w:val="0"/>
        </w:trPr>
        <w:tc>
          <w:tcPr>
            <w:tcBorders>
              <w:top w:color="000000" w:space="0" w:sz="4" w:val="single"/>
              <w:bottom w:color="000000" w:space="0" w:sz="4" w:val="single"/>
            </w:tcBorders>
          </w:tcPr>
          <w:p w:rsidR="00000000" w:rsidDel="00000000" w:rsidP="00000000" w:rsidRDefault="00000000" w:rsidRPr="00000000" w14:paraId="00000090">
            <w:pPr>
              <w:spacing w:line="259" w:lineRule="auto"/>
              <w:rPr/>
            </w:pPr>
            <w:r w:rsidDel="00000000" w:rsidR="00000000" w:rsidRPr="00000000">
              <w:rPr>
                <w:rtl w:val="0"/>
              </w:rPr>
              <w:t xml:space="preserve">Nguyen Quang Anh</w:t>
            </w:r>
          </w:p>
        </w:tc>
        <w:tc>
          <w:tcPr>
            <w:tcBorders>
              <w:top w:color="000000" w:space="0" w:sz="4" w:val="single"/>
              <w:bottom w:color="000000" w:space="0" w:sz="4" w:val="single"/>
            </w:tcBorders>
          </w:tcPr>
          <w:p w:rsidR="00000000" w:rsidDel="00000000" w:rsidP="00000000" w:rsidRDefault="00000000" w:rsidRPr="00000000" w14:paraId="00000091">
            <w:pPr>
              <w:spacing w:line="259" w:lineRule="auto"/>
              <w:rPr/>
            </w:pPr>
            <w:r w:rsidDel="00000000" w:rsidR="00000000" w:rsidRPr="00000000">
              <w:rPr>
                <w:rtl w:val="0"/>
              </w:rPr>
              <w:t xml:space="preserve">HongKong A Hai Crispy Roast Duck Restaurant</w:t>
            </w:r>
          </w:p>
        </w:tc>
        <w:tc>
          <w:tcPr>
            <w:tcBorders>
              <w:top w:color="000000" w:space="0" w:sz="4" w:val="single"/>
              <w:bottom w:color="000000" w:space="0" w:sz="4" w:val="single"/>
            </w:tcBorders>
          </w:tcPr>
          <w:p w:rsidR="00000000" w:rsidDel="00000000" w:rsidP="00000000" w:rsidRDefault="00000000" w:rsidRPr="00000000" w14:paraId="00000092">
            <w:pPr>
              <w:rPr/>
            </w:pPr>
            <w:r w:rsidDel="00000000" w:rsidR="00000000" w:rsidRPr="00000000">
              <w:rPr>
                <w:color w:val="000000"/>
                <w:sz w:val="22"/>
                <w:szCs w:val="22"/>
                <w:rtl w:val="0"/>
              </w:rPr>
              <w:t xml:space="preserve">Stakeholder - CEO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spacing w:after="220" w:before="220" w:lineRule="auto"/>
              <w:rPr>
                <w:color w:val="000000"/>
                <w:sz w:val="22"/>
                <w:szCs w:val="22"/>
              </w:rPr>
            </w:pPr>
            <w:r w:rsidDel="00000000" w:rsidR="00000000" w:rsidRPr="00000000">
              <w:rPr>
                <w:color w:val="000000"/>
                <w:sz w:val="22"/>
                <w:szCs w:val="22"/>
                <w:rtl w:val="0"/>
              </w:rPr>
              <w:t xml:space="preserve">Interview, Questionnaire, Meeting, Observation</w:t>
            </w:r>
          </w:p>
          <w:p w:rsidR="00000000" w:rsidDel="00000000" w:rsidP="00000000" w:rsidRDefault="00000000" w:rsidRPr="00000000" w14:paraId="00000094">
            <w:pPr>
              <w:rPr/>
            </w:pPr>
            <w:r w:rsidDel="00000000" w:rsidR="00000000" w:rsidRPr="00000000">
              <w:rPr>
                <w:rtl w:val="0"/>
              </w:rPr>
            </w:r>
          </w:p>
        </w:tc>
      </w:tr>
      <w:tr>
        <w:trPr>
          <w:cantSplit w:val="1"/>
          <w:trHeight w:val="375" w:hRule="atLeast"/>
          <w:tblHeader w:val="0"/>
        </w:trPr>
        <w:tc>
          <w:tcPr>
            <w:tcBorders>
              <w:top w:color="000000" w:space="0" w:sz="4" w:val="single"/>
              <w:bottom w:color="000000" w:space="0" w:sz="4" w:val="single"/>
            </w:tcBorders>
          </w:tcPr>
          <w:p w:rsidR="00000000" w:rsidDel="00000000" w:rsidP="00000000" w:rsidRDefault="00000000" w:rsidRPr="00000000" w14:paraId="00000095">
            <w:pPr>
              <w:spacing w:line="259" w:lineRule="auto"/>
              <w:rPr/>
            </w:pPr>
            <w:r w:rsidDel="00000000" w:rsidR="00000000" w:rsidRPr="00000000">
              <w:rPr>
                <w:rtl w:val="0"/>
              </w:rPr>
              <w:t xml:space="preserve">FOH Manager Representative</w:t>
            </w:r>
          </w:p>
        </w:tc>
        <w:tc>
          <w:tcPr>
            <w:tcBorders>
              <w:top w:color="000000" w:space="0" w:sz="4" w:val="single"/>
              <w:bottom w:color="000000" w:space="0" w:sz="4" w:val="single"/>
            </w:tcBorders>
          </w:tcPr>
          <w:p w:rsidR="00000000" w:rsidDel="00000000" w:rsidP="00000000" w:rsidRDefault="00000000" w:rsidRPr="00000000" w14:paraId="00000096">
            <w:pPr>
              <w:spacing w:line="259" w:lineRule="auto"/>
              <w:rPr/>
            </w:pPr>
            <w:r w:rsidDel="00000000" w:rsidR="00000000" w:rsidRPr="00000000">
              <w:rPr>
                <w:rtl w:val="0"/>
              </w:rPr>
              <w:t xml:space="preserve">HongKong A Hai Crispy Roast Duck Restaurant - Front-of-House Operations</w:t>
            </w:r>
          </w:p>
        </w:tc>
        <w:tc>
          <w:tcPr>
            <w:tcBorders>
              <w:top w:color="000000" w:space="0" w:sz="4" w:val="single"/>
              <w:bottom w:color="000000" w:space="0" w:sz="4" w:val="single"/>
            </w:tcBorders>
          </w:tcPr>
          <w:p w:rsidR="00000000" w:rsidDel="00000000" w:rsidP="00000000" w:rsidRDefault="00000000" w:rsidRPr="00000000" w14:paraId="00000097">
            <w:pPr>
              <w:rPr>
                <w:color w:val="000000"/>
                <w:sz w:val="22"/>
                <w:szCs w:val="22"/>
              </w:rPr>
            </w:pPr>
            <w:r w:rsidDel="00000000" w:rsidR="00000000" w:rsidRPr="00000000">
              <w:rPr>
                <w:color w:val="000000"/>
                <w:sz w:val="22"/>
                <w:szCs w:val="22"/>
                <w:rtl w:val="0"/>
              </w:rPr>
              <w:t xml:space="preserve">Stakeholder - FOH Manager</w:t>
            </w:r>
          </w:p>
        </w:tc>
        <w:tc>
          <w:tcPr>
            <w:tcBorders>
              <w:top w:color="000000" w:space="0" w:sz="4" w:val="single"/>
              <w:bottom w:color="000000" w:space="0" w:sz="4" w:val="single"/>
            </w:tcBorders>
          </w:tcPr>
          <w:p w:rsidR="00000000" w:rsidDel="00000000" w:rsidP="00000000" w:rsidRDefault="00000000" w:rsidRPr="00000000" w14:paraId="00000098">
            <w:pPr>
              <w:spacing w:after="220" w:before="220" w:lineRule="auto"/>
              <w:rPr>
                <w:color w:val="000000"/>
                <w:sz w:val="22"/>
                <w:szCs w:val="22"/>
              </w:rPr>
            </w:pPr>
            <w:r w:rsidDel="00000000" w:rsidR="00000000" w:rsidRPr="00000000">
              <w:rPr>
                <w:color w:val="000000"/>
                <w:sz w:val="22"/>
                <w:szCs w:val="22"/>
                <w:rtl w:val="0"/>
              </w:rPr>
              <w:t xml:space="preserve">Interview, Questionnaire, Meeting, Observation</w:t>
            </w:r>
          </w:p>
        </w:tc>
      </w:tr>
      <w:tr>
        <w:trPr>
          <w:cantSplit w:val="1"/>
          <w:trHeight w:val="375" w:hRule="atLeast"/>
          <w:tblHeader w:val="0"/>
        </w:trPr>
        <w:tc>
          <w:tcPr>
            <w:tcBorders>
              <w:top w:color="000000" w:space="0" w:sz="4" w:val="single"/>
            </w:tcBorders>
          </w:tcPr>
          <w:p w:rsidR="00000000" w:rsidDel="00000000" w:rsidP="00000000" w:rsidRDefault="00000000" w:rsidRPr="00000000" w14:paraId="00000099">
            <w:pPr>
              <w:spacing w:line="259" w:lineRule="auto"/>
              <w:rPr/>
            </w:pPr>
            <w:r w:rsidDel="00000000" w:rsidR="00000000" w:rsidRPr="00000000">
              <w:rPr>
                <w:rtl w:val="0"/>
              </w:rPr>
              <w:t xml:space="preserve">BOH Manager Representative</w:t>
            </w:r>
          </w:p>
        </w:tc>
        <w:tc>
          <w:tcPr>
            <w:tcBorders>
              <w:top w:color="000000" w:space="0" w:sz="4" w:val="single"/>
            </w:tcBorders>
          </w:tcPr>
          <w:p w:rsidR="00000000" w:rsidDel="00000000" w:rsidP="00000000" w:rsidRDefault="00000000" w:rsidRPr="00000000" w14:paraId="0000009A">
            <w:pPr>
              <w:spacing w:line="259" w:lineRule="auto"/>
              <w:rPr/>
            </w:pPr>
            <w:r w:rsidDel="00000000" w:rsidR="00000000" w:rsidRPr="00000000">
              <w:rPr>
                <w:rtl w:val="0"/>
              </w:rPr>
              <w:t xml:space="preserve">HongKong A Hai Crispy Roast Duck Restaurant - Back-of-House / Kitchen Operations</w:t>
            </w:r>
          </w:p>
        </w:tc>
        <w:tc>
          <w:tcPr>
            <w:tcBorders>
              <w:top w:color="000000" w:space="0" w:sz="4" w:val="single"/>
            </w:tcBorders>
          </w:tcPr>
          <w:p w:rsidR="00000000" w:rsidDel="00000000" w:rsidP="00000000" w:rsidRDefault="00000000" w:rsidRPr="00000000" w14:paraId="0000009B">
            <w:pPr>
              <w:rPr>
                <w:color w:val="000000"/>
                <w:sz w:val="22"/>
                <w:szCs w:val="22"/>
              </w:rPr>
            </w:pPr>
            <w:r w:rsidDel="00000000" w:rsidR="00000000" w:rsidRPr="00000000">
              <w:rPr>
                <w:color w:val="000000"/>
                <w:sz w:val="22"/>
                <w:szCs w:val="22"/>
                <w:rtl w:val="0"/>
              </w:rPr>
              <w:t xml:space="preserve">Stakeholder - BOH Manager</w:t>
            </w:r>
          </w:p>
        </w:tc>
        <w:tc>
          <w:tcPr>
            <w:tcBorders>
              <w:top w:color="000000" w:space="0" w:sz="4" w:val="single"/>
            </w:tcBorders>
          </w:tcPr>
          <w:p w:rsidR="00000000" w:rsidDel="00000000" w:rsidP="00000000" w:rsidRDefault="00000000" w:rsidRPr="00000000" w14:paraId="0000009C">
            <w:pPr>
              <w:spacing w:after="220" w:before="220" w:lineRule="auto"/>
              <w:rPr>
                <w:color w:val="000000"/>
                <w:sz w:val="22"/>
                <w:szCs w:val="22"/>
              </w:rPr>
            </w:pPr>
            <w:r w:rsidDel="00000000" w:rsidR="00000000" w:rsidRPr="00000000">
              <w:rPr>
                <w:color w:val="000000"/>
                <w:sz w:val="22"/>
                <w:szCs w:val="22"/>
                <w:rtl w:val="0"/>
              </w:rPr>
              <w:t xml:space="preserve">Interview, Questionnaire, Meeting, Observation</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Glossary of Terms</w:t>
      </w: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tbl>
      <w:tblPr>
        <w:tblStyle w:val="Table5"/>
        <w:tblW w:w="12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10775"/>
        <w:tblGridChange w:id="0">
          <w:tblGrid>
            <w:gridCol w:w="2175"/>
            <w:gridCol w:w="10775"/>
          </w:tblGrid>
        </w:tblGridChange>
      </w:tblGrid>
      <w:tr>
        <w:trPr>
          <w:cantSplit w:val="1"/>
          <w:trHeight w:val="337" w:hRule="atLeast"/>
          <w:tblHeader w:val="1"/>
        </w:trPr>
        <w:tc>
          <w:tcPr>
            <w:tcBorders>
              <w:top w:color="363636" w:space="0" w:sz="4" w:val="single"/>
              <w:left w:color="363636" w:space="0" w:sz="4" w:val="single"/>
              <w:bottom w:color="363636" w:space="0" w:sz="4" w:val="single"/>
              <w:right w:color="363636" w:space="0" w:sz="4" w:val="single"/>
            </w:tcBorders>
            <w:vAlign w:val="center"/>
          </w:tcPr>
          <w:p w:rsidR="00000000" w:rsidDel="00000000" w:rsidP="00000000" w:rsidRDefault="00000000" w:rsidRPr="00000000" w14:paraId="0000009F">
            <w:pPr>
              <w:spacing w:line="259" w:lineRule="auto"/>
              <w:jc w:val="center"/>
              <w:rPr>
                <w:b w:val="1"/>
                <w:bCs w:val="1"/>
              </w:rPr>
            </w:pPr>
            <w:r w:rsidDel="00000000" w:rsidR="00000000" w:rsidRPr="00000000">
              <w:rPr>
                <w:b w:val="1"/>
                <w:bCs w:val="1"/>
                <w:rtl w:val="0"/>
              </w:rPr>
              <w:t xml:space="preserve">Term / Acronym</w:t>
            </w:r>
          </w:p>
        </w:tc>
        <w:tc>
          <w:tcPr>
            <w:tcBorders>
              <w:top w:color="363636" w:space="0" w:sz="4" w:val="single"/>
              <w:left w:color="363636" w:space="0" w:sz="4" w:val="single"/>
              <w:bottom w:color="363636" w:space="0" w:sz="4" w:val="single"/>
              <w:right w:color="363636" w:space="0" w:sz="4" w:val="single"/>
            </w:tcBorders>
            <w:vAlign w:val="center"/>
          </w:tcPr>
          <w:p w:rsidR="00000000" w:rsidDel="00000000" w:rsidP="00000000" w:rsidRDefault="00000000" w:rsidRPr="00000000" w14:paraId="000000A0">
            <w:pPr>
              <w:spacing w:line="259" w:lineRule="auto"/>
              <w:jc w:val="center"/>
              <w:rPr>
                <w:b w:val="1"/>
                <w:bCs w:val="1"/>
              </w:rPr>
            </w:pPr>
            <w:r w:rsidDel="00000000" w:rsidR="00000000" w:rsidRPr="00000000">
              <w:rPr>
                <w:b w:val="1"/>
                <w:bCs w:val="1"/>
                <w:rtl w:val="0"/>
              </w:rPr>
              <w:t xml:space="preserve">Definition</w:t>
            </w:r>
          </w:p>
        </w:tc>
      </w:tr>
      <w:tr>
        <w:trPr>
          <w:cantSplit w:val="1"/>
          <w:trHeight w:val="375"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1">
            <w:pPr>
              <w:spacing w:line="259" w:lineRule="auto"/>
              <w:jc w:val="center"/>
              <w:rPr/>
            </w:pPr>
            <w:r w:rsidDel="00000000" w:rsidR="00000000" w:rsidRPr="00000000">
              <w:rPr>
                <w:rtl w:val="0"/>
              </w:rPr>
              <w:t xml:space="preserve">BRD</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2">
            <w:pPr>
              <w:spacing w:line="259" w:lineRule="auto"/>
              <w:jc w:val="center"/>
              <w:rPr/>
            </w:pPr>
            <w:r w:rsidDel="00000000" w:rsidR="00000000" w:rsidRPr="00000000">
              <w:rPr>
                <w:rtl w:val="0"/>
              </w:rPr>
              <w:t xml:space="preserve">Business Requirements Document – A formal document outlining business needs and requirements</w:t>
            </w:r>
          </w:p>
        </w:tc>
      </w:tr>
      <w:tr>
        <w:trPr>
          <w:cantSplit w:val="1"/>
          <w:trHeight w:val="300"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3">
            <w:pPr>
              <w:spacing w:line="259" w:lineRule="auto"/>
              <w:jc w:val="center"/>
              <w:rPr/>
            </w:pPr>
            <w:r w:rsidDel="00000000" w:rsidR="00000000" w:rsidRPr="00000000">
              <w:rPr>
                <w:rtl w:val="0"/>
              </w:rPr>
              <w:t xml:space="preserve">POS</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4">
            <w:pPr>
              <w:spacing w:line="259" w:lineRule="auto"/>
              <w:jc w:val="center"/>
              <w:rPr/>
            </w:pPr>
            <w:r w:rsidDel="00000000" w:rsidR="00000000" w:rsidRPr="00000000">
              <w:rPr>
                <w:rtl w:val="0"/>
              </w:rPr>
              <w:t xml:space="preserve">Point of Sale – A system used to manage customer orders, payments, and operational transactions at the point of service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5">
            <w:pPr>
              <w:spacing w:line="259" w:lineRule="auto"/>
              <w:jc w:val="center"/>
              <w:rPr/>
            </w:pPr>
            <w:r w:rsidDel="00000000" w:rsidR="00000000" w:rsidRPr="00000000">
              <w:rPr>
                <w:rtl w:val="0"/>
              </w:rPr>
              <w:t xml:space="preserve">UC</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6">
            <w:pPr>
              <w:spacing w:line="259" w:lineRule="auto"/>
              <w:jc w:val="center"/>
              <w:rPr/>
            </w:pPr>
            <w:r w:rsidDel="00000000" w:rsidR="00000000" w:rsidRPr="00000000">
              <w:rPr>
                <w:rtl w:val="0"/>
              </w:rPr>
              <w:t xml:space="preserve">Use Case – A description of a system's behavior in response to a request from an actor</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7">
            <w:pPr>
              <w:spacing w:line="259" w:lineRule="auto"/>
              <w:jc w:val="center"/>
              <w:rPr/>
            </w:pPr>
            <w:r w:rsidDel="00000000" w:rsidR="00000000" w:rsidRPr="00000000">
              <w:rPr>
                <w:rtl w:val="0"/>
              </w:rPr>
              <w:t xml:space="preserve">FR</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8">
            <w:pPr>
              <w:spacing w:line="259" w:lineRule="auto"/>
              <w:jc w:val="center"/>
              <w:rPr/>
            </w:pPr>
            <w:r w:rsidDel="00000000" w:rsidR="00000000" w:rsidRPr="00000000">
              <w:rPr>
                <w:rtl w:val="0"/>
              </w:rPr>
              <w:t xml:space="preserve">Functional Requirement – A requirement specifying what the system should do</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9">
            <w:pPr>
              <w:spacing w:line="259" w:lineRule="auto"/>
              <w:jc w:val="center"/>
              <w:rPr/>
            </w:pPr>
            <w:r w:rsidDel="00000000" w:rsidR="00000000" w:rsidRPr="00000000">
              <w:rPr>
                <w:rtl w:val="0"/>
              </w:rPr>
              <w:t xml:space="preserve">NFR</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A">
            <w:pPr>
              <w:spacing w:line="259" w:lineRule="auto"/>
              <w:jc w:val="center"/>
              <w:rPr/>
            </w:pPr>
            <w:r w:rsidDel="00000000" w:rsidR="00000000" w:rsidRPr="00000000">
              <w:rPr>
                <w:rtl w:val="0"/>
              </w:rPr>
              <w:t xml:space="preserve">Non-Functional Requirement – A requirement specifying how the system should perform</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B">
            <w:pPr>
              <w:spacing w:line="259" w:lineRule="auto"/>
              <w:jc w:val="center"/>
              <w:rPr/>
            </w:pPr>
            <w:r w:rsidDel="00000000" w:rsidR="00000000" w:rsidRPr="00000000">
              <w:rPr>
                <w:rtl w:val="0"/>
              </w:rPr>
              <w:t xml:space="preserve">Wonton POS</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C">
            <w:pPr>
              <w:spacing w:line="259" w:lineRule="auto"/>
              <w:jc w:val="center"/>
              <w:rPr/>
            </w:pPr>
            <w:r w:rsidDel="00000000" w:rsidR="00000000" w:rsidRPr="00000000">
              <w:rPr>
                <w:rtl w:val="0"/>
              </w:rPr>
              <w:t xml:space="preserve">System name, derived from "Wonton" + POS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D">
            <w:pPr>
              <w:spacing w:line="259" w:lineRule="auto"/>
              <w:jc w:val="center"/>
              <w:rPr/>
            </w:pPr>
            <w:r w:rsidDel="00000000" w:rsidR="00000000" w:rsidRPr="00000000">
              <w:rPr>
                <w:rtl w:val="0"/>
              </w:rPr>
              <w:t xml:space="preserve">Admin WebApp</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E">
            <w:pPr>
              <w:spacing w:line="259" w:lineRule="auto"/>
              <w:jc w:val="center"/>
              <w:rPr/>
            </w:pPr>
            <w:r w:rsidDel="00000000" w:rsidR="00000000" w:rsidRPr="00000000">
              <w:rPr>
                <w:rtl w:val="0"/>
              </w:rPr>
              <w:t xml:space="preserve">Web application for restaurant staff (Manager, Cashier, Server, Kitchen)</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AF">
            <w:pPr>
              <w:spacing w:line="259" w:lineRule="auto"/>
              <w:jc w:val="center"/>
              <w:rPr/>
            </w:pPr>
            <w:r w:rsidDel="00000000" w:rsidR="00000000" w:rsidRPr="00000000">
              <w:rPr>
                <w:rtl w:val="0"/>
              </w:rPr>
              <w:t xml:space="preserve">Client WebApp</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0">
            <w:pPr>
              <w:spacing w:line="259" w:lineRule="auto"/>
              <w:jc w:val="center"/>
              <w:rPr/>
            </w:pPr>
            <w:r w:rsidDel="00000000" w:rsidR="00000000" w:rsidRPr="00000000">
              <w:rPr>
                <w:rtl w:val="0"/>
              </w:rPr>
              <w:t xml:space="preserve">Web application for customers to order online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1">
            <w:pPr>
              <w:spacing w:line="259" w:lineRule="auto"/>
              <w:jc w:val="center"/>
              <w:rPr/>
            </w:pPr>
            <w:r w:rsidDel="00000000" w:rsidR="00000000" w:rsidRPr="00000000">
              <w:rPr>
                <w:rtl w:val="0"/>
              </w:rPr>
              <w:t xml:space="preserve">Order</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2">
            <w:pPr>
              <w:spacing w:line="259" w:lineRule="auto"/>
              <w:jc w:val="center"/>
              <w:rPr/>
            </w:pPr>
            <w:r w:rsidDel="00000000" w:rsidR="00000000" w:rsidRPr="00000000">
              <w:rPr>
                <w:rtl w:val="0"/>
              </w:rPr>
              <w:t xml:space="preserve">A customer's request containing a list of menu items, toppings, and special notes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3">
            <w:pPr>
              <w:spacing w:line="259" w:lineRule="auto"/>
              <w:jc w:val="center"/>
              <w:rPr/>
            </w:pPr>
            <w:r w:rsidDel="00000000" w:rsidR="00000000" w:rsidRPr="00000000">
              <w:rPr>
                <w:rtl w:val="0"/>
              </w:rPr>
              <w:t xml:space="preserve">Menu Item</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4">
            <w:pPr>
              <w:spacing w:line="259" w:lineRule="auto"/>
              <w:jc w:val="center"/>
              <w:rPr/>
            </w:pPr>
            <w:r w:rsidDel="00000000" w:rsidR="00000000" w:rsidRPr="00000000">
              <w:rPr>
                <w:rtl w:val="0"/>
              </w:rPr>
              <w:t xml:space="preserve">A dish on the restaurant's menu (e.g., Dry Wonton Noodles, Wonton Soup…)</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5">
            <w:pPr>
              <w:spacing w:line="259" w:lineRule="auto"/>
              <w:jc w:val="center"/>
              <w:rPr/>
            </w:pPr>
            <w:r w:rsidDel="00000000" w:rsidR="00000000" w:rsidRPr="00000000">
              <w:rPr>
                <w:rtl w:val="0"/>
              </w:rPr>
              <w:t xml:space="preserve">Topping</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6">
            <w:pPr>
              <w:spacing w:line="259" w:lineRule="auto"/>
              <w:jc w:val="center"/>
              <w:rPr/>
            </w:pPr>
            <w:r w:rsidDel="00000000" w:rsidR="00000000" w:rsidRPr="00000000">
              <w:rPr>
                <w:rtl w:val="0"/>
              </w:rPr>
              <w:t xml:space="preserve">Additional ingredients for a dish (e.g., Extra wontons, Extra char siu pork…)</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7">
            <w:pPr>
              <w:spacing w:line="259" w:lineRule="auto"/>
              <w:jc w:val="center"/>
              <w:rPr/>
            </w:pPr>
            <w:r w:rsidDel="00000000" w:rsidR="00000000" w:rsidRPr="00000000">
              <w:rPr>
                <w:rtl w:val="0"/>
              </w:rPr>
              <w:t xml:space="preserve">Dine-in</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8">
            <w:pPr>
              <w:spacing w:line="259" w:lineRule="auto"/>
              <w:jc w:val="center"/>
              <w:rPr/>
            </w:pPr>
            <w:r w:rsidDel="00000000" w:rsidR="00000000" w:rsidRPr="00000000">
              <w:rPr>
                <w:rtl w:val="0"/>
              </w:rPr>
              <w:t xml:space="preserve">Customer eats at the restaurant</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9">
            <w:pPr>
              <w:spacing w:line="259" w:lineRule="auto"/>
              <w:jc w:val="center"/>
              <w:rPr/>
            </w:pPr>
            <w:r w:rsidDel="00000000" w:rsidR="00000000" w:rsidRPr="00000000">
              <w:rPr>
                <w:rtl w:val="0"/>
              </w:rPr>
              <w:t xml:space="preserve">Takeaway</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A">
            <w:pPr>
              <w:spacing w:line="259" w:lineRule="auto"/>
              <w:jc w:val="center"/>
              <w:rPr/>
            </w:pPr>
            <w:r w:rsidDel="00000000" w:rsidR="00000000" w:rsidRPr="00000000">
              <w:rPr>
                <w:rtl w:val="0"/>
              </w:rPr>
              <w:t xml:space="preserve">Customer purchases food to go</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B">
            <w:pPr>
              <w:spacing w:line="259" w:lineRule="auto"/>
              <w:jc w:val="center"/>
              <w:rPr/>
            </w:pPr>
            <w:r w:rsidDel="00000000" w:rsidR="00000000" w:rsidRPr="00000000">
              <w:rPr>
                <w:rtl w:val="0"/>
              </w:rPr>
              <w:t xml:space="preserve">Pickup</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C">
            <w:pPr>
              <w:spacing w:line="259" w:lineRule="auto"/>
              <w:jc w:val="center"/>
              <w:rPr/>
            </w:pPr>
            <w:r w:rsidDel="00000000" w:rsidR="00000000" w:rsidRPr="00000000">
              <w:rPr>
                <w:rtl w:val="0"/>
              </w:rPr>
              <w:t xml:space="preserve">Scheduled order for later collection – customer orders in advance, selects a pickup time, the system validates slot capacity and auto-accepts if service capacity is available, pays online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D">
            <w:pPr>
              <w:spacing w:line="259" w:lineRule="auto"/>
              <w:jc w:val="center"/>
              <w:rPr/>
            </w:pPr>
            <w:r w:rsidDel="00000000" w:rsidR="00000000" w:rsidRPr="00000000">
              <w:rPr>
                <w:rtl w:val="0"/>
              </w:rPr>
              <w:t xml:space="preserve">Guest Checkout</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E">
            <w:pPr>
              <w:spacing w:line="259" w:lineRule="auto"/>
              <w:jc w:val="center"/>
              <w:rPr/>
            </w:pPr>
            <w:r w:rsidDel="00000000" w:rsidR="00000000" w:rsidRPr="00000000">
              <w:rPr>
                <w:rtl w:val="0"/>
              </w:rPr>
              <w:t xml:space="preserve">Allows customers to place orders using only Name and Phone Number without creating an account; guest customers can later track orders using Order Code and Phone Number</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BF">
            <w:pPr>
              <w:spacing w:line="259" w:lineRule="auto"/>
              <w:jc w:val="center"/>
              <w:rPr/>
            </w:pPr>
            <w:r w:rsidDel="00000000" w:rsidR="00000000" w:rsidRPr="00000000">
              <w:rPr>
                <w:rtl w:val="0"/>
              </w:rPr>
              <w:t xml:space="preserve">FOH Staff</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0">
            <w:pPr>
              <w:spacing w:line="259" w:lineRule="auto"/>
              <w:jc w:val="center"/>
              <w:rPr/>
            </w:pPr>
            <w:r w:rsidDel="00000000" w:rsidR="00000000" w:rsidRPr="00000000">
              <w:rPr>
                <w:rtl w:val="0"/>
              </w:rPr>
              <w:t xml:space="preserve">Front-of-House Staff – Includes Cashier and Server roles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1">
            <w:pPr>
              <w:spacing w:line="259" w:lineRule="auto"/>
              <w:jc w:val="center"/>
              <w:rPr/>
            </w:pPr>
            <w:r w:rsidDel="00000000" w:rsidR="00000000" w:rsidRPr="00000000">
              <w:rPr>
                <w:rtl w:val="0"/>
              </w:rPr>
              <w:t xml:space="preserve">BOH Staff</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2">
            <w:pPr>
              <w:spacing w:line="259" w:lineRule="auto"/>
              <w:jc w:val="center"/>
              <w:rPr/>
            </w:pPr>
            <w:r w:rsidDel="00000000" w:rsidR="00000000" w:rsidRPr="00000000">
              <w:rPr>
                <w:rtl w:val="0"/>
              </w:rPr>
              <w:t xml:space="preserve">Back-of-House Staff – Kitchen staff</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3">
            <w:pPr>
              <w:spacing w:line="259" w:lineRule="auto"/>
              <w:jc w:val="center"/>
              <w:rPr/>
            </w:pPr>
            <w:r w:rsidDel="00000000" w:rsidR="00000000" w:rsidRPr="00000000">
              <w:rPr>
                <w:rtl w:val="0"/>
              </w:rPr>
              <w:t xml:space="preserve">KDS</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4">
            <w:pPr>
              <w:spacing w:line="259" w:lineRule="auto"/>
              <w:jc w:val="center"/>
              <w:rPr/>
            </w:pPr>
            <w:r w:rsidDel="00000000" w:rsidR="00000000" w:rsidRPr="00000000">
              <w:rPr>
                <w:rtl w:val="0"/>
              </w:rPr>
              <w:t xml:space="preserve">Kitchen Display System – Screen displaying orders in the kitchen</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5">
            <w:pPr>
              <w:spacing w:line="259" w:lineRule="auto"/>
              <w:jc w:val="center"/>
              <w:rPr/>
            </w:pPr>
            <w:r w:rsidDel="00000000" w:rsidR="00000000" w:rsidRPr="00000000">
              <w:rPr>
                <w:rtl w:val="0"/>
              </w:rPr>
              <w:t xml:space="preserve">QR Payment</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6">
            <w:pPr>
              <w:spacing w:line="259" w:lineRule="auto"/>
              <w:jc w:val="center"/>
              <w:rPr/>
            </w:pPr>
            <w:r w:rsidDel="00000000" w:rsidR="00000000" w:rsidRPr="00000000">
              <w:rPr>
                <w:rtl w:val="0"/>
              </w:rPr>
              <w:t xml:space="preserve">Payment via QR code scanning through banking applications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7">
            <w:pPr>
              <w:spacing w:line="259" w:lineRule="auto"/>
              <w:jc w:val="center"/>
              <w:rPr/>
            </w:pPr>
            <w:r w:rsidDel="00000000" w:rsidR="00000000" w:rsidRPr="00000000">
              <w:rPr>
                <w:rtl w:val="0"/>
              </w:rPr>
              <w:t xml:space="preserve">Dashboard</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8">
            <w:pPr>
              <w:spacing w:line="259" w:lineRule="auto"/>
              <w:jc w:val="center"/>
              <w:rPr/>
            </w:pPr>
            <w:r w:rsidDel="00000000" w:rsidR="00000000" w:rsidRPr="00000000">
              <w:rPr>
                <w:rtl w:val="0"/>
              </w:rPr>
              <w:t xml:space="preserve">A control panel displaying an overview of revenue data and shop activities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9">
            <w:pPr>
              <w:spacing w:line="259" w:lineRule="auto"/>
              <w:jc w:val="center"/>
              <w:rPr/>
            </w:pPr>
            <w:r w:rsidDel="00000000" w:rsidR="00000000" w:rsidRPr="00000000">
              <w:rPr>
                <w:rtl w:val="0"/>
              </w:rPr>
              <w:t xml:space="preserve">Real-time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A">
            <w:pPr>
              <w:spacing w:line="259" w:lineRule="auto"/>
              <w:jc w:val="center"/>
              <w:rPr/>
            </w:pPr>
            <w:r w:rsidDel="00000000" w:rsidR="00000000" w:rsidRPr="00000000">
              <w:rPr>
                <w:rtl w:val="0"/>
              </w:rPr>
              <w:t xml:space="preserve">Data is updated instantly without manual refresh</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B">
            <w:pPr>
              <w:spacing w:line="259" w:lineRule="auto"/>
              <w:jc w:val="center"/>
              <w:rPr/>
            </w:pPr>
            <w:r w:rsidDel="00000000" w:rsidR="00000000" w:rsidRPr="00000000">
              <w:rPr>
                <w:rtl w:val="0"/>
              </w:rPr>
              <w:t xml:space="preserve">Responsive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C">
            <w:pPr>
              <w:spacing w:line="259" w:lineRule="auto"/>
              <w:jc w:val="center"/>
              <w:rPr/>
            </w:pPr>
            <w:r w:rsidDel="00000000" w:rsidR="00000000" w:rsidRPr="00000000">
              <w:rPr>
                <w:rtl w:val="0"/>
              </w:rPr>
              <w:t xml:space="preserve">UI automatically adjusts to screen size (desktop, tablet, mobile)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D">
            <w:pPr>
              <w:spacing w:line="259" w:lineRule="auto"/>
              <w:jc w:val="center"/>
              <w:rPr/>
            </w:pPr>
            <w:r w:rsidDel="00000000" w:rsidR="00000000" w:rsidRPr="00000000">
              <w:rPr>
                <w:rtl w:val="0"/>
              </w:rPr>
              <w:t xml:space="preserve">SSL/TLS</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E">
            <w:pPr>
              <w:spacing w:line="259" w:lineRule="auto"/>
              <w:jc w:val="center"/>
              <w:rPr/>
            </w:pPr>
            <w:r w:rsidDel="00000000" w:rsidR="00000000" w:rsidRPr="00000000">
              <w:rPr>
                <w:rtl w:val="0"/>
              </w:rPr>
              <w:t xml:space="preserve">Secure Sockets Layer / Transport Layer Security – Encryption protocols for secure data transmission</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CF">
            <w:pPr>
              <w:spacing w:line="259" w:lineRule="auto"/>
              <w:jc w:val="center"/>
              <w:rPr/>
            </w:pPr>
            <w:r w:rsidDel="00000000" w:rsidR="00000000" w:rsidRPr="00000000">
              <w:rPr>
                <w:rtl w:val="0"/>
              </w:rPr>
              <w:t xml:space="preserve">CRUD</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0">
            <w:pPr>
              <w:spacing w:line="259" w:lineRule="auto"/>
              <w:jc w:val="center"/>
              <w:rPr/>
            </w:pPr>
            <w:r w:rsidDel="00000000" w:rsidR="00000000" w:rsidRPr="00000000">
              <w:rPr>
                <w:rtl w:val="0"/>
              </w:rPr>
              <w:t xml:space="preserve">Create, Read, Update, Delete – Basic data manipulation operations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1">
            <w:pPr>
              <w:spacing w:line="259" w:lineRule="auto"/>
              <w:jc w:val="center"/>
              <w:rPr/>
            </w:pPr>
            <w:r w:rsidDel="00000000" w:rsidR="00000000" w:rsidRPr="00000000">
              <w:rPr>
                <w:rtl w:val="0"/>
              </w:rPr>
              <w:t xml:space="preserve">API</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2">
            <w:pPr>
              <w:spacing w:line="259" w:lineRule="auto"/>
              <w:jc w:val="center"/>
              <w:rPr/>
            </w:pPr>
            <w:r w:rsidDel="00000000" w:rsidR="00000000" w:rsidRPr="00000000">
              <w:rPr>
                <w:rtl w:val="0"/>
              </w:rPr>
              <w:t xml:space="preserve">Application Programming Interface – A set of protocols for building and integrating application software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3">
            <w:pPr>
              <w:spacing w:line="259" w:lineRule="auto"/>
              <w:jc w:val="center"/>
              <w:rPr/>
            </w:pPr>
            <w:r w:rsidDel="00000000" w:rsidR="00000000" w:rsidRPr="00000000">
              <w:rPr>
                <w:rtl w:val="0"/>
              </w:rPr>
              <w:t xml:space="preserve">Order Tracking Code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4">
            <w:pPr>
              <w:spacing w:line="259" w:lineRule="auto"/>
              <w:jc w:val="center"/>
              <w:rPr/>
            </w:pPr>
            <w:r w:rsidDel="00000000" w:rsidR="00000000" w:rsidRPr="00000000">
              <w:rPr>
                <w:rtl w:val="0"/>
              </w:rPr>
              <w:t xml:space="preserve">Order identifier used by guest customers together with their phone number to track an order</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5">
            <w:pPr>
              <w:spacing w:line="259" w:lineRule="auto"/>
              <w:jc w:val="center"/>
              <w:rPr/>
            </w:pPr>
            <w:r w:rsidDel="00000000" w:rsidR="00000000" w:rsidRPr="00000000">
              <w:rPr>
                <w:rtl w:val="0"/>
              </w:rPr>
              <w:t xml:space="preserve">Multi-role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6">
            <w:pPr>
              <w:spacing w:line="259" w:lineRule="auto"/>
              <w:jc w:val="center"/>
              <w:rPr/>
            </w:pPr>
            <w:r w:rsidDel="00000000" w:rsidR="00000000" w:rsidRPr="00000000">
              <w:rPr>
                <w:rtl w:val="0"/>
              </w:rPr>
              <w:t xml:space="preserve">Support assigning multiple roles to a single staff account (e.g., both FOH and BOH)</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7">
            <w:pPr>
              <w:spacing w:line="259" w:lineRule="auto"/>
              <w:jc w:val="center"/>
              <w:rPr/>
            </w:pPr>
            <w:r w:rsidDel="00000000" w:rsidR="00000000" w:rsidRPr="00000000">
              <w:rPr>
                <w:rtl w:val="0"/>
              </w:rPr>
              <w:t xml:space="preserve">CCU</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8">
            <w:pPr>
              <w:spacing w:line="259" w:lineRule="auto"/>
              <w:jc w:val="center"/>
              <w:rPr/>
            </w:pPr>
            <w:r w:rsidDel="00000000" w:rsidR="00000000" w:rsidRPr="00000000">
              <w:rPr>
                <w:rtl w:val="0"/>
              </w:rPr>
              <w:t xml:space="preserve">Concurrent Users – Number of users accessing the system simultaneously</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9">
            <w:pPr>
              <w:spacing w:line="259" w:lineRule="auto"/>
              <w:jc w:val="center"/>
              <w:rPr/>
            </w:pPr>
            <w:r w:rsidDel="00000000" w:rsidR="00000000" w:rsidRPr="00000000">
              <w:rPr>
                <w:rtl w:val="0"/>
              </w:rPr>
              <w:t xml:space="preserve">Reorder</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A">
            <w:pPr>
              <w:spacing w:line="259" w:lineRule="auto"/>
              <w:jc w:val="center"/>
              <w:rPr/>
            </w:pPr>
            <w:r w:rsidDel="00000000" w:rsidR="00000000" w:rsidRPr="00000000">
              <w:rPr>
                <w:rtl w:val="0"/>
              </w:rPr>
              <w:t xml:space="preserve">Creating a new order from a previously Completed order; current menu availability and prices apply; removed or changed items surface as inline drift notices before checkout.</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B">
            <w:pPr>
              <w:spacing w:line="259" w:lineRule="auto"/>
              <w:jc w:val="center"/>
              <w:rPr/>
            </w:pPr>
            <w:r w:rsidDel="00000000" w:rsidR="00000000" w:rsidRPr="00000000">
              <w:rPr>
                <w:rtl w:val="0"/>
              </w:rPr>
              <w:t xml:space="preserve">86'd Item</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C">
            <w:pPr>
              <w:spacing w:line="259" w:lineRule="auto"/>
              <w:jc w:val="center"/>
              <w:rPr/>
            </w:pPr>
            <w:r w:rsidDel="00000000" w:rsidR="00000000" w:rsidRPr="00000000">
              <w:rPr>
                <w:rtl w:val="0"/>
              </w:rPr>
              <w:t xml:space="preserve">A menu item marked temporarily unavailable by the kitchen; instantly locked on Client WebApp and POS for new orders.</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D">
            <w:pPr>
              <w:spacing w:line="259" w:lineRule="auto"/>
              <w:jc w:val="center"/>
              <w:rPr/>
            </w:pPr>
            <w:r w:rsidDel="00000000" w:rsidR="00000000" w:rsidRPr="00000000">
              <w:rPr>
                <w:rtl w:val="0"/>
              </w:rPr>
              <w:t xml:space="preserve">Refund Pending</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E">
            <w:pPr>
              <w:spacing w:line="259" w:lineRule="auto"/>
              <w:jc w:val="center"/>
              <w:rPr/>
            </w:pPr>
            <w:r w:rsidDel="00000000" w:rsidR="00000000" w:rsidRPr="00000000">
              <w:rPr>
                <w:rtl w:val="0"/>
              </w:rPr>
              <w:t xml:space="preserve">Payment status indicating a refund request has been raised and is awaiting processing or Manager confirmation.</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DF">
            <w:pPr>
              <w:spacing w:line="259" w:lineRule="auto"/>
              <w:jc w:val="center"/>
              <w:rPr/>
            </w:pPr>
            <w:r w:rsidDel="00000000" w:rsidR="00000000" w:rsidRPr="00000000">
              <w:rPr>
                <w:rtl w:val="0"/>
              </w:rPr>
              <w:t xml:space="preserve">Refunded</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0">
            <w:pPr>
              <w:spacing w:line="259" w:lineRule="auto"/>
              <w:jc w:val="center"/>
              <w:rPr/>
            </w:pPr>
            <w:r w:rsidDel="00000000" w:rsidR="00000000" w:rsidRPr="00000000">
              <w:rPr>
                <w:rtl w:val="0"/>
              </w:rPr>
              <w:t xml:space="preserve">Payment status indicating a refund has been completed via gateway callback or Manager manual confirmation.</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1">
            <w:pPr>
              <w:spacing w:line="259" w:lineRule="auto"/>
              <w:jc w:val="center"/>
              <w:rPr/>
            </w:pPr>
            <w:r w:rsidDel="00000000" w:rsidR="00000000" w:rsidRPr="00000000">
              <w:rPr>
                <w:rtl w:val="0"/>
              </w:rPr>
              <w:t xml:space="preserve">Write-off</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2">
            <w:pPr>
              <w:spacing w:line="259" w:lineRule="auto"/>
              <w:jc w:val="center"/>
              <w:rPr/>
            </w:pPr>
            <w:r w:rsidDel="00000000" w:rsidR="00000000" w:rsidRPr="00000000">
              <w:rPr>
                <w:rtl w:val="0"/>
              </w:rPr>
              <w:t xml:space="preserve">Manager-approved loss-recording state for a Dine-in order where the customer left without paying; not counted as revenue.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3">
            <w:pPr>
              <w:spacing w:line="259" w:lineRule="auto"/>
              <w:jc w:val="center"/>
              <w:rPr/>
            </w:pPr>
            <w:r w:rsidDel="00000000" w:rsidR="00000000" w:rsidRPr="00000000">
              <w:rPr>
                <w:rtl w:val="0"/>
              </w:rPr>
              <w:t xml:space="preserve">Comp</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4">
            <w:pPr>
              <w:spacing w:line="259" w:lineRule="auto"/>
              <w:jc w:val="center"/>
              <w:rPr/>
            </w:pPr>
            <w:r w:rsidDel="00000000" w:rsidR="00000000" w:rsidRPr="00000000">
              <w:rPr>
                <w:rtl w:val="0"/>
              </w:rPr>
              <w:t xml:space="preserve">Manager-approved voiding of an order (proactive waiver for goodwill or serious error); amount is reclassified as comp expense, not revenue.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5">
            <w:pPr>
              <w:spacing w:line="259" w:lineRule="auto"/>
              <w:jc w:val="center"/>
              <w:rPr/>
            </w:pPr>
            <w:r w:rsidDel="00000000" w:rsidR="00000000" w:rsidRPr="00000000">
              <w:rPr>
                <w:rtl w:val="0"/>
              </w:rPr>
              <w:t xml:space="preserve">Forfeited</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6">
            <w:pPr>
              <w:spacing w:line="259" w:lineRule="auto"/>
              <w:jc w:val="center"/>
              <w:rPr/>
            </w:pPr>
            <w:r w:rsidDel="00000000" w:rsidR="00000000" w:rsidRPr="00000000">
              <w:rPr>
                <w:rtl w:val="0"/>
              </w:rPr>
              <w:t xml:space="preserve">Payment status for a Paid Takeaway/Pickup order where the customer did not arrive within the holding window and the Manager decided the shop retains the payment.</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7">
            <w:pPr>
              <w:spacing w:line="259" w:lineRule="auto"/>
              <w:jc w:val="center"/>
              <w:rPr/>
            </w:pPr>
            <w:r w:rsidDel="00000000" w:rsidR="00000000" w:rsidRPr="00000000">
              <w:rPr>
                <w:rtl w:val="0"/>
              </w:rPr>
              <w:t xml:space="preserve">Shift Close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8">
            <w:pPr>
              <w:spacing w:line="259" w:lineRule="auto"/>
              <w:jc w:val="center"/>
              <w:rPr/>
            </w:pPr>
            <w:r w:rsidDel="00000000" w:rsidR="00000000" w:rsidRPr="00000000">
              <w:rPr>
                <w:rtl w:val="0"/>
              </w:rPr>
              <w:t xml:space="preserve">End-of-shift procedure covering cash drawer reconciliation, payment-method breakdown, and inherited-exception handover to the next shift.</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9">
            <w:pPr>
              <w:spacing w:line="259" w:lineRule="auto"/>
              <w:jc w:val="center"/>
              <w:rPr/>
            </w:pPr>
            <w:r w:rsidDel="00000000" w:rsidR="00000000" w:rsidRPr="00000000">
              <w:rPr>
                <w:rtl w:val="0"/>
              </w:rPr>
              <w:t xml:space="preserve">Audit Log</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A">
            <w:pPr>
              <w:spacing w:line="259" w:lineRule="auto"/>
              <w:jc w:val="center"/>
              <w:rPr/>
            </w:pPr>
            <w:r w:rsidDel="00000000" w:rsidR="00000000" w:rsidRPr="00000000">
              <w:rPr>
                <w:rtl w:val="0"/>
              </w:rPr>
              <w:t xml:space="preserve">Immutable record of sensitive financial and operational actions (refund, Comp, Write-off, Forfeited, manager override, shift variance).</w:t>
            </w:r>
          </w:p>
        </w:tc>
      </w:tr>
      <w:tr>
        <w:trPr>
          <w:cantSplit w:val="1"/>
          <w:trHeight w:val="202" w:hRule="atLeast"/>
          <w:tblHeader w:val="0"/>
        </w:trPr>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B">
            <w:pPr>
              <w:spacing w:line="259" w:lineRule="auto"/>
              <w:jc w:val="center"/>
              <w:rPr/>
            </w:pPr>
            <w:r w:rsidDel="00000000" w:rsidR="00000000" w:rsidRPr="00000000">
              <w:rPr>
                <w:rtl w:val="0"/>
              </w:rPr>
              <w:t xml:space="preserve">Table QR Code</w:t>
            </w:r>
          </w:p>
        </w:tc>
        <w:tc>
          <w:tcPr>
            <w:tcBorders>
              <w:top w:color="363636" w:space="0" w:sz="4" w:val="single"/>
              <w:left w:color="363636" w:space="0" w:sz="4" w:val="single"/>
              <w:bottom w:color="363636" w:space="0" w:sz="4" w:val="single"/>
              <w:right w:color="363636" w:space="0" w:sz="4" w:val="single"/>
            </w:tcBorders>
          </w:tcPr>
          <w:p w:rsidR="00000000" w:rsidDel="00000000" w:rsidP="00000000" w:rsidRDefault="00000000" w:rsidRPr="00000000" w14:paraId="000000EC">
            <w:pPr>
              <w:spacing w:line="259" w:lineRule="auto"/>
              <w:jc w:val="center"/>
              <w:rPr/>
            </w:pPr>
            <w:r w:rsidDel="00000000" w:rsidR="00000000" w:rsidRPr="00000000">
              <w:rPr>
                <w:rtl w:val="0"/>
              </w:rPr>
              <w:t xml:space="preserve">Fixed QR code on each dine-in table that encodes the table identifier for QR ordering.</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EF">
      <w:pPr>
        <w:pStyle w:val="Heading2"/>
        <w:ind w:firstLine="360"/>
        <w:rPr>
          <w:rFonts w:ascii="Times New Roman" w:cs="Times New Roman" w:eastAsia="Times New Roman" w:hAnsi="Times New Roman"/>
        </w:rPr>
      </w:pPr>
      <w:r w:rsidDel="00000000" w:rsidR="00000000" w:rsidRPr="00000000">
        <w:rPr>
          <w:rtl w:val="0"/>
        </w:rPr>
        <w:t xml:space="preserve">4.1 Project Overview</w:t>
      </w:r>
      <w:r w:rsidDel="00000000" w:rsidR="00000000" w:rsidRPr="00000000">
        <w:rPr>
          <w:rtl w:val="0"/>
        </w:rPr>
      </w:r>
    </w:p>
    <w:p w:rsidR="00000000" w:rsidDel="00000000" w:rsidP="00000000" w:rsidRDefault="00000000" w:rsidRPr="00000000" w14:paraId="000000F0">
      <w:pPr>
        <w:pStyle w:val="Heading3"/>
        <w:spacing w:after="0" w:before="200" w:line="276" w:lineRule="auto"/>
        <w:rPr>
          <w:rFonts w:ascii="Times New Roman" w:cs="Times New Roman" w:eastAsia="Times New Roman" w:hAnsi="Times New Roman"/>
        </w:rPr>
      </w:pPr>
      <w:r w:rsidDel="00000000" w:rsidR="00000000" w:rsidRPr="00000000">
        <w:rPr>
          <w:rtl w:val="0"/>
        </w:rPr>
        <w:t xml:space="preserve">4.1.1 Selected System</w:t>
      </w:r>
      <w:r w:rsidDel="00000000" w:rsidR="00000000" w:rsidRPr="00000000">
        <w:rPr>
          <w:rtl w:val="0"/>
        </w:rPr>
      </w:r>
    </w:p>
    <w:p w:rsidR="00000000" w:rsidDel="00000000" w:rsidP="00000000" w:rsidRDefault="00000000" w:rsidRPr="00000000" w14:paraId="000000F1">
      <w:pPr>
        <w:spacing w:line="276" w:lineRule="auto"/>
        <w:ind w:left="360" w:firstLine="0"/>
        <w:rPr/>
      </w:pPr>
      <w:r w:rsidDel="00000000" w:rsidR="00000000" w:rsidRPr="00000000">
        <w:rPr>
          <w:rtl w:val="0"/>
        </w:rPr>
        <w:t xml:space="preserve">The selected system is WonTon POS, a web-based point-of-sale and shop operations management system developed for a wonton noodle shop. It integrates customer ordering, payment handling, order monitoring, kitchen coordination, menu administration, table management, and operational reporting within one controlled environment.</w:t>
      </w:r>
    </w:p>
    <w:p w:rsidR="00000000" w:rsidDel="00000000" w:rsidP="00000000" w:rsidRDefault="00000000" w:rsidRPr="00000000" w14:paraId="000000F2">
      <w:pPr>
        <w:pStyle w:val="Heading3"/>
        <w:rPr/>
      </w:pPr>
      <w:r w:rsidDel="00000000" w:rsidR="00000000" w:rsidRPr="00000000">
        <w:rPr>
          <w:rtl w:val="0"/>
        </w:rPr>
        <w:t xml:space="preserve">4.1.2 Project Description</w:t>
      </w:r>
    </w:p>
    <w:p w:rsidR="00000000" w:rsidDel="00000000" w:rsidP="00000000" w:rsidRDefault="00000000" w:rsidRPr="00000000" w14:paraId="000000F3">
      <w:pPr>
        <w:numPr>
          <w:ilvl w:val="0"/>
          <w:numId w:val="2"/>
        </w:numPr>
        <w:spacing w:line="276" w:lineRule="auto"/>
        <w:ind w:left="720" w:hanging="360"/>
        <w:rPr/>
      </w:pPr>
      <w:r w:rsidDel="00000000" w:rsidR="00000000" w:rsidRPr="00000000">
        <w:rPr>
          <w:rtl w:val="0"/>
        </w:rPr>
        <w:t xml:space="preserve">WonTon POS is intended for a medium-sized shop operating one or two locations, processing approximately 150 to 300 orders per day, and running with a team of 4 to 8 staff members. The business already receives orders from third-party delivery platforms, but it does not currently operate an internal management platform dedicated to its own workflow.</w:t>
      </w:r>
    </w:p>
    <w:p w:rsidR="00000000" w:rsidDel="00000000" w:rsidP="00000000" w:rsidRDefault="00000000" w:rsidRPr="00000000" w14:paraId="000000F4">
      <w:pPr>
        <w:numPr>
          <w:ilvl w:val="0"/>
          <w:numId w:val="2"/>
        </w:numPr>
        <w:spacing w:line="276" w:lineRule="auto"/>
        <w:ind w:left="720" w:hanging="360"/>
        <w:rPr/>
      </w:pPr>
      <w:r w:rsidDel="00000000" w:rsidR="00000000" w:rsidRPr="00000000">
        <w:rPr>
          <w:rtl w:val="0"/>
        </w:rPr>
        <w:t xml:space="preserve">The project delivers two connected web applications: a Client WebApp for customers and an Admin WebApp for managers, cashiers, servers, and kitchen staff. Together, these applications support Dine-in, Takeaway, and Pickup operations while improving coordination between front-of-house and back-of-house activities.</w:t>
      </w:r>
    </w:p>
    <w:p w:rsidR="00000000" w:rsidDel="00000000" w:rsidP="00000000" w:rsidRDefault="00000000" w:rsidRPr="00000000" w14:paraId="000000F5">
      <w:pPr>
        <w:pStyle w:val="Heading3"/>
        <w:spacing w:line="276" w:lineRule="auto"/>
        <w:rPr/>
      </w:pPr>
      <w:r w:rsidDel="00000000" w:rsidR="00000000" w:rsidRPr="00000000">
        <w:rPr>
          <w:rtl w:val="0"/>
        </w:rPr>
        <w:t xml:space="preserve">4.1.3 Problem Statement</w:t>
      </w:r>
    </w:p>
    <w:p w:rsidR="00000000" w:rsidDel="00000000" w:rsidP="00000000" w:rsidRDefault="00000000" w:rsidRPr="00000000" w14:paraId="000000F6">
      <w:pPr>
        <w:spacing w:line="276" w:lineRule="auto"/>
        <w:ind w:left="720" w:firstLine="0"/>
        <w:rPr/>
      </w:pPr>
      <w:r w:rsidDel="00000000" w:rsidR="00000000" w:rsidRPr="00000000">
        <w:rPr>
          <w:rtl w:val="0"/>
        </w:rPr>
        <w:t xml:space="preserve">The shop does not have an integrated internal order and operations management system, so core activities such as order capture, kitchen communication, payment control, and business monitoring are handled through fragmented manual processes that reduce accuracy, slow service, limit management visibility, and increase dependence on third-party ordering platforms.</w:t>
      </w:r>
    </w:p>
    <w:p w:rsidR="00000000" w:rsidDel="00000000" w:rsidP="00000000" w:rsidRDefault="00000000" w:rsidRPr="00000000" w14:paraId="000000F7">
      <w:pPr>
        <w:pStyle w:val="Heading3"/>
        <w:spacing w:after="0" w:before="200" w:line="276" w:lineRule="auto"/>
        <w:rPr>
          <w:rFonts w:ascii="Times New Roman" w:cs="Times New Roman" w:eastAsia="Times New Roman" w:hAnsi="Times New Roman"/>
        </w:rPr>
      </w:pPr>
      <w:r w:rsidDel="00000000" w:rsidR="00000000" w:rsidRPr="00000000">
        <w:rPr>
          <w:rtl w:val="0"/>
        </w:rPr>
        <w:t xml:space="preserve">4.1.4 Project Statement</w:t>
      </w:r>
      <w:r w:rsidDel="00000000" w:rsidR="00000000" w:rsidRPr="00000000">
        <w:rPr>
          <w:rtl w:val="0"/>
        </w:rPr>
      </w:r>
    </w:p>
    <w:p w:rsidR="00000000" w:rsidDel="00000000" w:rsidP="00000000" w:rsidRDefault="00000000" w:rsidRPr="00000000" w14:paraId="000000F8">
      <w:pPr>
        <w:numPr>
          <w:ilvl w:val="0"/>
          <w:numId w:val="3"/>
        </w:numPr>
        <w:spacing w:line="276" w:lineRule="auto"/>
        <w:ind w:left="720" w:hanging="360"/>
        <w:rPr/>
      </w:pPr>
      <w:r w:rsidDel="00000000" w:rsidR="00000000" w:rsidRPr="00000000">
        <w:rPr>
          <w:rtl w:val="0"/>
        </w:rPr>
        <w:t xml:space="preserve">This project will deliver the WonTon POS System as a two-part web solution consisting of a Client WebApp and an Admin WebApp, together with the requirements artifacts needed to guide analysis, design, implementation, and testing.</w:t>
      </w:r>
    </w:p>
    <w:p w:rsidR="00000000" w:rsidDel="00000000" w:rsidP="00000000" w:rsidRDefault="00000000" w:rsidRPr="00000000" w14:paraId="000000F9">
      <w:pPr>
        <w:numPr>
          <w:ilvl w:val="0"/>
          <w:numId w:val="3"/>
        </w:numPr>
        <w:spacing w:line="276" w:lineRule="auto"/>
        <w:ind w:left="720" w:hanging="360"/>
        <w:rPr/>
      </w:pPr>
      <w:r w:rsidDel="00000000" w:rsidR="00000000" w:rsidRPr="00000000">
        <w:rPr>
          <w:rtl w:val="0"/>
        </w:rPr>
        <w:t xml:space="preserve">The Client WebApp will enable customers, whether registered or guest, to browse the menu, place orders, make payments where required, schedule pickup, track order progress, and submit ratings after order completion.</w:t>
      </w:r>
    </w:p>
    <w:p w:rsidR="00000000" w:rsidDel="00000000" w:rsidP="00000000" w:rsidRDefault="00000000" w:rsidRPr="00000000" w14:paraId="000000FA">
      <w:pPr>
        <w:numPr>
          <w:ilvl w:val="0"/>
          <w:numId w:val="3"/>
        </w:numPr>
        <w:spacing w:line="276" w:lineRule="auto"/>
        <w:ind w:left="720" w:hanging="360"/>
        <w:rPr/>
      </w:pPr>
      <w:r w:rsidDel="00000000" w:rsidR="00000000" w:rsidRPr="00000000">
        <w:rPr>
          <w:rtl w:val="0"/>
        </w:rPr>
        <w:t xml:space="preserve">The Admin WebApp will enable managers and staff to receive and process orders, coordinate with the kitchen, manage menu and table information, monitor order and payment status, and review operational and revenue data.</w:t>
      </w:r>
    </w:p>
    <w:p w:rsidR="00000000" w:rsidDel="00000000" w:rsidP="00000000" w:rsidRDefault="00000000" w:rsidRPr="00000000" w14:paraId="000000FB">
      <w:pPr>
        <w:numPr>
          <w:ilvl w:val="0"/>
          <w:numId w:val="3"/>
        </w:numPr>
        <w:spacing w:line="276" w:lineRule="auto"/>
        <w:ind w:left="720" w:hanging="360"/>
        <w:rPr/>
      </w:pPr>
      <w:r w:rsidDel="00000000" w:rsidR="00000000" w:rsidRPr="00000000">
        <w:rPr>
          <w:rtl w:val="0"/>
        </w:rPr>
        <w:t xml:space="preserve">For developers and testers, the BRD, business rules, use case specifications, and supporting models provide a traceable and testable description of scope, workflows, exceptions, and constraints.</w:t>
      </w:r>
    </w:p>
    <w:p w:rsidR="00000000" w:rsidDel="00000000" w:rsidP="00000000" w:rsidRDefault="00000000" w:rsidRPr="00000000" w14:paraId="000000FC">
      <w:pPr>
        <w:numPr>
          <w:ilvl w:val="0"/>
          <w:numId w:val="3"/>
        </w:numPr>
        <w:spacing w:line="276" w:lineRule="auto"/>
        <w:ind w:left="720" w:hanging="360"/>
        <w:rPr/>
      </w:pPr>
      <w:r w:rsidDel="00000000" w:rsidR="00000000" w:rsidRPr="00000000">
        <w:rPr>
          <w:rtl w:val="0"/>
        </w:rPr>
        <w:t xml:space="preserve">For the shop owner and board of management, the delivered system provides a foundation for service standardization, stronger operational control, more reliable revenue monitoring, and better decision-making for future growth.</w:t>
      </w:r>
    </w:p>
    <w:p w:rsidR="00000000" w:rsidDel="00000000" w:rsidP="00000000" w:rsidRDefault="00000000" w:rsidRPr="00000000" w14:paraId="000000FD">
      <w:pPr>
        <w:spacing w:before="200" w:line="276" w:lineRule="auto"/>
        <w:rPr/>
      </w:pPr>
      <w:r w:rsidDel="00000000" w:rsidR="00000000" w:rsidRPr="00000000">
        <w:rPr>
          <w:rtl w:val="0"/>
        </w:rPr>
        <w:t xml:space="preserve">For customers and shop staff, the system is intended to shorten communication gaps, improve order accuracy, and create a more consistent service experience.</w:t>
      </w:r>
    </w:p>
    <w:p w:rsidR="00000000" w:rsidDel="00000000" w:rsidP="00000000" w:rsidRDefault="00000000" w:rsidRPr="00000000" w14:paraId="000000FE">
      <w:pPr>
        <w:ind w:left="360" w:firstLine="0"/>
        <w:rPr/>
      </w:pPr>
      <w:r w:rsidDel="00000000" w:rsidR="00000000" w:rsidRPr="00000000">
        <w:rPr>
          <w:rtl w:val="0"/>
        </w:rPr>
        <w:t xml:space="preserve">The project scope also includes the formal documentation and prototype evidence required to support stakeholder review, implementation planning, and verification.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ind w:firstLine="360"/>
        <w:rPr>
          <w:rFonts w:ascii="Times New Roman" w:cs="Times New Roman" w:eastAsia="Times New Roman" w:hAnsi="Times New Roman"/>
        </w:rPr>
      </w:pPr>
      <w:r w:rsidDel="00000000" w:rsidR="00000000" w:rsidRPr="00000000">
        <w:rPr>
          <w:rtl w:val="0"/>
        </w:rPr>
        <w:t xml:space="preserve">4.2 Project Dependencies</w:t>
      </w:r>
      <w:r w:rsidDel="00000000" w:rsidR="00000000" w:rsidRPr="00000000">
        <w:rPr>
          <w:rtl w:val="0"/>
        </w:rPr>
      </w:r>
    </w:p>
    <w:tbl>
      <w:tblPr>
        <w:tblStyle w:val="Table6"/>
        <w:tblW w:w="122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2682"/>
        <w:gridCol w:w="9275"/>
        <w:tblGridChange w:id="0">
          <w:tblGrid>
            <w:gridCol w:w="336"/>
            <w:gridCol w:w="2682"/>
            <w:gridCol w:w="9275"/>
          </w:tblGrid>
        </w:tblGridChange>
      </w:tblGrid>
      <w:tr>
        <w:trPr>
          <w:cantSplit w:val="0"/>
          <w:trHeight w:val="590" w:hRule="atLeast"/>
          <w:tblHeader w:val="0"/>
        </w:trPr>
        <w:tc>
          <w:tcP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Dependency</w:t>
            </w:r>
          </w:p>
        </w:tc>
        <w:tc>
          <w:tcP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Description</w:t>
            </w:r>
          </w:p>
        </w:tc>
      </w:tr>
      <w:tr>
        <w:trPr>
          <w:cantSplit w:val="0"/>
          <w:trHeight w:val="300" w:hRule="atLeast"/>
          <w:tblHeader w:val="0"/>
        </w:trPr>
        <w:tc>
          <w:tcPr>
            <w:vAlign w:val="center"/>
          </w:tcPr>
          <w:p w:rsidR="00000000" w:rsidDel="00000000" w:rsidP="00000000" w:rsidRDefault="00000000" w:rsidRPr="00000000" w14:paraId="00000104">
            <w:pPr>
              <w:rPr/>
            </w:pPr>
            <w:r w:rsidDel="00000000" w:rsidR="00000000" w:rsidRPr="00000000">
              <w:rPr>
                <w:rtl w:val="0"/>
              </w:rPr>
              <w:t xml:space="preserve">1</w:t>
            </w:r>
          </w:p>
        </w:tc>
        <w:tc>
          <w:tcPr>
            <w:vAlign w:val="center"/>
          </w:tcPr>
          <w:p w:rsidR="00000000" w:rsidDel="00000000" w:rsidP="00000000" w:rsidRDefault="00000000" w:rsidRPr="00000000" w14:paraId="00000105">
            <w:pPr>
              <w:rPr/>
            </w:pPr>
            <w:r w:rsidDel="00000000" w:rsidR="00000000" w:rsidRPr="00000000">
              <w:rPr>
                <w:rtl w:val="0"/>
              </w:rPr>
              <w:t xml:space="preserve">Online Payment Gateway</w:t>
            </w:r>
          </w:p>
        </w:tc>
        <w:tc>
          <w:tcPr>
            <w:vAlign w:val="center"/>
          </w:tcPr>
          <w:p w:rsidR="00000000" w:rsidDel="00000000" w:rsidP="00000000" w:rsidRDefault="00000000" w:rsidRPr="00000000" w14:paraId="00000106">
            <w:pPr>
              <w:rPr/>
            </w:pPr>
            <w:r w:rsidDel="00000000" w:rsidR="00000000" w:rsidRPr="00000000">
              <w:rPr>
                <w:rtl w:val="0"/>
              </w:rPr>
              <w:t xml:space="preserve">The system depends on APIs from MoMo, VNPay, or ZaloPay to process electronic payments</w:t>
            </w:r>
          </w:p>
        </w:tc>
      </w:tr>
      <w:tr>
        <w:trPr>
          <w:cantSplit w:val="0"/>
          <w:trHeight w:val="300" w:hRule="atLeast"/>
          <w:tblHeader w:val="0"/>
        </w:trPr>
        <w:tc>
          <w:tcPr>
            <w:vAlign w:val="center"/>
          </w:tcPr>
          <w:p w:rsidR="00000000" w:rsidDel="00000000" w:rsidP="00000000" w:rsidRDefault="00000000" w:rsidRPr="00000000" w14:paraId="00000107">
            <w:pPr>
              <w:rPr/>
            </w:pPr>
            <w:r w:rsidDel="00000000" w:rsidR="00000000" w:rsidRPr="00000000">
              <w:rPr>
                <w:rtl w:val="0"/>
              </w:rPr>
              <w:t xml:space="preserve">2</w:t>
            </w:r>
          </w:p>
        </w:tc>
        <w:tc>
          <w:tcPr>
            <w:vAlign w:val="center"/>
          </w:tcPr>
          <w:p w:rsidR="00000000" w:rsidDel="00000000" w:rsidP="00000000" w:rsidRDefault="00000000" w:rsidRPr="00000000" w14:paraId="00000108">
            <w:pPr>
              <w:rPr/>
            </w:pPr>
            <w:r w:rsidDel="00000000" w:rsidR="00000000" w:rsidRPr="00000000">
              <w:rPr>
                <w:rtl w:val="0"/>
              </w:rPr>
              <w:t xml:space="preserve">Hosting/Cloud Service</w:t>
            </w:r>
          </w:p>
        </w:tc>
        <w:tc>
          <w:tcPr>
            <w:vAlign w:val="center"/>
          </w:tcPr>
          <w:p w:rsidR="00000000" w:rsidDel="00000000" w:rsidP="00000000" w:rsidRDefault="00000000" w:rsidRPr="00000000" w14:paraId="00000109">
            <w:pPr>
              <w:rPr/>
            </w:pPr>
            <w:r w:rsidDel="00000000" w:rsidR="00000000" w:rsidRPr="00000000">
              <w:rPr>
                <w:rtl w:val="0"/>
              </w:rPr>
              <w:t xml:space="preserve">A server is required to deploy the web system (e.g., AWS, Heroku, Vercel)</w:t>
            </w:r>
          </w:p>
        </w:tc>
      </w:tr>
      <w:tr>
        <w:trPr>
          <w:cantSplit w:val="0"/>
          <w:trHeight w:val="300" w:hRule="atLeast"/>
          <w:tblHeader w:val="0"/>
        </w:trPr>
        <w:tc>
          <w:tcPr>
            <w:vAlign w:val="center"/>
          </w:tcPr>
          <w:p w:rsidR="00000000" w:rsidDel="00000000" w:rsidP="00000000" w:rsidRDefault="00000000" w:rsidRPr="00000000" w14:paraId="0000010A">
            <w:pPr>
              <w:rPr/>
            </w:pPr>
            <w:r w:rsidDel="00000000" w:rsidR="00000000" w:rsidRPr="00000000">
              <w:rPr>
                <w:rtl w:val="0"/>
              </w:rPr>
              <w:t xml:space="preserve">3</w:t>
            </w:r>
          </w:p>
        </w:tc>
        <w:tc>
          <w:tcPr>
            <w:vAlign w:val="center"/>
          </w:tcPr>
          <w:p w:rsidR="00000000" w:rsidDel="00000000" w:rsidP="00000000" w:rsidRDefault="00000000" w:rsidRPr="00000000" w14:paraId="0000010B">
            <w:pPr>
              <w:rPr/>
            </w:pPr>
            <w:r w:rsidDel="00000000" w:rsidR="00000000" w:rsidRPr="00000000">
              <w:rPr>
                <w:rtl w:val="0"/>
              </w:rPr>
              <w:t xml:space="preserve">Internet Connection</w:t>
            </w:r>
          </w:p>
        </w:tc>
        <w:tc>
          <w:tcPr>
            <w:vAlign w:val="center"/>
          </w:tcPr>
          <w:p w:rsidR="00000000" w:rsidDel="00000000" w:rsidP="00000000" w:rsidRDefault="00000000" w:rsidRPr="00000000" w14:paraId="0000010C">
            <w:pPr>
              <w:rPr/>
            </w:pPr>
            <w:r w:rsidDel="00000000" w:rsidR="00000000" w:rsidRPr="00000000">
              <w:rPr>
                <w:rtl w:val="0"/>
              </w:rPr>
              <w:t xml:space="preserve">The shop requires a stable Internet connection for the system to function</w:t>
            </w:r>
          </w:p>
        </w:tc>
      </w:tr>
      <w:tr>
        <w:trPr>
          <w:cantSplit w:val="0"/>
          <w:trHeight w:val="300" w:hRule="atLeast"/>
          <w:tblHeader w:val="0"/>
        </w:trPr>
        <w:tc>
          <w:tcPr>
            <w:vAlign w:val="center"/>
          </w:tcPr>
          <w:p w:rsidR="00000000" w:rsidDel="00000000" w:rsidP="00000000" w:rsidRDefault="00000000" w:rsidRPr="00000000" w14:paraId="0000010D">
            <w:pPr>
              <w:rPr/>
            </w:pPr>
            <w:r w:rsidDel="00000000" w:rsidR="00000000" w:rsidRPr="00000000">
              <w:rPr>
                <w:rtl w:val="0"/>
              </w:rPr>
              <w:t xml:space="preserve">4</w:t>
            </w:r>
          </w:p>
        </w:tc>
        <w:tc>
          <w:tcPr>
            <w:vAlign w:val="center"/>
          </w:tcPr>
          <w:p w:rsidR="00000000" w:rsidDel="00000000" w:rsidP="00000000" w:rsidRDefault="00000000" w:rsidRPr="00000000" w14:paraId="0000010E">
            <w:pPr>
              <w:rPr/>
            </w:pPr>
            <w:r w:rsidDel="00000000" w:rsidR="00000000" w:rsidRPr="00000000">
              <w:rPr>
                <w:rtl w:val="0"/>
              </w:rPr>
              <w:t xml:space="preserve">Hardware Devices</w:t>
            </w:r>
          </w:p>
        </w:tc>
        <w:tc>
          <w:tcPr>
            <w:vAlign w:val="center"/>
          </w:tcPr>
          <w:p w:rsidR="00000000" w:rsidDel="00000000" w:rsidP="00000000" w:rsidRDefault="00000000" w:rsidRPr="00000000" w14:paraId="0000010F">
            <w:pPr>
              <w:rPr/>
            </w:pPr>
            <w:r w:rsidDel="00000000" w:rsidR="00000000" w:rsidRPr="00000000">
              <w:rPr>
                <w:rtl w:val="0"/>
              </w:rPr>
              <w:t xml:space="preserve">The shop needs at least 1 computer/tablet for the cashier and 1 display screen for the kitchen</w:t>
            </w:r>
          </w:p>
        </w:tc>
      </w:tr>
      <w:tr>
        <w:trPr>
          <w:cantSplit w:val="0"/>
          <w:trHeight w:val="300" w:hRule="atLeast"/>
          <w:tblHeader w:val="0"/>
        </w:trPr>
        <w:tc>
          <w:tcPr>
            <w:vAlign w:val="center"/>
          </w:tcPr>
          <w:p w:rsidR="00000000" w:rsidDel="00000000" w:rsidP="00000000" w:rsidRDefault="00000000" w:rsidRPr="00000000" w14:paraId="00000110">
            <w:pPr>
              <w:rPr/>
            </w:pPr>
            <w:r w:rsidDel="00000000" w:rsidR="00000000" w:rsidRPr="00000000">
              <w:rPr>
                <w:rtl w:val="0"/>
              </w:rPr>
              <w:t xml:space="preserve">5</w:t>
            </w:r>
          </w:p>
        </w:tc>
        <w:tc>
          <w:tcPr>
            <w:vAlign w:val="center"/>
          </w:tcPr>
          <w:p w:rsidR="00000000" w:rsidDel="00000000" w:rsidP="00000000" w:rsidRDefault="00000000" w:rsidRPr="00000000" w14:paraId="00000111">
            <w:pPr>
              <w:rPr/>
            </w:pPr>
            <w:r w:rsidDel="00000000" w:rsidR="00000000" w:rsidRPr="00000000">
              <w:rPr>
                <w:rtl w:val="0"/>
              </w:rPr>
              <w:t xml:space="preserve">Receipt Printer</w:t>
            </w:r>
          </w:p>
        </w:tc>
        <w:tc>
          <w:tcPr>
            <w:vAlign w:val="center"/>
          </w:tcPr>
          <w:p w:rsidR="00000000" w:rsidDel="00000000" w:rsidP="00000000" w:rsidRDefault="00000000" w:rsidRPr="00000000" w14:paraId="00000112">
            <w:pPr>
              <w:rPr/>
            </w:pPr>
            <w:r w:rsidDel="00000000" w:rsidR="00000000" w:rsidRPr="00000000">
              <w:rPr>
                <w:rtl w:val="0"/>
              </w:rPr>
              <w:t xml:space="preserve">A thermal printer is needed for printing customer bills and kitchen order tickets (if applicable)</w:t>
            </w:r>
          </w:p>
        </w:tc>
      </w:tr>
    </w:tbl>
    <w:p w:rsidR="00000000" w:rsidDel="00000000" w:rsidP="00000000" w:rsidRDefault="00000000" w:rsidRPr="00000000" w14:paraId="00000113">
      <w:pPr>
        <w:spacing w:line="259" w:lineRule="auto"/>
        <w:ind w:left="360" w:firstLine="0"/>
        <w:rPr>
          <w:color w:val="0000ff"/>
          <w:sz w:val="20"/>
          <w:szCs w:val="20"/>
        </w:rPr>
      </w:pPr>
      <w:r w:rsidDel="00000000" w:rsidR="00000000" w:rsidRPr="00000000">
        <w:rPr>
          <w:rtl w:val="0"/>
        </w:rPr>
      </w:r>
    </w:p>
    <w:p w:rsidR="00000000" w:rsidDel="00000000" w:rsidP="00000000" w:rsidRDefault="00000000" w:rsidRPr="00000000" w14:paraId="00000114">
      <w:pPr>
        <w:pStyle w:val="Heading2"/>
        <w:ind w:left="360" w:firstLine="360"/>
        <w:rPr>
          <w:rFonts w:ascii="Times New Roman" w:cs="Times New Roman" w:eastAsia="Times New Roman" w:hAnsi="Times New Roman"/>
        </w:rPr>
      </w:pPr>
      <w:r w:rsidDel="00000000" w:rsidR="00000000" w:rsidRPr="00000000">
        <w:rPr>
          <w:rtl w:val="0"/>
        </w:rPr>
        <w:t xml:space="preserve">4.3 Stakeholders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following comprises the internal and external stakeholders whose requirements are represented by this document, including the project sponsor and operational managers from both front-of-house and back-of-house areas:</w:t>
      </w:r>
    </w:p>
    <w:p w:rsidR="00000000" w:rsidDel="00000000" w:rsidP="00000000" w:rsidRDefault="00000000" w:rsidRPr="00000000" w14:paraId="00000116">
      <w:pPr>
        <w:rPr>
          <w:b w:val="1"/>
          <w:bCs w:val="1"/>
        </w:rPr>
      </w:pPr>
      <w:r w:rsidDel="00000000" w:rsidR="00000000" w:rsidRPr="00000000">
        <w:rPr>
          <w:rtl w:val="0"/>
        </w:rPr>
      </w:r>
    </w:p>
    <w:tbl>
      <w:tblPr>
        <w:tblStyle w:val="Table7"/>
        <w:tblW w:w="12481.999999999998"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12146"/>
        <w:tblGridChange w:id="0">
          <w:tblGrid>
            <w:gridCol w:w="336"/>
            <w:gridCol w:w="12146"/>
          </w:tblGrid>
        </w:tblGridChange>
      </w:tblGrid>
      <w:tr>
        <w:trPr>
          <w:cantSplit w:val="1"/>
          <w:trHeight w:val="382" w:hRule="atLeast"/>
          <w:tblHeader w:val="1"/>
        </w:trPr>
        <w:tc>
          <w:tcPr>
            <w:vAlign w:val="center"/>
          </w:tcPr>
          <w:p w:rsidR="00000000" w:rsidDel="00000000" w:rsidP="00000000" w:rsidRDefault="00000000" w:rsidRPr="00000000" w14:paraId="00000117">
            <w:pPr>
              <w:rPr/>
            </w:pPr>
            <w:r w:rsidDel="00000000" w:rsidR="00000000" w:rsidRPr="00000000">
              <w:rPr>
                <w:rtl w:val="0"/>
              </w:rPr>
              <w:t xml:space="preserve">#</w:t>
            </w:r>
          </w:p>
        </w:tc>
        <w:tc>
          <w:tcPr>
            <w:vAlign w:val="center"/>
          </w:tcPr>
          <w:p w:rsidR="00000000" w:rsidDel="00000000" w:rsidP="00000000" w:rsidRDefault="00000000" w:rsidRPr="00000000" w14:paraId="00000118">
            <w:pPr>
              <w:spacing w:line="259" w:lineRule="auto"/>
              <w:rPr>
                <w:b w:val="1"/>
                <w:bCs w:val="1"/>
              </w:rPr>
            </w:pPr>
            <w:r w:rsidDel="00000000" w:rsidR="00000000" w:rsidRPr="00000000">
              <w:rPr>
                <w:b w:val="1"/>
                <w:bCs w:val="1"/>
                <w:rtl w:val="0"/>
              </w:rPr>
              <w:t xml:space="preserve">Stakeholders</w:t>
            </w:r>
          </w:p>
        </w:tc>
      </w:tr>
      <w:tr>
        <w:trPr>
          <w:cantSplit w:val="1"/>
          <w:trHeight w:val="425" w:hRule="atLeast"/>
          <w:tblHeader w:val="0"/>
        </w:trPr>
        <w:tc>
          <w:tcPr>
            <w:vAlign w:val="center"/>
          </w:tcPr>
          <w:p w:rsidR="00000000" w:rsidDel="00000000" w:rsidP="00000000" w:rsidRDefault="00000000" w:rsidRPr="00000000" w14:paraId="00000119">
            <w:pPr>
              <w:rPr/>
            </w:pPr>
            <w:r w:rsidDel="00000000" w:rsidR="00000000" w:rsidRPr="00000000">
              <w:rPr>
                <w:rtl w:val="0"/>
              </w:rPr>
              <w:t xml:space="preserve">1</w:t>
            </w:r>
          </w:p>
        </w:tc>
        <w:tc>
          <w:tcPr>
            <w:vAlign w:val="center"/>
          </w:tcPr>
          <w:p w:rsidR="00000000" w:rsidDel="00000000" w:rsidP="00000000" w:rsidRDefault="00000000" w:rsidRPr="00000000" w14:paraId="0000011A">
            <w:pPr>
              <w:spacing w:line="259" w:lineRule="auto"/>
              <w:rPr/>
            </w:pPr>
            <w:r w:rsidDel="00000000" w:rsidR="00000000" w:rsidRPr="00000000">
              <w:rPr>
                <w:rtl w:val="0"/>
              </w:rPr>
              <w:t xml:space="preserve">Nguyen Quang Anh – Stakeholder / CEO of HongKong A Hai Crispy Roast Duck Restaurant. This is the primary stakeholder who provides business direction, operational context, and feedback for the system.</w:t>
            </w:r>
          </w:p>
        </w:tc>
      </w:tr>
      <w:tr>
        <w:trPr>
          <w:cantSplit w:val="1"/>
          <w:trHeight w:val="425" w:hRule="atLeast"/>
          <w:tblHeader w:val="0"/>
        </w:trPr>
        <w:tc>
          <w:tcPr>
            <w:vAlign w:val="center"/>
          </w:tcPr>
          <w:p w:rsidR="00000000" w:rsidDel="00000000" w:rsidP="00000000" w:rsidRDefault="00000000" w:rsidRPr="00000000" w14:paraId="0000011B">
            <w:pPr>
              <w:rPr/>
            </w:pPr>
            <w:r w:rsidDel="00000000" w:rsidR="00000000" w:rsidRPr="00000000">
              <w:rPr>
                <w:rtl w:val="0"/>
              </w:rPr>
              <w:t xml:space="preserve">2</w:t>
            </w:r>
          </w:p>
        </w:tc>
        <w:tc>
          <w:tcPr>
            <w:vAlign w:val="center"/>
          </w:tcPr>
          <w:p w:rsidR="00000000" w:rsidDel="00000000" w:rsidP="00000000" w:rsidRDefault="00000000" w:rsidRPr="00000000" w14:paraId="0000011C">
            <w:pPr>
              <w:spacing w:line="259" w:lineRule="auto"/>
              <w:rPr/>
            </w:pPr>
            <w:r w:rsidDel="00000000" w:rsidR="00000000" w:rsidRPr="00000000">
              <w:rPr>
                <w:rtl w:val="0"/>
              </w:rPr>
              <w:t xml:space="preserve">FOH Manager Representative - Stakeholder / Front-of-House Manager. This stakeholder provides requirements for cashier, server, table assignment, counter ordering, payment coordination, handoff, customer service recovery, and day-to-day FOH usability.</w:t>
            </w:r>
          </w:p>
        </w:tc>
      </w:tr>
      <w:tr>
        <w:trPr>
          <w:cantSplit w:val="1"/>
          <w:trHeight w:val="425" w:hRule="atLeast"/>
          <w:tblHeader w:val="0"/>
        </w:trPr>
        <w:tc>
          <w:tcPr>
            <w:vAlign w:val="center"/>
          </w:tcPr>
          <w:p w:rsidR="00000000" w:rsidDel="00000000" w:rsidP="00000000" w:rsidRDefault="00000000" w:rsidRPr="00000000" w14:paraId="0000011D">
            <w:pPr>
              <w:rPr/>
            </w:pPr>
            <w:r w:rsidDel="00000000" w:rsidR="00000000" w:rsidRPr="00000000">
              <w:rPr>
                <w:rtl w:val="0"/>
              </w:rPr>
              <w:t xml:space="preserve">3</w:t>
            </w:r>
          </w:p>
        </w:tc>
        <w:tc>
          <w:tcPr>
            <w:vAlign w:val="center"/>
          </w:tcPr>
          <w:p w:rsidR="00000000" w:rsidDel="00000000" w:rsidP="00000000" w:rsidRDefault="00000000" w:rsidRPr="00000000" w14:paraId="0000011E">
            <w:pPr>
              <w:spacing w:line="259" w:lineRule="auto"/>
              <w:rPr/>
            </w:pPr>
            <w:r w:rsidDel="00000000" w:rsidR="00000000" w:rsidRPr="00000000">
              <w:rPr>
                <w:rtl w:val="0"/>
              </w:rPr>
              <w:t xml:space="preserve">BOH Manager Representative - Stakeholder / Back-of-House Manager. This stakeholder provides requirements for kitchen workflow, KDS visibility, item availability, 86'd handling, preparation status, fulfilment exceptions, and BOH operational feasibility.</w:t>
            </w:r>
          </w:p>
        </w:tc>
      </w:tr>
    </w:tbl>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Key Assumptions and Constraints</w:t>
      </w:r>
      <w:r w:rsidDel="00000000" w:rsidR="00000000" w:rsidRPr="00000000">
        <w:rPr>
          <w:rtl w:val="0"/>
        </w:rPr>
      </w:r>
    </w:p>
    <w:p w:rsidR="00000000" w:rsidDel="00000000" w:rsidP="00000000" w:rsidRDefault="00000000" w:rsidRPr="00000000" w14:paraId="00000121">
      <w:pPr>
        <w:pStyle w:val="Heading2"/>
        <w:ind w:firstLine="360"/>
        <w:rPr>
          <w:rFonts w:ascii="Times New Roman" w:cs="Times New Roman" w:eastAsia="Times New Roman" w:hAnsi="Times New Roman"/>
        </w:rPr>
      </w:pPr>
      <w:r w:rsidDel="00000000" w:rsidR="00000000" w:rsidRPr="00000000">
        <w:rPr>
          <w:rtl w:val="0"/>
        </w:rPr>
        <w:t xml:space="preserve">5.1 Key Assumptions and Constraints</w: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tbl>
      <w:tblPr>
        <w:tblStyle w:val="Table8"/>
        <w:tblW w:w="12468.0" w:type="dxa"/>
        <w:jc w:val="left"/>
        <w:tblInd w:w="4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1958"/>
        <w:tblGridChange w:id="0">
          <w:tblGrid>
            <w:gridCol w:w="510"/>
            <w:gridCol w:w="11958"/>
          </w:tblGrid>
        </w:tblGridChange>
      </w:tblGrid>
      <w:tr>
        <w:trPr>
          <w:cantSplit w:val="0"/>
          <w:trHeight w:val="350" w:hRule="atLeast"/>
          <w:tblHeader w:val="0"/>
        </w:trPr>
        <w:tc>
          <w:tcPr>
            <w:shd w:fill="ffffff" w:val="clear"/>
            <w:vAlign w:val="center"/>
          </w:tcPr>
          <w:p w:rsidR="00000000" w:rsidDel="00000000" w:rsidP="00000000" w:rsidRDefault="00000000" w:rsidRPr="00000000" w14:paraId="00000123">
            <w:pPr>
              <w:spacing w:line="259" w:lineRule="auto"/>
              <w:rPr>
                <w:b w:val="1"/>
                <w:bCs w:val="1"/>
                <w:sz w:val="21"/>
                <w:szCs w:val="21"/>
              </w:rPr>
            </w:pPr>
            <w:r w:rsidDel="00000000" w:rsidR="00000000" w:rsidRPr="00000000">
              <w:rPr>
                <w:b w:val="1"/>
                <w:bCs w:val="1"/>
                <w:sz w:val="21"/>
                <w:szCs w:val="21"/>
                <w:rtl w:val="0"/>
              </w:rPr>
              <w:t xml:space="preserve">#</w:t>
            </w:r>
          </w:p>
        </w:tc>
        <w:tc>
          <w:tcPr>
            <w:shd w:fill="ffffff" w:val="clear"/>
            <w:vAlign w:val="center"/>
          </w:tcPr>
          <w:p w:rsidR="00000000" w:rsidDel="00000000" w:rsidP="00000000" w:rsidRDefault="00000000" w:rsidRPr="00000000" w14:paraId="00000124">
            <w:pPr>
              <w:spacing w:line="259" w:lineRule="auto"/>
              <w:rPr>
                <w:b w:val="1"/>
                <w:bCs w:val="1"/>
                <w:sz w:val="21"/>
                <w:szCs w:val="21"/>
              </w:rPr>
            </w:pPr>
            <w:r w:rsidDel="00000000" w:rsidR="00000000" w:rsidRPr="00000000">
              <w:rPr>
                <w:b w:val="1"/>
                <w:bCs w:val="1"/>
                <w:sz w:val="21"/>
                <w:szCs w:val="21"/>
                <w:rtl w:val="0"/>
              </w:rPr>
              <w:t xml:space="preserve">Assumptions</w:t>
            </w:r>
          </w:p>
        </w:tc>
      </w:tr>
      <w:tr>
        <w:trPr>
          <w:cantSplit w:val="0"/>
          <w:tblHeader w:val="0"/>
        </w:trPr>
        <w:tc>
          <w:tcPr>
            <w:shd w:fill="ffffff" w:val="clear"/>
            <w:vAlign w:val="center"/>
          </w:tcPr>
          <w:p w:rsidR="00000000" w:rsidDel="00000000" w:rsidP="00000000" w:rsidRDefault="00000000" w:rsidRPr="00000000" w14:paraId="00000125">
            <w:pPr>
              <w:spacing w:line="259" w:lineRule="auto"/>
              <w:rPr>
                <w:sz w:val="21"/>
                <w:szCs w:val="21"/>
              </w:rPr>
            </w:pPr>
            <w:r w:rsidDel="00000000" w:rsidR="00000000" w:rsidRPr="00000000">
              <w:rPr>
                <w:sz w:val="21"/>
                <w:szCs w:val="21"/>
                <w:rtl w:val="0"/>
              </w:rPr>
              <w:t xml:space="preserve">A1</w:t>
            </w:r>
          </w:p>
        </w:tc>
        <w:tc>
          <w:tcPr>
            <w:shd w:fill="ffffff" w:val="clear"/>
            <w:vAlign w:val="center"/>
          </w:tcPr>
          <w:p w:rsidR="00000000" w:rsidDel="00000000" w:rsidP="00000000" w:rsidRDefault="00000000" w:rsidRPr="00000000" w14:paraId="00000126">
            <w:pPr>
              <w:spacing w:line="259" w:lineRule="auto"/>
              <w:rPr>
                <w:sz w:val="21"/>
                <w:szCs w:val="21"/>
              </w:rPr>
            </w:pPr>
            <w:r w:rsidDel="00000000" w:rsidR="00000000" w:rsidRPr="00000000">
              <w:rPr>
                <w:sz w:val="21"/>
                <w:szCs w:val="21"/>
                <w:rtl w:val="0"/>
              </w:rPr>
              <w:t xml:space="preserve">The system is developed as a web-based application, accessible through browsers, requiring no separate application installation on devices</w:t>
            </w:r>
          </w:p>
        </w:tc>
      </w:tr>
      <w:tr>
        <w:trPr>
          <w:cantSplit w:val="0"/>
          <w:tblHeader w:val="0"/>
        </w:trPr>
        <w:tc>
          <w:tcPr>
            <w:shd w:fill="ffffff" w:val="clear"/>
            <w:vAlign w:val="center"/>
          </w:tcPr>
          <w:p w:rsidR="00000000" w:rsidDel="00000000" w:rsidP="00000000" w:rsidRDefault="00000000" w:rsidRPr="00000000" w14:paraId="00000127">
            <w:pPr>
              <w:spacing w:line="259" w:lineRule="auto"/>
              <w:rPr>
                <w:sz w:val="21"/>
                <w:szCs w:val="21"/>
              </w:rPr>
            </w:pPr>
            <w:r w:rsidDel="00000000" w:rsidR="00000000" w:rsidRPr="00000000">
              <w:rPr>
                <w:sz w:val="21"/>
                <w:szCs w:val="21"/>
                <w:rtl w:val="0"/>
              </w:rPr>
              <w:t xml:space="preserve">A2</w:t>
            </w:r>
          </w:p>
        </w:tc>
        <w:tc>
          <w:tcPr>
            <w:shd w:fill="ffffff" w:val="clear"/>
            <w:vAlign w:val="center"/>
          </w:tcPr>
          <w:p w:rsidR="00000000" w:rsidDel="00000000" w:rsidP="00000000" w:rsidRDefault="00000000" w:rsidRPr="00000000" w14:paraId="00000128">
            <w:pPr>
              <w:spacing w:line="259" w:lineRule="auto"/>
              <w:rPr>
                <w:sz w:val="21"/>
                <w:szCs w:val="21"/>
              </w:rPr>
            </w:pPr>
            <w:r w:rsidDel="00000000" w:rsidR="00000000" w:rsidRPr="00000000">
              <w:rPr>
                <w:sz w:val="21"/>
                <w:szCs w:val="21"/>
                <w:rtl w:val="0"/>
              </w:rPr>
              <w:t xml:space="preserve">Customers place online orders through the Client WebApp on their phone/computer browser, not through a native mobile app</w:t>
            </w:r>
          </w:p>
        </w:tc>
      </w:tr>
      <w:tr>
        <w:trPr>
          <w:cantSplit w:val="0"/>
          <w:tblHeader w:val="0"/>
        </w:trPr>
        <w:tc>
          <w:tcPr>
            <w:shd w:fill="ffffff" w:val="clear"/>
            <w:vAlign w:val="center"/>
          </w:tcPr>
          <w:p w:rsidR="00000000" w:rsidDel="00000000" w:rsidP="00000000" w:rsidRDefault="00000000" w:rsidRPr="00000000" w14:paraId="00000129">
            <w:pPr>
              <w:spacing w:line="259" w:lineRule="auto"/>
              <w:rPr>
                <w:sz w:val="21"/>
                <w:szCs w:val="21"/>
              </w:rPr>
            </w:pPr>
            <w:r w:rsidDel="00000000" w:rsidR="00000000" w:rsidRPr="00000000">
              <w:rPr>
                <w:sz w:val="21"/>
                <w:szCs w:val="21"/>
                <w:rtl w:val="0"/>
              </w:rPr>
              <w:t xml:space="preserve">A3</w:t>
            </w:r>
          </w:p>
        </w:tc>
        <w:tc>
          <w:tcPr>
            <w:shd w:fill="ffffff" w:val="clear"/>
            <w:vAlign w:val="center"/>
          </w:tcPr>
          <w:p w:rsidR="00000000" w:rsidDel="00000000" w:rsidP="00000000" w:rsidRDefault="00000000" w:rsidRPr="00000000" w14:paraId="0000012A">
            <w:pPr>
              <w:spacing w:line="259" w:lineRule="auto"/>
              <w:rPr>
                <w:sz w:val="21"/>
                <w:szCs w:val="21"/>
              </w:rPr>
            </w:pPr>
            <w:r w:rsidDel="00000000" w:rsidR="00000000" w:rsidRPr="00000000">
              <w:rPr>
                <w:sz w:val="21"/>
                <w:szCs w:val="21"/>
                <w:rtl w:val="0"/>
              </w:rPr>
              <w:t xml:space="preserve">The shop currently does not use any POS (Point of Sale) system or management software</w:t>
            </w:r>
          </w:p>
        </w:tc>
      </w:tr>
      <w:tr>
        <w:trPr>
          <w:cantSplit w:val="0"/>
          <w:tblHeader w:val="0"/>
        </w:trPr>
        <w:tc>
          <w:tcPr>
            <w:shd w:fill="ffffff" w:val="clear"/>
            <w:vAlign w:val="center"/>
          </w:tcPr>
          <w:p w:rsidR="00000000" w:rsidDel="00000000" w:rsidP="00000000" w:rsidRDefault="00000000" w:rsidRPr="00000000" w14:paraId="0000012B">
            <w:pPr>
              <w:spacing w:line="259" w:lineRule="auto"/>
              <w:rPr>
                <w:sz w:val="21"/>
                <w:szCs w:val="21"/>
              </w:rPr>
            </w:pPr>
            <w:r w:rsidDel="00000000" w:rsidR="00000000" w:rsidRPr="00000000">
              <w:rPr>
                <w:sz w:val="21"/>
                <w:szCs w:val="21"/>
                <w:rtl w:val="0"/>
              </w:rPr>
              <w:t xml:space="preserve">A4</w:t>
            </w:r>
          </w:p>
        </w:tc>
        <w:tc>
          <w:tcPr>
            <w:shd w:fill="ffffff" w:val="clear"/>
            <w:vAlign w:val="center"/>
          </w:tcPr>
          <w:p w:rsidR="00000000" w:rsidDel="00000000" w:rsidP="00000000" w:rsidRDefault="00000000" w:rsidRPr="00000000" w14:paraId="0000012C">
            <w:pPr>
              <w:spacing w:line="259" w:lineRule="auto"/>
              <w:rPr>
                <w:sz w:val="21"/>
                <w:szCs w:val="21"/>
              </w:rPr>
            </w:pPr>
            <w:r w:rsidDel="00000000" w:rsidR="00000000" w:rsidRPr="00000000">
              <w:rPr>
                <w:sz w:val="21"/>
                <w:szCs w:val="21"/>
                <w:rtl w:val="0"/>
              </w:rPr>
              <w:t xml:space="preserve">The system processes Dine-in, Takeaway, and Pickup orders. Delivery functionality is currently out of scope for the Wonton POS project.</w:t>
            </w:r>
          </w:p>
        </w:tc>
      </w:tr>
      <w:tr>
        <w:trPr>
          <w:cantSplit w:val="0"/>
          <w:tblHeader w:val="0"/>
        </w:trPr>
        <w:tc>
          <w:tcPr>
            <w:shd w:fill="ffffff" w:val="clear"/>
            <w:vAlign w:val="center"/>
          </w:tcPr>
          <w:p w:rsidR="00000000" w:rsidDel="00000000" w:rsidP="00000000" w:rsidRDefault="00000000" w:rsidRPr="00000000" w14:paraId="0000012D">
            <w:pPr>
              <w:spacing w:line="259" w:lineRule="auto"/>
              <w:rPr>
                <w:sz w:val="21"/>
                <w:szCs w:val="21"/>
              </w:rPr>
            </w:pPr>
            <w:r w:rsidDel="00000000" w:rsidR="00000000" w:rsidRPr="00000000">
              <w:rPr>
                <w:sz w:val="21"/>
                <w:szCs w:val="21"/>
                <w:rtl w:val="0"/>
              </w:rPr>
              <w:t xml:space="preserve">A5</w:t>
            </w:r>
          </w:p>
        </w:tc>
        <w:tc>
          <w:tcPr>
            <w:shd w:fill="ffffff" w:val="clear"/>
            <w:vAlign w:val="center"/>
          </w:tcPr>
          <w:p w:rsidR="00000000" w:rsidDel="00000000" w:rsidP="00000000" w:rsidRDefault="00000000" w:rsidRPr="00000000" w14:paraId="0000012E">
            <w:pPr>
              <w:spacing w:line="259" w:lineRule="auto"/>
              <w:rPr>
                <w:sz w:val="21"/>
                <w:szCs w:val="21"/>
              </w:rPr>
            </w:pPr>
            <w:r w:rsidDel="00000000" w:rsidR="00000000" w:rsidRPr="00000000">
              <w:rPr>
                <w:sz w:val="21"/>
                <w:szCs w:val="21"/>
                <w:rtl w:val="0"/>
              </w:rPr>
              <w:t xml:space="preserve">The shop has a stable Internet connection at all operating locations</w:t>
            </w:r>
          </w:p>
        </w:tc>
      </w:tr>
      <w:tr>
        <w:trPr>
          <w:cantSplit w:val="0"/>
          <w:trHeight w:val="300" w:hRule="atLeast"/>
          <w:tblHeader w:val="0"/>
        </w:trPr>
        <w:tc>
          <w:tcPr>
            <w:tcBorders>
              <w:bottom w:color="000000" w:space="0" w:sz="4" w:val="single"/>
            </w:tcBorders>
            <w:shd w:fill="ffffff" w:val="clear"/>
            <w:vAlign w:val="center"/>
          </w:tcPr>
          <w:p w:rsidR="00000000" w:rsidDel="00000000" w:rsidP="00000000" w:rsidRDefault="00000000" w:rsidRPr="00000000" w14:paraId="0000012F">
            <w:pPr>
              <w:spacing w:line="259" w:lineRule="auto"/>
              <w:rPr>
                <w:sz w:val="21"/>
                <w:szCs w:val="21"/>
              </w:rPr>
            </w:pPr>
            <w:r w:rsidDel="00000000" w:rsidR="00000000" w:rsidRPr="00000000">
              <w:rPr>
                <w:sz w:val="21"/>
                <w:szCs w:val="21"/>
                <w:rtl w:val="0"/>
              </w:rPr>
              <w:t xml:space="preserve">A6</w:t>
            </w:r>
          </w:p>
        </w:tc>
        <w:tc>
          <w:tcPr>
            <w:tcBorders>
              <w:bottom w:color="000000" w:space="0" w:sz="4" w:val="single"/>
            </w:tcBorders>
            <w:shd w:fill="ffffff" w:val="clear"/>
            <w:vAlign w:val="center"/>
          </w:tcPr>
          <w:p w:rsidR="00000000" w:rsidDel="00000000" w:rsidP="00000000" w:rsidRDefault="00000000" w:rsidRPr="00000000" w14:paraId="00000130">
            <w:pPr>
              <w:spacing w:line="259" w:lineRule="auto"/>
              <w:rPr>
                <w:sz w:val="21"/>
                <w:szCs w:val="21"/>
              </w:rPr>
            </w:pPr>
            <w:r w:rsidDel="00000000" w:rsidR="00000000" w:rsidRPr="00000000">
              <w:rPr>
                <w:sz w:val="21"/>
                <w:szCs w:val="21"/>
                <w:rtl w:val="0"/>
              </w:rPr>
              <w:t xml:space="preserve">Shop staff have basic computer/tablet proficiency</w:t>
            </w:r>
          </w:p>
        </w:tc>
      </w:tr>
      <w:tr>
        <w:trPr>
          <w:cantSplit w:val="0"/>
          <w:tblHeader w:val="0"/>
        </w:trPr>
        <w:tc>
          <w:tcPr>
            <w:tcBorders>
              <w:bottom w:color="000000" w:space="0" w:sz="4" w:val="single"/>
            </w:tcBorders>
            <w:shd w:fill="ffffff" w:val="clear"/>
            <w:vAlign w:val="center"/>
          </w:tcPr>
          <w:p w:rsidR="00000000" w:rsidDel="00000000" w:rsidP="00000000" w:rsidRDefault="00000000" w:rsidRPr="00000000" w14:paraId="00000131">
            <w:pPr>
              <w:spacing w:line="259" w:lineRule="auto"/>
              <w:rPr>
                <w:sz w:val="21"/>
                <w:szCs w:val="21"/>
              </w:rPr>
            </w:pPr>
            <w:r w:rsidDel="00000000" w:rsidR="00000000" w:rsidRPr="00000000">
              <w:rPr>
                <w:sz w:val="21"/>
                <w:szCs w:val="21"/>
                <w:rtl w:val="0"/>
              </w:rPr>
              <w:t xml:space="preserve">A7</w:t>
            </w:r>
          </w:p>
        </w:tc>
        <w:tc>
          <w:tcPr>
            <w:tcBorders>
              <w:bottom w:color="000000" w:space="0" w:sz="4" w:val="single"/>
            </w:tcBorders>
            <w:shd w:fill="ffffff" w:val="clear"/>
            <w:vAlign w:val="center"/>
          </w:tcPr>
          <w:p w:rsidR="00000000" w:rsidDel="00000000" w:rsidP="00000000" w:rsidRDefault="00000000" w:rsidRPr="00000000" w14:paraId="00000132">
            <w:pPr>
              <w:spacing w:line="259" w:lineRule="auto"/>
              <w:rPr>
                <w:sz w:val="21"/>
                <w:szCs w:val="21"/>
              </w:rPr>
            </w:pPr>
            <w:r w:rsidDel="00000000" w:rsidR="00000000" w:rsidRPr="00000000">
              <w:rPr>
                <w:sz w:val="21"/>
                <w:szCs w:val="21"/>
                <w:rtl w:val="0"/>
              </w:rPr>
              <w:t xml:space="preserve">The system interface language is Vietnamese</w:t>
            </w:r>
          </w:p>
        </w:tc>
      </w:tr>
      <w:tr>
        <w:trPr>
          <w:cantSplit w:val="0"/>
          <w:tblHeader w:val="0"/>
        </w:trPr>
        <w:tc>
          <w:tcPr>
            <w:tcBorders>
              <w:bottom w:color="000000" w:space="0" w:sz="4" w:val="single"/>
            </w:tcBorders>
            <w:shd w:fill="ffffff" w:val="clear"/>
            <w:vAlign w:val="center"/>
          </w:tcPr>
          <w:p w:rsidR="00000000" w:rsidDel="00000000" w:rsidP="00000000" w:rsidRDefault="00000000" w:rsidRPr="00000000" w14:paraId="00000133">
            <w:pPr>
              <w:spacing w:line="259" w:lineRule="auto"/>
              <w:rPr>
                <w:sz w:val="21"/>
                <w:szCs w:val="21"/>
              </w:rPr>
            </w:pPr>
            <w:r w:rsidDel="00000000" w:rsidR="00000000" w:rsidRPr="00000000">
              <w:rPr>
                <w:rtl w:val="0"/>
              </w:rPr>
              <w:t xml:space="preserve">A8</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34">
            <w:pPr>
              <w:rPr/>
            </w:pPr>
            <w:r w:rsidDel="00000000" w:rsidR="00000000" w:rsidRPr="00000000">
              <w:rPr>
                <w:rtl w:val="0"/>
              </w:rPr>
              <w:t xml:space="preserve">This document specifies 26 core use cases (UC-01..UC-26) for the approved business scope of the current system version. Additional business capabilities are outside the scope of this document unless formally approved.</w:t>
            </w:r>
          </w:p>
        </w:tc>
      </w:tr>
      <w:tr>
        <w:trPr>
          <w:cantSplit w:val="0"/>
          <w:trHeight w:val="350" w:hRule="atLeast"/>
          <w:tblHeader w:val="0"/>
        </w:trPr>
        <w:tc>
          <w:tcPr>
            <w:shd w:fill="ffffff" w:val="clear"/>
            <w:vAlign w:val="center"/>
          </w:tcPr>
          <w:p w:rsidR="00000000" w:rsidDel="00000000" w:rsidP="00000000" w:rsidRDefault="00000000" w:rsidRPr="00000000" w14:paraId="00000135">
            <w:pPr>
              <w:spacing w:line="259" w:lineRule="auto"/>
              <w:rPr>
                <w:b w:val="1"/>
                <w:bCs w:val="1"/>
                <w:sz w:val="21"/>
                <w:szCs w:val="21"/>
              </w:rPr>
            </w:pPr>
            <w:r w:rsidDel="00000000" w:rsidR="00000000" w:rsidRPr="00000000">
              <w:rPr>
                <w:b w:val="1"/>
                <w:bCs w:val="1"/>
                <w:sz w:val="21"/>
                <w:szCs w:val="21"/>
                <w:rtl w:val="0"/>
              </w:rPr>
              <w:t xml:space="preserve">#</w:t>
            </w:r>
          </w:p>
        </w:tc>
        <w:tc>
          <w:tcPr>
            <w:shd w:fill="ffffff" w:val="clear"/>
            <w:vAlign w:val="center"/>
          </w:tcPr>
          <w:p w:rsidR="00000000" w:rsidDel="00000000" w:rsidP="00000000" w:rsidRDefault="00000000" w:rsidRPr="00000000" w14:paraId="00000136">
            <w:pPr>
              <w:spacing w:line="259" w:lineRule="auto"/>
              <w:rPr>
                <w:b w:val="1"/>
                <w:bCs w:val="1"/>
                <w:sz w:val="21"/>
                <w:szCs w:val="21"/>
              </w:rPr>
            </w:pPr>
            <w:r w:rsidDel="00000000" w:rsidR="00000000" w:rsidRPr="00000000">
              <w:rPr>
                <w:b w:val="1"/>
                <w:bCs w:val="1"/>
                <w:sz w:val="21"/>
                <w:szCs w:val="21"/>
                <w:rtl w:val="0"/>
              </w:rPr>
              <w:t xml:space="preserve">Constraints</w:t>
            </w:r>
          </w:p>
        </w:tc>
      </w:tr>
      <w:tr>
        <w:trPr>
          <w:cantSplit w:val="0"/>
          <w:tblHeader w:val="0"/>
        </w:trPr>
        <w:tc>
          <w:tcPr>
            <w:shd w:fill="ffffff" w:val="clear"/>
            <w:vAlign w:val="center"/>
          </w:tcPr>
          <w:p w:rsidR="00000000" w:rsidDel="00000000" w:rsidP="00000000" w:rsidRDefault="00000000" w:rsidRPr="00000000" w14:paraId="00000137">
            <w:pPr>
              <w:spacing w:line="259" w:lineRule="auto"/>
              <w:rPr>
                <w:sz w:val="21"/>
                <w:szCs w:val="21"/>
              </w:rPr>
            </w:pPr>
            <w:r w:rsidDel="00000000" w:rsidR="00000000" w:rsidRPr="00000000">
              <w:rPr>
                <w:sz w:val="21"/>
                <w:szCs w:val="21"/>
                <w:rtl w:val="0"/>
              </w:rPr>
              <w:t xml:space="preserve">C1</w:t>
            </w:r>
          </w:p>
        </w:tc>
        <w:tc>
          <w:tcPr>
            <w:shd w:fill="ffffff" w:val="clear"/>
            <w:vAlign w:val="center"/>
          </w:tcPr>
          <w:p w:rsidR="00000000" w:rsidDel="00000000" w:rsidP="00000000" w:rsidRDefault="00000000" w:rsidRPr="00000000" w14:paraId="00000138">
            <w:pPr>
              <w:spacing w:line="259" w:lineRule="auto"/>
              <w:rPr>
                <w:sz w:val="21"/>
                <w:szCs w:val="21"/>
              </w:rPr>
            </w:pPr>
            <w:r w:rsidDel="00000000" w:rsidR="00000000" w:rsidRPr="00000000">
              <w:rPr>
                <w:sz w:val="21"/>
                <w:szCs w:val="21"/>
                <w:rtl w:val="0"/>
              </w:rPr>
              <w:t xml:space="preserve">The project must be completed within </w:t>
            </w:r>
            <w:r w:rsidDel="00000000" w:rsidR="00000000" w:rsidRPr="00000000">
              <w:rPr>
                <w:b w:val="1"/>
                <w:bCs w:val="1"/>
                <w:sz w:val="21"/>
                <w:szCs w:val="21"/>
                <w:rtl w:val="0"/>
              </w:rPr>
              <w:t xml:space="preserve">1 academic semester</w:t>
            </w:r>
            <w:r w:rsidDel="00000000" w:rsidR="00000000" w:rsidRPr="00000000">
              <w:rPr>
                <w:sz w:val="21"/>
                <w:szCs w:val="21"/>
                <w:rtl w:val="0"/>
              </w:rPr>
              <w:t xml:space="preserve"> (approximately 15 weeks)</w:t>
            </w:r>
          </w:p>
        </w:tc>
      </w:tr>
      <w:tr>
        <w:trPr>
          <w:cantSplit w:val="0"/>
          <w:tblHeader w:val="0"/>
        </w:trPr>
        <w:tc>
          <w:tcPr>
            <w:shd w:fill="ffffff" w:val="clear"/>
            <w:vAlign w:val="center"/>
          </w:tcPr>
          <w:p w:rsidR="00000000" w:rsidDel="00000000" w:rsidP="00000000" w:rsidRDefault="00000000" w:rsidRPr="00000000" w14:paraId="00000139">
            <w:pPr>
              <w:spacing w:line="259" w:lineRule="auto"/>
              <w:rPr>
                <w:sz w:val="21"/>
                <w:szCs w:val="21"/>
              </w:rPr>
            </w:pPr>
            <w:r w:rsidDel="00000000" w:rsidR="00000000" w:rsidRPr="00000000">
              <w:rPr>
                <w:sz w:val="21"/>
                <w:szCs w:val="21"/>
                <w:rtl w:val="0"/>
              </w:rPr>
              <w:t xml:space="preserve">C2</w:t>
            </w:r>
          </w:p>
        </w:tc>
        <w:tc>
          <w:tcPr>
            <w:shd w:fill="ffffff" w:val="clear"/>
            <w:vAlign w:val="center"/>
          </w:tcPr>
          <w:p w:rsidR="00000000" w:rsidDel="00000000" w:rsidP="00000000" w:rsidRDefault="00000000" w:rsidRPr="00000000" w14:paraId="0000013A">
            <w:pPr>
              <w:spacing w:line="259" w:lineRule="auto"/>
              <w:rPr>
                <w:sz w:val="21"/>
                <w:szCs w:val="21"/>
              </w:rPr>
            </w:pPr>
            <w:r w:rsidDel="00000000" w:rsidR="00000000" w:rsidRPr="00000000">
              <w:rPr>
                <w:sz w:val="21"/>
                <w:szCs w:val="21"/>
                <w:rtl w:val="0"/>
              </w:rPr>
              <w:t xml:space="preserve">The development team consists of </w:t>
            </w:r>
            <w:r w:rsidDel="00000000" w:rsidR="00000000" w:rsidRPr="00000000">
              <w:rPr>
                <w:b w:val="1"/>
                <w:bCs w:val="1"/>
                <w:sz w:val="21"/>
                <w:szCs w:val="21"/>
                <w:rtl w:val="0"/>
              </w:rPr>
              <w:t xml:space="preserve">8 students</w:t>
            </w:r>
            <w:r w:rsidDel="00000000" w:rsidR="00000000" w:rsidRPr="00000000">
              <w:rPr>
                <w:sz w:val="21"/>
                <w:szCs w:val="21"/>
                <w:rtl w:val="0"/>
              </w:rPr>
              <w:t xml:space="preserve">, with limited manpower and practical experience</w:t>
            </w:r>
          </w:p>
        </w:tc>
      </w:tr>
      <w:tr>
        <w:trPr>
          <w:cantSplit w:val="0"/>
          <w:tblHeader w:val="0"/>
        </w:trPr>
        <w:tc>
          <w:tcPr>
            <w:shd w:fill="ffffff" w:val="clear"/>
            <w:vAlign w:val="center"/>
          </w:tcPr>
          <w:p w:rsidR="00000000" w:rsidDel="00000000" w:rsidP="00000000" w:rsidRDefault="00000000" w:rsidRPr="00000000" w14:paraId="0000013B">
            <w:pPr>
              <w:spacing w:line="259" w:lineRule="auto"/>
              <w:rPr>
                <w:sz w:val="21"/>
                <w:szCs w:val="21"/>
              </w:rPr>
            </w:pPr>
            <w:r w:rsidDel="00000000" w:rsidR="00000000" w:rsidRPr="00000000">
              <w:rPr>
                <w:sz w:val="21"/>
                <w:szCs w:val="21"/>
                <w:rtl w:val="0"/>
              </w:rPr>
              <w:t xml:space="preserve">C3</w:t>
            </w:r>
          </w:p>
        </w:tc>
        <w:tc>
          <w:tcPr>
            <w:shd w:fill="ffffff" w:val="clear"/>
            <w:vAlign w:val="center"/>
          </w:tcPr>
          <w:p w:rsidR="00000000" w:rsidDel="00000000" w:rsidP="00000000" w:rsidRDefault="00000000" w:rsidRPr="00000000" w14:paraId="0000013C">
            <w:pPr>
              <w:spacing w:line="259" w:lineRule="auto"/>
              <w:rPr>
                <w:sz w:val="21"/>
                <w:szCs w:val="21"/>
              </w:rPr>
            </w:pPr>
            <w:r w:rsidDel="00000000" w:rsidR="00000000" w:rsidRPr="00000000">
              <w:rPr>
                <w:sz w:val="21"/>
                <w:szCs w:val="21"/>
                <w:rtl w:val="0"/>
              </w:rPr>
              <w:t xml:space="preserve">Development budget is </w:t>
            </w:r>
            <w:r w:rsidDel="00000000" w:rsidR="00000000" w:rsidRPr="00000000">
              <w:rPr>
                <w:b w:val="1"/>
                <w:bCs w:val="1"/>
                <w:sz w:val="21"/>
                <w:szCs w:val="21"/>
                <w:rtl w:val="0"/>
              </w:rPr>
              <w:t xml:space="preserve">zero</w:t>
            </w:r>
            <w:r w:rsidDel="00000000" w:rsidR="00000000" w:rsidRPr="00000000">
              <w:rPr>
                <w:sz w:val="21"/>
                <w:szCs w:val="21"/>
                <w:rtl w:val="0"/>
              </w:rPr>
              <w:t xml:space="preserve"> (academic project), therefore open-source technologies and free-tier services are prioritized</w:t>
            </w:r>
          </w:p>
        </w:tc>
      </w:tr>
      <w:tr>
        <w:trPr>
          <w:cantSplit w:val="0"/>
          <w:tblHeader w:val="0"/>
        </w:trPr>
        <w:tc>
          <w:tcPr>
            <w:shd w:fill="ffffff" w:val="clear"/>
            <w:vAlign w:val="center"/>
          </w:tcPr>
          <w:p w:rsidR="00000000" w:rsidDel="00000000" w:rsidP="00000000" w:rsidRDefault="00000000" w:rsidRPr="00000000" w14:paraId="0000013D">
            <w:pPr>
              <w:spacing w:line="259" w:lineRule="auto"/>
              <w:rPr>
                <w:sz w:val="21"/>
                <w:szCs w:val="21"/>
              </w:rPr>
            </w:pPr>
            <w:r w:rsidDel="00000000" w:rsidR="00000000" w:rsidRPr="00000000">
              <w:rPr>
                <w:sz w:val="21"/>
                <w:szCs w:val="21"/>
                <w:rtl w:val="0"/>
              </w:rPr>
              <w:t xml:space="preserve">C4</w:t>
            </w:r>
          </w:p>
        </w:tc>
        <w:tc>
          <w:tcPr>
            <w:shd w:fill="ffffff" w:val="clear"/>
            <w:vAlign w:val="center"/>
          </w:tcPr>
          <w:p w:rsidR="00000000" w:rsidDel="00000000" w:rsidP="00000000" w:rsidRDefault="00000000" w:rsidRPr="00000000" w14:paraId="0000013E">
            <w:pPr>
              <w:spacing w:line="259" w:lineRule="auto"/>
              <w:rPr>
                <w:sz w:val="21"/>
                <w:szCs w:val="21"/>
              </w:rPr>
            </w:pPr>
            <w:r w:rsidDel="00000000" w:rsidR="00000000" w:rsidRPr="00000000">
              <w:rPr>
                <w:sz w:val="21"/>
                <w:szCs w:val="21"/>
                <w:rtl w:val="0"/>
              </w:rPr>
              <w:t xml:space="preserve">The system does not require actual production deployment; it is at the </w:t>
            </w:r>
            <w:r w:rsidDel="00000000" w:rsidR="00000000" w:rsidRPr="00000000">
              <w:rPr>
                <w:b w:val="1"/>
                <w:bCs w:val="1"/>
                <w:sz w:val="21"/>
                <w:szCs w:val="21"/>
                <w:rtl w:val="0"/>
              </w:rPr>
              <w:t xml:space="preserve">prototype/demo</w:t>
            </w:r>
            <w:r w:rsidDel="00000000" w:rsidR="00000000" w:rsidRPr="00000000">
              <w:rPr>
                <w:sz w:val="21"/>
                <w:szCs w:val="21"/>
                <w:rtl w:val="0"/>
              </w:rPr>
              <w:t xml:space="preserve"> level</w:t>
            </w:r>
          </w:p>
        </w:tc>
      </w:tr>
      <w:tr>
        <w:trPr>
          <w:cantSplit w:val="0"/>
          <w:tblHeader w:val="0"/>
        </w:trPr>
        <w:tc>
          <w:tcPr>
            <w:shd w:fill="ffffff" w:val="clear"/>
            <w:vAlign w:val="center"/>
          </w:tcPr>
          <w:p w:rsidR="00000000" w:rsidDel="00000000" w:rsidP="00000000" w:rsidRDefault="00000000" w:rsidRPr="00000000" w14:paraId="0000013F">
            <w:pPr>
              <w:spacing w:line="259" w:lineRule="auto"/>
              <w:rPr>
                <w:sz w:val="21"/>
                <w:szCs w:val="21"/>
              </w:rPr>
            </w:pPr>
            <w:r w:rsidDel="00000000" w:rsidR="00000000" w:rsidRPr="00000000">
              <w:rPr>
                <w:sz w:val="21"/>
                <w:szCs w:val="21"/>
                <w:rtl w:val="0"/>
              </w:rPr>
              <w:t xml:space="preserve">C5</w:t>
            </w:r>
          </w:p>
        </w:tc>
        <w:tc>
          <w:tcPr>
            <w:shd w:fill="ffffff" w:val="clear"/>
            <w:vAlign w:val="center"/>
          </w:tcPr>
          <w:p w:rsidR="00000000" w:rsidDel="00000000" w:rsidP="00000000" w:rsidRDefault="00000000" w:rsidRPr="00000000" w14:paraId="00000140">
            <w:pPr>
              <w:spacing w:line="259" w:lineRule="auto"/>
              <w:rPr>
                <w:sz w:val="21"/>
                <w:szCs w:val="21"/>
              </w:rPr>
            </w:pPr>
            <w:r w:rsidDel="00000000" w:rsidR="00000000" w:rsidRPr="00000000">
              <w:rPr>
                <w:sz w:val="21"/>
                <w:szCs w:val="21"/>
                <w:rtl w:val="0"/>
              </w:rPr>
              <w:t xml:space="preserve">Online payment gateway integration (MoMo, VNPay, ZaloPay) will use </w:t>
            </w:r>
            <w:r w:rsidDel="00000000" w:rsidR="00000000" w:rsidRPr="00000000">
              <w:rPr>
                <w:b w:val="1"/>
                <w:bCs w:val="1"/>
                <w:sz w:val="21"/>
                <w:szCs w:val="21"/>
                <w:rtl w:val="0"/>
              </w:rPr>
              <w:t xml:space="preserve">sandbox/test environments</w:t>
            </w:r>
            <w:r w:rsidDel="00000000" w:rsidR="00000000" w:rsidRPr="00000000">
              <w:rPr>
                <w:sz w:val="21"/>
                <w:szCs w:val="21"/>
                <w:rtl w:val="0"/>
              </w:rPr>
              <w:t xml:space="preserve">, not processing real transactions</w:t>
            </w:r>
          </w:p>
        </w:tc>
      </w:tr>
      <w:tr>
        <w:trPr>
          <w:cantSplit w:val="0"/>
          <w:tblHeader w:val="0"/>
        </w:trPr>
        <w:tc>
          <w:tcPr>
            <w:shd w:fill="ffffff" w:val="clear"/>
            <w:vAlign w:val="center"/>
          </w:tcPr>
          <w:p w:rsidR="00000000" w:rsidDel="00000000" w:rsidP="00000000" w:rsidRDefault="00000000" w:rsidRPr="00000000" w14:paraId="00000141">
            <w:pPr>
              <w:spacing w:line="259" w:lineRule="auto"/>
              <w:rPr>
                <w:sz w:val="21"/>
                <w:szCs w:val="21"/>
              </w:rPr>
            </w:pPr>
            <w:r w:rsidDel="00000000" w:rsidR="00000000" w:rsidRPr="00000000">
              <w:rPr>
                <w:sz w:val="21"/>
                <w:szCs w:val="21"/>
                <w:rtl w:val="0"/>
              </w:rPr>
              <w:t xml:space="preserve">C6</w:t>
            </w:r>
          </w:p>
        </w:tc>
        <w:tc>
          <w:tcPr>
            <w:shd w:fill="ffffff" w:val="clear"/>
            <w:vAlign w:val="center"/>
          </w:tcPr>
          <w:p w:rsidR="00000000" w:rsidDel="00000000" w:rsidP="00000000" w:rsidRDefault="00000000" w:rsidRPr="00000000" w14:paraId="00000142">
            <w:pPr>
              <w:spacing w:line="259" w:lineRule="auto"/>
              <w:rPr>
                <w:sz w:val="21"/>
                <w:szCs w:val="21"/>
              </w:rPr>
            </w:pPr>
            <w:r w:rsidDel="00000000" w:rsidR="00000000" w:rsidRPr="00000000">
              <w:rPr>
                <w:sz w:val="21"/>
                <w:szCs w:val="21"/>
                <w:rtl w:val="0"/>
              </w:rPr>
              <w:t xml:space="preserve">The system must be compatible with popular browsers (Chrome, Safari, Firefox) on both desktop and mobile devices</w:t>
            </w:r>
          </w:p>
        </w:tc>
      </w:tr>
    </w:tbl>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Business Requirements</w:t>
      </w:r>
      <w:r w:rsidDel="00000000" w:rsidR="00000000" w:rsidRPr="00000000">
        <w:rPr>
          <w:rtl w:val="0"/>
        </w:rPr>
      </w:r>
    </w:p>
    <w:p w:rsidR="00000000" w:rsidDel="00000000" w:rsidP="00000000" w:rsidRDefault="00000000" w:rsidRPr="00000000" w14:paraId="00000145">
      <w:pPr>
        <w:ind w:left="360" w:hanging="360"/>
        <w:rPr>
          <w:sz w:val="20"/>
          <w:szCs w:val="20"/>
        </w:rPr>
      </w:pPr>
      <w:r w:rsidDel="00000000" w:rsidR="00000000" w:rsidRPr="00000000">
        <w:rPr>
          <w:rtl w:val="0"/>
        </w:rPr>
      </w:r>
    </w:p>
    <w:p w:rsidR="00000000" w:rsidDel="00000000" w:rsidP="00000000" w:rsidRDefault="00000000" w:rsidRPr="00000000" w14:paraId="00000146">
      <w:pPr>
        <w:ind w:left="360" w:hanging="360"/>
        <w:rPr>
          <w:sz w:val="20"/>
          <w:szCs w:val="20"/>
        </w:rPr>
      </w:pPr>
      <w:r w:rsidDel="00000000" w:rsidR="00000000" w:rsidRPr="00000000">
        <w:rPr>
          <w:rtl w:val="0"/>
        </w:rPr>
        <w:t xml:space="preserve">The following sections document the various business requirements of this project.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rtl w:val="0"/>
        </w:rPr>
        <w:t xml:space="preserve">The requirements in this document are prioritized as follows:</w:t>
      </w:r>
      <w:r w:rsidDel="00000000" w:rsidR="00000000" w:rsidRPr="00000000">
        <w:rPr>
          <w:rtl w:val="0"/>
        </w:rPr>
      </w:r>
    </w:p>
    <w:tbl>
      <w:tblPr>
        <w:tblStyle w:val="Table9"/>
        <w:tblW w:w="1260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1489"/>
        <w:gridCol w:w="9888"/>
        <w:tblGridChange w:id="0">
          <w:tblGrid>
            <w:gridCol w:w="1223"/>
            <w:gridCol w:w="1489"/>
            <w:gridCol w:w="98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450" w:firstLine="0"/>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sz w:val="20"/>
                <w:szCs w:val="20"/>
              </w:rPr>
            </w:pPr>
            <w:r w:rsidDel="00000000" w:rsidR="00000000" w:rsidRPr="00000000">
              <w:rPr>
                <w:sz w:val="20"/>
                <w:szCs w:val="20"/>
                <w:rtl w:val="0"/>
              </w:rPr>
              <w:t xml:space="preserve">Critical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sz w:val="20"/>
                <w:szCs w:val="20"/>
              </w:rPr>
            </w:pPr>
            <w:r w:rsidDel="00000000" w:rsidR="00000000" w:rsidRPr="00000000">
              <w:rPr>
                <w:sz w:val="20"/>
                <w:szCs w:val="20"/>
                <w:rtl w:val="0"/>
              </w:rPr>
              <w:t xml:space="preserve">This requirement is critical to the success of the project. The project will not be possible without this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450" w:firstLine="0"/>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sz w:val="20"/>
                <w:szCs w:val="20"/>
              </w:rPr>
            </w:pPr>
            <w:r w:rsidDel="00000000" w:rsidR="00000000" w:rsidRPr="00000000">
              <w:rPr>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sz w:val="20"/>
                <w:szCs w:val="20"/>
              </w:rPr>
            </w:pPr>
            <w:r w:rsidDel="00000000" w:rsidR="00000000" w:rsidRPr="00000000">
              <w:rPr>
                <w:sz w:val="20"/>
                <w:szCs w:val="20"/>
                <w:rtl w:val="0"/>
              </w:rPr>
              <w:t xml:space="preserve">This requirement is high priority, but the project can be implemented at a bare minimum without this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ind w:left="450" w:firstLine="0"/>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sz w:val="20"/>
                <w:szCs w:val="20"/>
              </w:rPr>
            </w:pPr>
            <w:r w:rsidDel="00000000" w:rsidR="00000000" w:rsidRPr="00000000">
              <w:rPr>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sz w:val="20"/>
                <w:szCs w:val="20"/>
              </w:rPr>
            </w:pPr>
            <w:r w:rsidDel="00000000" w:rsidR="00000000" w:rsidRPr="00000000">
              <w:rPr>
                <w:sz w:val="20"/>
                <w:szCs w:val="20"/>
                <w:rtl w:val="0"/>
              </w:rPr>
              <w:t xml:space="preserve">This requirement is somewhat important, as it provides some value but the project can proceed without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ind w:left="450" w:firstLine="0"/>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sz w:val="20"/>
                <w:szCs w:val="20"/>
              </w:rPr>
            </w:pPr>
            <w:r w:rsidDel="00000000" w:rsidR="00000000" w:rsidRPr="00000000">
              <w:rPr>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sz w:val="20"/>
                <w:szCs w:val="20"/>
              </w:rPr>
            </w:pPr>
            <w:r w:rsidDel="00000000" w:rsidR="00000000" w:rsidRPr="00000000">
              <w:rPr>
                <w:sz w:val="20"/>
                <w:szCs w:val="20"/>
                <w:rtl w:val="0"/>
              </w:rPr>
              <w:t xml:space="preserve">This is a low priority requirement, or a “nice to have” feature, if time and cost allow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450" w:firstLine="0"/>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sz w:val="20"/>
                <w:szCs w:val="20"/>
              </w:rPr>
            </w:pPr>
            <w:r w:rsidDel="00000000" w:rsidR="00000000" w:rsidRPr="00000000">
              <w:rPr>
                <w:sz w:val="20"/>
                <w:szCs w:val="20"/>
                <w:rtl w:val="0"/>
              </w:rPr>
              <w:t xml:space="preserve">Future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0"/>
                <w:szCs w:val="20"/>
              </w:rPr>
            </w:pPr>
            <w:r w:rsidDel="00000000" w:rsidR="00000000" w:rsidRPr="00000000">
              <w:rPr>
                <w:sz w:val="20"/>
                <w:szCs w:val="20"/>
                <w:rtl w:val="0"/>
              </w:rPr>
              <w:t xml:space="preserve">This requirement is out of scope for this project, and has been included here for a possible future release.</w:t>
            </w:r>
          </w:p>
        </w:tc>
      </w:tr>
    </w:tbl>
    <w:p w:rsidR="00000000" w:rsidDel="00000000" w:rsidP="00000000" w:rsidRDefault="00000000" w:rsidRPr="00000000" w14:paraId="0000015B">
      <w:pPr>
        <w:pStyle w:val="Heading2"/>
        <w:rPr>
          <w:rFonts w:ascii="Times New Roman" w:cs="Times New Roman" w:eastAsia="Times New Roman" w:hAnsi="Times New Roman"/>
        </w:rPr>
      </w:pPr>
      <w:r w:rsidDel="00000000" w:rsidR="00000000" w:rsidRPr="00000000">
        <w:rPr>
          <w:rtl w:val="0"/>
        </w:rPr>
        <w:t xml:space="preserve">Functional Requirements</w:t>
      </w:r>
      <w:r w:rsidDel="00000000" w:rsidR="00000000" w:rsidRPr="00000000">
        <w:rPr>
          <w:rtl w:val="0"/>
        </w:rPr>
      </w:r>
    </w:p>
    <w:tbl>
      <w:tblPr>
        <w:tblStyle w:val="Table10"/>
        <w:tblW w:w="132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70"/>
        <w:gridCol w:w="1507"/>
        <w:gridCol w:w="5021"/>
        <w:gridCol w:w="4007"/>
        <w:gridCol w:w="1443"/>
        <w:tblGridChange w:id="0">
          <w:tblGrid>
            <w:gridCol w:w="1270"/>
            <w:gridCol w:w="1507"/>
            <w:gridCol w:w="5021"/>
            <w:gridCol w:w="4007"/>
            <w:gridCol w:w="1443"/>
          </w:tblGrid>
        </w:tblGridChange>
      </w:tblGrid>
      <w:tr>
        <w:trPr>
          <w:cantSplit w:val="0"/>
          <w:tblHeader w:val="0"/>
        </w:trPr>
        <w:tc>
          <w:tcPr/>
          <w:p w:rsidR="00000000" w:rsidDel="00000000" w:rsidP="00000000" w:rsidRDefault="00000000" w:rsidRPr="00000000" w14:paraId="0000015C">
            <w:pPr>
              <w:spacing w:line="259" w:lineRule="auto"/>
              <w:rPr/>
            </w:pPr>
            <w:r w:rsidDel="00000000" w:rsidR="00000000" w:rsidRPr="00000000">
              <w:rPr>
                <w:rtl w:val="0"/>
              </w:rPr>
              <w:t xml:space="preserve">REQ#</w:t>
            </w:r>
          </w:p>
        </w:tc>
        <w:tc>
          <w:tcPr/>
          <w:p w:rsidR="00000000" w:rsidDel="00000000" w:rsidP="00000000" w:rsidRDefault="00000000" w:rsidRPr="00000000" w14:paraId="0000015D">
            <w:pPr>
              <w:spacing w:line="259" w:lineRule="auto"/>
              <w:rPr/>
            </w:pPr>
            <w:r w:rsidDel="00000000" w:rsidR="00000000" w:rsidRPr="00000000">
              <w:rPr>
                <w:rtl w:val="0"/>
              </w:rPr>
              <w:t xml:space="preserve">PRIORITY</w:t>
            </w:r>
          </w:p>
        </w:tc>
        <w:tc>
          <w:tcPr/>
          <w:p w:rsidR="00000000" w:rsidDel="00000000" w:rsidP="00000000" w:rsidRDefault="00000000" w:rsidRPr="00000000" w14:paraId="0000015E">
            <w:pPr>
              <w:spacing w:line="259" w:lineRule="auto"/>
              <w:rPr/>
            </w:pPr>
            <w:r w:rsidDel="00000000" w:rsidR="00000000" w:rsidRPr="00000000">
              <w:rPr>
                <w:rtl w:val="0"/>
              </w:rPr>
              <w:t xml:space="preserve">DESCRIPTION</w:t>
            </w:r>
          </w:p>
        </w:tc>
        <w:tc>
          <w:tcPr/>
          <w:p w:rsidR="00000000" w:rsidDel="00000000" w:rsidP="00000000" w:rsidRDefault="00000000" w:rsidRPr="00000000" w14:paraId="0000015F">
            <w:pPr>
              <w:spacing w:line="259" w:lineRule="auto"/>
              <w:rPr/>
            </w:pPr>
            <w:r w:rsidDel="00000000" w:rsidR="00000000" w:rsidRPr="00000000">
              <w:rPr>
                <w:rtl w:val="0"/>
              </w:rPr>
              <w:t xml:space="preserve">RATIONALE</w:t>
            </w:r>
          </w:p>
        </w:tc>
        <w:tc>
          <w:tcPr/>
          <w:p w:rsidR="00000000" w:rsidDel="00000000" w:rsidP="00000000" w:rsidRDefault="00000000" w:rsidRPr="00000000" w14:paraId="00000160">
            <w:pPr>
              <w:spacing w:line="259" w:lineRule="auto"/>
              <w:rPr/>
            </w:pPr>
            <w:r w:rsidDel="00000000" w:rsidR="00000000" w:rsidRPr="00000000">
              <w:rPr>
                <w:rtl w:val="0"/>
              </w:rPr>
              <w:t xml:space="preserve">USE CASE</w:t>
            </w:r>
          </w:p>
        </w:tc>
      </w:tr>
      <w:tr>
        <w:trPr>
          <w:cantSplit w:val="0"/>
          <w:tblHeader w:val="0"/>
        </w:trPr>
        <w:tc>
          <w:tcPr>
            <w:shd w:fill="cccccc" w:val="clear"/>
          </w:tcPr>
          <w:p w:rsidR="00000000" w:rsidDel="00000000" w:rsidP="00000000" w:rsidRDefault="00000000" w:rsidRPr="00000000" w14:paraId="00000161">
            <w:pPr>
              <w:spacing w:line="259" w:lineRule="auto"/>
              <w:rPr/>
            </w:pPr>
            <w:r w:rsidDel="00000000" w:rsidR="00000000" w:rsidRPr="00000000">
              <w:rPr>
                <w:rtl w:val="0"/>
              </w:rPr>
              <w:t xml:space="preserve">FR-01</w:t>
            </w:r>
          </w:p>
        </w:tc>
        <w:tc>
          <w:tcPr>
            <w:shd w:fill="cccccc" w:val="clear"/>
          </w:tcPr>
          <w:p w:rsidR="00000000" w:rsidDel="00000000" w:rsidP="00000000" w:rsidRDefault="00000000" w:rsidRPr="00000000" w14:paraId="00000162">
            <w:pPr>
              <w:rPr/>
            </w:pPr>
            <w:r w:rsidDel="00000000" w:rsidR="00000000" w:rsidRPr="00000000">
              <w:rPr>
                <w:rtl w:val="0"/>
              </w:rPr>
              <w:t xml:space="preserve">Critical</w:t>
            </w:r>
          </w:p>
        </w:tc>
        <w:tc>
          <w:tcPr>
            <w:shd w:fill="cccccc" w:val="clear"/>
          </w:tcPr>
          <w:p w:rsidR="00000000" w:rsidDel="00000000" w:rsidP="00000000" w:rsidRDefault="00000000" w:rsidRPr="00000000" w14:paraId="00000163">
            <w:pPr>
              <w:rPr/>
            </w:pPr>
            <w:r w:rsidDel="00000000" w:rsidR="00000000" w:rsidRPr="00000000">
              <w:rPr>
                <w:rtl w:val="0"/>
              </w:rPr>
              <w:t xml:space="preserve">The system shall allow customers to place orders through the Client WebApp by browsing the menu, adding items to the cart, selecting a service model, and proceeding as either a registered customer or a guest customer.</w:t>
            </w:r>
          </w:p>
        </w:tc>
        <w:tc>
          <w:tcPr>
            <w:shd w:fill="cccccc" w:val="clear"/>
          </w:tcPr>
          <w:p w:rsidR="00000000" w:rsidDel="00000000" w:rsidP="00000000" w:rsidRDefault="00000000" w:rsidRPr="00000000" w14:paraId="00000164">
            <w:pPr>
              <w:rPr/>
            </w:pPr>
            <w:r w:rsidDel="00000000" w:rsidR="00000000" w:rsidRPr="00000000">
              <w:rPr>
                <w:rtl w:val="0"/>
              </w:rPr>
              <w:t xml:space="preserve">This capability supports the primary customer ordering flow and preserves both member and guest checkout within the approved BRD lane.</w:t>
            </w:r>
          </w:p>
        </w:tc>
        <w:tc>
          <w:tcPr>
            <w:shd w:fill="cccccc" w:val="clear"/>
          </w:tcPr>
          <w:p w:rsidR="00000000" w:rsidDel="00000000" w:rsidP="00000000" w:rsidRDefault="00000000" w:rsidRPr="00000000" w14:paraId="00000165">
            <w:pPr>
              <w:rPr/>
            </w:pPr>
            <w:r w:rsidDel="00000000" w:rsidR="00000000" w:rsidRPr="00000000">
              <w:rPr>
                <w:rtl w:val="0"/>
              </w:rPr>
              <w:t xml:space="preserve">UC-01</w:t>
            </w:r>
          </w:p>
        </w:tc>
      </w:tr>
      <w:tr>
        <w:trPr>
          <w:cantSplit w:val="0"/>
          <w:tblHeader w:val="0"/>
        </w:trPr>
        <w:tc>
          <w:tcPr/>
          <w:p w:rsidR="00000000" w:rsidDel="00000000" w:rsidP="00000000" w:rsidRDefault="00000000" w:rsidRPr="00000000" w14:paraId="00000166">
            <w:pPr>
              <w:spacing w:line="259" w:lineRule="auto"/>
              <w:rPr/>
            </w:pPr>
            <w:r w:rsidDel="00000000" w:rsidR="00000000" w:rsidRPr="00000000">
              <w:rPr>
                <w:rtl w:val="0"/>
              </w:rPr>
              <w:t xml:space="preserve">FR-02</w:t>
            </w:r>
          </w:p>
        </w:tc>
        <w:tc>
          <w:tcPr/>
          <w:p w:rsidR="00000000" w:rsidDel="00000000" w:rsidP="00000000" w:rsidRDefault="00000000" w:rsidRPr="00000000" w14:paraId="00000167">
            <w:pPr>
              <w:rPr/>
            </w:pPr>
            <w:r w:rsidDel="00000000" w:rsidR="00000000" w:rsidRPr="00000000">
              <w:rPr>
                <w:rtl w:val="0"/>
              </w:rPr>
              <w:t xml:space="preserve">Critical</w:t>
            </w:r>
          </w:p>
        </w:tc>
        <w:tc>
          <w:tcPr/>
          <w:p w:rsidR="00000000" w:rsidDel="00000000" w:rsidP="00000000" w:rsidRDefault="00000000" w:rsidRPr="00000000" w14:paraId="00000168">
            <w:pPr>
              <w:rPr/>
            </w:pPr>
            <w:r w:rsidDel="00000000" w:rsidR="00000000" w:rsidRPr="00000000">
              <w:rPr>
                <w:rtl w:val="0"/>
              </w:rPr>
              <w:t xml:space="preserve">The system shall support prepaid online payment using supported gateway QR flows and bank-transfer QR with valid manual confirmation, and shall prevent duplicate orders or duplicate kitchen tickets caused by retries or repeated callbacks.</w:t>
            </w:r>
          </w:p>
        </w:tc>
        <w:tc>
          <w:tcPr/>
          <w:p w:rsidR="00000000" w:rsidDel="00000000" w:rsidP="00000000" w:rsidRDefault="00000000" w:rsidRPr="00000000" w14:paraId="00000169">
            <w:pPr>
              <w:rPr/>
            </w:pPr>
            <w:r w:rsidDel="00000000" w:rsidR="00000000" w:rsidRPr="00000000">
              <w:rPr>
                <w:rtl w:val="0"/>
              </w:rPr>
              <w:t xml:space="preserve">This capability enforces required prepayment for applicable service models while keeping payment handling operationally safe.</w:t>
            </w:r>
          </w:p>
        </w:tc>
        <w:tc>
          <w:tcPr/>
          <w:p w:rsidR="00000000" w:rsidDel="00000000" w:rsidP="00000000" w:rsidRDefault="00000000" w:rsidRPr="00000000" w14:paraId="0000016A">
            <w:pPr>
              <w:rPr/>
            </w:pPr>
            <w:r w:rsidDel="00000000" w:rsidR="00000000" w:rsidRPr="00000000">
              <w:rPr>
                <w:rtl w:val="0"/>
              </w:rPr>
              <w:t xml:space="preserve">UC-02</w:t>
            </w:r>
          </w:p>
        </w:tc>
      </w:tr>
      <w:tr>
        <w:trPr>
          <w:cantSplit w:val="0"/>
          <w:tblHeader w:val="0"/>
        </w:trPr>
        <w:tc>
          <w:tcPr>
            <w:shd w:fill="cccccc" w:val="clear"/>
          </w:tcPr>
          <w:p w:rsidR="00000000" w:rsidDel="00000000" w:rsidP="00000000" w:rsidRDefault="00000000" w:rsidRPr="00000000" w14:paraId="0000016B">
            <w:pPr>
              <w:spacing w:line="259" w:lineRule="auto"/>
              <w:rPr/>
            </w:pPr>
            <w:r w:rsidDel="00000000" w:rsidR="00000000" w:rsidRPr="00000000">
              <w:rPr>
                <w:rtl w:val="0"/>
              </w:rPr>
              <w:t xml:space="preserve">FR-03</w:t>
            </w:r>
          </w:p>
        </w:tc>
        <w:tc>
          <w:tcPr>
            <w:shd w:fill="cccccc" w:val="clear"/>
          </w:tcPr>
          <w:p w:rsidR="00000000" w:rsidDel="00000000" w:rsidP="00000000" w:rsidRDefault="00000000" w:rsidRPr="00000000" w14:paraId="0000016C">
            <w:pPr>
              <w:rPr/>
            </w:pPr>
            <w:r w:rsidDel="00000000" w:rsidR="00000000" w:rsidRPr="00000000">
              <w:rPr>
                <w:rtl w:val="0"/>
              </w:rPr>
              <w:t xml:space="preserve">High</w:t>
            </w:r>
          </w:p>
        </w:tc>
        <w:tc>
          <w:tcPr>
            <w:shd w:fill="cccccc" w:val="clear"/>
          </w:tcPr>
          <w:p w:rsidR="00000000" w:rsidDel="00000000" w:rsidP="00000000" w:rsidRDefault="00000000" w:rsidRPr="00000000" w14:paraId="0000016D">
            <w:pPr>
              <w:rPr/>
            </w:pPr>
            <w:r w:rsidDel="00000000" w:rsidR="00000000" w:rsidRPr="00000000">
              <w:rPr>
                <w:rtl w:val="0"/>
              </w:rPr>
              <w:t xml:space="preserve">The system shall allow customers to place Pickup orders for a selected time slot and shall validate opening hours, Pickup pause status, and slot-level service capacity before automatically accepting the order.</w:t>
            </w:r>
          </w:p>
        </w:tc>
        <w:tc>
          <w:tcPr>
            <w:shd w:fill="cccccc" w:val="clear"/>
          </w:tcPr>
          <w:p w:rsidR="00000000" w:rsidDel="00000000" w:rsidP="00000000" w:rsidRDefault="00000000" w:rsidRPr="00000000" w14:paraId="0000016E">
            <w:pPr>
              <w:rPr/>
            </w:pPr>
            <w:r w:rsidDel="00000000" w:rsidR="00000000" w:rsidRPr="00000000">
              <w:rPr>
                <w:rtl w:val="0"/>
              </w:rPr>
              <w:t xml:space="preserve">This capability supports the Pickup service model and prevents overbooking or accepting orders when Pickup intake is temporarily paused.</w:t>
            </w:r>
          </w:p>
        </w:tc>
        <w:tc>
          <w:tcPr>
            <w:shd w:fill="cccccc" w:val="clear"/>
          </w:tcPr>
          <w:p w:rsidR="00000000" w:rsidDel="00000000" w:rsidP="00000000" w:rsidRDefault="00000000" w:rsidRPr="00000000" w14:paraId="0000016F">
            <w:pPr>
              <w:rPr/>
            </w:pPr>
            <w:r w:rsidDel="00000000" w:rsidR="00000000" w:rsidRPr="00000000">
              <w:rPr>
                <w:rtl w:val="0"/>
              </w:rPr>
              <w:t xml:space="preserve">UC-03</w:t>
            </w:r>
          </w:p>
        </w:tc>
      </w:tr>
      <w:tr>
        <w:trPr>
          <w:cantSplit w:val="0"/>
          <w:tblHeader w:val="0"/>
        </w:trPr>
        <w:tc>
          <w:tcPr/>
          <w:p w:rsidR="00000000" w:rsidDel="00000000" w:rsidP="00000000" w:rsidRDefault="00000000" w:rsidRPr="00000000" w14:paraId="00000170">
            <w:pPr>
              <w:spacing w:line="259" w:lineRule="auto"/>
              <w:rPr/>
            </w:pPr>
            <w:r w:rsidDel="00000000" w:rsidR="00000000" w:rsidRPr="00000000">
              <w:rPr>
                <w:rtl w:val="0"/>
              </w:rPr>
              <w:t xml:space="preserve">FR-04</w:t>
            </w:r>
          </w:p>
        </w:tc>
        <w:tc>
          <w:tcPr/>
          <w:p w:rsidR="00000000" w:rsidDel="00000000" w:rsidP="00000000" w:rsidRDefault="00000000" w:rsidRPr="00000000" w14:paraId="00000171">
            <w:pPr>
              <w:rPr/>
            </w:pPr>
            <w:r w:rsidDel="00000000" w:rsidR="00000000" w:rsidRPr="00000000">
              <w:rPr>
                <w:rtl w:val="0"/>
              </w:rPr>
              <w:t xml:space="preserve">Medium</w:t>
            </w:r>
          </w:p>
        </w:tc>
        <w:tc>
          <w:tcPr/>
          <w:p w:rsidR="00000000" w:rsidDel="00000000" w:rsidP="00000000" w:rsidRDefault="00000000" w:rsidRPr="00000000" w14:paraId="00000172">
            <w:pPr>
              <w:rPr/>
            </w:pPr>
            <w:r w:rsidDel="00000000" w:rsidR="00000000" w:rsidRPr="00000000">
              <w:rPr>
                <w:rtl w:val="0"/>
              </w:rPr>
              <w:t xml:space="preserve">The system shall allow registered customers to view their order history and review the details of selected past orders.</w:t>
            </w:r>
          </w:p>
        </w:tc>
        <w:tc>
          <w:tcPr/>
          <w:p w:rsidR="00000000" w:rsidDel="00000000" w:rsidP="00000000" w:rsidRDefault="00000000" w:rsidRPr="00000000" w14:paraId="00000173">
            <w:pPr>
              <w:rPr/>
            </w:pPr>
            <w:r w:rsidDel="00000000" w:rsidR="00000000" w:rsidRPr="00000000">
              <w:rPr>
                <w:rtl w:val="0"/>
              </w:rPr>
              <w:t xml:space="preserve">This capability supports post-purchase visibility for registered customers.</w:t>
            </w:r>
          </w:p>
        </w:tc>
        <w:tc>
          <w:tcPr/>
          <w:p w:rsidR="00000000" w:rsidDel="00000000" w:rsidP="00000000" w:rsidRDefault="00000000" w:rsidRPr="00000000" w14:paraId="00000174">
            <w:pPr>
              <w:rPr/>
            </w:pPr>
            <w:r w:rsidDel="00000000" w:rsidR="00000000" w:rsidRPr="00000000">
              <w:rPr>
                <w:rtl w:val="0"/>
              </w:rPr>
              <w:t xml:space="preserve">UC-04</w:t>
            </w:r>
          </w:p>
        </w:tc>
      </w:tr>
      <w:tr>
        <w:trPr>
          <w:cantSplit w:val="0"/>
          <w:tblHeader w:val="0"/>
        </w:trPr>
        <w:tc>
          <w:tcPr>
            <w:shd w:fill="cccccc" w:val="clear"/>
          </w:tcPr>
          <w:p w:rsidR="00000000" w:rsidDel="00000000" w:rsidP="00000000" w:rsidRDefault="00000000" w:rsidRPr="00000000" w14:paraId="00000175">
            <w:pPr>
              <w:spacing w:line="259" w:lineRule="auto"/>
              <w:rPr/>
            </w:pPr>
            <w:r w:rsidDel="00000000" w:rsidR="00000000" w:rsidRPr="00000000">
              <w:rPr>
                <w:rtl w:val="0"/>
              </w:rPr>
              <w:t xml:space="preserve">FR-05</w:t>
            </w:r>
          </w:p>
        </w:tc>
        <w:tc>
          <w:tcPr>
            <w:shd w:fill="cccccc" w:val="clear"/>
          </w:tcPr>
          <w:p w:rsidR="00000000" w:rsidDel="00000000" w:rsidP="00000000" w:rsidRDefault="00000000" w:rsidRPr="00000000" w14:paraId="00000176">
            <w:pPr>
              <w:rPr/>
            </w:pPr>
            <w:r w:rsidDel="00000000" w:rsidR="00000000" w:rsidRPr="00000000">
              <w:rPr>
                <w:rtl w:val="0"/>
              </w:rPr>
              <w:t xml:space="preserve">Critical</w:t>
            </w:r>
          </w:p>
        </w:tc>
        <w:tc>
          <w:tcPr>
            <w:shd w:fill="cccccc" w:val="clear"/>
          </w:tcPr>
          <w:p w:rsidR="00000000" w:rsidDel="00000000" w:rsidP="00000000" w:rsidRDefault="00000000" w:rsidRPr="00000000" w14:paraId="00000177">
            <w:pPr>
              <w:rPr/>
            </w:pPr>
            <w:r w:rsidDel="00000000" w:rsidR="00000000" w:rsidRPr="00000000">
              <w:rPr>
                <w:rtl w:val="0"/>
              </w:rPr>
              <w:t xml:space="preserve">The system shall allow Managers to create, update, archive or stop selling menu items, manage categories, and change item availability status.</w:t>
            </w:r>
          </w:p>
        </w:tc>
        <w:tc>
          <w:tcPr>
            <w:shd w:fill="cccccc" w:val="clear"/>
          </w:tcPr>
          <w:p w:rsidR="00000000" w:rsidDel="00000000" w:rsidP="00000000" w:rsidRDefault="00000000" w:rsidRPr="00000000" w14:paraId="00000178">
            <w:pPr>
              <w:rPr/>
            </w:pPr>
            <w:r w:rsidDel="00000000" w:rsidR="00000000" w:rsidRPr="00000000">
              <w:rPr>
                <w:rtl w:val="0"/>
              </w:rPr>
              <w:t xml:space="preserve">This capability is required for day-to-day menu administration while preserving historical order and reporting data.</w:t>
            </w:r>
          </w:p>
        </w:tc>
        <w:tc>
          <w:tcPr>
            <w:shd w:fill="cccccc" w:val="clear"/>
          </w:tcPr>
          <w:p w:rsidR="00000000" w:rsidDel="00000000" w:rsidP="00000000" w:rsidRDefault="00000000" w:rsidRPr="00000000" w14:paraId="00000179">
            <w:pPr>
              <w:rPr/>
            </w:pPr>
            <w:r w:rsidDel="00000000" w:rsidR="00000000" w:rsidRPr="00000000">
              <w:rPr>
                <w:rtl w:val="0"/>
              </w:rPr>
              <w:t xml:space="preserve">UC-05</w:t>
            </w:r>
          </w:p>
        </w:tc>
      </w:tr>
      <w:tr>
        <w:trPr>
          <w:cantSplit w:val="0"/>
          <w:trHeight w:val="300" w:hRule="atLeast"/>
          <w:tblHeader w:val="0"/>
        </w:trPr>
        <w:tc>
          <w:tcPr/>
          <w:p w:rsidR="00000000" w:rsidDel="00000000" w:rsidP="00000000" w:rsidRDefault="00000000" w:rsidRPr="00000000" w14:paraId="0000017A">
            <w:pPr>
              <w:spacing w:line="259" w:lineRule="auto"/>
              <w:rPr/>
            </w:pPr>
            <w:r w:rsidDel="00000000" w:rsidR="00000000" w:rsidRPr="00000000">
              <w:rPr>
                <w:rtl w:val="0"/>
              </w:rPr>
              <w:t xml:space="preserve">FR-06</w:t>
            </w:r>
          </w:p>
        </w:tc>
        <w:tc>
          <w:tcPr/>
          <w:p w:rsidR="00000000" w:rsidDel="00000000" w:rsidP="00000000" w:rsidRDefault="00000000" w:rsidRPr="00000000" w14:paraId="0000017B">
            <w:pPr>
              <w:rPr/>
            </w:pPr>
            <w:r w:rsidDel="00000000" w:rsidR="00000000" w:rsidRPr="00000000">
              <w:rPr>
                <w:rtl w:val="0"/>
              </w:rPr>
              <w:t xml:space="preserve">High</w:t>
            </w:r>
          </w:p>
        </w:tc>
        <w:tc>
          <w:tcPr/>
          <w:p w:rsidR="00000000" w:rsidDel="00000000" w:rsidP="00000000" w:rsidRDefault="00000000" w:rsidRPr="00000000" w14:paraId="0000017C">
            <w:pPr>
              <w:rPr/>
            </w:pPr>
            <w:r w:rsidDel="00000000" w:rsidR="00000000" w:rsidRPr="00000000">
              <w:rPr>
                <w:rtl w:val="0"/>
              </w:rPr>
              <w:t xml:space="preserve">The system shall allow Managers to create, update, deactivate employee accounts, and assign one or more roles to each employee account.</w:t>
            </w:r>
          </w:p>
        </w:tc>
        <w:tc>
          <w:tcPr/>
          <w:p w:rsidR="00000000" w:rsidDel="00000000" w:rsidP="00000000" w:rsidRDefault="00000000" w:rsidRPr="00000000" w14:paraId="0000017D">
            <w:pPr>
              <w:rPr/>
            </w:pPr>
            <w:r w:rsidDel="00000000" w:rsidR="00000000" w:rsidRPr="00000000">
              <w:rPr>
                <w:rtl w:val="0"/>
              </w:rPr>
              <w:t xml:space="preserve">This capability supports staff administration and the project's multi-role operating model.</w:t>
            </w:r>
          </w:p>
        </w:tc>
        <w:tc>
          <w:tcPr/>
          <w:p w:rsidR="00000000" w:rsidDel="00000000" w:rsidP="00000000" w:rsidRDefault="00000000" w:rsidRPr="00000000" w14:paraId="0000017E">
            <w:pPr>
              <w:rPr/>
            </w:pPr>
            <w:r w:rsidDel="00000000" w:rsidR="00000000" w:rsidRPr="00000000">
              <w:rPr>
                <w:rtl w:val="0"/>
              </w:rPr>
              <w:t xml:space="preserve">UC-06</w:t>
            </w:r>
          </w:p>
        </w:tc>
      </w:tr>
      <w:tr>
        <w:trPr>
          <w:cantSplit w:val="0"/>
          <w:trHeight w:val="300" w:hRule="atLeast"/>
          <w:tblHeader w:val="0"/>
        </w:trPr>
        <w:tc>
          <w:tcPr>
            <w:shd w:fill="cccccc" w:val="clear"/>
          </w:tcPr>
          <w:p w:rsidR="00000000" w:rsidDel="00000000" w:rsidP="00000000" w:rsidRDefault="00000000" w:rsidRPr="00000000" w14:paraId="0000017F">
            <w:pPr>
              <w:spacing w:line="259" w:lineRule="auto"/>
              <w:rPr/>
            </w:pPr>
            <w:r w:rsidDel="00000000" w:rsidR="00000000" w:rsidRPr="00000000">
              <w:rPr>
                <w:rtl w:val="0"/>
              </w:rPr>
              <w:t xml:space="preserve">FR-07</w:t>
            </w:r>
          </w:p>
        </w:tc>
        <w:tc>
          <w:tcPr>
            <w:shd w:fill="cccccc" w:val="clear"/>
          </w:tcPr>
          <w:p w:rsidR="00000000" w:rsidDel="00000000" w:rsidP="00000000" w:rsidRDefault="00000000" w:rsidRPr="00000000" w14:paraId="00000180">
            <w:pPr>
              <w:rPr/>
            </w:pPr>
            <w:r w:rsidDel="00000000" w:rsidR="00000000" w:rsidRPr="00000000">
              <w:rPr>
                <w:rtl w:val="0"/>
              </w:rPr>
              <w:t xml:space="preserve">Medium</w:t>
            </w:r>
          </w:p>
        </w:tc>
        <w:tc>
          <w:tcPr>
            <w:shd w:fill="cccccc" w:val="clear"/>
          </w:tcPr>
          <w:p w:rsidR="00000000" w:rsidDel="00000000" w:rsidP="00000000" w:rsidRDefault="00000000" w:rsidRPr="00000000" w14:paraId="00000181">
            <w:pPr>
              <w:rPr/>
            </w:pPr>
            <w:r w:rsidDel="00000000" w:rsidR="00000000" w:rsidRPr="00000000">
              <w:rPr>
                <w:rtl w:val="0"/>
              </w:rPr>
              <w:t xml:space="preserve">The system shall allow Managers to review revenue statistics, top-selling items, peak-hour analytics, and export reports using time-based filters and optional payment-method filters.</w:t>
            </w:r>
          </w:p>
        </w:tc>
        <w:tc>
          <w:tcPr>
            <w:shd w:fill="cccccc" w:val="clear"/>
          </w:tcPr>
          <w:p w:rsidR="00000000" w:rsidDel="00000000" w:rsidP="00000000" w:rsidRDefault="00000000" w:rsidRPr="00000000" w14:paraId="00000182">
            <w:pPr>
              <w:rPr/>
            </w:pPr>
            <w:r w:rsidDel="00000000" w:rsidR="00000000" w:rsidRPr="00000000">
              <w:rPr>
                <w:rtl w:val="0"/>
              </w:rPr>
              <w:t xml:space="preserve">This capability provides the reporting data needed for operational and business review.</w:t>
            </w:r>
          </w:p>
        </w:tc>
        <w:tc>
          <w:tcPr>
            <w:shd w:fill="cccccc" w:val="clear"/>
          </w:tcPr>
          <w:p w:rsidR="00000000" w:rsidDel="00000000" w:rsidP="00000000" w:rsidRDefault="00000000" w:rsidRPr="00000000" w14:paraId="00000183">
            <w:pPr>
              <w:rPr/>
            </w:pPr>
            <w:r w:rsidDel="00000000" w:rsidR="00000000" w:rsidRPr="00000000">
              <w:rPr>
                <w:rtl w:val="0"/>
              </w:rPr>
              <w:t xml:space="preserve">UC-07</w:t>
            </w:r>
          </w:p>
        </w:tc>
      </w:tr>
      <w:tr>
        <w:trPr>
          <w:cantSplit w:val="0"/>
          <w:trHeight w:val="300" w:hRule="atLeast"/>
          <w:tblHeader w:val="0"/>
        </w:trPr>
        <w:tc>
          <w:tcPr/>
          <w:p w:rsidR="00000000" w:rsidDel="00000000" w:rsidP="00000000" w:rsidRDefault="00000000" w:rsidRPr="00000000" w14:paraId="00000184">
            <w:pPr>
              <w:spacing w:line="259" w:lineRule="auto"/>
              <w:rPr/>
            </w:pPr>
            <w:r w:rsidDel="00000000" w:rsidR="00000000" w:rsidRPr="00000000">
              <w:rPr>
                <w:rtl w:val="0"/>
              </w:rPr>
              <w:t xml:space="preserve">FR-08</w:t>
            </w:r>
          </w:p>
        </w:tc>
        <w:tc>
          <w:tcPr/>
          <w:p w:rsidR="00000000" w:rsidDel="00000000" w:rsidP="00000000" w:rsidRDefault="00000000" w:rsidRPr="00000000" w14:paraId="00000185">
            <w:pPr>
              <w:rPr/>
            </w:pPr>
            <w:r w:rsidDel="00000000" w:rsidR="00000000" w:rsidRPr="00000000">
              <w:rPr>
                <w:rtl w:val="0"/>
              </w:rPr>
              <w:t xml:space="preserve">High</w:t>
            </w:r>
          </w:p>
        </w:tc>
        <w:tc>
          <w:tcPr/>
          <w:p w:rsidR="00000000" w:rsidDel="00000000" w:rsidP="00000000" w:rsidRDefault="00000000" w:rsidRPr="00000000" w14:paraId="00000186">
            <w:pPr>
              <w:rPr/>
            </w:pPr>
            <w:r w:rsidDel="00000000" w:rsidR="00000000" w:rsidRPr="00000000">
              <w:rPr>
                <w:rtl w:val="0"/>
              </w:rPr>
              <w:t xml:space="preserve">The system shall allow Managers to manage table master data and floor layout, while allowing FOH Staff to view table layout information needed for dine-in operations.</w:t>
            </w:r>
          </w:p>
        </w:tc>
        <w:tc>
          <w:tcPr/>
          <w:p w:rsidR="00000000" w:rsidDel="00000000" w:rsidP="00000000" w:rsidRDefault="00000000" w:rsidRPr="00000000" w14:paraId="00000187">
            <w:pPr>
              <w:rPr/>
            </w:pPr>
            <w:r w:rsidDel="00000000" w:rsidR="00000000" w:rsidRPr="00000000">
              <w:rPr>
                <w:rtl w:val="0"/>
              </w:rPr>
              <w:t xml:space="preserve">This capability supports dine-in seating configuration and day-to-day service coordination.</w:t>
            </w:r>
          </w:p>
        </w:tc>
        <w:tc>
          <w:tcPr/>
          <w:p w:rsidR="00000000" w:rsidDel="00000000" w:rsidP="00000000" w:rsidRDefault="00000000" w:rsidRPr="00000000" w14:paraId="00000188">
            <w:pPr>
              <w:rPr/>
            </w:pPr>
            <w:r w:rsidDel="00000000" w:rsidR="00000000" w:rsidRPr="00000000">
              <w:rPr>
                <w:rtl w:val="0"/>
              </w:rPr>
              <w:t xml:space="preserve">UC-08</w:t>
            </w:r>
          </w:p>
        </w:tc>
      </w:tr>
      <w:tr>
        <w:trPr>
          <w:cantSplit w:val="0"/>
          <w:trHeight w:val="300" w:hRule="atLeast"/>
          <w:tblHeader w:val="0"/>
        </w:trPr>
        <w:tc>
          <w:tcPr>
            <w:shd w:fill="cccccc" w:val="clear"/>
          </w:tcPr>
          <w:p w:rsidR="00000000" w:rsidDel="00000000" w:rsidP="00000000" w:rsidRDefault="00000000" w:rsidRPr="00000000" w14:paraId="00000189">
            <w:pPr>
              <w:spacing w:line="259" w:lineRule="auto"/>
              <w:rPr/>
            </w:pPr>
            <w:r w:rsidDel="00000000" w:rsidR="00000000" w:rsidRPr="00000000">
              <w:rPr>
                <w:rtl w:val="0"/>
              </w:rPr>
              <w:t xml:space="preserve">FR-09</w:t>
            </w:r>
          </w:p>
        </w:tc>
        <w:tc>
          <w:tcPr>
            <w:shd w:fill="cccccc" w:val="clear"/>
          </w:tcPr>
          <w:p w:rsidR="00000000" w:rsidDel="00000000" w:rsidP="00000000" w:rsidRDefault="00000000" w:rsidRPr="00000000" w14:paraId="0000018A">
            <w:pPr>
              <w:rPr/>
            </w:pPr>
            <w:r w:rsidDel="00000000" w:rsidR="00000000" w:rsidRPr="00000000">
              <w:rPr>
                <w:rtl w:val="0"/>
              </w:rPr>
              <w:t xml:space="preserve">Critical</w:t>
            </w:r>
          </w:p>
        </w:tc>
        <w:tc>
          <w:tcPr>
            <w:shd w:fill="cccccc" w:val="clear"/>
          </w:tcPr>
          <w:p w:rsidR="00000000" w:rsidDel="00000000" w:rsidP="00000000" w:rsidRDefault="00000000" w:rsidRPr="00000000" w14:paraId="0000018B">
            <w:pPr>
              <w:rPr/>
            </w:pPr>
            <w:r w:rsidDel="00000000" w:rsidR="00000000" w:rsidRPr="00000000">
              <w:rPr>
                <w:rtl w:val="0"/>
              </w:rPr>
              <w:t xml:space="preserve">The system shall allow FOH Staff to create walk-in orders at the counter for Dine-in or Takeaway customers, including additional orders for active dine-in tables.</w:t>
            </w:r>
          </w:p>
        </w:tc>
        <w:tc>
          <w:tcPr>
            <w:shd w:fill="cccccc" w:val="clear"/>
          </w:tcPr>
          <w:p w:rsidR="00000000" w:rsidDel="00000000" w:rsidP="00000000" w:rsidRDefault="00000000" w:rsidRPr="00000000" w14:paraId="0000018C">
            <w:pPr>
              <w:rPr/>
            </w:pPr>
            <w:r w:rsidDel="00000000" w:rsidR="00000000" w:rsidRPr="00000000">
              <w:rPr>
                <w:rtl w:val="0"/>
              </w:rPr>
              <w:t xml:space="preserve">This capability supports the mandatory counter-based POS workflow within scope.</w:t>
            </w:r>
          </w:p>
        </w:tc>
        <w:tc>
          <w:tcPr>
            <w:shd w:fill="cccccc" w:val="clear"/>
          </w:tcPr>
          <w:p w:rsidR="00000000" w:rsidDel="00000000" w:rsidP="00000000" w:rsidRDefault="00000000" w:rsidRPr="00000000" w14:paraId="0000018D">
            <w:pPr>
              <w:rPr/>
            </w:pPr>
            <w:r w:rsidDel="00000000" w:rsidR="00000000" w:rsidRPr="00000000">
              <w:rPr>
                <w:rtl w:val="0"/>
              </w:rPr>
              <w:t xml:space="preserve">UC-09</w:t>
            </w:r>
          </w:p>
        </w:tc>
      </w:tr>
      <w:tr>
        <w:trPr>
          <w:cantSplit w:val="0"/>
          <w:trHeight w:val="300" w:hRule="atLeast"/>
          <w:tblHeader w:val="0"/>
        </w:trPr>
        <w:tc>
          <w:tcPr/>
          <w:p w:rsidR="00000000" w:rsidDel="00000000" w:rsidP="00000000" w:rsidRDefault="00000000" w:rsidRPr="00000000" w14:paraId="0000018E">
            <w:pPr>
              <w:spacing w:line="259" w:lineRule="auto"/>
              <w:rPr/>
            </w:pPr>
            <w:r w:rsidDel="00000000" w:rsidR="00000000" w:rsidRPr="00000000">
              <w:rPr>
                <w:rtl w:val="0"/>
              </w:rPr>
              <w:t xml:space="preserve">FR-10</w:t>
            </w:r>
          </w:p>
        </w:tc>
        <w:tc>
          <w:tcPr/>
          <w:p w:rsidR="00000000" w:rsidDel="00000000" w:rsidP="00000000" w:rsidRDefault="00000000" w:rsidRPr="00000000" w14:paraId="0000018F">
            <w:pPr>
              <w:rPr/>
            </w:pPr>
            <w:r w:rsidDel="00000000" w:rsidR="00000000" w:rsidRPr="00000000">
              <w:rPr>
                <w:rtl w:val="0"/>
              </w:rPr>
              <w:t xml:space="preserve">Critical</w:t>
            </w:r>
          </w:p>
        </w:tc>
        <w:tc>
          <w:tcPr/>
          <w:p w:rsidR="00000000" w:rsidDel="00000000" w:rsidP="00000000" w:rsidRDefault="00000000" w:rsidRPr="00000000" w14:paraId="00000190">
            <w:pPr>
              <w:rPr/>
            </w:pPr>
            <w:r w:rsidDel="00000000" w:rsidR="00000000" w:rsidRPr="00000000">
              <w:rPr>
                <w:rtl w:val="0"/>
              </w:rPr>
              <w:t xml:space="preserve">The system shall allow Cashier or FOH Staff to process counter payments using cash, gateway QR, or bank-transfer QR with manual confirmation, according to the applicable service rules.</w:t>
            </w:r>
          </w:p>
        </w:tc>
        <w:tc>
          <w:tcPr/>
          <w:p w:rsidR="00000000" w:rsidDel="00000000" w:rsidP="00000000" w:rsidRDefault="00000000" w:rsidRPr="00000000" w14:paraId="00000191">
            <w:pPr>
              <w:rPr/>
            </w:pPr>
            <w:r w:rsidDel="00000000" w:rsidR="00000000" w:rsidRPr="00000000">
              <w:rPr>
                <w:rtl w:val="0"/>
              </w:rPr>
              <w:t xml:space="preserve">This capability is required to complete in-store transactions under the defined service and payment rules.</w:t>
            </w:r>
          </w:p>
        </w:tc>
        <w:tc>
          <w:tcPr/>
          <w:p w:rsidR="00000000" w:rsidDel="00000000" w:rsidP="00000000" w:rsidRDefault="00000000" w:rsidRPr="00000000" w14:paraId="00000192">
            <w:pPr>
              <w:rPr/>
            </w:pPr>
            <w:r w:rsidDel="00000000" w:rsidR="00000000" w:rsidRPr="00000000">
              <w:rPr>
                <w:rtl w:val="0"/>
              </w:rPr>
              <w:t xml:space="preserve">UC-10</w:t>
            </w:r>
          </w:p>
        </w:tc>
      </w:tr>
      <w:tr>
        <w:trPr>
          <w:cantSplit w:val="0"/>
          <w:trHeight w:val="300" w:hRule="atLeast"/>
          <w:tblHeader w:val="0"/>
        </w:trPr>
        <w:tc>
          <w:tcPr>
            <w:shd w:fill="cccccc" w:val="clear"/>
          </w:tcPr>
          <w:p w:rsidR="00000000" w:rsidDel="00000000" w:rsidP="00000000" w:rsidRDefault="00000000" w:rsidRPr="00000000" w14:paraId="00000193">
            <w:pPr>
              <w:spacing w:line="259" w:lineRule="auto"/>
              <w:rPr/>
            </w:pPr>
            <w:r w:rsidDel="00000000" w:rsidR="00000000" w:rsidRPr="00000000">
              <w:rPr>
                <w:rtl w:val="0"/>
              </w:rPr>
              <w:t xml:space="preserve">FR-11</w:t>
            </w:r>
          </w:p>
        </w:tc>
        <w:tc>
          <w:tcPr>
            <w:shd w:fill="cccccc" w:val="clear"/>
          </w:tcPr>
          <w:p w:rsidR="00000000" w:rsidDel="00000000" w:rsidP="00000000" w:rsidRDefault="00000000" w:rsidRPr="00000000" w14:paraId="00000194">
            <w:pPr>
              <w:rPr/>
            </w:pPr>
            <w:r w:rsidDel="00000000" w:rsidR="00000000" w:rsidRPr="00000000">
              <w:rPr>
                <w:rtl w:val="0"/>
              </w:rPr>
              <w:t xml:space="preserve">High</w:t>
            </w:r>
          </w:p>
        </w:tc>
        <w:tc>
          <w:tcPr>
            <w:shd w:fill="cccccc" w:val="clear"/>
          </w:tcPr>
          <w:p w:rsidR="00000000" w:rsidDel="00000000" w:rsidP="00000000" w:rsidRDefault="00000000" w:rsidRPr="00000000" w14:paraId="00000195">
            <w:pPr>
              <w:rPr/>
            </w:pPr>
            <w:r w:rsidDel="00000000" w:rsidR="00000000" w:rsidRPr="00000000">
              <w:rPr>
                <w:rtl w:val="0"/>
              </w:rPr>
              <w:t xml:space="preserve">The system shall allow customers to track the current status of an order, and shall allow guest customers to retrieve order status using Order Code and Phone Number.</w:t>
            </w:r>
          </w:p>
        </w:tc>
        <w:tc>
          <w:tcPr>
            <w:shd w:fill="cccccc" w:val="clear"/>
          </w:tcPr>
          <w:p w:rsidR="00000000" w:rsidDel="00000000" w:rsidP="00000000" w:rsidRDefault="00000000" w:rsidRPr="00000000" w14:paraId="00000196">
            <w:pPr>
              <w:rPr/>
            </w:pPr>
            <w:r w:rsidDel="00000000" w:rsidR="00000000" w:rsidRPr="00000000">
              <w:rPr>
                <w:rtl w:val="0"/>
              </w:rPr>
              <w:t xml:space="preserve">This capability supports post-checkout visibility for both registered and guest customers.</w:t>
            </w:r>
          </w:p>
        </w:tc>
        <w:tc>
          <w:tcPr>
            <w:shd w:fill="cccccc" w:val="clear"/>
          </w:tcPr>
          <w:p w:rsidR="00000000" w:rsidDel="00000000" w:rsidP="00000000" w:rsidRDefault="00000000" w:rsidRPr="00000000" w14:paraId="00000197">
            <w:pPr>
              <w:rPr/>
            </w:pPr>
            <w:r w:rsidDel="00000000" w:rsidR="00000000" w:rsidRPr="00000000">
              <w:rPr>
                <w:rtl w:val="0"/>
              </w:rPr>
              <w:t xml:space="preserve">UC-11</w:t>
            </w:r>
          </w:p>
        </w:tc>
      </w:tr>
      <w:tr>
        <w:trPr>
          <w:cantSplit w:val="0"/>
          <w:trHeight w:val="300" w:hRule="atLeast"/>
          <w:tblHeader w:val="0"/>
        </w:trPr>
        <w:tc>
          <w:tcPr/>
          <w:p w:rsidR="00000000" w:rsidDel="00000000" w:rsidP="00000000" w:rsidRDefault="00000000" w:rsidRPr="00000000" w14:paraId="00000198">
            <w:pPr>
              <w:spacing w:line="259" w:lineRule="auto"/>
              <w:rPr/>
            </w:pPr>
            <w:r w:rsidDel="00000000" w:rsidR="00000000" w:rsidRPr="00000000">
              <w:rPr>
                <w:rtl w:val="0"/>
              </w:rPr>
              <w:t xml:space="preserve">FR-12</w:t>
            </w:r>
          </w:p>
        </w:tc>
        <w:tc>
          <w:tcPr/>
          <w:p w:rsidR="00000000" w:rsidDel="00000000" w:rsidP="00000000" w:rsidRDefault="00000000" w:rsidRPr="00000000" w14:paraId="00000199">
            <w:pPr>
              <w:rPr/>
            </w:pPr>
            <w:r w:rsidDel="00000000" w:rsidR="00000000" w:rsidRPr="00000000">
              <w:rPr>
                <w:rtl w:val="0"/>
              </w:rPr>
              <w:t xml:space="preserve">High</w:t>
            </w:r>
          </w:p>
        </w:tc>
        <w:tc>
          <w:tcPr/>
          <w:p w:rsidR="00000000" w:rsidDel="00000000" w:rsidP="00000000" w:rsidRDefault="00000000" w:rsidRPr="00000000" w14:paraId="0000019A">
            <w:pPr>
              <w:rPr/>
            </w:pPr>
            <w:r w:rsidDel="00000000" w:rsidR="00000000" w:rsidRPr="00000000">
              <w:rPr>
                <w:rtl w:val="0"/>
              </w:rPr>
              <w:t xml:space="preserve">The system shall allow FOH Staff to assign, transfer, and attach additional dine-in orders to the correct table.</w:t>
            </w:r>
          </w:p>
        </w:tc>
        <w:tc>
          <w:tcPr/>
          <w:p w:rsidR="00000000" w:rsidDel="00000000" w:rsidP="00000000" w:rsidRDefault="00000000" w:rsidRPr="00000000" w14:paraId="0000019B">
            <w:pPr>
              <w:rPr/>
            </w:pPr>
            <w:r w:rsidDel="00000000" w:rsidR="00000000" w:rsidRPr="00000000">
              <w:rPr>
                <w:rtl w:val="0"/>
              </w:rPr>
              <w:t xml:space="preserve">This capability is required to link dine-in orders to the correct table for service delivery.</w:t>
            </w:r>
          </w:p>
        </w:tc>
        <w:tc>
          <w:tcPr/>
          <w:p w:rsidR="00000000" w:rsidDel="00000000" w:rsidP="00000000" w:rsidRDefault="00000000" w:rsidRPr="00000000" w14:paraId="0000019C">
            <w:pPr>
              <w:rPr/>
            </w:pPr>
            <w:r w:rsidDel="00000000" w:rsidR="00000000" w:rsidRPr="00000000">
              <w:rPr>
                <w:rtl w:val="0"/>
              </w:rPr>
              <w:t xml:space="preserve">UC-12</w:t>
            </w:r>
          </w:p>
        </w:tc>
      </w:tr>
      <w:tr>
        <w:trPr>
          <w:cantSplit w:val="0"/>
          <w:trHeight w:val="300" w:hRule="atLeast"/>
          <w:tblHeader w:val="0"/>
        </w:trPr>
        <w:tc>
          <w:tcPr>
            <w:shd w:fill="cccccc" w:val="clear"/>
          </w:tcPr>
          <w:p w:rsidR="00000000" w:rsidDel="00000000" w:rsidP="00000000" w:rsidRDefault="00000000" w:rsidRPr="00000000" w14:paraId="0000019D">
            <w:pPr>
              <w:spacing w:line="259" w:lineRule="auto"/>
              <w:rPr/>
            </w:pPr>
            <w:r w:rsidDel="00000000" w:rsidR="00000000" w:rsidRPr="00000000">
              <w:rPr>
                <w:rtl w:val="0"/>
              </w:rPr>
              <w:t xml:space="preserve">FR-13</w:t>
            </w:r>
          </w:p>
        </w:tc>
        <w:tc>
          <w:tcPr>
            <w:shd w:fill="cccccc" w:val="clear"/>
          </w:tcPr>
          <w:p w:rsidR="00000000" w:rsidDel="00000000" w:rsidP="00000000" w:rsidRDefault="00000000" w:rsidRPr="00000000" w14:paraId="0000019E">
            <w:pPr>
              <w:rPr/>
            </w:pPr>
            <w:r w:rsidDel="00000000" w:rsidR="00000000" w:rsidRPr="00000000">
              <w:rPr>
                <w:rtl w:val="0"/>
              </w:rPr>
              <w:t xml:space="preserve">High</w:t>
            </w:r>
          </w:p>
        </w:tc>
        <w:tc>
          <w:tcPr>
            <w:shd w:fill="cccccc" w:val="clear"/>
          </w:tcPr>
          <w:p w:rsidR="00000000" w:rsidDel="00000000" w:rsidP="00000000" w:rsidRDefault="00000000" w:rsidRPr="00000000" w14:paraId="0000019F">
            <w:pPr>
              <w:rPr/>
            </w:pPr>
            <w:r w:rsidDel="00000000" w:rsidR="00000000" w:rsidRPr="00000000">
              <w:rPr>
                <w:rtl w:val="0"/>
              </w:rPr>
              <w:t xml:space="preserve">The system shall allow BOH Staff to receive new orders on the KDS in operational sequence, accept them into Cooking, and report fulfilment issues without silently dropping affected items.</w:t>
            </w:r>
          </w:p>
        </w:tc>
        <w:tc>
          <w:tcPr>
            <w:shd w:fill="cccccc" w:val="clear"/>
          </w:tcPr>
          <w:p w:rsidR="00000000" w:rsidDel="00000000" w:rsidP="00000000" w:rsidRDefault="00000000" w:rsidRPr="00000000" w14:paraId="000001A0">
            <w:pPr>
              <w:rPr/>
            </w:pPr>
            <w:r w:rsidDel="00000000" w:rsidR="00000000" w:rsidRPr="00000000">
              <w:rPr>
                <w:rtl w:val="0"/>
              </w:rPr>
              <w:t xml:space="preserve">This capability starts the kitchen workflow and preserves operational control when preparation issues occur.</w:t>
            </w:r>
          </w:p>
        </w:tc>
        <w:tc>
          <w:tcPr>
            <w:shd w:fill="cccccc" w:val="clear"/>
          </w:tcPr>
          <w:p w:rsidR="00000000" w:rsidDel="00000000" w:rsidP="00000000" w:rsidRDefault="00000000" w:rsidRPr="00000000" w14:paraId="000001A1">
            <w:pPr>
              <w:rPr/>
            </w:pPr>
            <w:r w:rsidDel="00000000" w:rsidR="00000000" w:rsidRPr="00000000">
              <w:rPr>
                <w:rtl w:val="0"/>
              </w:rPr>
              <w:t xml:space="preserve">UC-13</w:t>
            </w:r>
          </w:p>
        </w:tc>
      </w:tr>
      <w:tr>
        <w:trPr>
          <w:cantSplit w:val="0"/>
          <w:trHeight w:val="300" w:hRule="atLeast"/>
          <w:tblHeader w:val="0"/>
        </w:trPr>
        <w:tc>
          <w:tcPr/>
          <w:p w:rsidR="00000000" w:rsidDel="00000000" w:rsidP="00000000" w:rsidRDefault="00000000" w:rsidRPr="00000000" w14:paraId="000001A2">
            <w:pPr>
              <w:spacing w:line="259" w:lineRule="auto"/>
              <w:rPr/>
            </w:pPr>
            <w:r w:rsidDel="00000000" w:rsidR="00000000" w:rsidRPr="00000000">
              <w:rPr>
                <w:rtl w:val="0"/>
              </w:rPr>
              <w:t xml:space="preserve">FR-14</w:t>
            </w:r>
          </w:p>
        </w:tc>
        <w:tc>
          <w:tcPr/>
          <w:p w:rsidR="00000000" w:rsidDel="00000000" w:rsidP="00000000" w:rsidRDefault="00000000" w:rsidRPr="00000000" w14:paraId="000001A3">
            <w:pPr>
              <w:rPr/>
            </w:pPr>
            <w:r w:rsidDel="00000000" w:rsidR="00000000" w:rsidRPr="00000000">
              <w:rPr>
                <w:rtl w:val="0"/>
              </w:rPr>
              <w:t xml:space="preserve">High</w:t>
            </w:r>
          </w:p>
        </w:tc>
        <w:tc>
          <w:tcPr/>
          <w:p w:rsidR="00000000" w:rsidDel="00000000" w:rsidP="00000000" w:rsidRDefault="00000000" w:rsidRPr="00000000" w14:paraId="000001A4">
            <w:pPr>
              <w:rPr/>
            </w:pPr>
            <w:r w:rsidDel="00000000" w:rsidR="00000000" w:rsidRPr="00000000">
              <w:rPr>
                <w:rtl w:val="0"/>
              </w:rPr>
              <w:t xml:space="preserve">The system shall allow BOH Staff to update item or order preparation status to Ready and to send the related notifications for serving or handoff.</w:t>
            </w:r>
          </w:p>
        </w:tc>
        <w:tc>
          <w:tcPr/>
          <w:p w:rsidR="00000000" w:rsidDel="00000000" w:rsidP="00000000" w:rsidRDefault="00000000" w:rsidRPr="00000000" w14:paraId="000001A5">
            <w:pPr>
              <w:rPr/>
            </w:pPr>
            <w:r w:rsidDel="00000000" w:rsidR="00000000" w:rsidRPr="00000000">
              <w:rPr>
                <w:rtl w:val="0"/>
              </w:rPr>
              <w:t xml:space="preserve">This capability supports timely coordination between kitchen, service staff, and customers.</w:t>
            </w:r>
          </w:p>
        </w:tc>
        <w:tc>
          <w:tcPr/>
          <w:p w:rsidR="00000000" w:rsidDel="00000000" w:rsidP="00000000" w:rsidRDefault="00000000" w:rsidRPr="00000000" w14:paraId="000001A6">
            <w:pPr>
              <w:rPr/>
            </w:pPr>
            <w:r w:rsidDel="00000000" w:rsidR="00000000" w:rsidRPr="00000000">
              <w:rPr>
                <w:rtl w:val="0"/>
              </w:rPr>
              <w:t xml:space="preserve">UC-14</w:t>
            </w:r>
          </w:p>
        </w:tc>
      </w:tr>
      <w:tr>
        <w:trPr>
          <w:cantSplit w:val="0"/>
          <w:trHeight w:val="300" w:hRule="atLeast"/>
          <w:tblHeader w:val="0"/>
        </w:trPr>
        <w:tc>
          <w:tcPr>
            <w:shd w:fill="cccccc" w:val="clear"/>
          </w:tcPr>
          <w:p w:rsidR="00000000" w:rsidDel="00000000" w:rsidP="00000000" w:rsidRDefault="00000000" w:rsidRPr="00000000" w14:paraId="000001A7">
            <w:pPr>
              <w:spacing w:line="259" w:lineRule="auto"/>
              <w:rPr/>
            </w:pPr>
            <w:r w:rsidDel="00000000" w:rsidR="00000000" w:rsidRPr="00000000">
              <w:rPr>
                <w:rtl w:val="0"/>
              </w:rPr>
              <w:t xml:space="preserve">FR-15</w:t>
            </w:r>
          </w:p>
        </w:tc>
        <w:tc>
          <w:tcPr>
            <w:shd w:fill="cccccc" w:val="clear"/>
          </w:tcPr>
          <w:p w:rsidR="00000000" w:rsidDel="00000000" w:rsidP="00000000" w:rsidRDefault="00000000" w:rsidRPr="00000000" w14:paraId="000001A8">
            <w:pPr>
              <w:rPr/>
            </w:pPr>
            <w:r w:rsidDel="00000000" w:rsidR="00000000" w:rsidRPr="00000000">
              <w:rPr>
                <w:rtl w:val="0"/>
              </w:rPr>
              <w:t xml:space="preserve">Medium</w:t>
            </w:r>
          </w:p>
        </w:tc>
        <w:tc>
          <w:tcPr>
            <w:shd w:fill="cccccc" w:val="clear"/>
          </w:tcPr>
          <w:p w:rsidR="00000000" w:rsidDel="00000000" w:rsidP="00000000" w:rsidRDefault="00000000" w:rsidRPr="00000000" w14:paraId="000001A9">
            <w:pPr>
              <w:rPr/>
            </w:pPr>
            <w:r w:rsidDel="00000000" w:rsidR="00000000" w:rsidRPr="00000000">
              <w:rPr>
                <w:rtl w:val="0"/>
              </w:rPr>
              <w:t xml:space="preserve">The system shall allow registered customers to submit a review for a completed order within the permitted review period.</w:t>
            </w:r>
          </w:p>
        </w:tc>
        <w:tc>
          <w:tcPr>
            <w:shd w:fill="cccccc" w:val="clear"/>
          </w:tcPr>
          <w:p w:rsidR="00000000" w:rsidDel="00000000" w:rsidP="00000000" w:rsidRDefault="00000000" w:rsidRPr="00000000" w14:paraId="000001AA">
            <w:pPr>
              <w:rPr/>
            </w:pPr>
            <w:r w:rsidDel="00000000" w:rsidR="00000000" w:rsidRPr="00000000">
              <w:rPr>
                <w:rtl w:val="0"/>
              </w:rPr>
              <w:t xml:space="preserve">This capability captures structured customer feedback after order completion.</w:t>
            </w:r>
          </w:p>
        </w:tc>
        <w:tc>
          <w:tcPr>
            <w:shd w:fill="cccccc" w:val="clear"/>
          </w:tcPr>
          <w:p w:rsidR="00000000" w:rsidDel="00000000" w:rsidP="00000000" w:rsidRDefault="00000000" w:rsidRPr="00000000" w14:paraId="000001AB">
            <w:pPr>
              <w:rPr/>
            </w:pPr>
            <w:r w:rsidDel="00000000" w:rsidR="00000000" w:rsidRPr="00000000">
              <w:rPr>
                <w:rtl w:val="0"/>
              </w:rPr>
              <w:t xml:space="preserve">UC-15</w:t>
            </w:r>
          </w:p>
        </w:tc>
      </w:tr>
      <w:tr>
        <w:trPr>
          <w:cantSplit w:val="0"/>
          <w:trHeight w:val="300" w:hRule="atLeast"/>
          <w:tblHeader w:val="0"/>
        </w:trPr>
        <w:tc>
          <w:tcPr/>
          <w:p w:rsidR="00000000" w:rsidDel="00000000" w:rsidP="00000000" w:rsidRDefault="00000000" w:rsidRPr="00000000" w14:paraId="000001AC">
            <w:pPr>
              <w:spacing w:line="259" w:lineRule="auto"/>
              <w:rPr/>
            </w:pPr>
            <w:r w:rsidDel="00000000" w:rsidR="00000000" w:rsidRPr="00000000">
              <w:rPr>
                <w:rtl w:val="0"/>
              </w:rPr>
              <w:t xml:space="preserve">FR-16</w:t>
            </w:r>
          </w:p>
        </w:tc>
        <w:tc>
          <w:tcPr/>
          <w:p w:rsidR="00000000" w:rsidDel="00000000" w:rsidP="00000000" w:rsidRDefault="00000000" w:rsidRPr="00000000" w14:paraId="000001AD">
            <w:pPr>
              <w:rPr/>
            </w:pPr>
            <w:r w:rsidDel="00000000" w:rsidR="00000000" w:rsidRPr="00000000">
              <w:rPr>
                <w:rtl w:val="0"/>
              </w:rPr>
              <w:t xml:space="preserve">High</w:t>
            </w:r>
          </w:p>
        </w:tc>
        <w:tc>
          <w:tcPr/>
          <w:p w:rsidR="00000000" w:rsidDel="00000000" w:rsidP="00000000" w:rsidRDefault="00000000" w:rsidRPr="00000000" w14:paraId="000001AE">
            <w:pPr>
              <w:rPr/>
            </w:pPr>
            <w:r w:rsidDel="00000000" w:rsidR="00000000" w:rsidRPr="00000000">
              <w:rPr>
                <w:rtl w:val="0"/>
              </w:rPr>
              <w:t xml:space="preserve">The system shall send real-time order notifications to customers when order status changes, store notification history, and resynchronize missed notifications after reconnection.</w:t>
            </w:r>
          </w:p>
        </w:tc>
        <w:tc>
          <w:tcPr/>
          <w:p w:rsidR="00000000" w:rsidDel="00000000" w:rsidP="00000000" w:rsidRDefault="00000000" w:rsidRPr="00000000" w14:paraId="000001AF">
            <w:pPr>
              <w:rPr/>
            </w:pPr>
            <w:r w:rsidDel="00000000" w:rsidR="00000000" w:rsidRPr="00000000">
              <w:rPr>
                <w:rtl w:val="0"/>
              </w:rPr>
              <w:t xml:space="preserve">This capability supports real-time order communication and notification traceability.</w:t>
            </w:r>
          </w:p>
        </w:tc>
        <w:tc>
          <w:tcPr/>
          <w:p w:rsidR="00000000" w:rsidDel="00000000" w:rsidP="00000000" w:rsidRDefault="00000000" w:rsidRPr="00000000" w14:paraId="000001B0">
            <w:pPr>
              <w:rPr/>
            </w:pPr>
            <w:r w:rsidDel="00000000" w:rsidR="00000000" w:rsidRPr="00000000">
              <w:rPr>
                <w:rtl w:val="0"/>
              </w:rPr>
              <w:t xml:space="preserve">UC-16</w:t>
            </w:r>
          </w:p>
        </w:tc>
      </w:tr>
      <w:tr>
        <w:trPr>
          <w:cantSplit w:val="0"/>
          <w:trHeight w:val="300" w:hRule="atLeast"/>
          <w:tblHeader w:val="0"/>
        </w:trPr>
        <w:tc>
          <w:tcPr/>
          <w:p w:rsidR="00000000" w:rsidDel="00000000" w:rsidP="00000000" w:rsidRDefault="00000000" w:rsidRPr="00000000" w14:paraId="000001B1">
            <w:pPr>
              <w:spacing w:line="259" w:lineRule="auto"/>
              <w:rPr/>
            </w:pPr>
            <w:r w:rsidDel="00000000" w:rsidR="00000000" w:rsidRPr="00000000">
              <w:rPr>
                <w:rtl w:val="0"/>
              </w:rPr>
              <w:t xml:space="preserve">FR-17</w:t>
            </w:r>
          </w:p>
        </w:tc>
        <w:tc>
          <w:tcPr/>
          <w:p w:rsidR="00000000" w:rsidDel="00000000" w:rsidP="00000000" w:rsidRDefault="00000000" w:rsidRPr="00000000" w14:paraId="000001B2">
            <w:pPr>
              <w:spacing w:line="259" w:lineRule="auto"/>
              <w:rPr/>
            </w:pPr>
            <w:r w:rsidDel="00000000" w:rsidR="00000000" w:rsidRPr="00000000">
              <w:rPr>
                <w:rtl w:val="0"/>
              </w:rPr>
              <w:t xml:space="preserve">High</w:t>
            </w:r>
          </w:p>
        </w:tc>
        <w:tc>
          <w:tcPr/>
          <w:p w:rsidR="00000000" w:rsidDel="00000000" w:rsidP="00000000" w:rsidRDefault="00000000" w:rsidRPr="00000000" w14:paraId="000001B3">
            <w:pPr>
              <w:rPr/>
            </w:pPr>
            <w:r w:rsidDel="00000000" w:rsidR="00000000" w:rsidRPr="00000000">
              <w:rPr>
                <w:rtl w:val="0"/>
              </w:rPr>
              <w:t xml:space="preserve">The system shall allow registered customers to reorder items from a Completed past order by applying current menu availability and prices, preserving valid notes, and flagging any drift (deleted, archived, repriced, 86'd, or removed-topping items) with inline notices before checkout.</w:t>
            </w:r>
          </w:p>
        </w:tc>
        <w:tc>
          <w:tcPr/>
          <w:p w:rsidR="00000000" w:rsidDel="00000000" w:rsidP="00000000" w:rsidRDefault="00000000" w:rsidRPr="00000000" w14:paraId="000001B4">
            <w:pPr>
              <w:rPr/>
            </w:pPr>
            <w:r w:rsidDel="00000000" w:rsidR="00000000" w:rsidRPr="00000000">
              <w:rPr>
                <w:rtl w:val="0"/>
              </w:rPr>
              <w:t xml:space="preserve">Enables repeat purchase while preserving current menu, pricing, availability, and note-carryover controls.</w:t>
            </w:r>
          </w:p>
        </w:tc>
        <w:tc>
          <w:tcPr/>
          <w:p w:rsidR="00000000" w:rsidDel="00000000" w:rsidP="00000000" w:rsidRDefault="00000000" w:rsidRPr="00000000" w14:paraId="000001B5">
            <w:pPr>
              <w:spacing w:line="259" w:lineRule="auto"/>
              <w:rPr/>
            </w:pPr>
            <w:r w:rsidDel="00000000" w:rsidR="00000000" w:rsidRPr="00000000">
              <w:rPr>
                <w:rtl w:val="0"/>
              </w:rPr>
              <w:t xml:space="preserve">UC-17</w:t>
            </w:r>
          </w:p>
        </w:tc>
      </w:tr>
      <w:tr>
        <w:trPr>
          <w:cantSplit w:val="0"/>
          <w:trHeight w:val="300" w:hRule="atLeast"/>
          <w:tblHeader w:val="0"/>
        </w:trPr>
        <w:tc>
          <w:tcPr/>
          <w:p w:rsidR="00000000" w:rsidDel="00000000" w:rsidP="00000000" w:rsidRDefault="00000000" w:rsidRPr="00000000" w14:paraId="000001B6">
            <w:pPr>
              <w:spacing w:line="259" w:lineRule="auto"/>
              <w:rPr/>
            </w:pPr>
            <w:r w:rsidDel="00000000" w:rsidR="00000000" w:rsidRPr="00000000">
              <w:rPr>
                <w:rtl w:val="0"/>
              </w:rPr>
              <w:t xml:space="preserve">FR-18</w:t>
            </w:r>
          </w:p>
        </w:tc>
        <w:tc>
          <w:tcPr/>
          <w:p w:rsidR="00000000" w:rsidDel="00000000" w:rsidP="00000000" w:rsidRDefault="00000000" w:rsidRPr="00000000" w14:paraId="000001B7">
            <w:pPr>
              <w:spacing w:line="259" w:lineRule="auto"/>
              <w:rPr/>
            </w:pPr>
            <w:r w:rsidDel="00000000" w:rsidR="00000000" w:rsidRPr="00000000">
              <w:rPr>
                <w:rtl w:val="0"/>
              </w:rPr>
              <w:t xml:space="preserve">Medium</w:t>
            </w:r>
          </w:p>
        </w:tc>
        <w:tc>
          <w:tcPr/>
          <w:p w:rsidR="00000000" w:rsidDel="00000000" w:rsidP="00000000" w:rsidRDefault="00000000" w:rsidRPr="00000000" w14:paraId="000001B8">
            <w:pPr>
              <w:rPr/>
            </w:pPr>
            <w:r w:rsidDel="00000000" w:rsidR="00000000" w:rsidRPr="00000000">
              <w:rPr>
                <w:rtl w:val="0"/>
              </w:rPr>
              <w:t xml:space="preserve">The system shall allow Managers to create, edit, deactivate, and review percentage and fixed-amount promotion codes, including validity period, usage limits, stacking rules, cancellation-related usage recovery, and application/usage audit history.</w:t>
            </w:r>
          </w:p>
        </w:tc>
        <w:tc>
          <w:tcPr/>
          <w:p w:rsidR="00000000" w:rsidDel="00000000" w:rsidP="00000000" w:rsidRDefault="00000000" w:rsidRPr="00000000" w14:paraId="000001B9">
            <w:pPr>
              <w:rPr/>
            </w:pPr>
            <w:r w:rsidDel="00000000" w:rsidR="00000000" w:rsidRPr="00000000">
              <w:rPr>
                <w:rtl w:val="0"/>
              </w:rPr>
              <w:t xml:space="preserve">Supports pricing governance, promotion recovery rules, and auditability; free-item and BOGO promotions are out of scope.</w:t>
            </w:r>
          </w:p>
        </w:tc>
        <w:tc>
          <w:tcPr/>
          <w:p w:rsidR="00000000" w:rsidDel="00000000" w:rsidP="00000000" w:rsidRDefault="00000000" w:rsidRPr="00000000" w14:paraId="000001BA">
            <w:pPr>
              <w:spacing w:line="259" w:lineRule="auto"/>
              <w:rPr/>
            </w:pPr>
            <w:r w:rsidDel="00000000" w:rsidR="00000000" w:rsidRPr="00000000">
              <w:rPr>
                <w:rtl w:val="0"/>
              </w:rPr>
              <w:t xml:space="preserve">UC-18</w:t>
            </w:r>
          </w:p>
        </w:tc>
      </w:tr>
      <w:tr>
        <w:trPr>
          <w:cantSplit w:val="0"/>
          <w:trHeight w:val="300" w:hRule="atLeast"/>
          <w:tblHeader w:val="0"/>
        </w:trPr>
        <w:tc>
          <w:tcPr/>
          <w:p w:rsidR="00000000" w:rsidDel="00000000" w:rsidP="00000000" w:rsidRDefault="00000000" w:rsidRPr="00000000" w14:paraId="000001BB">
            <w:pPr>
              <w:spacing w:line="259" w:lineRule="auto"/>
              <w:rPr/>
            </w:pPr>
            <w:r w:rsidDel="00000000" w:rsidR="00000000" w:rsidRPr="00000000">
              <w:rPr>
                <w:rtl w:val="0"/>
              </w:rPr>
              <w:t xml:space="preserve">FR-19</w:t>
            </w:r>
          </w:p>
        </w:tc>
        <w:tc>
          <w:tcPr/>
          <w:p w:rsidR="00000000" w:rsidDel="00000000" w:rsidP="00000000" w:rsidRDefault="00000000" w:rsidRPr="00000000" w14:paraId="000001BC">
            <w:pPr>
              <w:spacing w:line="259" w:lineRule="auto"/>
              <w:rPr/>
            </w:pPr>
            <w:r w:rsidDel="00000000" w:rsidR="00000000" w:rsidRPr="00000000">
              <w:rPr>
                <w:rtl w:val="0"/>
              </w:rPr>
              <w:t xml:space="preserve">Medium</w:t>
            </w:r>
          </w:p>
        </w:tc>
        <w:tc>
          <w:tcPr/>
          <w:p w:rsidR="00000000" w:rsidDel="00000000" w:rsidP="00000000" w:rsidRDefault="00000000" w:rsidRPr="00000000" w14:paraId="000001BD">
            <w:pPr>
              <w:spacing w:line="259" w:lineRule="auto"/>
              <w:rPr/>
            </w:pPr>
            <w:r w:rsidDel="00000000" w:rsidR="00000000" w:rsidRPr="00000000">
              <w:rPr>
                <w:rtl w:val="0"/>
              </w:rPr>
              <w:t xml:space="preserve">The system shall provide an operational dashboard for Managers showing revenue snapshot, order counts by status, open exceptions (Refund Pending, overdue Pickup, unresolved Write-off), and shift status.</w:t>
            </w:r>
          </w:p>
        </w:tc>
        <w:tc>
          <w:tcPr/>
          <w:p w:rsidR="00000000" w:rsidDel="00000000" w:rsidP="00000000" w:rsidRDefault="00000000" w:rsidRPr="00000000" w14:paraId="000001BE">
            <w:pPr>
              <w:spacing w:line="259" w:lineRule="auto"/>
              <w:rPr/>
            </w:pPr>
            <w:r w:rsidDel="00000000" w:rsidR="00000000" w:rsidRPr="00000000">
              <w:rPr>
                <w:rtl w:val="0"/>
              </w:rPr>
              <w:t xml:space="preserve">Enables daily at-a-glance operational oversight separated from detailed reporting.</w:t>
            </w:r>
          </w:p>
        </w:tc>
        <w:tc>
          <w:tcPr/>
          <w:p w:rsidR="00000000" w:rsidDel="00000000" w:rsidP="00000000" w:rsidRDefault="00000000" w:rsidRPr="00000000" w14:paraId="000001BF">
            <w:pPr>
              <w:spacing w:line="259" w:lineRule="auto"/>
              <w:rPr/>
            </w:pPr>
            <w:r w:rsidDel="00000000" w:rsidR="00000000" w:rsidRPr="00000000">
              <w:rPr>
                <w:rtl w:val="0"/>
              </w:rPr>
              <w:t xml:space="preserve">UC-19</w:t>
            </w:r>
          </w:p>
        </w:tc>
      </w:tr>
      <w:tr>
        <w:trPr>
          <w:cantSplit w:val="0"/>
          <w:trHeight w:val="300" w:hRule="atLeast"/>
          <w:tblHeader w:val="0"/>
        </w:trPr>
        <w:tc>
          <w:tcPr/>
          <w:p w:rsidR="00000000" w:rsidDel="00000000" w:rsidP="00000000" w:rsidRDefault="00000000" w:rsidRPr="00000000" w14:paraId="000001C0">
            <w:pPr>
              <w:spacing w:line="259" w:lineRule="auto"/>
              <w:rPr/>
            </w:pPr>
            <w:r w:rsidDel="00000000" w:rsidR="00000000" w:rsidRPr="00000000">
              <w:rPr>
                <w:rtl w:val="0"/>
              </w:rPr>
              <w:t xml:space="preserve">FR-20</w:t>
            </w:r>
          </w:p>
        </w:tc>
        <w:tc>
          <w:tcPr/>
          <w:p w:rsidR="00000000" w:rsidDel="00000000" w:rsidP="00000000" w:rsidRDefault="00000000" w:rsidRPr="00000000" w14:paraId="000001C1">
            <w:pPr>
              <w:spacing w:line="259" w:lineRule="auto"/>
              <w:rPr/>
            </w:pPr>
            <w:r w:rsidDel="00000000" w:rsidR="00000000" w:rsidRPr="00000000">
              <w:rPr>
                <w:rtl w:val="0"/>
              </w:rPr>
              <w:t xml:space="preserve">High</w:t>
            </w:r>
          </w:p>
        </w:tc>
        <w:tc>
          <w:tcPr/>
          <w:p w:rsidR="00000000" w:rsidDel="00000000" w:rsidP="00000000" w:rsidRDefault="00000000" w:rsidRPr="00000000" w14:paraId="000001C2">
            <w:pPr>
              <w:rPr/>
            </w:pPr>
            <w:r w:rsidDel="00000000" w:rsidR="00000000" w:rsidRPr="00000000">
              <w:rPr>
                <w:rtl w:val="0"/>
              </w:rPr>
              <w:t xml:space="preserve">The system shall allow FOH Staff and Managers to monitor and act on operationally actionable orders and exceptions across Dine-in, Takeaway, and Pickup, including live orders, Dine-in Completed+Unpaid follow-up, confirmation, cancellation, table transfer, and exception escalation.</w:t>
            </w:r>
          </w:p>
        </w:tc>
        <w:tc>
          <w:tcPr/>
          <w:p w:rsidR="00000000" w:rsidDel="00000000" w:rsidP="00000000" w:rsidRDefault="00000000" w:rsidRPr="00000000" w14:paraId="000001C3">
            <w:pPr>
              <w:rPr/>
            </w:pPr>
            <w:r w:rsidDel="00000000" w:rsidR="00000000" w:rsidRPr="00000000">
              <w:rPr>
                <w:rtl w:val="0"/>
              </w:rPr>
              <w:t xml:space="preserve">Supports real-time operational control of actionable orders and settlement/exceptions requiring staff follow-up.</w:t>
            </w:r>
          </w:p>
        </w:tc>
        <w:tc>
          <w:tcPr/>
          <w:p w:rsidR="00000000" w:rsidDel="00000000" w:rsidP="00000000" w:rsidRDefault="00000000" w:rsidRPr="00000000" w14:paraId="000001C4">
            <w:pPr>
              <w:spacing w:line="259" w:lineRule="auto"/>
              <w:rPr/>
            </w:pPr>
            <w:r w:rsidDel="00000000" w:rsidR="00000000" w:rsidRPr="00000000">
              <w:rPr>
                <w:rtl w:val="0"/>
              </w:rPr>
              <w:t xml:space="preserve">UC-20</w:t>
            </w:r>
          </w:p>
        </w:tc>
      </w:tr>
      <w:tr>
        <w:trPr>
          <w:cantSplit w:val="0"/>
          <w:trHeight w:val="300" w:hRule="atLeast"/>
          <w:tblHeader w:val="0"/>
        </w:trPr>
        <w:tc>
          <w:tcPr/>
          <w:p w:rsidR="00000000" w:rsidDel="00000000" w:rsidP="00000000" w:rsidRDefault="00000000" w:rsidRPr="00000000" w14:paraId="000001C5">
            <w:pPr>
              <w:spacing w:line="259" w:lineRule="auto"/>
              <w:rPr/>
            </w:pPr>
            <w:r w:rsidDel="00000000" w:rsidR="00000000" w:rsidRPr="00000000">
              <w:rPr>
                <w:rtl w:val="0"/>
              </w:rPr>
              <w:t xml:space="preserve">FR-21</w:t>
            </w:r>
          </w:p>
        </w:tc>
        <w:tc>
          <w:tcPr/>
          <w:p w:rsidR="00000000" w:rsidDel="00000000" w:rsidP="00000000" w:rsidRDefault="00000000" w:rsidRPr="00000000" w14:paraId="000001C6">
            <w:pPr>
              <w:spacing w:line="259" w:lineRule="auto"/>
              <w:rPr/>
            </w:pPr>
            <w:r w:rsidDel="00000000" w:rsidR="00000000" w:rsidRPr="00000000">
              <w:rPr>
                <w:rtl w:val="0"/>
              </w:rPr>
              <w:t xml:space="preserve">High</w:t>
            </w:r>
          </w:p>
        </w:tc>
        <w:tc>
          <w:tcPr/>
          <w:p w:rsidR="00000000" w:rsidDel="00000000" w:rsidP="00000000" w:rsidRDefault="00000000" w:rsidRPr="00000000" w14:paraId="000001C7">
            <w:pPr>
              <w:rPr/>
            </w:pPr>
            <w:r w:rsidDel="00000000" w:rsidR="00000000" w:rsidRPr="00000000">
              <w:rPr>
                <w:rtl w:val="0"/>
              </w:rPr>
              <w:t xml:space="preserve">The system shall allow Cashiers and Managers to close a shift with cash-drawer reconciliation, payment-method breakdown (cash, bank QR, gateway, refund, Comp, Forfeited, Write-off), pre-close review of unresolved operational/financial exceptions, and inherited-exception handover to the next shift.</w:t>
            </w:r>
          </w:p>
        </w:tc>
        <w:tc>
          <w:tcPr/>
          <w:p w:rsidR="00000000" w:rsidDel="00000000" w:rsidP="00000000" w:rsidRDefault="00000000" w:rsidRPr="00000000" w14:paraId="000001C8">
            <w:pPr>
              <w:rPr/>
            </w:pPr>
            <w:r w:rsidDel="00000000" w:rsidR="00000000" w:rsidRPr="00000000">
              <w:rPr>
                <w:rtl w:val="0"/>
              </w:rPr>
              <w:t xml:space="preserve">Supports end-of-day financial accuracy, cash-drawer accountability, and multi-shift reconciliation.</w:t>
            </w:r>
          </w:p>
        </w:tc>
        <w:tc>
          <w:tcPr/>
          <w:p w:rsidR="00000000" w:rsidDel="00000000" w:rsidP="00000000" w:rsidRDefault="00000000" w:rsidRPr="00000000" w14:paraId="000001C9">
            <w:pPr>
              <w:spacing w:line="259" w:lineRule="auto"/>
              <w:rPr/>
            </w:pPr>
            <w:r w:rsidDel="00000000" w:rsidR="00000000" w:rsidRPr="00000000">
              <w:rPr>
                <w:rtl w:val="0"/>
              </w:rPr>
              <w:t xml:space="preserve">UC-21</w:t>
            </w:r>
          </w:p>
        </w:tc>
      </w:tr>
      <w:tr>
        <w:trPr>
          <w:cantSplit w:val="0"/>
          <w:trHeight w:val="300" w:hRule="atLeast"/>
          <w:tblHeader w:val="0"/>
        </w:trPr>
        <w:tc>
          <w:tcPr/>
          <w:p w:rsidR="00000000" w:rsidDel="00000000" w:rsidP="00000000" w:rsidRDefault="00000000" w:rsidRPr="00000000" w14:paraId="000001CA">
            <w:pPr>
              <w:spacing w:line="259" w:lineRule="auto"/>
              <w:rPr/>
            </w:pPr>
            <w:r w:rsidDel="00000000" w:rsidR="00000000" w:rsidRPr="00000000">
              <w:rPr>
                <w:rtl w:val="0"/>
              </w:rPr>
              <w:t xml:space="preserve">FR-22</w:t>
            </w:r>
          </w:p>
        </w:tc>
        <w:tc>
          <w:tcPr/>
          <w:p w:rsidR="00000000" w:rsidDel="00000000" w:rsidP="00000000" w:rsidRDefault="00000000" w:rsidRPr="00000000" w14:paraId="000001CB">
            <w:pPr>
              <w:spacing w:line="259" w:lineRule="auto"/>
              <w:rPr/>
            </w:pPr>
            <w:r w:rsidDel="00000000" w:rsidR="00000000" w:rsidRPr="00000000">
              <w:rPr>
                <w:rtl w:val="0"/>
              </w:rPr>
              <w:t xml:space="preserve">High</w:t>
            </w:r>
          </w:p>
        </w:tc>
        <w:tc>
          <w:tcPr/>
          <w:p w:rsidR="00000000" w:rsidDel="00000000" w:rsidP="00000000" w:rsidRDefault="00000000" w:rsidRPr="00000000" w14:paraId="000001CC">
            <w:pPr>
              <w:spacing w:line="259" w:lineRule="auto"/>
              <w:rPr/>
            </w:pPr>
            <w:r w:rsidDel="00000000" w:rsidR="00000000" w:rsidRPr="00000000">
              <w:rPr>
                <w:rtl w:val="0"/>
              </w:rPr>
              <w:t xml:space="preserve">The system shall allow BOH Staff and Managers to mark a menu item as 86'd and shall instantly propagate availability changes to the Client WebApp and POS, and flag affected not-yet-cooked orders for FOH/Manager action.</w:t>
            </w:r>
          </w:p>
        </w:tc>
        <w:tc>
          <w:tcPr/>
          <w:p w:rsidR="00000000" w:rsidDel="00000000" w:rsidP="00000000" w:rsidRDefault="00000000" w:rsidRPr="00000000" w14:paraId="000001CD">
            <w:pPr>
              <w:spacing w:line="259" w:lineRule="auto"/>
              <w:rPr/>
            </w:pPr>
            <w:r w:rsidDel="00000000" w:rsidR="00000000" w:rsidRPr="00000000">
              <w:rPr>
                <w:rtl w:val="0"/>
              </w:rPr>
              <w:t xml:space="preserve">Prevents ordering of unavailable items and handles 86'd propagation on in-flight orders.</w:t>
            </w:r>
          </w:p>
        </w:tc>
        <w:tc>
          <w:tcPr/>
          <w:p w:rsidR="00000000" w:rsidDel="00000000" w:rsidP="00000000" w:rsidRDefault="00000000" w:rsidRPr="00000000" w14:paraId="000001CE">
            <w:pPr>
              <w:spacing w:line="259" w:lineRule="auto"/>
              <w:rPr/>
            </w:pPr>
            <w:r w:rsidDel="00000000" w:rsidR="00000000" w:rsidRPr="00000000">
              <w:rPr>
                <w:rtl w:val="0"/>
              </w:rPr>
              <w:t xml:space="preserve">UC-22</w:t>
            </w:r>
          </w:p>
        </w:tc>
      </w:tr>
      <w:tr>
        <w:trPr>
          <w:cantSplit w:val="0"/>
          <w:trHeight w:val="300" w:hRule="atLeast"/>
          <w:tblHeader w:val="0"/>
        </w:trPr>
        <w:tc>
          <w:tcPr/>
          <w:p w:rsidR="00000000" w:rsidDel="00000000" w:rsidP="00000000" w:rsidRDefault="00000000" w:rsidRPr="00000000" w14:paraId="000001CF">
            <w:pPr>
              <w:spacing w:line="259" w:lineRule="auto"/>
              <w:rPr/>
            </w:pPr>
            <w:r w:rsidDel="00000000" w:rsidR="00000000" w:rsidRPr="00000000">
              <w:rPr>
                <w:rtl w:val="0"/>
              </w:rPr>
              <w:t xml:space="preserve">FR-23</w:t>
            </w:r>
          </w:p>
        </w:tc>
        <w:tc>
          <w:tcPr/>
          <w:p w:rsidR="00000000" w:rsidDel="00000000" w:rsidP="00000000" w:rsidRDefault="00000000" w:rsidRPr="00000000" w14:paraId="000001D0">
            <w:pPr>
              <w:spacing w:line="259" w:lineRule="auto"/>
              <w:rPr/>
            </w:pPr>
            <w:r w:rsidDel="00000000" w:rsidR="00000000" w:rsidRPr="00000000">
              <w:rPr>
                <w:rtl w:val="0"/>
              </w:rPr>
              <w:t xml:space="preserve">High</w:t>
            </w:r>
          </w:p>
        </w:tc>
        <w:tc>
          <w:tcPr/>
          <w:p w:rsidR="00000000" w:rsidDel="00000000" w:rsidP="00000000" w:rsidRDefault="00000000" w:rsidRPr="00000000" w14:paraId="000001D1">
            <w:pPr>
              <w:spacing w:line="259" w:lineRule="auto"/>
              <w:rPr/>
            </w:pPr>
            <w:r w:rsidDel="00000000" w:rsidR="00000000" w:rsidRPr="00000000">
              <w:rPr>
                <w:rtl w:val="0"/>
              </w:rPr>
              <w:t xml:space="preserve">The system shall allow FOH Service Staff to confirm order handoff and transition Ready orders to Completed, and shall support wrong-handoff correction by reverting Completed to Ready within the same shift with an audit reason.</w:t>
            </w:r>
          </w:p>
        </w:tc>
        <w:tc>
          <w:tcPr/>
          <w:p w:rsidR="00000000" w:rsidDel="00000000" w:rsidP="00000000" w:rsidRDefault="00000000" w:rsidRPr="00000000" w14:paraId="000001D2">
            <w:pPr>
              <w:spacing w:line="259" w:lineRule="auto"/>
              <w:rPr/>
            </w:pPr>
            <w:r w:rsidDel="00000000" w:rsidR="00000000" w:rsidRPr="00000000">
              <w:rPr>
                <w:rtl w:val="0"/>
              </w:rPr>
              <w:t xml:space="preserve">Closes the dine-in service lifecycle and supports mistaken-completion correction.</w:t>
            </w:r>
          </w:p>
        </w:tc>
        <w:tc>
          <w:tcPr/>
          <w:p w:rsidR="00000000" w:rsidDel="00000000" w:rsidP="00000000" w:rsidRDefault="00000000" w:rsidRPr="00000000" w14:paraId="000001D3">
            <w:pPr>
              <w:spacing w:line="259" w:lineRule="auto"/>
              <w:rPr/>
            </w:pPr>
            <w:r w:rsidDel="00000000" w:rsidR="00000000" w:rsidRPr="00000000">
              <w:rPr>
                <w:rtl w:val="0"/>
              </w:rPr>
              <w:t xml:space="preserve">UC-23</w:t>
            </w:r>
          </w:p>
        </w:tc>
      </w:tr>
      <w:tr>
        <w:trPr>
          <w:cantSplit w:val="0"/>
          <w:trHeight w:val="300" w:hRule="atLeast"/>
          <w:tblHeader w:val="0"/>
        </w:trPr>
        <w:tc>
          <w:tcPr/>
          <w:p w:rsidR="00000000" w:rsidDel="00000000" w:rsidP="00000000" w:rsidRDefault="00000000" w:rsidRPr="00000000" w14:paraId="000001D4">
            <w:pPr>
              <w:spacing w:line="259" w:lineRule="auto"/>
              <w:rPr/>
            </w:pPr>
            <w:r w:rsidDel="00000000" w:rsidR="00000000" w:rsidRPr="00000000">
              <w:rPr>
                <w:rtl w:val="0"/>
              </w:rPr>
              <w:t xml:space="preserve">FR-24</w:t>
            </w:r>
          </w:p>
        </w:tc>
        <w:tc>
          <w:tcPr/>
          <w:p w:rsidR="00000000" w:rsidDel="00000000" w:rsidP="00000000" w:rsidRDefault="00000000" w:rsidRPr="00000000" w14:paraId="000001D5">
            <w:pPr>
              <w:spacing w:line="259" w:lineRule="auto"/>
              <w:rPr/>
            </w:pPr>
            <w:r w:rsidDel="00000000" w:rsidR="00000000" w:rsidRPr="00000000">
              <w:rPr>
                <w:rtl w:val="0"/>
              </w:rPr>
              <w:t xml:space="preserve">High</w:t>
            </w:r>
          </w:p>
        </w:tc>
        <w:tc>
          <w:tcPr/>
          <w:p w:rsidR="00000000" w:rsidDel="00000000" w:rsidP="00000000" w:rsidRDefault="00000000" w:rsidRPr="00000000" w14:paraId="000001D6">
            <w:pPr>
              <w:spacing w:line="259" w:lineRule="auto"/>
              <w:rPr/>
            </w:pPr>
            <w:r w:rsidDel="00000000" w:rsidR="00000000" w:rsidRPr="00000000">
              <w:rPr>
                <w:rtl w:val="0"/>
              </w:rPr>
              <w:t xml:space="preserve">The system shall allow FOH Staff and Managers to record customer complaints and operational exceptions (wrong item, missing item, quality issue, wrong handoff) and select a resolution from remake, substitution, goodwill discount, partial refund, full refund, Comp, or Write-off with audit.</w:t>
            </w:r>
          </w:p>
        </w:tc>
        <w:tc>
          <w:tcPr/>
          <w:p w:rsidR="00000000" w:rsidDel="00000000" w:rsidP="00000000" w:rsidRDefault="00000000" w:rsidRPr="00000000" w14:paraId="000001D7">
            <w:pPr>
              <w:spacing w:line="259" w:lineRule="auto"/>
              <w:rPr/>
            </w:pPr>
            <w:r w:rsidDel="00000000" w:rsidR="00000000" w:rsidRPr="00000000">
              <w:rPr>
                <w:rtl w:val="0"/>
              </w:rPr>
              <w:t xml:space="preserve">Supports service recovery and maintains financial integrity across exception paths.</w:t>
            </w:r>
          </w:p>
        </w:tc>
        <w:tc>
          <w:tcPr/>
          <w:p w:rsidR="00000000" w:rsidDel="00000000" w:rsidP="00000000" w:rsidRDefault="00000000" w:rsidRPr="00000000" w14:paraId="000001D8">
            <w:pPr>
              <w:spacing w:line="259" w:lineRule="auto"/>
              <w:rPr/>
            </w:pPr>
            <w:r w:rsidDel="00000000" w:rsidR="00000000" w:rsidRPr="00000000">
              <w:rPr>
                <w:rtl w:val="0"/>
              </w:rPr>
              <w:t xml:space="preserve">UC-24</w:t>
            </w:r>
          </w:p>
        </w:tc>
      </w:tr>
      <w:tr>
        <w:trPr>
          <w:cantSplit w:val="0"/>
          <w:trHeight w:val="300" w:hRule="atLeast"/>
          <w:tblHeader w:val="0"/>
        </w:trPr>
        <w:tc>
          <w:tcPr/>
          <w:p w:rsidR="00000000" w:rsidDel="00000000" w:rsidP="00000000" w:rsidRDefault="00000000" w:rsidRPr="00000000" w14:paraId="000001D9">
            <w:pPr>
              <w:spacing w:line="259" w:lineRule="auto"/>
              <w:rPr/>
            </w:pPr>
            <w:r w:rsidDel="00000000" w:rsidR="00000000" w:rsidRPr="00000000">
              <w:rPr>
                <w:rtl w:val="0"/>
              </w:rPr>
              <w:t xml:space="preserve">FR-25</w:t>
            </w:r>
          </w:p>
        </w:tc>
        <w:tc>
          <w:tcPr/>
          <w:p w:rsidR="00000000" w:rsidDel="00000000" w:rsidP="00000000" w:rsidRDefault="00000000" w:rsidRPr="00000000" w14:paraId="000001DA">
            <w:pPr>
              <w:spacing w:line="259" w:lineRule="auto"/>
              <w:rPr/>
            </w:pPr>
            <w:r w:rsidDel="00000000" w:rsidR="00000000" w:rsidRPr="00000000">
              <w:rPr>
                <w:rtl w:val="0"/>
              </w:rPr>
              <w:t xml:space="preserve">Medium</w:t>
            </w:r>
          </w:p>
        </w:tc>
        <w:tc>
          <w:tcPr/>
          <w:p w:rsidR="00000000" w:rsidDel="00000000" w:rsidP="00000000" w:rsidRDefault="00000000" w:rsidRPr="00000000" w14:paraId="000001DB">
            <w:pPr>
              <w:spacing w:line="259" w:lineRule="auto"/>
              <w:rPr/>
            </w:pPr>
            <w:r w:rsidDel="00000000" w:rsidR="00000000" w:rsidRPr="00000000">
              <w:rPr>
                <w:rtl w:val="0"/>
              </w:rPr>
              <w:t xml:space="preserve">The system shall allow customers to register, log in, log out, update profile, change password, and recover password via OTP.</w:t>
            </w:r>
          </w:p>
        </w:tc>
        <w:tc>
          <w:tcPr/>
          <w:p w:rsidR="00000000" w:rsidDel="00000000" w:rsidP="00000000" w:rsidRDefault="00000000" w:rsidRPr="00000000" w14:paraId="000001DC">
            <w:pPr>
              <w:spacing w:line="259" w:lineRule="auto"/>
              <w:rPr/>
            </w:pPr>
            <w:r w:rsidDel="00000000" w:rsidR="00000000" w:rsidRPr="00000000">
              <w:rPr>
                <w:rtl w:val="0"/>
              </w:rPr>
              <w:t xml:space="preserve">Supports the authenticated customer lifecycle required for order history, reorder, and rating.</w:t>
            </w:r>
          </w:p>
        </w:tc>
        <w:tc>
          <w:tcPr/>
          <w:p w:rsidR="00000000" w:rsidDel="00000000" w:rsidP="00000000" w:rsidRDefault="00000000" w:rsidRPr="00000000" w14:paraId="000001DD">
            <w:pPr>
              <w:spacing w:line="259" w:lineRule="auto"/>
              <w:rPr/>
            </w:pPr>
            <w:r w:rsidDel="00000000" w:rsidR="00000000" w:rsidRPr="00000000">
              <w:rPr>
                <w:rtl w:val="0"/>
              </w:rPr>
              <w:t xml:space="preserve">UC-25</w:t>
            </w:r>
          </w:p>
        </w:tc>
      </w:tr>
      <w:tr>
        <w:trPr>
          <w:cantSplit w:val="0"/>
          <w:trHeight w:val="300" w:hRule="atLeast"/>
          <w:tblHeader w:val="0"/>
        </w:trPr>
        <w:tc>
          <w:tcPr/>
          <w:p w:rsidR="00000000" w:rsidDel="00000000" w:rsidP="00000000" w:rsidRDefault="00000000" w:rsidRPr="00000000" w14:paraId="000001DE">
            <w:pPr>
              <w:spacing w:line="259" w:lineRule="auto"/>
              <w:rPr/>
            </w:pPr>
            <w:r w:rsidDel="00000000" w:rsidR="00000000" w:rsidRPr="00000000">
              <w:rPr>
                <w:rtl w:val="0"/>
              </w:rPr>
              <w:t xml:space="preserve">FR-26</w:t>
            </w:r>
          </w:p>
        </w:tc>
        <w:tc>
          <w:tcPr/>
          <w:p w:rsidR="00000000" w:rsidDel="00000000" w:rsidP="00000000" w:rsidRDefault="00000000" w:rsidRPr="00000000" w14:paraId="000001DF">
            <w:pPr>
              <w:spacing w:line="259" w:lineRule="auto"/>
              <w:rPr/>
            </w:pPr>
            <w:r w:rsidDel="00000000" w:rsidR="00000000" w:rsidRPr="00000000">
              <w:rPr>
                <w:rtl w:val="0"/>
              </w:rPr>
              <w:t xml:space="preserve">Critical</w:t>
            </w:r>
          </w:p>
        </w:tc>
        <w:tc>
          <w:tcPr/>
          <w:p w:rsidR="00000000" w:rsidDel="00000000" w:rsidP="00000000" w:rsidRDefault="00000000" w:rsidRPr="00000000" w14:paraId="000001E0">
            <w:pPr>
              <w:spacing w:line="259" w:lineRule="auto"/>
              <w:rPr/>
            </w:pPr>
            <w:r w:rsidDel="00000000" w:rsidR="00000000" w:rsidRPr="00000000">
              <w:rPr>
                <w:rtl w:val="0"/>
              </w:rPr>
              <w:t xml:space="preserve">The system shall allow customers to complete checkout by confirming a service model, applying an optional promotion code, capturing Guest or Registered identification, reviewing the total, and routing to payment or tracking based on the service model.</w:t>
            </w:r>
          </w:p>
        </w:tc>
        <w:tc>
          <w:tcPr/>
          <w:p w:rsidR="00000000" w:rsidDel="00000000" w:rsidP="00000000" w:rsidRDefault="00000000" w:rsidRPr="00000000" w14:paraId="000001E1">
            <w:pPr>
              <w:spacing w:line="259" w:lineRule="auto"/>
              <w:rPr/>
            </w:pPr>
            <w:r w:rsidDel="00000000" w:rsidR="00000000" w:rsidRPr="00000000">
              <w:rPr>
                <w:rtl w:val="0"/>
              </w:rPr>
              <w:t xml:space="preserve">Closes the customer-side ordering funnel and enforces service-model-specific prepayment rules.</w:t>
            </w:r>
          </w:p>
        </w:tc>
        <w:tc>
          <w:tcPr/>
          <w:p w:rsidR="00000000" w:rsidDel="00000000" w:rsidP="00000000" w:rsidRDefault="00000000" w:rsidRPr="00000000" w14:paraId="000001E2">
            <w:pPr>
              <w:spacing w:line="259" w:lineRule="auto"/>
              <w:rPr/>
            </w:pPr>
            <w:r w:rsidDel="00000000" w:rsidR="00000000" w:rsidRPr="00000000">
              <w:rPr>
                <w:rtl w:val="0"/>
              </w:rPr>
              <w:t xml:space="preserve">UC-26</w:t>
            </w:r>
          </w:p>
        </w:tc>
      </w:tr>
    </w:tbl>
    <w:p w:rsidR="00000000" w:rsidDel="00000000" w:rsidP="00000000" w:rsidRDefault="00000000" w:rsidRPr="00000000" w14:paraId="000001E3">
      <w:pPr>
        <w:pStyle w:val="Heading2"/>
        <w:rPr>
          <w:rFonts w:ascii="Times New Roman" w:cs="Times New Roman" w:eastAsia="Times New Roman" w:hAnsi="Times New Roman"/>
          <w:sz w:val="20"/>
          <w:szCs w:val="20"/>
        </w:rPr>
      </w:pPr>
      <w:r w:rsidDel="00000000" w:rsidR="00000000" w:rsidRPr="00000000">
        <w:rPr>
          <w:rtl w:val="0"/>
        </w:rPr>
        <w:t xml:space="preserve">Non-functional Requirements</w:t>
      </w:r>
      <w:r w:rsidDel="00000000" w:rsidR="00000000" w:rsidRPr="00000000">
        <w:rPr>
          <w:rtl w:val="0"/>
        </w:rPr>
      </w:r>
    </w:p>
    <w:tbl>
      <w:tblPr>
        <w:tblStyle w:val="Table11"/>
        <w:tblW w:w="132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152"/>
        <w:gridCol w:w="1417"/>
        <w:gridCol w:w="5362"/>
        <w:gridCol w:w="3904"/>
        <w:gridCol w:w="1413"/>
        <w:tblGridChange w:id="0">
          <w:tblGrid>
            <w:gridCol w:w="1152"/>
            <w:gridCol w:w="1417"/>
            <w:gridCol w:w="5362"/>
            <w:gridCol w:w="3904"/>
            <w:gridCol w:w="1413"/>
          </w:tblGrid>
        </w:tblGridChange>
      </w:tblGrid>
      <w:tr>
        <w:trPr>
          <w:cantSplit w:val="0"/>
          <w:tblHeader w:val="0"/>
        </w:trPr>
        <w:tc>
          <w:tcPr/>
          <w:p w:rsidR="00000000" w:rsidDel="00000000" w:rsidP="00000000" w:rsidRDefault="00000000" w:rsidRPr="00000000" w14:paraId="000001E4">
            <w:pPr>
              <w:spacing w:line="259" w:lineRule="auto"/>
              <w:rPr/>
            </w:pPr>
            <w:r w:rsidDel="00000000" w:rsidR="00000000" w:rsidRPr="00000000">
              <w:rPr>
                <w:rtl w:val="0"/>
              </w:rPr>
              <w:t xml:space="preserve">REQ#</w:t>
            </w:r>
          </w:p>
        </w:tc>
        <w:tc>
          <w:tcPr/>
          <w:p w:rsidR="00000000" w:rsidDel="00000000" w:rsidP="00000000" w:rsidRDefault="00000000" w:rsidRPr="00000000" w14:paraId="000001E5">
            <w:pPr>
              <w:spacing w:line="259" w:lineRule="auto"/>
              <w:rPr/>
            </w:pPr>
            <w:r w:rsidDel="00000000" w:rsidR="00000000" w:rsidRPr="00000000">
              <w:rPr>
                <w:rtl w:val="0"/>
              </w:rPr>
              <w:t xml:space="preserve">PRIORITY</w:t>
            </w:r>
          </w:p>
        </w:tc>
        <w:tc>
          <w:tcPr/>
          <w:p w:rsidR="00000000" w:rsidDel="00000000" w:rsidP="00000000" w:rsidRDefault="00000000" w:rsidRPr="00000000" w14:paraId="000001E6">
            <w:pPr>
              <w:spacing w:line="259" w:lineRule="auto"/>
              <w:rPr/>
            </w:pPr>
            <w:r w:rsidDel="00000000" w:rsidR="00000000" w:rsidRPr="00000000">
              <w:rPr>
                <w:rtl w:val="0"/>
              </w:rPr>
              <w:t xml:space="preserve">DESCRIPTION</w:t>
            </w:r>
          </w:p>
        </w:tc>
        <w:tc>
          <w:tcPr/>
          <w:p w:rsidR="00000000" w:rsidDel="00000000" w:rsidP="00000000" w:rsidRDefault="00000000" w:rsidRPr="00000000" w14:paraId="000001E7">
            <w:pPr>
              <w:spacing w:line="259" w:lineRule="auto"/>
              <w:rPr/>
            </w:pPr>
            <w:r w:rsidDel="00000000" w:rsidR="00000000" w:rsidRPr="00000000">
              <w:rPr>
                <w:rtl w:val="0"/>
              </w:rPr>
              <w:t xml:space="preserve">RATIONALE</w:t>
            </w:r>
          </w:p>
        </w:tc>
        <w:tc>
          <w:tcPr/>
          <w:p w:rsidR="00000000" w:rsidDel="00000000" w:rsidP="00000000" w:rsidRDefault="00000000" w:rsidRPr="00000000" w14:paraId="000001E8">
            <w:pPr>
              <w:spacing w:line="259" w:lineRule="auto"/>
              <w:rPr/>
            </w:pPr>
            <w:r w:rsidDel="00000000" w:rsidR="00000000" w:rsidRPr="00000000">
              <w:rPr>
                <w:rtl w:val="0"/>
              </w:rPr>
              <w:t xml:space="preserve">USE CASE</w:t>
            </w:r>
          </w:p>
        </w:tc>
      </w:tr>
      <w:tr>
        <w:trPr>
          <w:cantSplit w:val="0"/>
          <w:tblHeader w:val="0"/>
        </w:trPr>
        <w:tc>
          <w:tcPr>
            <w:shd w:fill="cccccc" w:val="clear"/>
          </w:tcPr>
          <w:p w:rsidR="00000000" w:rsidDel="00000000" w:rsidP="00000000" w:rsidRDefault="00000000" w:rsidRPr="00000000" w14:paraId="000001E9">
            <w:pPr>
              <w:spacing w:line="259" w:lineRule="auto"/>
              <w:rPr/>
            </w:pPr>
            <w:r w:rsidDel="00000000" w:rsidR="00000000" w:rsidRPr="00000000">
              <w:rPr>
                <w:rtl w:val="0"/>
              </w:rPr>
              <w:t xml:space="preserve">NFR-01</w:t>
            </w:r>
          </w:p>
        </w:tc>
        <w:tc>
          <w:tcPr>
            <w:shd w:fill="cccccc" w:val="clear"/>
          </w:tcPr>
          <w:p w:rsidR="00000000" w:rsidDel="00000000" w:rsidP="00000000" w:rsidRDefault="00000000" w:rsidRPr="00000000" w14:paraId="000001EA">
            <w:pPr>
              <w:spacing w:line="259" w:lineRule="auto"/>
              <w:rPr/>
            </w:pPr>
            <w:r w:rsidDel="00000000" w:rsidR="00000000" w:rsidRPr="00000000">
              <w:rPr>
                <w:rtl w:val="0"/>
              </w:rPr>
              <w:t xml:space="preserve">High</w:t>
            </w:r>
          </w:p>
        </w:tc>
        <w:tc>
          <w:tcPr>
            <w:shd w:fill="cccccc" w:val="clear"/>
          </w:tcPr>
          <w:p w:rsidR="00000000" w:rsidDel="00000000" w:rsidP="00000000" w:rsidRDefault="00000000" w:rsidRPr="00000000" w14:paraId="000001EB">
            <w:pPr>
              <w:spacing w:line="259" w:lineRule="auto"/>
              <w:rPr/>
            </w:pPr>
            <w:r w:rsidDel="00000000" w:rsidR="00000000" w:rsidRPr="00000000">
              <w:rPr>
                <w:rtl w:val="0"/>
              </w:rPr>
              <w:t xml:space="preserve">The system shall return responses for core user actions, including ordering, payment, counter order creation, and order tracking, within 2 seconds under normal operating conditions.</w:t>
            </w:r>
          </w:p>
        </w:tc>
        <w:tc>
          <w:tcPr>
            <w:shd w:fill="cccccc" w:val="clear"/>
          </w:tcPr>
          <w:p w:rsidR="00000000" w:rsidDel="00000000" w:rsidP="00000000" w:rsidRDefault="00000000" w:rsidRPr="00000000" w14:paraId="000001EC">
            <w:pPr>
              <w:spacing w:line="259" w:lineRule="auto"/>
              <w:rPr/>
            </w:pPr>
            <w:r w:rsidDel="00000000" w:rsidR="00000000" w:rsidRPr="00000000">
              <w:rPr>
                <w:rtl w:val="0"/>
              </w:rPr>
              <w:t xml:space="preserve">This constraint is required to keep customer and staff workflows responsive during normal operations.</w:t>
            </w:r>
          </w:p>
        </w:tc>
        <w:tc>
          <w:tcPr>
            <w:shd w:fill="cccccc" w:val="clear"/>
          </w:tcPr>
          <w:p w:rsidR="00000000" w:rsidDel="00000000" w:rsidP="00000000" w:rsidRDefault="00000000" w:rsidRPr="00000000" w14:paraId="000001ED">
            <w:pPr>
              <w:spacing w:line="259" w:lineRule="auto"/>
              <w:rPr/>
            </w:pPr>
            <w:r w:rsidDel="00000000" w:rsidR="00000000" w:rsidRPr="00000000">
              <w:rPr>
                <w:rtl w:val="0"/>
              </w:rPr>
              <w:t xml:space="preserve">UC-01, UC-02, UC-09, UC-10, UC-11</w:t>
            </w:r>
          </w:p>
        </w:tc>
      </w:tr>
      <w:tr>
        <w:trPr>
          <w:cantSplit w:val="0"/>
          <w:tblHeader w:val="0"/>
        </w:trPr>
        <w:tc>
          <w:tcPr/>
          <w:p w:rsidR="00000000" w:rsidDel="00000000" w:rsidP="00000000" w:rsidRDefault="00000000" w:rsidRPr="00000000" w14:paraId="000001EE">
            <w:pPr>
              <w:spacing w:line="259" w:lineRule="auto"/>
              <w:rPr/>
            </w:pPr>
            <w:r w:rsidDel="00000000" w:rsidR="00000000" w:rsidRPr="00000000">
              <w:rPr>
                <w:rtl w:val="0"/>
              </w:rPr>
              <w:t xml:space="preserve">NFR-02</w:t>
            </w:r>
          </w:p>
        </w:tc>
        <w:tc>
          <w:tcPr/>
          <w:p w:rsidR="00000000" w:rsidDel="00000000" w:rsidP="00000000" w:rsidRDefault="00000000" w:rsidRPr="00000000" w14:paraId="000001EF">
            <w:pPr>
              <w:spacing w:line="259" w:lineRule="auto"/>
              <w:rPr/>
            </w:pPr>
            <w:r w:rsidDel="00000000" w:rsidR="00000000" w:rsidRPr="00000000">
              <w:rPr>
                <w:rtl w:val="0"/>
              </w:rPr>
              <w:t xml:space="preserve">Critical</w:t>
            </w:r>
          </w:p>
        </w:tc>
        <w:tc>
          <w:tcPr/>
          <w:p w:rsidR="00000000" w:rsidDel="00000000" w:rsidP="00000000" w:rsidRDefault="00000000" w:rsidRPr="00000000" w14:paraId="000001F0">
            <w:pPr>
              <w:spacing w:line="259" w:lineRule="auto"/>
              <w:rPr/>
            </w:pPr>
            <w:r w:rsidDel="00000000" w:rsidR="00000000" w:rsidRPr="00000000">
              <w:rPr>
                <w:rtl w:val="0"/>
              </w:rPr>
              <w:t xml:space="preserve">The system shall maintain at least 99% availability during the restaurant's operating hours.</w:t>
            </w:r>
          </w:p>
        </w:tc>
        <w:tc>
          <w:tcPr/>
          <w:p w:rsidR="00000000" w:rsidDel="00000000" w:rsidP="00000000" w:rsidRDefault="00000000" w:rsidRPr="00000000" w14:paraId="000001F1">
            <w:pPr>
              <w:spacing w:line="259" w:lineRule="auto"/>
              <w:rPr/>
            </w:pPr>
            <w:r w:rsidDel="00000000" w:rsidR="00000000" w:rsidRPr="00000000">
              <w:rPr>
                <w:rtl w:val="0"/>
              </w:rPr>
              <w:t xml:space="preserve">This constraint is required to support uninterrupted operations during business hours.</w:t>
            </w:r>
          </w:p>
        </w:tc>
        <w:tc>
          <w:tcPr/>
          <w:p w:rsidR="00000000" w:rsidDel="00000000" w:rsidP="00000000" w:rsidRDefault="00000000" w:rsidRPr="00000000" w14:paraId="000001F2">
            <w:pPr>
              <w:rPr/>
            </w:pPr>
            <w:r w:rsidDel="00000000" w:rsidR="00000000" w:rsidRPr="00000000">
              <w:rPr>
                <w:rtl w:val="0"/>
              </w:rPr>
              <w:t xml:space="preserve">Core system use cases (UC-01..UC-26)</w:t>
            </w:r>
          </w:p>
        </w:tc>
      </w:tr>
      <w:tr>
        <w:trPr>
          <w:cantSplit w:val="0"/>
          <w:tblHeader w:val="0"/>
        </w:trPr>
        <w:tc>
          <w:tcPr>
            <w:shd w:fill="cccccc" w:val="clear"/>
          </w:tcPr>
          <w:p w:rsidR="00000000" w:rsidDel="00000000" w:rsidP="00000000" w:rsidRDefault="00000000" w:rsidRPr="00000000" w14:paraId="000001F3">
            <w:pPr>
              <w:spacing w:line="259" w:lineRule="auto"/>
              <w:rPr/>
            </w:pPr>
            <w:r w:rsidDel="00000000" w:rsidR="00000000" w:rsidRPr="00000000">
              <w:rPr>
                <w:rtl w:val="0"/>
              </w:rPr>
              <w:t xml:space="preserve">NFR-03</w:t>
            </w:r>
          </w:p>
        </w:tc>
        <w:tc>
          <w:tcPr>
            <w:shd w:fill="cccccc" w:val="clear"/>
          </w:tcPr>
          <w:p w:rsidR="00000000" w:rsidDel="00000000" w:rsidP="00000000" w:rsidRDefault="00000000" w:rsidRPr="00000000" w14:paraId="000001F4">
            <w:pPr>
              <w:spacing w:line="259" w:lineRule="auto"/>
              <w:rPr/>
            </w:pPr>
            <w:r w:rsidDel="00000000" w:rsidR="00000000" w:rsidRPr="00000000">
              <w:rPr>
                <w:rtl w:val="0"/>
              </w:rPr>
              <w:t xml:space="preserve">Critical</w:t>
            </w:r>
          </w:p>
        </w:tc>
        <w:tc>
          <w:tcPr>
            <w:shd w:fill="cccccc" w:val="clear"/>
          </w:tcPr>
          <w:p w:rsidR="00000000" w:rsidDel="00000000" w:rsidP="00000000" w:rsidRDefault="00000000" w:rsidRPr="00000000" w14:paraId="000001F5">
            <w:pPr>
              <w:spacing w:line="259" w:lineRule="auto"/>
              <w:rPr/>
            </w:pPr>
            <w:r w:rsidDel="00000000" w:rsidR="00000000" w:rsidRPr="00000000">
              <w:rPr>
                <w:rtl w:val="0"/>
              </w:rPr>
              <w:t xml:space="preserve">The system shall protect passwords using secure hashing, shall encrypt data in transit using HTTPS/TLS, shall enforce role-based access control for employee functions, and shall authenticate payment API interactions.</w:t>
            </w:r>
          </w:p>
        </w:tc>
        <w:tc>
          <w:tcPr>
            <w:shd w:fill="cccccc" w:val="clear"/>
          </w:tcPr>
          <w:p w:rsidR="00000000" w:rsidDel="00000000" w:rsidP="00000000" w:rsidRDefault="00000000" w:rsidRPr="00000000" w14:paraId="000001F6">
            <w:pPr>
              <w:spacing w:line="259" w:lineRule="auto"/>
              <w:rPr/>
            </w:pPr>
            <w:r w:rsidDel="00000000" w:rsidR="00000000" w:rsidRPr="00000000">
              <w:rPr>
                <w:rtl w:val="0"/>
              </w:rPr>
              <w:t xml:space="preserve">This constraint is required because the system handles payments and role-restricted functions.</w:t>
            </w:r>
          </w:p>
        </w:tc>
        <w:tc>
          <w:tcPr>
            <w:shd w:fill="cccccc" w:val="clear"/>
          </w:tcPr>
          <w:p w:rsidR="00000000" w:rsidDel="00000000" w:rsidP="00000000" w:rsidRDefault="00000000" w:rsidRPr="00000000" w14:paraId="000001F7">
            <w:pPr>
              <w:spacing w:line="259" w:lineRule="auto"/>
              <w:rPr/>
            </w:pPr>
            <w:r w:rsidDel="00000000" w:rsidR="00000000" w:rsidRPr="00000000">
              <w:rPr>
                <w:rtl w:val="0"/>
              </w:rPr>
              <w:t xml:space="preserve">UC-02, UC-06, UC-10</w:t>
            </w:r>
          </w:p>
        </w:tc>
      </w:tr>
      <w:tr>
        <w:trPr>
          <w:cantSplit w:val="0"/>
          <w:tblHeader w:val="0"/>
        </w:trPr>
        <w:tc>
          <w:tcPr/>
          <w:p w:rsidR="00000000" w:rsidDel="00000000" w:rsidP="00000000" w:rsidRDefault="00000000" w:rsidRPr="00000000" w14:paraId="000001F8">
            <w:pPr>
              <w:spacing w:line="259" w:lineRule="auto"/>
              <w:rPr/>
            </w:pPr>
            <w:r w:rsidDel="00000000" w:rsidR="00000000" w:rsidRPr="00000000">
              <w:rPr>
                <w:rtl w:val="0"/>
              </w:rPr>
              <w:t xml:space="preserve">NFR-04</w:t>
            </w:r>
          </w:p>
        </w:tc>
        <w:tc>
          <w:tcPr/>
          <w:p w:rsidR="00000000" w:rsidDel="00000000" w:rsidP="00000000" w:rsidRDefault="00000000" w:rsidRPr="00000000" w14:paraId="000001F9">
            <w:pPr>
              <w:spacing w:line="259" w:lineRule="auto"/>
              <w:rPr/>
            </w:pPr>
            <w:r w:rsidDel="00000000" w:rsidR="00000000" w:rsidRPr="00000000">
              <w:rPr>
                <w:rtl w:val="0"/>
              </w:rPr>
              <w:t xml:space="preserve">High</w:t>
            </w:r>
          </w:p>
        </w:tc>
        <w:tc>
          <w:tcPr/>
          <w:p w:rsidR="00000000" w:rsidDel="00000000" w:rsidP="00000000" w:rsidRDefault="00000000" w:rsidRPr="00000000" w14:paraId="000001FA">
            <w:pPr>
              <w:spacing w:line="259" w:lineRule="auto"/>
              <w:rPr/>
            </w:pPr>
            <w:r w:rsidDel="00000000" w:rsidR="00000000" w:rsidRPr="00000000">
              <w:rPr>
                <w:rtl w:val="0"/>
              </w:rPr>
              <w:t xml:space="preserve">The system shall provide a responsive Client WebApp for mobile and desktop devices and shall optimize the Admin WebApp for tablet and desktop use.</w:t>
            </w:r>
          </w:p>
        </w:tc>
        <w:tc>
          <w:tcPr/>
          <w:p w:rsidR="00000000" w:rsidDel="00000000" w:rsidP="00000000" w:rsidRDefault="00000000" w:rsidRPr="00000000" w14:paraId="000001FB">
            <w:pPr>
              <w:spacing w:line="259" w:lineRule="auto"/>
              <w:rPr/>
            </w:pPr>
            <w:r w:rsidDel="00000000" w:rsidR="00000000" w:rsidRPr="00000000">
              <w:rPr>
                <w:rtl w:val="0"/>
              </w:rPr>
              <w:t xml:space="preserve">This constraint is required because the in-scope use cases are performed across multiple device types.</w:t>
            </w:r>
          </w:p>
        </w:tc>
        <w:tc>
          <w:tcPr/>
          <w:p w:rsidR="00000000" w:rsidDel="00000000" w:rsidP="00000000" w:rsidRDefault="00000000" w:rsidRPr="00000000" w14:paraId="000001FC">
            <w:pPr>
              <w:spacing w:line="259" w:lineRule="auto"/>
              <w:rPr/>
            </w:pPr>
            <w:r w:rsidDel="00000000" w:rsidR="00000000" w:rsidRPr="00000000">
              <w:rPr>
                <w:rtl w:val="0"/>
              </w:rPr>
              <w:t xml:space="preserve">UC-01, UC-03, UC-04, UC-05, UC-06, UC-07, UC-08, UC-09, UC-10, UC-11, UC-12, UC-13, UC-14, UC-15, UC-16, UC-17, UC-18, UC-19, UC-20, UC-21, UC-22, UC-23, UC-24, UC-25, UC-26</w:t>
            </w:r>
          </w:p>
        </w:tc>
      </w:tr>
      <w:tr>
        <w:trPr>
          <w:cantSplit w:val="0"/>
          <w:tblHeader w:val="0"/>
        </w:trPr>
        <w:tc>
          <w:tcPr>
            <w:shd w:fill="cccccc" w:val="clear"/>
          </w:tcPr>
          <w:p w:rsidR="00000000" w:rsidDel="00000000" w:rsidP="00000000" w:rsidRDefault="00000000" w:rsidRPr="00000000" w14:paraId="000001FD">
            <w:pPr>
              <w:spacing w:line="259" w:lineRule="auto"/>
              <w:rPr/>
            </w:pPr>
            <w:r w:rsidDel="00000000" w:rsidR="00000000" w:rsidRPr="00000000">
              <w:rPr>
                <w:rtl w:val="0"/>
              </w:rPr>
              <w:t xml:space="preserve">NFR-05</w:t>
            </w:r>
          </w:p>
        </w:tc>
        <w:tc>
          <w:tcPr>
            <w:shd w:fill="cccccc" w:val="clear"/>
          </w:tcPr>
          <w:p w:rsidR="00000000" w:rsidDel="00000000" w:rsidP="00000000" w:rsidRDefault="00000000" w:rsidRPr="00000000" w14:paraId="000001FE">
            <w:pPr>
              <w:spacing w:line="259" w:lineRule="auto"/>
              <w:rPr/>
            </w:pPr>
            <w:r w:rsidDel="00000000" w:rsidR="00000000" w:rsidRPr="00000000">
              <w:rPr>
                <w:rtl w:val="0"/>
              </w:rPr>
              <w:t xml:space="preserve">Medium</w:t>
            </w:r>
          </w:p>
        </w:tc>
        <w:tc>
          <w:tcPr>
            <w:shd w:fill="cccccc" w:val="clear"/>
          </w:tcPr>
          <w:p w:rsidR="00000000" w:rsidDel="00000000" w:rsidP="00000000" w:rsidRDefault="00000000" w:rsidRPr="00000000" w14:paraId="000001FF">
            <w:pPr>
              <w:spacing w:line="259" w:lineRule="auto"/>
              <w:rPr/>
            </w:pPr>
            <w:r w:rsidDel="00000000" w:rsidR="00000000" w:rsidRPr="00000000">
              <w:rPr>
                <w:rtl w:val="0"/>
              </w:rPr>
              <w:t xml:space="preserve">The system shall support at least 200 concurrent users without significant service degradation.</w:t>
            </w:r>
          </w:p>
        </w:tc>
        <w:tc>
          <w:tcPr>
            <w:shd w:fill="cccccc" w:val="clear"/>
          </w:tcPr>
          <w:p w:rsidR="00000000" w:rsidDel="00000000" w:rsidP="00000000" w:rsidRDefault="00000000" w:rsidRPr="00000000" w14:paraId="00000200">
            <w:pPr>
              <w:spacing w:line="259" w:lineRule="auto"/>
              <w:rPr/>
            </w:pPr>
            <w:r w:rsidDel="00000000" w:rsidR="00000000" w:rsidRPr="00000000">
              <w:rPr>
                <w:rtl w:val="0"/>
              </w:rPr>
              <w:t xml:space="preserve">This constraint provides sufficient capacity for the expected demo scope and realistic restaurant workload.</w:t>
            </w:r>
          </w:p>
        </w:tc>
        <w:tc>
          <w:tcPr>
            <w:shd w:fill="cccccc" w:val="clear"/>
          </w:tcPr>
          <w:p w:rsidR="00000000" w:rsidDel="00000000" w:rsidP="00000000" w:rsidRDefault="00000000" w:rsidRPr="00000000" w14:paraId="00000201">
            <w:pPr>
              <w:spacing w:line="259" w:lineRule="auto"/>
              <w:rPr/>
            </w:pPr>
            <w:r w:rsidDel="00000000" w:rsidR="00000000" w:rsidRPr="00000000">
              <w:rPr>
                <w:rtl w:val="0"/>
              </w:rPr>
              <w:t xml:space="preserve">UC-01, UC-02, UC-09, UC-11, UC-16, UC-20, UC-26</w:t>
            </w:r>
          </w:p>
        </w:tc>
      </w:tr>
      <w:tr>
        <w:trPr>
          <w:cantSplit w:val="0"/>
          <w:tblHeader w:val="0"/>
        </w:trPr>
        <w:tc>
          <w:tcPr/>
          <w:p w:rsidR="00000000" w:rsidDel="00000000" w:rsidP="00000000" w:rsidRDefault="00000000" w:rsidRPr="00000000" w14:paraId="00000202">
            <w:pPr>
              <w:spacing w:line="259" w:lineRule="auto"/>
              <w:rPr/>
            </w:pPr>
            <w:r w:rsidDel="00000000" w:rsidR="00000000" w:rsidRPr="00000000">
              <w:rPr>
                <w:rtl w:val="0"/>
              </w:rPr>
              <w:t xml:space="preserve">NFR-06</w:t>
            </w:r>
          </w:p>
        </w:tc>
        <w:tc>
          <w:tcPr/>
          <w:p w:rsidR="00000000" w:rsidDel="00000000" w:rsidP="00000000" w:rsidRDefault="00000000" w:rsidRPr="00000000" w14:paraId="00000203">
            <w:pPr>
              <w:spacing w:line="259" w:lineRule="auto"/>
              <w:rPr/>
            </w:pPr>
            <w:r w:rsidDel="00000000" w:rsidR="00000000" w:rsidRPr="00000000">
              <w:rPr>
                <w:rtl w:val="0"/>
              </w:rPr>
              <w:t xml:space="preserve">High</w:t>
            </w:r>
          </w:p>
        </w:tc>
        <w:tc>
          <w:tcPr/>
          <w:p w:rsidR="00000000" w:rsidDel="00000000" w:rsidP="00000000" w:rsidRDefault="00000000" w:rsidRPr="00000000" w14:paraId="00000204">
            <w:pPr>
              <w:spacing w:line="259" w:lineRule="auto"/>
              <w:rPr/>
            </w:pPr>
            <w:r w:rsidDel="00000000" w:rsidR="00000000" w:rsidRPr="00000000">
              <w:rPr>
                <w:rtl w:val="0"/>
              </w:rPr>
              <w:t xml:space="preserve">The system shall deliver order status updates and notifications to connected clients within 3 seconds of a status change.</w:t>
            </w:r>
          </w:p>
        </w:tc>
        <w:tc>
          <w:tcPr/>
          <w:p w:rsidR="00000000" w:rsidDel="00000000" w:rsidP="00000000" w:rsidRDefault="00000000" w:rsidRPr="00000000" w14:paraId="00000205">
            <w:pPr>
              <w:spacing w:line="259" w:lineRule="auto"/>
              <w:rPr/>
            </w:pPr>
            <w:r w:rsidDel="00000000" w:rsidR="00000000" w:rsidRPr="00000000">
              <w:rPr>
                <w:rtl w:val="0"/>
              </w:rPr>
              <w:t xml:space="preserve">This constraint is required for timely coordination across customers, FOH Staff, and BOH Staff.</w:t>
            </w:r>
          </w:p>
        </w:tc>
        <w:tc>
          <w:tcPr/>
          <w:p w:rsidR="00000000" w:rsidDel="00000000" w:rsidP="00000000" w:rsidRDefault="00000000" w:rsidRPr="00000000" w14:paraId="00000206">
            <w:pPr>
              <w:spacing w:line="259" w:lineRule="auto"/>
              <w:rPr/>
            </w:pPr>
            <w:r w:rsidDel="00000000" w:rsidR="00000000" w:rsidRPr="00000000">
              <w:rPr>
                <w:rtl w:val="0"/>
              </w:rPr>
              <w:t xml:space="preserve">UC-11, UC-13, UC-14, UC-16</w:t>
            </w:r>
          </w:p>
        </w:tc>
      </w:tr>
      <w:tr>
        <w:trPr>
          <w:cantSplit w:val="0"/>
          <w:tblHeader w:val="0"/>
        </w:trPr>
        <w:tc>
          <w:tcPr>
            <w:shd w:fill="cccccc" w:val="clear"/>
          </w:tcPr>
          <w:p w:rsidR="00000000" w:rsidDel="00000000" w:rsidP="00000000" w:rsidRDefault="00000000" w:rsidRPr="00000000" w14:paraId="00000207">
            <w:pPr>
              <w:spacing w:line="259" w:lineRule="auto"/>
              <w:rPr/>
            </w:pPr>
            <w:r w:rsidDel="00000000" w:rsidR="00000000" w:rsidRPr="00000000">
              <w:rPr>
                <w:rtl w:val="0"/>
              </w:rPr>
              <w:t xml:space="preserve">NFR-07</w:t>
            </w:r>
          </w:p>
        </w:tc>
        <w:tc>
          <w:tcPr>
            <w:shd w:fill="cccccc" w:val="clear"/>
          </w:tcPr>
          <w:p w:rsidR="00000000" w:rsidDel="00000000" w:rsidP="00000000" w:rsidRDefault="00000000" w:rsidRPr="00000000" w14:paraId="00000208">
            <w:pPr>
              <w:spacing w:line="259" w:lineRule="auto"/>
              <w:rPr/>
            </w:pPr>
            <w:r w:rsidDel="00000000" w:rsidR="00000000" w:rsidRPr="00000000">
              <w:rPr>
                <w:rtl w:val="0"/>
              </w:rPr>
              <w:t xml:space="preserve">Medium</w:t>
            </w:r>
          </w:p>
        </w:tc>
        <w:tc>
          <w:tcPr>
            <w:shd w:fill="cccccc" w:val="clear"/>
          </w:tcPr>
          <w:p w:rsidR="00000000" w:rsidDel="00000000" w:rsidP="00000000" w:rsidRDefault="00000000" w:rsidRPr="00000000" w14:paraId="00000209">
            <w:pPr>
              <w:spacing w:line="259" w:lineRule="auto"/>
              <w:rPr/>
            </w:pPr>
            <w:r w:rsidDel="00000000" w:rsidR="00000000" w:rsidRPr="00000000">
              <w:rPr>
                <w:rtl w:val="0"/>
              </w:rPr>
              <w:t xml:space="preserve">The system shall provide user interfaces with clear typography, a minimum color contrast ratio of 4.5:1, and touch-friendly interaction for supported devices.</w:t>
            </w:r>
          </w:p>
        </w:tc>
        <w:tc>
          <w:tcPr>
            <w:shd w:fill="cccccc" w:val="clear"/>
          </w:tcPr>
          <w:p w:rsidR="00000000" w:rsidDel="00000000" w:rsidP="00000000" w:rsidRDefault="00000000" w:rsidRPr="00000000" w14:paraId="0000020A">
            <w:pPr>
              <w:spacing w:line="259" w:lineRule="auto"/>
              <w:rPr/>
            </w:pPr>
            <w:r w:rsidDel="00000000" w:rsidR="00000000" w:rsidRPr="00000000">
              <w:rPr>
                <w:rtl w:val="0"/>
              </w:rPr>
              <w:t xml:space="preserve">This constraint is required because the system is used on phones, tablets, and POS terminals.</w:t>
            </w:r>
          </w:p>
        </w:tc>
        <w:tc>
          <w:tcPr>
            <w:shd w:fill="cccccc" w:val="clear"/>
          </w:tcPr>
          <w:p w:rsidR="00000000" w:rsidDel="00000000" w:rsidP="00000000" w:rsidRDefault="00000000" w:rsidRPr="00000000" w14:paraId="0000020B">
            <w:pPr>
              <w:rPr/>
            </w:pPr>
            <w:r w:rsidDel="00000000" w:rsidR="00000000" w:rsidRPr="00000000">
              <w:rPr>
                <w:rtl w:val="0"/>
              </w:rPr>
              <w:t xml:space="preserve">All user-facing use cases within UC-01..UC-26</w:t>
            </w:r>
          </w:p>
        </w:tc>
      </w:tr>
      <w:tr>
        <w:trPr>
          <w:cantSplit w:val="0"/>
          <w:tblHeader w:val="0"/>
        </w:trPr>
        <w:tc>
          <w:tcPr>
            <w:shd w:fill="cccccc" w:val="clear"/>
          </w:tcPr>
          <w:p w:rsidR="00000000" w:rsidDel="00000000" w:rsidP="00000000" w:rsidRDefault="00000000" w:rsidRPr="00000000" w14:paraId="0000020C">
            <w:pPr>
              <w:spacing w:line="259" w:lineRule="auto"/>
              <w:rPr/>
            </w:pPr>
            <w:r w:rsidDel="00000000" w:rsidR="00000000" w:rsidRPr="00000000">
              <w:rPr>
                <w:rtl w:val="0"/>
              </w:rPr>
              <w:t xml:space="preserve">NFR-08</w:t>
            </w:r>
          </w:p>
        </w:tc>
        <w:tc>
          <w:tcPr>
            <w:shd w:fill="cccccc" w:val="clear"/>
          </w:tcPr>
          <w:p w:rsidR="00000000" w:rsidDel="00000000" w:rsidP="00000000" w:rsidRDefault="00000000" w:rsidRPr="00000000" w14:paraId="0000020D">
            <w:pPr>
              <w:spacing w:line="259" w:lineRule="auto"/>
              <w:rPr/>
            </w:pPr>
            <w:r w:rsidDel="00000000" w:rsidR="00000000" w:rsidRPr="00000000">
              <w:rPr>
                <w:rtl w:val="0"/>
              </w:rPr>
              <w:t xml:space="preserve">High</w:t>
            </w:r>
          </w:p>
        </w:tc>
        <w:tc>
          <w:tcPr>
            <w:shd w:fill="cccccc" w:val="clear"/>
          </w:tcPr>
          <w:p w:rsidR="00000000" w:rsidDel="00000000" w:rsidP="00000000" w:rsidRDefault="00000000" w:rsidRPr="00000000" w14:paraId="0000020E">
            <w:pPr>
              <w:spacing w:line="259" w:lineRule="auto"/>
              <w:rPr/>
            </w:pPr>
            <w:r w:rsidDel="00000000" w:rsidR="00000000" w:rsidRPr="00000000">
              <w:rPr>
                <w:rtl w:val="0"/>
              </w:rPr>
              <w:t xml:space="preserve">The system shall maintain an immutable audit log for sensitive financial and operational actions (refund, Comp, Write-off, Forfeited, manager override, shift-close variance approval) including actor, role, timestamp, related order, affected amount, reason, and approver where applicable.</w:t>
            </w:r>
          </w:p>
        </w:tc>
        <w:tc>
          <w:tcPr>
            <w:shd w:fill="cccccc" w:val="clear"/>
          </w:tcPr>
          <w:p w:rsidR="00000000" w:rsidDel="00000000" w:rsidP="00000000" w:rsidRDefault="00000000" w:rsidRPr="00000000" w14:paraId="0000020F">
            <w:pPr>
              <w:rPr/>
            </w:pPr>
            <w:r w:rsidDel="00000000" w:rsidR="00000000" w:rsidRPr="00000000">
              <w:rPr>
                <w:rtl w:val="0"/>
              </w:rPr>
              <w:t xml:space="preserve">Supports financial traceability, managerial approval control, and dispute resolution for sensitive operational and financial actions.</w:t>
            </w:r>
          </w:p>
        </w:tc>
        <w:tc>
          <w:tcPr>
            <w:shd w:fill="cccccc" w:val="clear"/>
          </w:tcPr>
          <w:p w:rsidR="00000000" w:rsidDel="00000000" w:rsidP="00000000" w:rsidRDefault="00000000" w:rsidRPr="00000000" w14:paraId="00000210">
            <w:pPr>
              <w:spacing w:line="259" w:lineRule="auto"/>
              <w:rPr/>
            </w:pPr>
            <w:r w:rsidDel="00000000" w:rsidR="00000000" w:rsidRPr="00000000">
              <w:rPr>
                <w:rtl w:val="0"/>
              </w:rPr>
              <w:t xml:space="preserve">UC-10, UC-21, UC-22, UC-24</w:t>
            </w:r>
          </w:p>
        </w:tc>
      </w:tr>
      <w:tr>
        <w:trPr>
          <w:cantSplit w:val="0"/>
          <w:tblHeader w:val="0"/>
        </w:trPr>
        <w:tc>
          <w:tcPr>
            <w:shd w:fill="cccccc" w:val="clear"/>
          </w:tcPr>
          <w:p w:rsidR="00000000" w:rsidDel="00000000" w:rsidP="00000000" w:rsidRDefault="00000000" w:rsidRPr="00000000" w14:paraId="00000211">
            <w:pPr>
              <w:spacing w:line="259" w:lineRule="auto"/>
              <w:rPr/>
            </w:pPr>
            <w:r w:rsidDel="00000000" w:rsidR="00000000" w:rsidRPr="00000000">
              <w:rPr>
                <w:rtl w:val="0"/>
              </w:rPr>
              <w:t xml:space="preserve">NFR-09</w:t>
            </w:r>
          </w:p>
        </w:tc>
        <w:tc>
          <w:tcPr>
            <w:shd w:fill="cccccc" w:val="clear"/>
          </w:tcPr>
          <w:p w:rsidR="00000000" w:rsidDel="00000000" w:rsidP="00000000" w:rsidRDefault="00000000" w:rsidRPr="00000000" w14:paraId="00000212">
            <w:pPr>
              <w:spacing w:line="259" w:lineRule="auto"/>
              <w:rPr/>
            </w:pPr>
            <w:r w:rsidDel="00000000" w:rsidR="00000000" w:rsidRPr="00000000">
              <w:rPr>
                <w:rtl w:val="0"/>
              </w:rPr>
              <w:t xml:space="preserve">Medium</w:t>
            </w:r>
          </w:p>
        </w:tc>
        <w:tc>
          <w:tcPr>
            <w:shd w:fill="cccccc" w:val="clear"/>
          </w:tcPr>
          <w:p w:rsidR="00000000" w:rsidDel="00000000" w:rsidP="00000000" w:rsidRDefault="00000000" w:rsidRPr="00000000" w14:paraId="00000213">
            <w:pPr>
              <w:spacing w:line="259" w:lineRule="auto"/>
              <w:rPr/>
            </w:pPr>
            <w:r w:rsidDel="00000000" w:rsidR="00000000" w:rsidRPr="00000000">
              <w:rPr>
                <w:rtl w:val="0"/>
              </w:rPr>
              <w:t xml:space="preserve">The system shall anonymize Guest customer personal data (Name and Phone Number) 12 months after the related order reaches a terminal state (Completed / Cancelled / Refunded / Write-off / Comp / Forfeited), in line with Vietnam's Decree 13/2023/ND-CP on personal data protection.</w:t>
            </w:r>
          </w:p>
        </w:tc>
        <w:tc>
          <w:tcPr>
            <w:shd w:fill="cccccc" w:val="clear"/>
          </w:tcPr>
          <w:p w:rsidR="00000000" w:rsidDel="00000000" w:rsidP="00000000" w:rsidRDefault="00000000" w:rsidRPr="00000000" w14:paraId="00000214">
            <w:pPr>
              <w:spacing w:line="259" w:lineRule="auto"/>
              <w:rPr/>
            </w:pPr>
            <w:r w:rsidDel="00000000" w:rsidR="00000000" w:rsidRPr="00000000">
              <w:rPr>
                <w:rtl w:val="0"/>
              </w:rPr>
              <w:t xml:space="preserve">Supports compliance with personal-data law while preserving order-level statistical data.</w:t>
            </w:r>
          </w:p>
        </w:tc>
        <w:tc>
          <w:tcPr>
            <w:shd w:fill="cccccc" w:val="clear"/>
          </w:tcPr>
          <w:p w:rsidR="00000000" w:rsidDel="00000000" w:rsidP="00000000" w:rsidRDefault="00000000" w:rsidRPr="00000000" w14:paraId="00000215">
            <w:pPr>
              <w:spacing w:line="259" w:lineRule="auto"/>
              <w:rPr/>
            </w:pPr>
            <w:r w:rsidDel="00000000" w:rsidR="00000000" w:rsidRPr="00000000">
              <w:rPr>
                <w:rtl w:val="0"/>
              </w:rPr>
              <w:t xml:space="preserve">UC-01, UC-11, UC-26</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highlight w:val="yellow"/>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Use Cases</w:t>
      </w:r>
      <w:r w:rsidDel="00000000" w:rsidR="00000000" w:rsidRPr="00000000">
        <w:rPr>
          <w:rtl w:val="0"/>
        </w:rPr>
      </w:r>
    </w:p>
    <w:p w:rsidR="00000000" w:rsidDel="00000000" w:rsidP="00000000" w:rsidRDefault="00000000" w:rsidRPr="00000000" w14:paraId="00000218">
      <w:pPr>
        <w:pStyle w:val="Heading2"/>
        <w:ind w:firstLine="360"/>
        <w:rPr>
          <w:rFonts w:ascii="Times New Roman" w:cs="Times New Roman" w:eastAsia="Times New Roman" w:hAnsi="Times New Roman"/>
        </w:rPr>
      </w:pPr>
      <w:r w:rsidDel="00000000" w:rsidR="00000000" w:rsidRPr="00000000">
        <w:rPr>
          <w:rtl w:val="0"/>
        </w:rPr>
        <w:t xml:space="preserve">Use Case Diagram</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highlight w:val="yellow"/>
        </w:rPr>
      </w:pPr>
      <w:r w:rsidDel="00000000" w:rsidR="00000000" w:rsidRPr="00000000">
        <w:rPr/>
        <w:drawing>
          <wp:inline distB="0" distT="0" distL="0" distR="0">
            <wp:extent cx="5902960" cy="6400800"/>
            <wp:effectExtent b="0" l="0" r="0" t="0"/>
            <wp:docPr id="3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0296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center"/>
        <w:rPr>
          <w:highlight w:val="yellow"/>
        </w:rPr>
      </w:pPr>
      <w:r w:rsidDel="00000000" w:rsidR="00000000" w:rsidRPr="00000000">
        <w:rPr/>
        <w:drawing>
          <wp:inline distB="0" distT="0" distL="0" distR="0">
            <wp:extent cx="7893685" cy="6400800"/>
            <wp:effectExtent b="0" l="0" r="0" t="0"/>
            <wp:docPr id="3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789368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2"/>
        <w:ind w:firstLine="360"/>
        <w:rPr>
          <w:rFonts w:ascii="Times New Roman" w:cs="Times New Roman" w:eastAsia="Times New Roman" w:hAnsi="Times New Roman"/>
        </w:rPr>
      </w:pPr>
      <w:r w:rsidDel="00000000" w:rsidR="00000000" w:rsidRPr="00000000">
        <w:rPr>
          <w:rtl w:val="0"/>
        </w:rPr>
        <w:t xml:space="preserve">Use Case Specification</w:t>
      </w:r>
      <w:r w:rsidDel="00000000" w:rsidR="00000000" w:rsidRPr="00000000">
        <w:rPr>
          <w:rtl w:val="0"/>
        </w:rPr>
      </w:r>
    </w:p>
    <w:p w:rsidR="00000000" w:rsidDel="00000000" w:rsidP="00000000" w:rsidRDefault="00000000" w:rsidRPr="00000000" w14:paraId="0000021D">
      <w:pPr>
        <w:ind w:left="360" w:firstLine="0"/>
        <w:rPr>
          <w:color w:val="0000ff"/>
          <w:sz w:val="20"/>
          <w:szCs w:val="20"/>
        </w:rPr>
      </w:pPr>
      <w:r w:rsidDel="00000000" w:rsidR="00000000" w:rsidRPr="00000000">
        <w:rPr>
          <w:rtl w:val="0"/>
        </w:rPr>
      </w:r>
    </w:p>
    <w:tbl>
      <w:tblPr>
        <w:tblStyle w:val="Table12"/>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1E">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1F">
            <w:pPr>
              <w:rPr/>
            </w:pPr>
            <w:r w:rsidDel="00000000" w:rsidR="00000000" w:rsidRPr="00000000">
              <w:rPr>
                <w:rtl w:val="0"/>
              </w:rPr>
              <w:t xml:space="preserve">UC-01: Place Online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0">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1">
            <w:pPr>
              <w:rPr/>
            </w:pPr>
            <w:r w:rsidDel="00000000" w:rsidR="00000000" w:rsidRPr="00000000">
              <w:rPr>
                <w:rtl w:val="0"/>
              </w:rPr>
              <w:t xml:space="preserve">Customer (Registered / Guest)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2">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3">
            <w:pPr>
              <w:rPr/>
            </w:pPr>
            <w:r w:rsidDel="00000000" w:rsidR="00000000" w:rsidRPr="00000000">
              <w:rPr>
                <w:rtl w:val="0"/>
              </w:rPr>
              <w:t xml:space="preserve">The customer uses the Client WebApp to browse the menu, add items to the cart, select a service model, and create an online order according to the business rule of the selected service model.</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4">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5">
            <w:pPr>
              <w:rPr/>
            </w:pPr>
            <w:r w:rsidDel="00000000" w:rsidR="00000000" w:rsidRPr="00000000">
              <w:rPr>
                <w:rtl w:val="0"/>
              </w:rPr>
              <w:t xml:space="preserve">The customer selects "Order Now" or "View Menu" on the homepage.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6">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7">
            <w:pPr>
              <w:rPr/>
            </w:pPr>
            <w:r w:rsidDel="00000000" w:rsidR="00000000" w:rsidRPr="00000000">
              <w:rPr>
                <w:rtl w:val="0"/>
              </w:rPr>
              <w:t xml:space="preserve">1. The Client WebApp is available for ordering. 2. The menu contains at least one item with status `Available`. 3. The selected service model is within the supported scope: `Dine-in`, `Takeaway`, or `Pickup`.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8">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9">
            <w:pPr>
              <w:rPr/>
            </w:pPr>
            <w:r w:rsidDel="00000000" w:rsidR="00000000" w:rsidRPr="00000000">
              <w:rPr>
                <w:b w:val="1"/>
                <w:bCs w:val="1"/>
                <w:rtl w:val="0"/>
              </w:rPr>
              <w:t xml:space="preserve">Success</w:t>
            </w:r>
            <w:r w:rsidDel="00000000" w:rsidR="00000000" w:rsidRPr="00000000">
              <w:rPr>
                <w:rtl w:val="0"/>
              </w:rPr>
              <w:t xml:space="preserve">: An online order is created with the correct service model and order details. If the order is `Dine-in`, the order is created as a valid unpaid order with `payment_status = Unpaid`, the order code is displayed, and the customer is taken to the order-tracking screen. If the order is `Takeaway`, the order is created under the mandatory prepayment rule and the customer is routed to the payment flow before kitchen release. If the order is `Pickup`, the customer is routed to UC-03 for slot validation and mandatory prepayment before the order can continue. </w:t>
            </w:r>
          </w:p>
          <w:p w:rsidR="00000000" w:rsidDel="00000000" w:rsidP="00000000" w:rsidRDefault="00000000" w:rsidRPr="00000000" w14:paraId="0000022A">
            <w:pPr>
              <w:rPr/>
            </w:pPr>
            <w:r w:rsidDel="00000000" w:rsidR="00000000" w:rsidRPr="00000000">
              <w:rPr>
                <w:b w:val="1"/>
                <w:bCs w:val="1"/>
                <w:rtl w:val="0"/>
              </w:rPr>
              <w:t xml:space="preserve">Failure</w:t>
            </w:r>
            <w:r w:rsidDel="00000000" w:rsidR="00000000" w:rsidRPr="00000000">
              <w:rPr>
                <w:rtl w:val="0"/>
              </w:rPr>
              <w:t xml:space="preserve">: No incomplete or unintended order is committed, the existing cart content is preserved unless the customer changes it, and the system displays the appropriate error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B">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C">
            <w:pPr>
              <w:rPr/>
            </w:pPr>
            <w:r w:rsidDel="00000000" w:rsidR="00000000" w:rsidRPr="00000000">
              <w:rPr>
                <w:rtl w:val="0"/>
              </w:rPr>
              <w:t xml:space="preserve">1.1. The customer selects "Order Now" or "View Menu".</w:t>
            </w:r>
          </w:p>
        </w:tc>
      </w:tr>
      <w:tr>
        <w:trPr>
          <w:cantSplit w:val="0"/>
          <w:trHeight w:val="1493"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D">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2E">
            <w:pPr>
              <w:rPr/>
            </w:pPr>
            <w:r w:rsidDel="00000000" w:rsidR="00000000" w:rsidRPr="00000000">
              <w:rPr>
                <w:rtl w:val="0"/>
              </w:rPr>
              <w:t xml:space="preserve">2a. Add more items: After step 1.7, the customer continues browsing the menu and repeats steps 1.2-1.7 until the cart is complete.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2F">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0">
            <w:pPr>
              <w:rPr/>
            </w:pPr>
            <w:r w:rsidDel="00000000" w:rsidR="00000000" w:rsidRPr="00000000">
              <w:rPr>
                <w:rtl w:val="0"/>
              </w:rPr>
              <w:t xml:space="preserve">E1. Item unavailable: At step 1.4 or 1.5, if the selected item is no longer available, the system displays an out-of-stock message and keeps the customer on the menu/item-selection flow so another item can be selected.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31">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2">
            <w:pPr>
              <w:rPr/>
            </w:pPr>
            <w:r w:rsidDel="00000000" w:rsidR="00000000" w:rsidRPr="00000000">
              <w:rPr>
                <w:rtl w:val="0"/>
              </w:rPr>
              <w:t xml:space="preserve">Critical</w:t>
            </w:r>
          </w:p>
        </w:tc>
      </w:tr>
      <w:tr>
        <w:trPr>
          <w:cantSplit w:val="0"/>
          <w:tblHeader w:val="0"/>
        </w:trPr>
        <w:tc>
          <w:tcPr>
            <w:gridSpan w:val="2"/>
          </w:tcPr>
          <w:p w:rsidR="00000000" w:rsidDel="00000000" w:rsidP="00000000" w:rsidRDefault="00000000" w:rsidRPr="00000000" w14:paraId="00000233">
            <w:pPr>
              <w:spacing w:line="276" w:lineRule="auto"/>
              <w:rPr>
                <w:sz w:val="20"/>
                <w:szCs w:val="20"/>
              </w:rPr>
            </w:pP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tbl>
      <w:tblPr>
        <w:tblStyle w:val="Table13"/>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36">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37">
            <w:pPr>
              <w:rPr/>
            </w:pPr>
            <w:r w:rsidDel="00000000" w:rsidR="00000000" w:rsidRPr="00000000">
              <w:rPr>
                <w:rtl w:val="0"/>
              </w:rPr>
              <w:t xml:space="preserve">UC-02: Online Payment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38">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9">
            <w:pPr>
              <w:rPr/>
            </w:pPr>
            <w:r w:rsidDel="00000000" w:rsidR="00000000" w:rsidRPr="00000000">
              <w:rPr>
                <w:rtl w:val="0"/>
              </w:rPr>
              <w:t xml:space="preserve">Customer (Registered / Guest)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3A">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B">
            <w:pPr>
              <w:rPr/>
            </w:pPr>
            <w:r w:rsidDel="00000000" w:rsidR="00000000" w:rsidRPr="00000000">
              <w:rPr>
                <w:rtl w:val="0"/>
              </w:rPr>
              <w:t xml:space="preserve">After creating an order that requires prepayment, the customer selects an appropriate online payment method (Payment Gateway QR or Bank Transfer QR with manual confirmation) to complete payment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3C">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D">
            <w:pPr>
              <w:rPr/>
            </w:pPr>
            <w:r w:rsidDel="00000000" w:rsidR="00000000" w:rsidRPr="00000000">
              <w:rPr>
                <w:rtl w:val="0"/>
              </w:rPr>
              <w:t xml:space="preserve">The customer clicks "Pay Now" after cart confirmation or when the system requests payment before processing</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3E">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3F">
            <w:pPr>
              <w:rPr/>
            </w:pPr>
            <w:r w:rsidDel="00000000" w:rsidR="00000000" w:rsidRPr="00000000">
              <w:rPr>
                <w:rtl w:val="0"/>
              </w:rPr>
              <w:t xml:space="preserve">1. The customer is logged in or has completed Guest Checkout with Name + Phone. 2. The cart contains at least 1 item. 3. The order has been created and belongs to a prepayment-required flow or the customer voluntarily chooses to prepay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40">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41">
            <w:pPr>
              <w:rPr/>
            </w:pPr>
            <w:r w:rsidDel="00000000" w:rsidR="00000000" w:rsidRPr="00000000">
              <w:rPr>
                <w:rtl w:val="0"/>
              </w:rPr>
              <w:t xml:space="preserve">Payment succeeds via a valid gateway callback or a valid manual confirmation. The order changes to `Paid`. If it is Takeaway/Pickup, the system routes the order into the operational flow. The system must not create duplicate orders or duplicate kitchen tickets because of retry attempts or repeated callbacks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42">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43">
            <w:pPr>
              <w:rPr/>
            </w:pPr>
            <w:r w:rsidDel="00000000" w:rsidR="00000000" w:rsidRPr="00000000">
              <w:rPr>
                <w:rtl w:val="0"/>
              </w:rPr>
              <w:t xml:space="preserve">1.1. The system displays the total order amount and available payment methods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44">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45">
            <w:pPr>
              <w:rPr/>
            </w:pPr>
            <w:sdt>
              <w:sdtPr>
                <w:id w:val="-996815976"/>
                <w:tag w:val="goog_rdk_0"/>
              </w:sdtPr>
              <w:sdtContent>
                <w:r w:rsidDel="00000000" w:rsidR="00000000" w:rsidRPr="00000000">
                  <w:rPr>
                    <w:rFonts w:ascii="Cardo" w:cs="Cardo" w:eastAsia="Cardo" w:hAnsi="Cardo"/>
                    <w:rtl w:val="0"/>
                  </w:rPr>
                  <w:t xml:space="preserve">2a. Payment Gateway QR: At step 1.2, the customer selects MoMo/VNPay/ZaloPay → The system generates a dynamic QR or redirects to the gateway → The customer confirms in the wallet app → The system receives a successful callback → The order transitions to `Paid`</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46">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47">
            <w:pPr>
              <w:rPr/>
            </w:pPr>
            <w:sdt>
              <w:sdtPr>
                <w:id w:val="-710340942"/>
                <w:tag w:val="goog_rdk_1"/>
              </w:sdtPr>
              <w:sdtContent>
                <w:r w:rsidDel="00000000" w:rsidR="00000000" w:rsidRPr="00000000">
                  <w:rPr>
                    <w:rFonts w:ascii="Cardo" w:cs="Cardo" w:eastAsia="Cardo" w:hAnsi="Cardo"/>
                    <w:rtl w:val="0"/>
                  </w:rPr>
                  <w:t xml:space="preserve">E1: Payment failed — At step 1.5, the gateway returns an error → The system displays "Payment failed. Please try again!" → The order remains in `Pending Online Payment`</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48">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49">
            <w:pPr>
              <w:rPr/>
            </w:pPr>
            <w:r w:rsidDel="00000000" w:rsidR="00000000" w:rsidRPr="00000000">
              <w:rPr>
                <w:rtl w:val="0"/>
              </w:rPr>
              <w:t xml:space="preserve">Critical</w:t>
            </w:r>
          </w:p>
        </w:tc>
      </w:tr>
      <w:tr>
        <w:trPr>
          <w:cantSplit w:val="0"/>
          <w:tblHeader w:val="0"/>
        </w:trPr>
        <w:tc>
          <w:tcPr>
            <w:gridSpan w:val="2"/>
          </w:tcPr>
          <w:p w:rsidR="00000000" w:rsidDel="00000000" w:rsidP="00000000" w:rsidRDefault="00000000" w:rsidRPr="00000000" w14:paraId="0000024A">
            <w:pPr>
              <w:spacing w:line="276" w:lineRule="auto"/>
              <w:rPr>
                <w:sz w:val="20"/>
                <w:szCs w:val="20"/>
              </w:rPr>
            </w:pP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tbl>
      <w:tblPr>
        <w:tblStyle w:val="Table14"/>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rHeight w:val="432" w:hRule="atLeast"/>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50">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51">
            <w:pPr>
              <w:rPr/>
            </w:pPr>
            <w:r w:rsidDel="00000000" w:rsidR="00000000" w:rsidRPr="00000000">
              <w:rPr>
                <w:rtl w:val="0"/>
              </w:rPr>
              <w:t xml:space="preserve">UC-03: Schedule Pickup Order (Pickup)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2">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3">
            <w:pPr>
              <w:rPr/>
            </w:pPr>
            <w:r w:rsidDel="00000000" w:rsidR="00000000" w:rsidRPr="00000000">
              <w:rPr>
                <w:rtl w:val="0"/>
              </w:rPr>
              <w:t xml:space="preserve">Customer (Registered / Guest)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4">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5">
            <w:pPr>
              <w:rPr/>
            </w:pPr>
            <w:r w:rsidDel="00000000" w:rsidR="00000000" w:rsidRPr="00000000">
              <w:rPr>
                <w:rtl w:val="0"/>
              </w:rPr>
              <w:t xml:space="preserve">The customer orders items online and selects a pickup timeslot so the system can validate opening hours, the Pickup pause toggle, and slot-level service capacity before auto-accepting the order if it is valid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6">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7">
            <w:pPr>
              <w:rPr/>
            </w:pPr>
            <w:r w:rsidDel="00000000" w:rsidR="00000000" w:rsidRPr="00000000">
              <w:rPr>
                <w:rtl w:val="0"/>
              </w:rPr>
              <w:t xml:space="preserve">The customer selects the Pickup option while creating an online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8">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9">
            <w:pPr>
              <w:rPr/>
            </w:pPr>
            <w:r w:rsidDel="00000000" w:rsidR="00000000" w:rsidRPr="00000000">
              <w:rPr>
                <w:rtl w:val="0"/>
              </w:rPr>
              <w:t xml:space="preserve">The shop is open. Pickup is not paused. At least one menu item is available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A">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B">
            <w:pPr>
              <w:rPr/>
            </w:pPr>
            <w:r w:rsidDel="00000000" w:rsidR="00000000" w:rsidRPr="00000000">
              <w:rPr>
                <w:rtl w:val="0"/>
              </w:rPr>
              <w:t xml:space="preserve">If the slot is valid and payment is completed, the Pickup order is created successfully, auto-accepted, and passed into the operational flow. The customer is informed of the exact pickup window, warned that arriving early may still require waiting until the order is `Ready`, and notified of the shop-configured holding window after the scheduled time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C">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D">
            <w:pPr>
              <w:rPr/>
            </w:pPr>
            <w:r w:rsidDel="00000000" w:rsidR="00000000" w:rsidRPr="00000000">
              <w:rPr>
                <w:rtl w:val="0"/>
              </w:rPr>
              <w:t xml:space="preserve">1.1. The customer selects items (as in the standard online ordering flow)</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5E">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5F">
            <w:pPr>
              <w:rPr/>
            </w:pPr>
            <w:r w:rsidDel="00000000" w:rsidR="00000000" w:rsidRPr="00000000">
              <w:rPr>
                <w:rtl w:val="0"/>
              </w:rPr>
              <w:t xml:space="preserve">2a. Nearly full slot: The system suggests nearby timeslots that still have capacity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0">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1">
            <w:pPr>
              <w:rPr/>
            </w:pPr>
            <w:r w:rsidDel="00000000" w:rsidR="00000000" w:rsidRPr="00000000">
              <w:rPr>
                <w:rtl w:val="0"/>
              </w:rPr>
              <w:t xml:space="preserve">E1: Invalid or overloaded timeslot, or Pickup is currently paused — The system displays a warning and does not allow payment to continue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2">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3">
            <w:pPr>
              <w:rPr/>
            </w:pPr>
            <w:r w:rsidDel="00000000" w:rsidR="00000000" w:rsidRPr="00000000">
              <w:rPr>
                <w:rtl w:val="0"/>
              </w:rPr>
              <w:t xml:space="preserve">High</w:t>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tbl>
      <w:tblPr>
        <w:tblStyle w:val="Table15"/>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67">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68">
            <w:pPr>
              <w:rPr/>
            </w:pPr>
            <w:r w:rsidDel="00000000" w:rsidR="00000000" w:rsidRPr="00000000">
              <w:rPr>
                <w:rtl w:val="0"/>
              </w:rPr>
              <w:t xml:space="preserve">UC-04: View Order History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9">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A">
            <w:pPr>
              <w:rPr/>
            </w:pPr>
            <w:r w:rsidDel="00000000" w:rsidR="00000000" w:rsidRPr="00000000">
              <w:rPr>
                <w:rtl w:val="0"/>
              </w:rPr>
              <w:t xml:space="preserve">Registered 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B">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C">
            <w:pPr>
              <w:rPr/>
            </w:pPr>
            <w:r w:rsidDel="00000000" w:rsidR="00000000" w:rsidRPr="00000000">
              <w:rPr>
                <w:rtl w:val="0"/>
              </w:rPr>
              <w:t xml:space="preserve">The customer reviews a list of previously placed orders, including item details, order status, and payment information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D">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E">
            <w:pPr>
              <w:rPr/>
            </w:pPr>
            <w:r w:rsidDel="00000000" w:rsidR="00000000" w:rsidRPr="00000000">
              <w:rPr>
                <w:rtl w:val="0"/>
              </w:rPr>
              <w:t xml:space="preserve">The customer clicks "Order History" in their account section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F">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0">
            <w:pPr>
              <w:rPr/>
            </w:pPr>
            <w:r w:rsidDel="00000000" w:rsidR="00000000" w:rsidRPr="00000000">
              <w:rPr>
                <w:rtl w:val="0"/>
              </w:rPr>
              <w:t xml:space="preserve">1. The customer is logged in. 2. The customer has at least 1 previous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1">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2">
            <w:pPr>
              <w:rPr/>
            </w:pPr>
            <w:r w:rsidDel="00000000" w:rsidR="00000000" w:rsidRPr="00000000">
              <w:rPr>
                <w:rtl w:val="0"/>
              </w:rPr>
              <w:t xml:space="preserve">The order history list is displayed successfully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3">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4">
            <w:pPr>
              <w:rPr/>
            </w:pPr>
            <w:r w:rsidDel="00000000" w:rsidR="00000000" w:rsidRPr="00000000">
              <w:rPr>
                <w:rtl w:val="0"/>
              </w:rPr>
              <w:t xml:space="preserve">1.1. The customer clicks "Order History"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5">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6">
            <w:pPr>
              <w:rPr/>
            </w:pPr>
            <w:sdt>
              <w:sdtPr>
                <w:id w:val="1856956436"/>
                <w:tag w:val="goog_rdk_2"/>
              </w:sdtPr>
              <w:sdtContent>
                <w:r w:rsidDel="00000000" w:rsidR="00000000" w:rsidRPr="00000000">
                  <w:rPr>
                    <w:rFonts w:ascii="Cardo" w:cs="Cardo" w:eastAsia="Cardo" w:hAnsi="Cardo"/>
                    <w:rtl w:val="0"/>
                  </w:rPr>
                  <w:t xml:space="preserve">2a. Filter by status: At step 1.2, the customer selects a filter (All / In Progress / Completed / Cancelled) → The list is filtered accordingly</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7">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8">
            <w:pPr>
              <w:rPr/>
            </w:pPr>
            <w:r w:rsidDel="00000000" w:rsidR="00000000" w:rsidRPr="00000000">
              <w:rPr>
                <w:rtl w:val="0"/>
              </w:rPr>
              <w:t xml:space="preserve">E1: No orders found — At step 1.2, the system displays "You don't have any orders yet. Order now!" with a button linking to the menu</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9">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A">
            <w:pPr>
              <w:rPr/>
            </w:pPr>
            <w:r w:rsidDel="00000000" w:rsidR="00000000" w:rsidRPr="00000000">
              <w:rPr>
                <w:rtl w:val="0"/>
              </w:rPr>
              <w:t xml:space="preserve">Medium</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rPr/>
      </w:pPr>
      <w:r w:rsidDel="00000000" w:rsidR="00000000" w:rsidRPr="00000000">
        <w:br w:type="page"/>
      </w:r>
      <w:r w:rsidDel="00000000" w:rsidR="00000000" w:rsidRPr="00000000">
        <w:rPr>
          <w:rtl w:val="0"/>
        </w:rPr>
      </w:r>
    </w:p>
    <w:tbl>
      <w:tblPr>
        <w:tblStyle w:val="Table16"/>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7E">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7F">
            <w:pPr>
              <w:rPr/>
            </w:pPr>
            <w:r w:rsidDel="00000000" w:rsidR="00000000" w:rsidRPr="00000000">
              <w:rPr>
                <w:rtl w:val="0"/>
              </w:rPr>
              <w:t xml:space="preserve">UC-05: Manage Menu</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0">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1">
            <w:pPr>
              <w:rPr/>
            </w:pPr>
            <w:r w:rsidDel="00000000" w:rsidR="00000000" w:rsidRPr="00000000">
              <w:rPr>
                <w:rtl w:val="0"/>
              </w:rPr>
              <w:t xml:space="preserve">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2">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3">
            <w:pPr>
              <w:rPr/>
            </w:pPr>
            <w:r w:rsidDel="00000000" w:rsidR="00000000" w:rsidRPr="00000000">
              <w:rPr>
                <w:rtl w:val="0"/>
              </w:rPr>
              <w:t xml:space="preserve">The manager adds, edits, archives/stops selling menu items and manages categories, updates prices, images, and availability status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4">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5">
            <w:pPr>
              <w:rPr/>
            </w:pPr>
            <w:r w:rsidDel="00000000" w:rsidR="00000000" w:rsidRPr="00000000">
              <w:rPr>
                <w:rtl w:val="0"/>
              </w:rPr>
              <w:t xml:space="preserve">The manager clicks "Menu Management" on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6">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7">
            <w:pPr>
              <w:rPr/>
            </w:pPr>
            <w:r w:rsidDel="00000000" w:rsidR="00000000" w:rsidRPr="00000000">
              <w:rPr>
                <w:rtl w:val="0"/>
              </w:rPr>
              <w:t xml:space="preserve">1. The manager is logged in with "Manager" privileges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8">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9">
            <w:pPr>
              <w:rPr/>
            </w:pPr>
            <w:r w:rsidDel="00000000" w:rsidR="00000000" w:rsidRPr="00000000">
              <w:rPr>
                <w:rtl w:val="0"/>
              </w:rPr>
              <w:t xml:space="preserve">The menu is successfully updated; changes are immediately reflected on the Client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A">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B">
            <w:pPr>
              <w:rPr/>
            </w:pPr>
            <w:r w:rsidDel="00000000" w:rsidR="00000000" w:rsidRPr="00000000">
              <w:rPr>
                <w:rtl w:val="0"/>
              </w:rPr>
              <w:t xml:space="preserve">1.1. The manager selects "Menu Management"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C">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D">
            <w:pPr>
              <w:rPr/>
            </w:pPr>
            <w:sdt>
              <w:sdtPr>
                <w:id w:val="748407759"/>
                <w:tag w:val="goog_rdk_3"/>
              </w:sdtPr>
              <w:sdtContent>
                <w:r w:rsidDel="00000000" w:rsidR="00000000" w:rsidRPr="00000000">
                  <w:rPr>
                    <w:rFonts w:ascii="Cardo" w:cs="Cardo" w:eastAsia="Cardo" w:hAnsi="Cardo"/>
                    <w:rtl w:val="0"/>
                  </w:rPr>
                  <w:t xml:space="preserve">2a. Edit item: At step 1.2, the manager clicks "Edit" on an item → The system displays the edit form with current data → The manager edits and clicks "Update" → Success</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E">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F">
            <w:pPr>
              <w:rPr/>
            </w:pPr>
            <w:r w:rsidDel="00000000" w:rsidR="00000000" w:rsidRPr="00000000">
              <w:rPr>
                <w:rtl w:val="0"/>
              </w:rPr>
              <w:t xml:space="preserve">E1: Duplicate item name — At step 1.5, the system displays "Item name already exists in this category!"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0">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1">
            <w:pPr>
              <w:rPr/>
            </w:pPr>
            <w:r w:rsidDel="00000000" w:rsidR="00000000" w:rsidRPr="00000000">
              <w:rPr>
                <w:rtl w:val="0"/>
              </w:rPr>
              <w:t xml:space="preserve">High</w:t>
            </w:r>
          </w:p>
        </w:tc>
      </w:tr>
    </w:tbl>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rPr/>
      </w:pPr>
      <w:r w:rsidDel="00000000" w:rsidR="00000000" w:rsidRPr="00000000">
        <w:br w:type="page"/>
      </w:r>
      <w:r w:rsidDel="00000000" w:rsidR="00000000" w:rsidRPr="00000000">
        <w:rPr>
          <w:rtl w:val="0"/>
        </w:rPr>
      </w:r>
    </w:p>
    <w:tbl>
      <w:tblPr>
        <w:tblStyle w:val="Table17"/>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95">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96">
            <w:pPr>
              <w:rPr/>
            </w:pPr>
            <w:r w:rsidDel="00000000" w:rsidR="00000000" w:rsidRPr="00000000">
              <w:rPr>
                <w:rtl w:val="0"/>
              </w:rPr>
              <w:t xml:space="preserve">UC-06: Manage Staff</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7">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8">
            <w:pPr>
              <w:rPr/>
            </w:pPr>
            <w:r w:rsidDel="00000000" w:rsidR="00000000" w:rsidRPr="00000000">
              <w:rPr>
                <w:rtl w:val="0"/>
              </w:rPr>
              <w:t xml:space="preserve">Manager (Shop Owner)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9">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A">
            <w:pPr>
              <w:rPr/>
            </w:pPr>
            <w:r w:rsidDel="00000000" w:rsidR="00000000" w:rsidRPr="00000000">
              <w:rPr>
                <w:rtl w:val="0"/>
              </w:rPr>
              <w:t xml:space="preserve">The manager creates, updates, deactivates staff accounts and assigns roles within the Admin system</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B">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C">
            <w:pPr>
              <w:rPr/>
            </w:pPr>
            <w:r w:rsidDel="00000000" w:rsidR="00000000" w:rsidRPr="00000000">
              <w:rPr>
                <w:rtl w:val="0"/>
              </w:rPr>
              <w:t xml:space="preserve">The manager clicks "Staff Management" on the Admin menu</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D">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E">
            <w:pPr>
              <w:rPr/>
            </w:pPr>
            <w:r w:rsidDel="00000000" w:rsidR="00000000" w:rsidRPr="00000000">
              <w:rPr>
                <w:rtl w:val="0"/>
              </w:rPr>
              <w:t xml:space="preserve">1. The manager is logged in with "Manager" privileges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F">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A0">
            <w:pPr>
              <w:rPr/>
            </w:pPr>
            <w:r w:rsidDel="00000000" w:rsidR="00000000" w:rsidRPr="00000000">
              <w:rPr>
                <w:rtl w:val="0"/>
              </w:rPr>
              <w:t xml:space="preserve">The staff account is successfully created, updated, or deactivated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A1">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A2">
            <w:pPr>
              <w:rPr/>
            </w:pPr>
            <w:r w:rsidDel="00000000" w:rsidR="00000000" w:rsidRPr="00000000">
              <w:rPr>
                <w:rtl w:val="0"/>
              </w:rPr>
              <w:t xml:space="preserve">1.1. The manager selects "Staff Management"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A3">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A4">
            <w:pPr>
              <w:rPr/>
            </w:pPr>
            <w:sdt>
              <w:sdtPr>
                <w:id w:val="-543470596"/>
                <w:tag w:val="goog_rdk_4"/>
              </w:sdtPr>
              <w:sdtContent>
                <w:r w:rsidDel="00000000" w:rsidR="00000000" w:rsidRPr="00000000">
                  <w:rPr>
                    <w:rFonts w:ascii="Cardo" w:cs="Cardo" w:eastAsia="Cardo" w:hAnsi="Cardo"/>
                    <w:rtl w:val="0"/>
                  </w:rPr>
                  <w:t xml:space="preserve">2a. Edit info: At step 1.2, select a staff member → Edit information → Click "Update" → Success</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A5">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A6">
            <w:pPr>
              <w:rPr/>
            </w:pPr>
            <w:r w:rsidDel="00000000" w:rsidR="00000000" w:rsidRPr="00000000">
              <w:rPr>
                <w:rtl w:val="0"/>
              </w:rPr>
              <w:t xml:space="preserve">E1: Phone number already exists — At step 1.5, the system displays "This phone number is already in use!"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A7">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A8">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2A9">
            <w:pPr>
              <w:spacing w:line="276" w:lineRule="auto"/>
              <w:rPr>
                <w:sz w:val="20"/>
                <w:szCs w:val="20"/>
              </w:rPr>
            </w:pPr>
            <w:r w:rsidDel="00000000" w:rsidR="00000000" w:rsidRPr="00000000">
              <w:rPr>
                <w:rtl w:val="0"/>
              </w:rPr>
            </w:r>
          </w:p>
        </w:tc>
      </w:tr>
    </w:tbl>
    <w:p w:rsidR="00000000" w:rsidDel="00000000" w:rsidP="00000000" w:rsidRDefault="00000000" w:rsidRPr="00000000" w14:paraId="000002AB">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AC">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AD">
      <w:pPr>
        <w:rPr/>
      </w:pPr>
      <w:r w:rsidDel="00000000" w:rsidR="00000000" w:rsidRPr="00000000">
        <w:br w:type="page"/>
      </w:r>
      <w:r w:rsidDel="00000000" w:rsidR="00000000" w:rsidRPr="00000000">
        <w:rPr>
          <w:rtl w:val="0"/>
        </w:rPr>
      </w:r>
    </w:p>
    <w:tbl>
      <w:tblPr>
        <w:tblStyle w:val="Table18"/>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AE">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AF">
            <w:pPr>
              <w:rPr/>
            </w:pPr>
            <w:r w:rsidDel="00000000" w:rsidR="00000000" w:rsidRPr="00000000">
              <w:rPr>
                <w:rtl w:val="0"/>
              </w:rPr>
              <w:t xml:space="preserve">UC-07: View Revenue Statistics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0">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1">
            <w:pPr>
              <w:rPr/>
            </w:pPr>
            <w:r w:rsidDel="00000000" w:rsidR="00000000" w:rsidRPr="00000000">
              <w:rPr>
                <w:rtl w:val="0"/>
              </w:rPr>
              <w:t xml:space="preserve">Manager (Shop Owner)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2">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3">
            <w:pPr>
              <w:rPr/>
            </w:pPr>
            <w:r w:rsidDel="00000000" w:rsidR="00000000" w:rsidRPr="00000000">
              <w:rPr>
                <w:rtl w:val="0"/>
              </w:rPr>
              <w:t xml:space="preserve">The Manager uses the Admin WebApp to review revenue statistics, top-selling items, and peak-hour analytics by applying time-based and optional payment-method filters.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4">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5">
            <w:pPr>
              <w:rPr/>
            </w:pPr>
            <w:r w:rsidDel="00000000" w:rsidR="00000000" w:rsidRPr="00000000">
              <w:rPr>
                <w:rtl w:val="0"/>
              </w:rPr>
              <w:t xml:space="preserve">The Manager selects "Statistics &amp; Reports" in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6">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7">
            <w:pPr>
              <w:rPr/>
            </w:pPr>
            <w:r w:rsidDel="00000000" w:rsidR="00000000" w:rsidRPr="00000000">
              <w:rPr>
                <w:rtl w:val="0"/>
              </w:rPr>
              <w:t xml:space="preserve">1. The Manager is authenticated with permission to access revenue analytics. 2. The analytics module is available. 3. Completed-order data has been recorded for reporting, even if the selected filter may return no result.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8">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9">
            <w:pPr>
              <w:rPr/>
            </w:pPr>
            <w:r w:rsidDel="00000000" w:rsidR="00000000" w:rsidRPr="00000000">
              <w:rPr>
                <w:rtl w:val="0"/>
              </w:rPr>
              <w:t xml:space="preserve">Success: The requested revenue statistics are displayed using charts and/or data tables for the selected filters, and any requested export file is generated for download. Failure: No reporting data is changed, the last valid filter context is preserved, and the system displays the appropriate no-data or loading-error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A">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B">
            <w:pPr>
              <w:rPr/>
            </w:pPr>
            <w:r w:rsidDel="00000000" w:rsidR="00000000" w:rsidRPr="00000000">
              <w:rPr>
                <w:rtl w:val="0"/>
              </w:rPr>
              <w:t xml:space="preserve">1.1. The Manager opens "Statistics &amp; Reports".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C">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D">
            <w:pPr>
              <w:rPr/>
            </w:pPr>
            <w:r w:rsidDel="00000000" w:rsidR="00000000" w:rsidRPr="00000000">
              <w:rPr>
                <w:rtl w:val="0"/>
              </w:rPr>
              <w:t xml:space="preserve">2a. Filter by payment method: After step 1.4, 1.6, or 1.8, the Manager selects a payment-method filter (`Cash` / `QR` / `Online`). The system refreshes the displayed analytics data for the current time range.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E">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F">
            <w:pPr>
              <w:rPr/>
            </w:pPr>
            <w:r w:rsidDel="00000000" w:rsidR="00000000" w:rsidRPr="00000000">
              <w:rPr>
                <w:rtl w:val="0"/>
              </w:rPr>
              <w:t xml:space="preserve">E1. No data for selected filters: At step 1.2, 1.4, 1.6, or 1.8, if the selected time range or applied filters return no completed-order data, the system displays "No data available for the selected time period" and keeps the Manager on the analytics screen so another filter can be selected.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0">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1">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2C2">
            <w:pPr>
              <w:spacing w:line="276" w:lineRule="auto"/>
              <w:rPr>
                <w:sz w:val="20"/>
                <w:szCs w:val="20"/>
              </w:rPr>
            </w:pPr>
            <w:r w:rsidDel="00000000" w:rsidR="00000000" w:rsidRPr="00000000">
              <w:rPr>
                <w:rtl w:val="0"/>
              </w:rPr>
            </w:r>
          </w:p>
        </w:tc>
      </w:tr>
    </w:tbl>
    <w:p w:rsidR="00000000" w:rsidDel="00000000" w:rsidP="00000000" w:rsidRDefault="00000000" w:rsidRPr="00000000" w14:paraId="000002C4">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tbl>
      <w:tblPr>
        <w:tblStyle w:val="Table19"/>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rHeight w:val="427" w:hRule="atLeast"/>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C6">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C7">
            <w:pPr>
              <w:rPr/>
            </w:pPr>
            <w:r w:rsidDel="00000000" w:rsidR="00000000" w:rsidRPr="00000000">
              <w:rPr>
                <w:rtl w:val="0"/>
              </w:rPr>
              <w:t xml:space="preserve">UC-08: Manage Tables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8">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9">
            <w:pPr>
              <w:rPr/>
            </w:pPr>
            <w:r w:rsidDel="00000000" w:rsidR="00000000" w:rsidRPr="00000000">
              <w:rPr>
                <w:rtl w:val="0"/>
              </w:rPr>
              <w:t xml:space="preserve">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A">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B">
            <w:pPr>
              <w:rPr/>
            </w:pPr>
            <w:r w:rsidDel="00000000" w:rsidR="00000000" w:rsidRPr="00000000">
              <w:rPr>
                <w:rtl w:val="0"/>
              </w:rPr>
              <w:t xml:space="preserve">The Manager manages dine-in table master data in the Admin WebApp by viewing the current table layout and usage status, then adding, editing, or deleting table records. This use case governs table configuration at the layout level. FOH Staff may view the table layout and usage status for dine-in operations, but configuration actions in this use case remain Manager-only.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C">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D">
            <w:pPr>
              <w:rPr/>
            </w:pPr>
            <w:r w:rsidDel="00000000" w:rsidR="00000000" w:rsidRPr="00000000">
              <w:rPr>
                <w:rtl w:val="0"/>
              </w:rPr>
              <w:t xml:space="preserve">The Manager selects "Table Management" in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E">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F">
            <w:pPr>
              <w:rPr/>
            </w:pPr>
            <w:r w:rsidDel="00000000" w:rsidR="00000000" w:rsidRPr="00000000">
              <w:rPr>
                <w:rtl w:val="0"/>
              </w:rPr>
              <w:t xml:space="preserve">1. The Manager is authenticated with permission to manage tables. 2. The table-management module is available and the current table layout/status can be loaded, even if no table records exist yet.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0">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1">
            <w:pPr>
              <w:rPr/>
            </w:pPr>
            <w:r w:rsidDel="00000000" w:rsidR="00000000" w:rsidRPr="00000000">
              <w:rPr>
                <w:rtl w:val="0"/>
              </w:rPr>
              <w:t xml:space="preserve">Success: The requested table record is created, updated, or deleted; the latest layout and usage status are refreshed and displayed. Failure: No unintended table data change is committed; the system preserves the last committed valid table data and shows the appropriate error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2">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3">
            <w:pPr>
              <w:rPr/>
            </w:pPr>
            <w:r w:rsidDel="00000000" w:rsidR="00000000" w:rsidRPr="00000000">
              <w:rPr>
                <w:rtl w:val="0"/>
              </w:rPr>
              <w:t xml:space="preserve">1.1. The Manager opens "Table Management".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4">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5">
            <w:pPr>
              <w:rPr/>
            </w:pPr>
            <w:r w:rsidDel="00000000" w:rsidR="00000000" w:rsidRPr="00000000">
              <w:rPr>
                <w:rtl w:val="0"/>
              </w:rPr>
              <w:t xml:space="preserve">2a. Edit table: At step 1.2, the Manager selects an existing table to edit. The system displays the current table data. The Manager updates the allowed fields and selects "Update". The system validates the submitted changes. If the selected table is not currently in use and the update succeeds, the system saves the updated table record, refreshes the layout, and displays a success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6">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7">
            <w:pPr>
              <w:rPr/>
            </w:pPr>
            <w:r w:rsidDel="00000000" w:rsidR="00000000" w:rsidRPr="00000000">
              <w:rPr>
                <w:rtl w:val="0"/>
              </w:rPr>
              <w:t xml:space="preserve">E1. Invalid input data: At step 1.6 or Alternative Flow 2a, if required data is missing, duplicated, or invalid, the system rejects the request, displays the validation error, and keeps the Manager on the current form so the data can be corrected.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8">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9">
            <w:pPr>
              <w:rPr/>
            </w:pPr>
            <w:r w:rsidDel="00000000" w:rsidR="00000000" w:rsidRPr="00000000">
              <w:rPr>
                <w:rtl w:val="0"/>
              </w:rPr>
              <w:t xml:space="preserve">High</w:t>
            </w:r>
          </w:p>
        </w:tc>
      </w:tr>
    </w:tbl>
    <w:p w:rsidR="00000000" w:rsidDel="00000000" w:rsidP="00000000" w:rsidRDefault="00000000" w:rsidRPr="00000000" w14:paraId="000002DA">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DB">
      <w:pPr>
        <w:rPr/>
      </w:pPr>
      <w:r w:rsidDel="00000000" w:rsidR="00000000" w:rsidRPr="00000000">
        <w:br w:type="page"/>
      </w:r>
      <w:r w:rsidDel="00000000" w:rsidR="00000000" w:rsidRPr="00000000">
        <w:rPr>
          <w:rtl w:val="0"/>
        </w:rPr>
      </w:r>
    </w:p>
    <w:tbl>
      <w:tblPr>
        <w:tblStyle w:val="Table20"/>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DC">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DD">
            <w:pPr>
              <w:rPr/>
            </w:pPr>
            <w:r w:rsidDel="00000000" w:rsidR="00000000" w:rsidRPr="00000000">
              <w:rPr>
                <w:rtl w:val="0"/>
              </w:rPr>
              <w:t xml:space="preserve">UC-09: Create In-Store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E">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F">
            <w:pPr>
              <w:rPr/>
            </w:pPr>
            <w:r w:rsidDel="00000000" w:rsidR="00000000" w:rsidRPr="00000000">
              <w:rPr>
                <w:rtl w:val="0"/>
              </w:rPr>
              <w:t xml:space="preserve">Front-of-House Staff (FOH Staff)</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0">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1">
            <w:pPr>
              <w:rPr/>
            </w:pPr>
            <w:r w:rsidDel="00000000" w:rsidR="00000000" w:rsidRPr="00000000">
              <w:rPr>
                <w:rtl w:val="0"/>
              </w:rPr>
              <w:t xml:space="preserve">FOH Staff use the Admin WebApp to create a walk-in order at the counter for Dine-in or Takeaway service. The FOH Staff selects the service type, adds items to the order, assigns a table when the order is Dine-in, and continues the order according to the payment rule of the selected service model.</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2">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3">
            <w:pPr>
              <w:rPr/>
            </w:pPr>
            <w:r w:rsidDel="00000000" w:rsidR="00000000" w:rsidRPr="00000000">
              <w:rPr>
                <w:rtl w:val="0"/>
              </w:rPr>
              <w:t xml:space="preserve">The FOH Staff selects "Create New Order" in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4">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5">
            <w:pPr>
              <w:rPr/>
            </w:pPr>
            <w:r w:rsidDel="00000000" w:rsidR="00000000" w:rsidRPr="00000000">
              <w:rPr>
                <w:rtl w:val="0"/>
              </w:rPr>
              <w:t xml:space="preserve">1. The FOH Staff is authenticated with permission to create in-store orders. 2. The menu is available for ordering. 3. For Dine-in orders, at least one table can be viewed for assignment from the current table layout.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6">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7">
            <w:pPr>
              <w:rPr/>
            </w:pPr>
            <w:r w:rsidDel="00000000" w:rsidR="00000000" w:rsidRPr="00000000">
              <w:rPr>
                <w:rtl w:val="0"/>
              </w:rPr>
              <w:t xml:space="preserve">Success: A new in-store order is created. If the order is Dine-in, the order is linked to the selected table, the table status is updated to `Occupied`, the kitchen ticket is sent immediately, and the order may remain valid with `payment_status = Unpaid`. If the order is Takeaway, the order is created with `payment_status = Unpaid`, the FOH Staff is routed to the counter payment flow, and the kitchen ticket is not sent before payment succeeds. Counter Takeaway orders are exempt from the 15-minute auto-cancel because the Cashier controls the flow directly; the Cashier may collect payment immediately at the counter or cancel manually if the customer abandons the transaction. Failure: No incomplete or unintended order is committed, no table assignment is applied incorrectly, and the system displays the appropriate error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8">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9">
            <w:pPr>
              <w:rPr/>
            </w:pPr>
            <w:r w:rsidDel="00000000" w:rsidR="00000000" w:rsidRPr="00000000">
              <w:rPr>
                <w:rtl w:val="0"/>
              </w:rPr>
              <w:t xml:space="preserve">1.1. The FOH Staff opens "Create New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A">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B">
            <w:pPr>
              <w:rPr/>
            </w:pPr>
            <w:r w:rsidDel="00000000" w:rsidR="00000000" w:rsidRPr="00000000">
              <w:rPr>
                <w:rtl w:val="0"/>
              </w:rPr>
              <w:t xml:space="preserve">2a. Takeaway order: At step 1.3, the FOH Staff selects "Takeaway". The table-selection step is skipped, and the flow continues at step 1.5.</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C">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D">
            <w:pPr>
              <w:rPr/>
            </w:pPr>
            <w:r w:rsidDel="00000000" w:rsidR="00000000" w:rsidRPr="00000000">
              <w:rPr>
                <w:rtl w:val="0"/>
              </w:rPr>
              <w:t xml:space="preserve">E1. Table unavailable: At step 1.4, if the selected table is not available for assignment, the system displays an unavailable-table message and keeps the FOH Staff on the table-selection step so another table can be selected.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E">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F">
            <w:pPr>
              <w:rPr/>
            </w:pPr>
            <w:r w:rsidDel="00000000" w:rsidR="00000000" w:rsidRPr="00000000">
              <w:rPr>
                <w:rtl w:val="0"/>
              </w:rPr>
              <w:t xml:space="preserve">Critical</w:t>
            </w:r>
          </w:p>
        </w:tc>
      </w:tr>
    </w:tbl>
    <w:p w:rsidR="00000000" w:rsidDel="00000000" w:rsidP="00000000" w:rsidRDefault="00000000" w:rsidRPr="00000000" w14:paraId="000002F0">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F1">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2F2">
      <w:pPr>
        <w:rPr/>
      </w:pPr>
      <w:r w:rsidDel="00000000" w:rsidR="00000000" w:rsidRPr="00000000">
        <w:br w:type="page"/>
      </w:r>
      <w:r w:rsidDel="00000000" w:rsidR="00000000" w:rsidRPr="00000000">
        <w:rPr>
          <w:rtl w:val="0"/>
        </w:rPr>
      </w:r>
    </w:p>
    <w:tbl>
      <w:tblPr>
        <w:tblStyle w:val="Table21"/>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F3">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F4">
            <w:pPr>
              <w:rPr/>
            </w:pPr>
            <w:r w:rsidDel="00000000" w:rsidR="00000000" w:rsidRPr="00000000">
              <w:rPr>
                <w:rtl w:val="0"/>
              </w:rPr>
              <w:t xml:space="preserve">UC-10: Process Payment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5">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F6">
            <w:pPr>
              <w:rPr/>
            </w:pPr>
            <w:r w:rsidDel="00000000" w:rsidR="00000000" w:rsidRPr="00000000">
              <w:rPr>
                <w:rtl w:val="0"/>
              </w:rPr>
              <w:t xml:space="preserve">Front-of-House Staff (FOH)</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7">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F8">
            <w:pPr>
              <w:rPr/>
            </w:pPr>
            <w:r w:rsidDel="00000000" w:rsidR="00000000" w:rsidRPr="00000000">
              <w:rPr>
                <w:rtl w:val="0"/>
              </w:rPr>
              <w:t xml:space="preserve">The cashier processes payment for an order, including Takeaway orders that must be paid before kitchen release and Dine-in orders settled after service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9">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FA">
            <w:pPr>
              <w:rPr/>
            </w:pPr>
            <w:r w:rsidDel="00000000" w:rsidR="00000000" w:rsidRPr="00000000">
              <w:rPr>
                <w:rtl w:val="0"/>
              </w:rPr>
              <w:t xml:space="preserve">The cashier clicks "Pay" on the order to be processed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B">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FC">
            <w:pPr>
              <w:rPr/>
            </w:pPr>
            <w:r w:rsidDel="00000000" w:rsidR="00000000" w:rsidRPr="00000000">
              <w:rPr>
                <w:rtl w:val="0"/>
              </w:rPr>
              <w:t xml:space="preserve">1. The cashier is logged in. 2. The order exists and is eligible for payment (counter Takeaway awaiting payment — exempt from auto-cancel because the Cashier controls the flow directly, or Dine-in awaiting settlement)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D">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FE">
            <w:pPr>
              <w:rPr/>
            </w:pPr>
            <w:r w:rsidDel="00000000" w:rsidR="00000000" w:rsidRPr="00000000">
              <w:rPr>
                <w:rtl w:val="0"/>
              </w:rPr>
              <w:t xml:space="preserve">The order's `payment_status` changes to `Paid`. If it is Takeaway, the kitchen ticket is printed/sent after payment. If it is a completed Dine-in order, revenue is recorded and the table returns to "Available". The system must not create duplicate receipts or kitchen tickets if the payment gateway sends repeated callbacks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FF">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00">
            <w:pPr>
              <w:rPr/>
            </w:pPr>
            <w:r w:rsidDel="00000000" w:rsidR="00000000" w:rsidRPr="00000000">
              <w:rPr>
                <w:rtl w:val="0"/>
              </w:rPr>
              <w:t xml:space="preserve">1.1. The cashier selects the order to be paid from the list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01">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02">
            <w:pPr>
              <w:rPr/>
            </w:pPr>
            <w:r w:rsidDel="00000000" w:rsidR="00000000" w:rsidRPr="00000000">
              <w:rPr>
                <w:rtl w:val="0"/>
              </w:rPr>
              <w:t xml:space="preserve">2a. Payment Gateway QR (MoMo/VNPay/ZaloPay): At step 1.3, select e-wallet -&gt; The system generates a dynamic QR with order details -&gt; The customer scans with wallet app -&gt; Gateway callback auto-confirms -&gt; `payment_status = Paid` -&gt; Complete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03">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04">
            <w:pPr>
              <w:rPr/>
            </w:pPr>
            <w:r w:rsidDel="00000000" w:rsidR="00000000" w:rsidRPr="00000000">
              <w:rPr>
                <w:rtl w:val="0"/>
              </w:rPr>
              <w:t xml:space="preserve">E1: Insufficient amount — At step 1.4, the system displays "Insufficient amount. Short by X VND!"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05">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06">
            <w:pPr>
              <w:rPr/>
            </w:pPr>
            <w:r w:rsidDel="00000000" w:rsidR="00000000" w:rsidRPr="00000000">
              <w:rPr>
                <w:rtl w:val="0"/>
              </w:rPr>
              <w:t xml:space="preserve">Critical</w:t>
            </w:r>
          </w:p>
        </w:tc>
      </w:tr>
      <w:tr>
        <w:trPr>
          <w:cantSplit w:val="0"/>
          <w:tblHeader w:val="0"/>
        </w:trPr>
        <w:tc>
          <w:tcPr>
            <w:gridSpan w:val="2"/>
          </w:tcPr>
          <w:p w:rsidR="00000000" w:rsidDel="00000000" w:rsidP="00000000" w:rsidRDefault="00000000" w:rsidRPr="00000000" w14:paraId="00000307">
            <w:pPr>
              <w:spacing w:line="276" w:lineRule="auto"/>
              <w:rPr>
                <w:sz w:val="20"/>
                <w:szCs w:val="20"/>
              </w:rPr>
            </w:pPr>
            <w:r w:rsidDel="00000000" w:rsidR="00000000" w:rsidRPr="00000000">
              <w:rPr>
                <w:rtl w:val="0"/>
              </w:rPr>
            </w:r>
          </w:p>
        </w:tc>
      </w:tr>
    </w:tbl>
    <w:p w:rsidR="00000000" w:rsidDel="00000000" w:rsidP="00000000" w:rsidRDefault="00000000" w:rsidRPr="00000000" w14:paraId="00000309">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0A">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tbl>
      <w:tblPr>
        <w:tblStyle w:val="Table22"/>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0C">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0D">
            <w:pPr>
              <w:rPr/>
            </w:pPr>
            <w:r w:rsidDel="00000000" w:rsidR="00000000" w:rsidRPr="00000000">
              <w:rPr>
                <w:rtl w:val="0"/>
              </w:rPr>
              <w:t xml:space="preserve">UC-11: Track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0E">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0F">
            <w:pPr>
              <w:rPr/>
            </w:pPr>
            <w:r w:rsidDel="00000000" w:rsidR="00000000" w:rsidRPr="00000000">
              <w:rPr>
                <w:rtl w:val="0"/>
              </w:rPr>
              <w:t xml:space="preserve">Customer (Guest / Registered)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0">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1">
            <w:pPr>
              <w:rPr/>
            </w:pPr>
            <w:r w:rsidDel="00000000" w:rsidR="00000000" w:rsidRPr="00000000">
              <w:rPr>
                <w:rtl w:val="0"/>
              </w:rPr>
              <w:t xml:space="preserve">The customer tracks the current order status after placing an order, either through the account or via `Order Code + Phone Number` for guest orders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2">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3">
            <w:pPr>
              <w:rPr/>
            </w:pPr>
            <w:r w:rsidDel="00000000" w:rsidR="00000000" w:rsidRPr="00000000">
              <w:rPr>
                <w:rtl w:val="0"/>
              </w:rPr>
              <w:t xml:space="preserve">The customer completes an order, clicks "Track Order", or opens an order notification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4">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5">
            <w:pPr>
              <w:rPr/>
            </w:pPr>
            <w:r w:rsidDel="00000000" w:rsidR="00000000" w:rsidRPr="00000000">
              <w:rPr>
                <w:rtl w:val="0"/>
              </w:rPr>
              <w:t xml:space="preserve">1. The customer has at least 1 active order. 2. If the customer is a Guest, they must have the Order Code and the phone number used at checkout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6">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7">
            <w:pPr>
              <w:rPr/>
            </w:pPr>
            <w:r w:rsidDel="00000000" w:rsidR="00000000" w:rsidRPr="00000000">
              <w:rPr>
                <w:rtl w:val="0"/>
              </w:rPr>
              <w:t xml:space="preserve">The customer views the latest updated status of the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8">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9">
            <w:pPr>
              <w:rPr/>
            </w:pPr>
            <w:r w:rsidDel="00000000" w:rsidR="00000000" w:rsidRPr="00000000">
              <w:rPr>
                <w:rtl w:val="0"/>
              </w:rPr>
              <w:t xml:space="preserve">1.1. The customer opens the "Track Order" screen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A">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B">
            <w:pPr>
              <w:rPr/>
            </w:pPr>
            <w:r w:rsidDel="00000000" w:rsidR="00000000" w:rsidRPr="00000000">
              <w:rPr>
                <w:rtl w:val="0"/>
              </w:rPr>
              <w:t xml:space="preserve">2a. Track multiple orders: The system allows the customer to select each active order and inspect its status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C">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D">
            <w:pPr>
              <w:rPr/>
            </w:pPr>
            <w:r w:rsidDel="00000000" w:rsidR="00000000" w:rsidRPr="00000000">
              <w:rPr>
                <w:rtl w:val="0"/>
              </w:rPr>
              <w:t xml:space="preserve">E1: Connection lost -&gt; The system cannot auto-update in real-time and prompts the customer to refresh the page manually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1E">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1F">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320">
            <w:pPr>
              <w:spacing w:line="276" w:lineRule="auto"/>
              <w:rPr>
                <w:sz w:val="20"/>
                <w:szCs w:val="20"/>
              </w:rPr>
            </w:pPr>
            <w:r w:rsidDel="00000000" w:rsidR="00000000" w:rsidRPr="00000000">
              <w:rPr>
                <w:rtl w:val="0"/>
              </w:rPr>
            </w:r>
          </w:p>
        </w:tc>
      </w:tr>
    </w:tbl>
    <w:p w:rsidR="00000000" w:rsidDel="00000000" w:rsidP="00000000" w:rsidRDefault="00000000" w:rsidRPr="00000000" w14:paraId="00000322">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23">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24">
      <w:pPr>
        <w:rPr/>
      </w:pPr>
      <w:r w:rsidDel="00000000" w:rsidR="00000000" w:rsidRPr="00000000">
        <w:br w:type="page"/>
      </w:r>
      <w:r w:rsidDel="00000000" w:rsidR="00000000" w:rsidRPr="00000000">
        <w:rPr>
          <w:rtl w:val="0"/>
        </w:rPr>
      </w:r>
    </w:p>
    <w:tbl>
      <w:tblPr>
        <w:tblStyle w:val="Table23"/>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rHeight w:val="336" w:hRule="atLeast"/>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25">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26">
            <w:pPr>
              <w:rPr/>
            </w:pPr>
            <w:r w:rsidDel="00000000" w:rsidR="00000000" w:rsidRPr="00000000">
              <w:rPr>
                <w:rtl w:val="0"/>
              </w:rPr>
              <w:t xml:space="preserve">UC-12: Assign Order to Table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27">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28">
            <w:pPr>
              <w:rPr/>
            </w:pPr>
            <w:r w:rsidDel="00000000" w:rsidR="00000000" w:rsidRPr="00000000">
              <w:rPr>
                <w:rtl w:val="0"/>
              </w:rPr>
              <w:t xml:space="preserve">Front-of-House Staff (FOH)</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29">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2A">
            <w:pPr>
              <w:rPr/>
            </w:pPr>
            <w:r w:rsidDel="00000000" w:rsidR="00000000" w:rsidRPr="00000000">
              <w:rPr>
                <w:rtl w:val="0"/>
              </w:rPr>
              <w:t xml:space="preserve">The cashier assigns/transfers an order to a specific table on the floor plan, or attaches an additional order to an already-active table belonging to the same party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2B">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2C">
            <w:pPr>
              <w:rPr/>
            </w:pPr>
            <w:r w:rsidDel="00000000" w:rsidR="00000000" w:rsidRPr="00000000">
              <w:rPr>
                <w:rtl w:val="0"/>
              </w:rPr>
              <w:t xml:space="preserve">The cashier needs to assign a new order to a table, the customer requests a table change, or the same party requests an additional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2D">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2E">
            <w:pPr>
              <w:rPr/>
            </w:pPr>
            <w:r w:rsidDel="00000000" w:rsidR="00000000" w:rsidRPr="00000000">
              <w:rPr>
                <w:rtl w:val="0"/>
              </w:rPr>
              <w:t xml:space="preserve">1. The cashier is logged in. 2. A Dine-in order exists that needs table assignment, transfer, or attachment to an active table. 3. The table layout has been configured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2F">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30">
            <w:pPr>
              <w:rPr/>
            </w:pPr>
            <w:r w:rsidDel="00000000" w:rsidR="00000000" w:rsidRPr="00000000">
              <w:rPr>
                <w:rtl w:val="0"/>
              </w:rPr>
              <w:t xml:space="preserve">The order is linked to the appropriate table. If the table was previously Available, it transitions to "Occupied"; if the order is an additional order for the same party, the table remains "Occupied"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31">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32">
            <w:pPr>
              <w:rPr/>
            </w:pPr>
            <w:r w:rsidDel="00000000" w:rsidR="00000000" w:rsidRPr="00000000">
              <w:rPr>
                <w:rtl w:val="0"/>
              </w:rPr>
              <w:t xml:space="preserve">1.1. The cashier opens the "Table Layout" section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33">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34">
            <w:pPr>
              <w:rPr/>
            </w:pPr>
            <w:sdt>
              <w:sdtPr>
                <w:id w:val="-623468379"/>
                <w:tag w:val="goog_rdk_5"/>
              </w:sdtPr>
              <w:sdtContent>
                <w:r w:rsidDel="00000000" w:rsidR="00000000" w:rsidRPr="00000000">
                  <w:rPr>
                    <w:rFonts w:ascii="Cardo" w:cs="Cardo" w:eastAsia="Cardo" w:hAnsi="Cardo"/>
                    <w:rtl w:val="0"/>
                  </w:rPr>
                  <w:t xml:space="preserve">2a. Transfer table: The cashier selects an occupied table → Clicks "Transfer Table" → Selects a new available table → Confirms → Old table reverts to "Available", new table becomes "Occupied"</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35">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36">
            <w:pPr>
              <w:rPr/>
            </w:pPr>
            <w:r w:rsidDel="00000000" w:rsidR="00000000" w:rsidRPr="00000000">
              <w:rPr>
                <w:rtl w:val="0"/>
              </w:rPr>
              <w:t xml:space="preserve">E1: Table occupied by a different party — If the cashier attempts to assign a new party to an "Occupied" table that does not belong to the same party, the system displays "Table already has another party. Please select a different table or use the additional-order feature for the correct party."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37">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38">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339">
            <w:pPr>
              <w:spacing w:line="276" w:lineRule="auto"/>
              <w:rPr>
                <w:sz w:val="20"/>
                <w:szCs w:val="20"/>
              </w:rPr>
            </w:pPr>
            <w:r w:rsidDel="00000000" w:rsidR="00000000" w:rsidRPr="00000000">
              <w:rPr>
                <w:rtl w:val="0"/>
              </w:rPr>
            </w:r>
          </w:p>
        </w:tc>
      </w:tr>
    </w:tbl>
    <w:p w:rsidR="00000000" w:rsidDel="00000000" w:rsidP="00000000" w:rsidRDefault="00000000" w:rsidRPr="00000000" w14:paraId="0000033B">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3C">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3D">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3E">
      <w:pPr>
        <w:rPr/>
      </w:pPr>
      <w:r w:rsidDel="00000000" w:rsidR="00000000" w:rsidRPr="00000000">
        <w:br w:type="page"/>
      </w:r>
      <w:r w:rsidDel="00000000" w:rsidR="00000000" w:rsidRPr="00000000">
        <w:rPr>
          <w:rtl w:val="0"/>
        </w:rPr>
      </w:r>
    </w:p>
    <w:tbl>
      <w:tblPr>
        <w:tblStyle w:val="Table24"/>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3F">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40">
            <w:pPr>
              <w:rPr/>
            </w:pPr>
            <w:r w:rsidDel="00000000" w:rsidR="00000000" w:rsidRPr="00000000">
              <w:rPr>
                <w:rtl w:val="0"/>
              </w:rPr>
              <w:t xml:space="preserve">UC-13: Receive Kitchen Orders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1">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2">
            <w:pPr>
              <w:rPr/>
            </w:pPr>
            <w:r w:rsidDel="00000000" w:rsidR="00000000" w:rsidRPr="00000000">
              <w:rPr>
                <w:rtl w:val="0"/>
              </w:rPr>
              <w:t xml:space="preserve">Back-of-House Staff (BOH)</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3">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4">
            <w:pPr>
              <w:rPr/>
            </w:pPr>
            <w:r w:rsidDel="00000000" w:rsidR="00000000" w:rsidRPr="00000000">
              <w:rPr>
                <w:rtl w:val="0"/>
              </w:rPr>
              <w:t xml:space="preserve">Kitchen staff views the list of new orders requiring preparation on the kitchen display, accepts orders, and begins cooking</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5">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6">
            <w:pPr>
              <w:rPr/>
            </w:pPr>
            <w:r w:rsidDel="00000000" w:rsidR="00000000" w:rsidRPr="00000000">
              <w:rPr>
                <w:rtl w:val="0"/>
              </w:rPr>
              <w:t xml:space="preserve">A new order is created (from an online customer or in-store cashier). The system plays a notification sound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7">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8">
            <w:pPr>
              <w:rPr/>
            </w:pPr>
            <w:r w:rsidDel="00000000" w:rsidR="00000000" w:rsidRPr="00000000">
              <w:rPr>
                <w:rtl w:val="0"/>
              </w:rPr>
              <w:t xml:space="preserve">1. Kitchen staff is logged in with "Kitchen" privileges. 2. There is at least 1 new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9">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A">
            <w:pPr>
              <w:rPr/>
            </w:pPr>
            <w:r w:rsidDel="00000000" w:rsidR="00000000" w:rsidRPr="00000000">
              <w:rPr>
                <w:rtl w:val="0"/>
              </w:rPr>
              <w:t xml:space="preserve">The order status changes from `Pending Confirmation` to `Cooking`. The customer is notified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B">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C">
            <w:pPr>
              <w:rPr/>
            </w:pPr>
            <w:r w:rsidDel="00000000" w:rsidR="00000000" w:rsidRPr="00000000">
              <w:rPr>
                <w:rtl w:val="0"/>
              </w:rPr>
              <w:t xml:space="preserve">1.1. The system displays the kitchen screen with a list of new orders (Order ID, Item List, Notes, Service Type, Order Time)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D">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4E">
            <w:pPr>
              <w:rPr/>
            </w:pPr>
            <w:sdt>
              <w:sdtPr>
                <w:id w:val="-327486823"/>
                <w:tag w:val="goog_rdk_6"/>
              </w:sdtPr>
              <w:sdtContent>
                <w:r w:rsidDel="00000000" w:rsidR="00000000" w:rsidRPr="00000000">
                  <w:rPr>
                    <w:rFonts w:ascii="Cardo" w:cs="Cardo" w:eastAsia="Cardo" w:hAnsi="Cardo"/>
                    <w:rtl w:val="0"/>
                  </w:rPr>
                  <w:t xml:space="preserve">2a. Report cannot fulfil before cooking starts: For a Dine-in order that has not yet entered production, the kitchen clicks "Report Cannot Fulfil" → Enters a reason (e.g., out of ingredients) → The system notifies the FOH/Manager to coordinate with the customer and continue handling. Note: `Paid` Takeaway/Pickup orders do not display a "Reject" button; if the kitchen cannot fulfil them, the kitchen clicks "Report Issue" → The system escalates to the Manager for exception handling (substitute item / reschedule / refund).</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4F">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50">
            <w:pPr>
              <w:rPr/>
            </w:pPr>
            <w:sdt>
              <w:sdtPr>
                <w:id w:val="475922241"/>
                <w:tag w:val="goog_rdk_7"/>
              </w:sdtPr>
              <w:sdtContent>
                <w:r w:rsidDel="00000000" w:rsidR="00000000" w:rsidRPr="00000000">
                  <w:rPr>
                    <w:rFonts w:ascii="Cardo" w:cs="Cardo" w:eastAsia="Cardo" w:hAnsi="Cardo"/>
                    <w:rtl w:val="0"/>
                  </w:rPr>
                  <w:t xml:space="preserve">E1: Order cancelled before acceptance — At step 1.3, the system displays "Order has been cancelled by the customer" → The order is removed from the list</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51">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52">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353">
            <w:pPr>
              <w:spacing w:line="276" w:lineRule="auto"/>
              <w:rPr>
                <w:sz w:val="20"/>
                <w:szCs w:val="20"/>
              </w:rPr>
            </w:pPr>
            <w:r w:rsidDel="00000000" w:rsidR="00000000" w:rsidRPr="00000000">
              <w:rPr>
                <w:rtl w:val="0"/>
              </w:rPr>
            </w:r>
          </w:p>
        </w:tc>
      </w:tr>
    </w:tbl>
    <w:p w:rsidR="00000000" w:rsidDel="00000000" w:rsidP="00000000" w:rsidRDefault="00000000" w:rsidRPr="00000000" w14:paraId="00000355">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56">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57">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58">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59">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5A">
      <w:pPr>
        <w:rPr/>
      </w:pPr>
      <w:r w:rsidDel="00000000" w:rsidR="00000000" w:rsidRPr="00000000">
        <w:br w:type="page"/>
      </w:r>
      <w:r w:rsidDel="00000000" w:rsidR="00000000" w:rsidRPr="00000000">
        <w:rPr>
          <w:rtl w:val="0"/>
        </w:rPr>
      </w:r>
    </w:p>
    <w:tbl>
      <w:tblPr>
        <w:tblStyle w:val="Table25"/>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5B">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5C">
            <w:pPr>
              <w:rPr/>
            </w:pPr>
            <w:r w:rsidDel="00000000" w:rsidR="00000000" w:rsidRPr="00000000">
              <w:rPr>
                <w:rtl w:val="0"/>
              </w:rPr>
              <w:t xml:space="preserve">UC-14: Update Dish Status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5D">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5E">
            <w:pPr>
              <w:rPr/>
            </w:pPr>
            <w:r w:rsidDel="00000000" w:rsidR="00000000" w:rsidRPr="00000000">
              <w:rPr>
                <w:rtl w:val="0"/>
              </w:rPr>
              <w:t xml:space="preserve">Back-of-House Staff (BOH)</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5F">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0">
            <w:pPr>
              <w:rPr/>
            </w:pPr>
            <w:r w:rsidDel="00000000" w:rsidR="00000000" w:rsidRPr="00000000">
              <w:rPr>
                <w:rtl w:val="0"/>
              </w:rPr>
              <w:t xml:space="preserve">After finishing cooking, the kitchen staff updates the dish/order status to `Ready` so the system can notify service staff and the 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1">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2">
            <w:pPr>
              <w:rPr/>
            </w:pPr>
            <w:r w:rsidDel="00000000" w:rsidR="00000000" w:rsidRPr="00000000">
              <w:rPr>
                <w:rtl w:val="0"/>
              </w:rPr>
              <w:t xml:space="preserve">Kitchen staff completes the preparation of dishes in an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3">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4">
            <w:pPr>
              <w:rPr/>
            </w:pPr>
            <w:r w:rsidDel="00000000" w:rsidR="00000000" w:rsidRPr="00000000">
              <w:rPr>
                <w:rtl w:val="0"/>
              </w:rPr>
              <w:t xml:space="preserve">1. Kitchen staff is logged in. 2. The order is in `Cooking` status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5">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6">
            <w:pPr>
              <w:rPr/>
            </w:pPr>
            <w:r w:rsidDel="00000000" w:rsidR="00000000" w:rsidRPr="00000000">
              <w:rPr>
                <w:rtl w:val="0"/>
              </w:rPr>
              <w:t xml:space="preserve">The order changes to `Ready`. Notifications are sent to service staff and the customer. Note: The order only transitions to `Completed` at the next step when the Server taps "Delivered" (Dine-in) or the Cashier taps "Customer Picked Up" (Takeaway/Pickup) — not in this UC.</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7">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8">
            <w:pPr>
              <w:rPr/>
            </w:pPr>
            <w:r w:rsidDel="00000000" w:rsidR="00000000" w:rsidRPr="00000000">
              <w:rPr>
                <w:rtl w:val="0"/>
              </w:rPr>
              <w:t xml:space="preserve">1.1. Kitchen staff views the list of orders currently being prepared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9">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A">
            <w:pPr>
              <w:rPr/>
            </w:pPr>
            <w:r w:rsidDel="00000000" w:rsidR="00000000" w:rsidRPr="00000000">
              <w:rPr>
                <w:rtl w:val="0"/>
              </w:rPr>
              <w:t xml:space="preserve">2a. Grouped / batch update: The system does not force the kitchen to tap "Done" per single bowl; the kitchen may group items prepared together across multiple orders and update their status in one action.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B">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C">
            <w:pPr>
              <w:rPr/>
            </w:pPr>
            <w:r w:rsidDel="00000000" w:rsidR="00000000" w:rsidRPr="00000000">
              <w:rPr>
                <w:rtl w:val="0"/>
              </w:rPr>
              <w:t xml:space="preserve">E1: Order already cancelled — At step 1.2, the system displays "Order has been cancelled. Cannot update!"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6D">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6E">
            <w:pPr>
              <w:rPr/>
            </w:pPr>
            <w:r w:rsidDel="00000000" w:rsidR="00000000" w:rsidRPr="00000000">
              <w:rPr>
                <w:rtl w:val="0"/>
              </w:rPr>
              <w:t xml:space="preserve">High</w:t>
            </w:r>
          </w:p>
        </w:tc>
      </w:tr>
    </w:tbl>
    <w:p w:rsidR="00000000" w:rsidDel="00000000" w:rsidP="00000000" w:rsidRDefault="00000000" w:rsidRPr="00000000" w14:paraId="0000036F">
      <w:pPr>
        <w:spacing w:line="276" w:lineRule="auto"/>
        <w:ind w:left="360" w:firstLine="0"/>
        <w:rPr>
          <w:b w:val="1"/>
          <w:bCs w:val="1"/>
          <w:color w:val="0000ff"/>
          <w:sz w:val="20"/>
          <w:szCs w:val="20"/>
        </w:rPr>
      </w:pPr>
      <w:r w:rsidDel="00000000" w:rsidR="00000000" w:rsidRPr="00000000">
        <w:rPr>
          <w:rtl w:val="0"/>
        </w:rPr>
      </w:r>
    </w:p>
    <w:p w:rsidR="00000000" w:rsidDel="00000000" w:rsidP="00000000" w:rsidRDefault="00000000" w:rsidRPr="00000000" w14:paraId="00000370">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71">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72">
      <w:pPr>
        <w:rPr/>
      </w:pPr>
      <w:r w:rsidDel="00000000" w:rsidR="00000000" w:rsidRPr="00000000">
        <w:br w:type="page"/>
      </w:r>
      <w:r w:rsidDel="00000000" w:rsidR="00000000" w:rsidRPr="00000000">
        <w:rPr>
          <w:rtl w:val="0"/>
        </w:rPr>
      </w:r>
    </w:p>
    <w:tbl>
      <w:tblPr>
        <w:tblStyle w:val="Table26"/>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73">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74">
            <w:pPr>
              <w:rPr/>
            </w:pPr>
            <w:r w:rsidDel="00000000" w:rsidR="00000000" w:rsidRPr="00000000">
              <w:rPr>
                <w:rtl w:val="0"/>
              </w:rPr>
              <w:t xml:space="preserve">UC-15: Rate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5">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76">
            <w:pPr>
              <w:rPr/>
            </w:pPr>
            <w:r w:rsidDel="00000000" w:rsidR="00000000" w:rsidRPr="00000000">
              <w:rPr>
                <w:rtl w:val="0"/>
              </w:rPr>
              <w:t xml:space="preserve">Registered 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7">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78">
            <w:pPr>
              <w:rPr/>
            </w:pPr>
            <w:r w:rsidDel="00000000" w:rsidR="00000000" w:rsidRPr="00000000">
              <w:rPr>
                <w:rtl w:val="0"/>
              </w:rPr>
              <w:t xml:space="preserve">After receiving their order and upon completion, the customer rates the service quality and food using a star rating (1–5) with optional text review. Data is used to improve quality and generate reports for management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9">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7A">
            <w:pPr>
              <w:rPr/>
            </w:pPr>
            <w:sdt>
              <w:sdtPr>
                <w:id w:val="-486856682"/>
                <w:tag w:val="goog_rdk_8"/>
              </w:sdtPr>
              <w:sdtContent>
                <w:r w:rsidDel="00000000" w:rsidR="00000000" w:rsidRPr="00000000">
                  <w:rPr>
                    <w:rFonts w:ascii="Cardo" w:cs="Cardo" w:eastAsia="Cardo" w:hAnsi="Cardo"/>
                    <w:rtl w:val="0"/>
                  </w:rPr>
                  <w:t xml:space="preserve">The order status changes to "Completed" → The system displays a popup/notification inviting the customer to rate</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B">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7C">
            <w:pPr>
              <w:rPr/>
            </w:pPr>
            <w:r w:rsidDel="00000000" w:rsidR="00000000" w:rsidRPr="00000000">
              <w:rPr>
                <w:rtl w:val="0"/>
              </w:rPr>
              <w:t xml:space="preserve">1. The customer is logged in (Registered Customer). 2. The order is in "Completed" status. 3. The customer has not rated this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D">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7E">
            <w:pPr>
              <w:rPr/>
            </w:pPr>
            <w:r w:rsidDel="00000000" w:rsidR="00000000" w:rsidRPr="00000000">
              <w:rPr>
                <w:rtl w:val="0"/>
              </w:rPr>
              <w:t xml:space="preserve">The review is saved successfully. Management can view it in statistics reports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7F">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80">
            <w:pPr>
              <w:rPr/>
            </w:pPr>
            <w:r w:rsidDel="00000000" w:rsidR="00000000" w:rsidRPr="00000000">
              <w:rPr>
                <w:rtl w:val="0"/>
              </w:rPr>
              <w:t xml:space="preserve">1.1. The system displays a popup "Rate Order #X" after the order is completed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81">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82">
            <w:pPr>
              <w:rPr/>
            </w:pPr>
            <w:sdt>
              <w:sdtPr>
                <w:id w:val="96745626"/>
                <w:tag w:val="goog_rdk_9"/>
              </w:sdtPr>
              <w:sdtContent>
                <w:r w:rsidDel="00000000" w:rsidR="00000000" w:rsidRPr="00000000">
                  <w:rPr>
                    <w:rFonts w:ascii="Cardo" w:cs="Cardo" w:eastAsia="Cardo" w:hAnsi="Cardo"/>
                    <w:rtl w:val="0"/>
                  </w:rPr>
                  <w:t xml:space="preserve">2a. Rate later: At step 1.1, the customer clicks "Later" → Popup closes. The customer can rate from "Order History" within 7 days</w:t>
                </w:r>
              </w:sdtContent>
            </w:sdt>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83">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84">
            <w:pPr>
              <w:rPr/>
            </w:pPr>
            <w:r w:rsidDel="00000000" w:rsidR="00000000" w:rsidRPr="00000000">
              <w:rPr>
                <w:rtl w:val="0"/>
              </w:rPr>
              <w:t xml:space="preserve">E1: Already rated — At step 1.1, displays "You have already rated this order!" with the previous review content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85">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86">
            <w:pPr>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387">
            <w:pPr>
              <w:spacing w:line="276" w:lineRule="auto"/>
              <w:rPr>
                <w:sz w:val="20"/>
                <w:szCs w:val="20"/>
              </w:rPr>
            </w:pPr>
            <w:r w:rsidDel="00000000" w:rsidR="00000000" w:rsidRPr="00000000">
              <w:rPr>
                <w:rtl w:val="0"/>
              </w:rPr>
            </w:r>
          </w:p>
        </w:tc>
      </w:tr>
    </w:tbl>
    <w:p w:rsidR="00000000" w:rsidDel="00000000" w:rsidP="00000000" w:rsidRDefault="00000000" w:rsidRPr="00000000" w14:paraId="00000389">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8A">
      <w:pPr>
        <w:spacing w:line="276" w:lineRule="auto"/>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38B">
      <w:pPr>
        <w:rPr/>
      </w:pPr>
      <w:r w:rsidDel="00000000" w:rsidR="00000000" w:rsidRPr="00000000">
        <w:br w:type="page"/>
      </w:r>
      <w:r w:rsidDel="00000000" w:rsidR="00000000" w:rsidRPr="00000000">
        <w:rPr>
          <w:rtl w:val="0"/>
        </w:rPr>
      </w:r>
    </w:p>
    <w:tbl>
      <w:tblPr>
        <w:tblStyle w:val="Table27"/>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8C">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8D">
            <w:pPr>
              <w:rPr/>
            </w:pPr>
            <w:r w:rsidDel="00000000" w:rsidR="00000000" w:rsidRPr="00000000">
              <w:rPr>
                <w:rtl w:val="0"/>
              </w:rPr>
              <w:t xml:space="preserve">UC-16: Receive Order Notifications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8E">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8F">
            <w:pPr>
              <w:rPr/>
            </w:pPr>
            <w:r w:rsidDel="00000000" w:rsidR="00000000" w:rsidRPr="00000000">
              <w:rPr>
                <w:rtl w:val="0"/>
              </w:rPr>
              <w:t xml:space="preserve">Customer (Registered / Guest)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0">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1">
            <w:pPr>
              <w:rPr/>
            </w:pPr>
            <w:r w:rsidDel="00000000" w:rsidR="00000000" w:rsidRPr="00000000">
              <w:rPr>
                <w:rtl w:val="0"/>
              </w:rPr>
              <w:t xml:space="preserve">The customer receives real-time notifications when the order status changes (Pending Confirmation, Cooking, Ready, Completed, Cancelled). Notifications appear as WebApp popups and optionally as browser push notifications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2">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3">
            <w:pPr>
              <w:rPr/>
            </w:pPr>
            <w:r w:rsidDel="00000000" w:rsidR="00000000" w:rsidRPr="00000000">
              <w:rPr>
                <w:rtl w:val="0"/>
              </w:rPr>
              <w:t xml:space="preserve">The customer's order status is updated by kitchen staff or cashier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4">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5">
            <w:pPr>
              <w:rPr/>
            </w:pPr>
            <w:r w:rsidDel="00000000" w:rsidR="00000000" w:rsidRPr="00000000">
              <w:rPr>
                <w:rtl w:val="0"/>
              </w:rPr>
              <w:t xml:space="preserve">1. The customer has at least 1 active (incomplete) order. 2. The customer has the Client WebApp open or has granted browser push notification permission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6">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7">
            <w:pPr>
              <w:rPr/>
            </w:pPr>
            <w:r w:rsidDel="00000000" w:rsidR="00000000" w:rsidRPr="00000000">
              <w:rPr>
                <w:rtl w:val="0"/>
              </w:rPr>
              <w:t xml:space="preserve">The customer receives a notification with the latest status. The notification is saved to history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8">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9">
            <w:pPr>
              <w:rPr/>
            </w:pPr>
            <w:r w:rsidDel="00000000" w:rsidR="00000000" w:rsidRPr="00000000">
              <w:rPr>
                <w:rtl w:val="0"/>
              </w:rPr>
              <w:t xml:space="preserve">1.1. Kitchen staff/cashier updates the order status (e.g., `Cooking` -&gt; `Ready`)</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A">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B">
            <w:pPr>
              <w:rPr/>
            </w:pPr>
            <w:r w:rsidDel="00000000" w:rsidR="00000000" w:rsidRPr="00000000">
              <w:rPr>
                <w:rtl w:val="0"/>
              </w:rPr>
              <w:t xml:space="preserve">2a. View notification history: The customer clicks the bell icon 🔔 -&gt; The system displays the notification list (newest first) with a badge showing unread count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C">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D">
            <w:pPr>
              <w:rPr/>
            </w:pPr>
            <w:r w:rsidDel="00000000" w:rsidR="00000000" w:rsidRPr="00000000">
              <w:rPr>
                <w:rtl w:val="0"/>
              </w:rPr>
              <w:t xml:space="preserve">E1: Connection lost -&gt; Real-time notification cannot be delivered -&gt; When the customer reopens the WebApp, the system syncs and displays all missed notifications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9E">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9F">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3A0">
            <w:pPr>
              <w:spacing w:line="276" w:lineRule="auto"/>
              <w:rPr>
                <w:sz w:val="20"/>
                <w:szCs w:val="20"/>
              </w:rPr>
            </w:pPr>
            <w:r w:rsidDel="00000000" w:rsidR="00000000" w:rsidRPr="00000000">
              <w:rPr>
                <w:rtl w:val="0"/>
              </w:rPr>
            </w:r>
          </w:p>
        </w:tc>
      </w:tr>
    </w:tbl>
    <w:p w:rsidR="00000000" w:rsidDel="00000000" w:rsidP="00000000" w:rsidRDefault="00000000" w:rsidRPr="00000000" w14:paraId="000003A2">
      <w:pPr>
        <w:rPr/>
      </w:pPr>
      <w:r w:rsidDel="00000000" w:rsidR="00000000" w:rsidRPr="00000000">
        <w:br w:type="page"/>
      </w:r>
      <w:r w:rsidDel="00000000" w:rsidR="00000000" w:rsidRPr="00000000">
        <w:rPr>
          <w:rtl w:val="0"/>
        </w:rPr>
      </w:r>
    </w:p>
    <w:tbl>
      <w:tblPr>
        <w:tblStyle w:val="Table28"/>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A3">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UC-17: Reorder Past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5">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7">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A8">
            <w:pPr>
              <w:rPr/>
            </w:pPr>
            <w:r w:rsidDel="00000000" w:rsidR="00000000" w:rsidRPr="00000000">
              <w:rPr>
                <w:rtl w:val="0"/>
              </w:rPr>
              <w:t xml:space="preserve">The Registered Customer reorders items from a Completed past order. The system creates a new draft order using the current menu state: deleted or archived items are dropped with a notice, repriced items use the current price, removed toppings/options are dropped with a notice, valid special notes are carried forward when still applicable, and 86'd items remain flagged to block checkout until removed or cleared.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9">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selects Reorder on a past order from Order History.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B">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customer is authenticated (Registered Customer). 2. The source order is in Completed state. 3. The Reorder feature is enabled on the Client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D">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A new draft order is created using current menu state, all drift notices are visible to the customer, and the customer can proceed to checkout (UC-26). Failure: No new order is committed; the source order history is unchanged and the system displays an appropriate error.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AF">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0">
            <w:pPr>
              <w:rPr/>
            </w:pPr>
            <w:r w:rsidDel="00000000" w:rsidR="00000000" w:rsidRPr="00000000">
              <w:rPr>
                <w:rtl w:val="0"/>
              </w:rPr>
              <w:t xml:space="preserve">1.1. The customer opens Order History. 1.2. The customer selects a past Completed order. 1.3. The customer clicks Reorder. 1.4. The system loads items from the source order and applies current menu state. 1.5. The system carries forward valid special notes from the source order to the corresponding new cart lines. 1.6. The system displays a consolidated drift banner plus per-line inline notices. 1.7. The customer reviews items, notes, and totals. 1.8. The customer accepts and is routed to checkout (UC-26).</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1">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No drift: The system loads items directly at current prices without notices. 2b. All items unavailable: The system displays "No items from this order are currently available" with a link to the menu. 2c. Partial drop: Only available items are carried over; dropped items are listed in the summary.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3">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4">
            <w:pPr>
              <w:rPr/>
            </w:pPr>
            <w:r w:rsidDel="00000000" w:rsidR="00000000" w:rsidRPr="00000000">
              <w:rPr>
                <w:rtl w:val="0"/>
              </w:rPr>
              <w:t xml:space="preserve">E1. Source order not Completed: Reorder button is hidden. E2. Item currently 86'd: Kept in cart but blocks checkout until removed or 86'd is cleared. E3. If the original order used a promotion that is no longer valid, the system does not carry it forward and displays a notice at checkout.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5">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6">
            <w:pPr>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3B7">
            <w:pPr>
              <w:rPr/>
            </w:pPr>
            <w:r w:rsidDel="00000000" w:rsidR="00000000" w:rsidRPr="00000000">
              <w:rPr>
                <w:rtl w:val="0"/>
              </w:rPr>
            </w:r>
          </w:p>
        </w:tc>
      </w:tr>
    </w:tbl>
    <w:p w:rsidR="00000000" w:rsidDel="00000000" w:rsidP="00000000" w:rsidRDefault="00000000" w:rsidRPr="00000000" w14:paraId="000003B9">
      <w:pPr>
        <w:rPr/>
      </w:pPr>
      <w:r w:rsidDel="00000000" w:rsidR="00000000" w:rsidRPr="00000000">
        <w:br w:type="page"/>
      </w:r>
      <w:r w:rsidDel="00000000" w:rsidR="00000000" w:rsidRPr="00000000">
        <w:rPr>
          <w:rtl w:val="0"/>
        </w:rPr>
      </w:r>
    </w:p>
    <w:tbl>
      <w:tblPr>
        <w:tblStyle w:val="Table29"/>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BA">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UC-18: Manage Promotions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C">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E">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F">
            <w:pPr>
              <w:rPr/>
            </w:pPr>
            <w:r w:rsidDel="00000000" w:rsidR="00000000" w:rsidRPr="00000000">
              <w:rPr>
                <w:rtl w:val="0"/>
              </w:rPr>
              <w:t xml:space="preserve">The Manager creates, edits, deactivates, and reviews promotion codes (percentage or fixed amount only), including validity period, usage limits, stacking policy, cancellation-related usage recovery, and application/usage audit history. Free-item and BOGO promotions are out of scope.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0">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Manager opens Promotion Management in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2">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Manager is authenticated with promotion management permission. 2. The Promotion Management module is available.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4">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A promotion code is created, updated, or deactivated with an audit log entry; usage history remains available for review. Failure: No promotion change is persisted; the system shows a validation error.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6">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7">
            <w:pPr>
              <w:rPr/>
            </w:pPr>
            <w:r w:rsidDel="00000000" w:rsidR="00000000" w:rsidRPr="00000000">
              <w:rPr>
                <w:rtl w:val="0"/>
              </w:rPr>
              <w:t xml:space="preserve">1.1. The Manager opens Promotion Management. 1.2. The system displays existing promotions with status and current usage. 1.3. The Manager clicks New Promotion. 1.4. The system displays the form (Code, Type, Value, Valid From/To, Conditions, Usage Limit, Stacking Rule, Usage-Recovery Rule). 1.5. The Manager enters data and saves. 1.6. The system validates and persists the promotion. 1.7. The system records an audit entry for the change.</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8">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9">
            <w:pPr>
              <w:rPr/>
            </w:pPr>
            <w:r w:rsidDel="00000000" w:rsidR="00000000" w:rsidRPr="00000000">
              <w:rPr>
                <w:rtl w:val="0"/>
              </w:rPr>
              <w:t xml:space="preserve">2a. Edit: The Manager selects an existing promotion, edits fields, and saves. 2b. Deactivate: The Manager deactivates a promotion without deleting usage history. 2c. Usage history: The Manager opens the history view for orders that applied a given promotion. 2d. Failed application attempts: The Manager reviews rejected promotion applications and the recorded reasons.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A">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Duplicate promotion code. E2. Invalid date range (end before start). E3. Invalid discount value (negative, zero, or greater than 100% for percentage). E4. Attempt to configure free-item/BOGO promotion — rejected as out of scope.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C">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D">
            <w:pPr>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3CE">
            <w:pPr>
              <w:rPr/>
            </w:pPr>
            <w:r w:rsidDel="00000000" w:rsidR="00000000" w:rsidRPr="00000000">
              <w:rPr>
                <w:rtl w:val="0"/>
              </w:rPr>
            </w:r>
          </w:p>
        </w:tc>
      </w:tr>
    </w:tbl>
    <w:p w:rsidR="00000000" w:rsidDel="00000000" w:rsidP="00000000" w:rsidRDefault="00000000" w:rsidRPr="00000000" w14:paraId="000003D0">
      <w:pPr>
        <w:rPr/>
      </w:pPr>
      <w:r w:rsidDel="00000000" w:rsidR="00000000" w:rsidRPr="00000000">
        <w:br w:type="page"/>
      </w:r>
      <w:r w:rsidDel="00000000" w:rsidR="00000000" w:rsidRPr="00000000">
        <w:rPr>
          <w:rtl w:val="0"/>
        </w:rPr>
      </w:r>
    </w:p>
    <w:tbl>
      <w:tblPr>
        <w:tblStyle w:val="Table30"/>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D1">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UC-19: View Operational Dashboard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3">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5">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Manager views an operational dashboard summarizing today's revenue, order counts by status, kitchen load, open exceptions (Refund Pending, overdue Pickup, unresolved Write-off, Forfeited pending, Dine-in Completed+Unpaid), and shift status awaiting review.</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7">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Manager opens the Admin WebApp home dashboard.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9">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Manager is authenticated.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B">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The dashboard displays the current operational snapshot with alerts. Failure: The system displays a loading error and preserves the last valid snapshot.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D">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The Manager logs in and lands on the Dashboard. 1.2. The system displays today's revenue, order counts by status, average order value, and alert cards. 1.3. The Manager clicks any alert card to drill down into the related active orders or exception lists.</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DF">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Filter by shift or by day. 2b. Drill-down into UC-20 Active Orders from any alert card. 2c. Drill-down into UC-21 Shift Close from shift-status alerts.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E1">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Data loading failure — retry option is offered. E2. No data yet for the selected day — placeholder message shown.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E3">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4">
            <w:pPr>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3E5">
            <w:pPr>
              <w:rPr/>
            </w:pPr>
            <w:r w:rsidDel="00000000" w:rsidR="00000000" w:rsidRPr="00000000">
              <w:rPr>
                <w:rtl w:val="0"/>
              </w:rPr>
            </w:r>
          </w:p>
        </w:tc>
      </w:tr>
    </w:tbl>
    <w:p w:rsidR="00000000" w:rsidDel="00000000" w:rsidP="00000000" w:rsidRDefault="00000000" w:rsidRPr="00000000" w14:paraId="000003E7">
      <w:pPr>
        <w:rPr/>
      </w:pPr>
      <w:r w:rsidDel="00000000" w:rsidR="00000000" w:rsidRPr="00000000">
        <w:br w:type="page"/>
      </w:r>
      <w:r w:rsidDel="00000000" w:rsidR="00000000" w:rsidRPr="00000000">
        <w:rPr>
          <w:rtl w:val="0"/>
        </w:rPr>
      </w:r>
    </w:p>
    <w:tbl>
      <w:tblPr>
        <w:tblStyle w:val="Table31"/>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E8">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UC-20: Manage Active Orders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EA">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Front-of-House Staff / 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EC">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D">
            <w:pPr>
              <w:rPr/>
            </w:pPr>
            <w:r w:rsidDel="00000000" w:rsidR="00000000" w:rsidRPr="00000000">
              <w:rPr>
                <w:rtl w:val="0"/>
              </w:rPr>
              <w:t xml:space="preserve">The FOH Staff or Manager monitors and acts on operationally actionable orders and exceptions across Dine-in, Takeaway, and Pickup, including live orders, Dine-in Completed+Unpaid follow-up, confirmation, cancellation (with Manager approval for paid orders), transferring, and escalating exceptions such as complaints, wrong handoff, overdue Pickup/Takeaway, and payment recovery.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EE">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FOH Staff opens Active Orders in the Admin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0">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1">
            <w:pPr>
              <w:rPr/>
            </w:pPr>
            <w:r w:rsidDel="00000000" w:rsidR="00000000" w:rsidRPr="00000000">
              <w:rPr>
                <w:rtl w:val="0"/>
              </w:rPr>
              <w:t xml:space="preserve">1. The FOH Staff or Manager is authenticated. 2. At least one operationally actionable order or exception exists, including live orders, overdue Ready orders, payment-recovery cases, or Dine-in orders in Completed + Unpaid status.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2">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Targeted orders are updated with the correct next state or escalated to the Manager for exception resolution. Failure: No unintended state change is applied; the action is rejected with a reason.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4">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5">
            <w:pPr>
              <w:rPr/>
            </w:pPr>
            <w:r w:rsidDel="00000000" w:rsidR="00000000" w:rsidRPr="00000000">
              <w:rPr>
                <w:rtl w:val="0"/>
              </w:rPr>
              <w:t xml:space="preserve">1.1. The Staff opens Active Orders. 1.2. The system lists operationally actionable orders and exceptions grouped by service model and status. 1.3. The Staff selects an order or exception and opens details. 1.4. The Staff takes an allowed action (confirm, cancel with reason, transfer table, escalate, or route a Completed + Unpaid Dine-in case to settlement follow-up).</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6">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7">
            <w:pPr>
              <w:rPr/>
            </w:pPr>
            <w:r w:rsidDel="00000000" w:rsidR="00000000" w:rsidRPr="00000000">
              <w:rPr>
                <w:rtl w:val="0"/>
              </w:rPr>
              <w:t xml:space="preserve">2a. Filter by status, service model, or table. 2b. Escalate to Manager for paid cancellations, refund decisions, Comp, or Forfeited. 2c. Review overdue Pickup/Takeaway and route to UC-24 as needed. 2d. Completed + Unpaid Dine-in follow-up: The Staff opens the case, checks settlement status, and routes it to payment collection or Manager review.</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8">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Order already in a terminal state — action disallowed. E2. Cancellation of a Paid order — must route through refund flow (§3b). E3. Connectivity loss — local changes are blocked until reconnect.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FA">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FB">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3FC">
            <w:pPr>
              <w:rPr/>
            </w:pPr>
            <w:r w:rsidDel="00000000" w:rsidR="00000000" w:rsidRPr="00000000">
              <w:rPr>
                <w:rtl w:val="0"/>
              </w:rPr>
            </w:r>
          </w:p>
        </w:tc>
      </w:tr>
    </w:tbl>
    <w:p w:rsidR="00000000" w:rsidDel="00000000" w:rsidP="00000000" w:rsidRDefault="00000000" w:rsidRPr="00000000" w14:paraId="000003FE">
      <w:pPr>
        <w:rPr/>
      </w:pPr>
      <w:r w:rsidDel="00000000" w:rsidR="00000000" w:rsidRPr="00000000">
        <w:br w:type="page"/>
      </w:r>
      <w:r w:rsidDel="00000000" w:rsidR="00000000" w:rsidRPr="00000000">
        <w:rPr>
          <w:rtl w:val="0"/>
        </w:rPr>
      </w:r>
    </w:p>
    <w:tbl>
      <w:tblPr>
        <w:tblStyle w:val="Table32"/>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3FF">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UC-21: Close Shift and Reconcile End-of-day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1">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Cashier / 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3">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4">
            <w:pPr>
              <w:rPr/>
            </w:pPr>
            <w:r w:rsidDel="00000000" w:rsidR="00000000" w:rsidRPr="00000000">
              <w:rPr>
                <w:rtl w:val="0"/>
              </w:rPr>
              <w:t xml:space="preserve">The Cashier or Manager closes a shift by verifying the cash drawer count, reconciling transactions across cash, bank-transfer QR, online gateway, refund, Write-off, Comp, and Forfeited buckets, reviewing unresolved operational and financial exceptions, and confirming inherited exceptions are resolved or explicitly handed over to the next shift.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5">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Cashier opens Close Shift at end of shift.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7">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 open shift exists owned by the current Cashier (or Manager acts on their behalf). 2. At least one financial event occurred in the shift, or the shift is to be closed empty.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9">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The shift is closed, variance is explained or accepted, and the shift report is frozen. Inherited exceptions are listed for the next shift opening. Failure: The shift remains open; blockers and unresolved items are listed.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B">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C">
            <w:pPr>
              <w:rPr/>
            </w:pPr>
            <w:r w:rsidDel="00000000" w:rsidR="00000000" w:rsidRPr="00000000">
              <w:rPr>
                <w:rtl w:val="0"/>
              </w:rPr>
              <w:t xml:space="preserve">1.1. The Cashier opens Close Shift. 1.2. The system displays expected cash based on paid cash transactions minus cash refunds. 1.3. The Cashier enters actual counted cash. 1.4. The system computes the variance. 1.5. If variance exceeds the configured threshold, Manager confirmation with reason is required. 1.6. The system displays unresolved items requiring review, including aged Pending Online Payment, overdue Ready orders, Refund Pending, Write-off pending, wrong-handoff incidents, partial-refund differences, duplicate-charge incidents, Forfeited pending, and Dine-in Completed + Unpaid cases. 1.7. The Cashier resolves eligible items and, for approved carry-over categories, marks inherited exceptions with a note. 1.8. The system closes the shift and locks reports.</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D">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0E">
            <w:pPr>
              <w:rPr/>
            </w:pPr>
            <w:r w:rsidDel="00000000" w:rsidR="00000000" w:rsidRPr="00000000">
              <w:rPr>
                <w:rtl w:val="0"/>
              </w:rPr>
              <w:t xml:space="preserve">2a. Variance above threshold triggers Manager approval flow. 2b. Manager may reopen a shift with audit reason. 2c. End-of-day reconciliation aggregates all shifts of the day. 2d. Approved carry-over cases are shown on the next shift as inherited exceptions.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0F">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Open Refund Pending blocks close unless inherited with reason. E2. Hardware or connectivity issue — allow manual cash count with a flag for later review. E3. Attempt to reopen a reconciled shift without Manager approval — rejected.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11">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2">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413">
            <w:pPr>
              <w:rPr/>
            </w:pPr>
            <w:r w:rsidDel="00000000" w:rsidR="00000000" w:rsidRPr="00000000">
              <w:rPr>
                <w:rtl w:val="0"/>
              </w:rPr>
            </w:r>
          </w:p>
        </w:tc>
      </w:tr>
    </w:tbl>
    <w:p w:rsidR="00000000" w:rsidDel="00000000" w:rsidP="00000000" w:rsidRDefault="00000000" w:rsidRPr="00000000" w14:paraId="00000415">
      <w:pPr>
        <w:rPr/>
      </w:pPr>
      <w:r w:rsidDel="00000000" w:rsidR="00000000" w:rsidRPr="00000000">
        <w:rPr>
          <w:rtl w:val="0"/>
        </w:rPr>
      </w:r>
    </w:p>
    <w:tbl>
      <w:tblPr>
        <w:tblStyle w:val="Table33"/>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416">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17">
            <w:pPr>
              <w:rPr/>
            </w:pPr>
            <w:r w:rsidDel="00000000" w:rsidR="00000000" w:rsidRPr="00000000">
              <w:rPr>
                <w:rtl w:val="0"/>
              </w:rPr>
              <w:t xml:space="preserve">UC-22: Mark Menu Item as 86'd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18">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9">
            <w:pPr>
              <w:rPr/>
            </w:pPr>
            <w:r w:rsidDel="00000000" w:rsidR="00000000" w:rsidRPr="00000000">
              <w:rPr>
                <w:rtl w:val="0"/>
              </w:rPr>
              <w:t xml:space="preserve">BOH Staff / 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1A">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B">
            <w:pPr>
              <w:rPr/>
            </w:pPr>
            <w:r w:rsidDel="00000000" w:rsidR="00000000" w:rsidRPr="00000000">
              <w:rPr>
                <w:rtl w:val="0"/>
              </w:rPr>
              <w:t xml:space="preserve">The BOH Staff or Manager marks a menu item as 86'd (temporarily unavailable). The system immediately hides the item from new orders, flags it on existing not-yet-cooked orders for FOH/Manager action, and supports clearing 86'd when the item is available again. 86'd is independent from manual stock adjustment.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1C">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D">
            <w:pPr>
              <w:rPr/>
            </w:pPr>
            <w:r w:rsidDel="00000000" w:rsidR="00000000" w:rsidRPr="00000000">
              <w:rPr>
                <w:rtl w:val="0"/>
              </w:rPr>
              <w:t xml:space="preserve">Kitchen detects an ingredient is out of stock or Manager decides to stop selling an item temporarily.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1E">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1F">
            <w:pPr>
              <w:rPr/>
            </w:pPr>
            <w:r w:rsidDel="00000000" w:rsidR="00000000" w:rsidRPr="00000000">
              <w:rPr>
                <w:rtl w:val="0"/>
              </w:rPr>
              <w:t xml:space="preserve">1. The Staff is authenticated with Kitchen or Manager permission.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0">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21">
            <w:pPr>
              <w:rPr/>
            </w:pPr>
            <w:r w:rsidDel="00000000" w:rsidR="00000000" w:rsidRPr="00000000">
              <w:rPr>
                <w:rtl w:val="0"/>
              </w:rPr>
              <w:t xml:space="preserve">Success: The item is flagged 86'd; Client WebApp and POS block new selection; in-flight orders containing the 86'd item raise an exception flag routed to UC-24. Failure: No availability state change.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2">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23">
            <w:pPr>
              <w:rPr/>
            </w:pPr>
            <w:r w:rsidDel="00000000" w:rsidR="00000000" w:rsidRPr="00000000">
              <w:rPr>
                <w:rtl w:val="0"/>
              </w:rPr>
              <w:t xml:space="preserve">1.1. The Staff locates the item in the availability panel. 1.2. The Staff clicks Mark as 86'd. 1.3. The system prompts for a short reason. 1.4. The Staff confirms. 1.5. The system propagates 86'd status across Client WebApp and POS and flags affected in-flight orders.</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4">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25">
            <w:pPr>
              <w:rPr/>
            </w:pPr>
            <w:r w:rsidDel="00000000" w:rsidR="00000000" w:rsidRPr="00000000">
              <w:rPr>
                <w:rtl w:val="0"/>
              </w:rPr>
              <w:t xml:space="preserve">2a. Clear 86'd when the item is available again. 2b. Apply 86'd to a topping, not the base item. 2c. Review affected in-flight orders: The Staff opens the flagged-order list so FOH/Manager can coordinate substitution, refund, or escalation.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6">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27">
            <w:pPr>
              <w:rPr/>
            </w:pPr>
            <w:r w:rsidDel="00000000" w:rsidR="00000000" w:rsidRPr="00000000">
              <w:rPr>
                <w:rtl w:val="0"/>
              </w:rPr>
              <w:t xml:space="preserve">E1. 86'd does not auto-adjust stock balance (independence rule, §3m). E2. Paid order containing a now-86'd item — routed to UC-24 complaint/exception handling.</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8">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29">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42A">
            <w:pPr>
              <w:rPr/>
            </w:pPr>
            <w:r w:rsidDel="00000000" w:rsidR="00000000" w:rsidRPr="00000000">
              <w:rPr>
                <w:rtl w:val="0"/>
              </w:rPr>
            </w:r>
          </w:p>
        </w:tc>
      </w:tr>
    </w:tbl>
    <w:p w:rsidR="00000000" w:rsidDel="00000000" w:rsidP="00000000" w:rsidRDefault="00000000" w:rsidRPr="00000000" w14:paraId="0000042C">
      <w:pPr>
        <w:rPr/>
      </w:pPr>
      <w:r w:rsidDel="00000000" w:rsidR="00000000" w:rsidRPr="00000000">
        <w:br w:type="page"/>
      </w:r>
      <w:r w:rsidDel="00000000" w:rsidR="00000000" w:rsidRPr="00000000">
        <w:rPr>
          <w:rtl w:val="0"/>
        </w:rPr>
      </w:r>
    </w:p>
    <w:tbl>
      <w:tblPr>
        <w:tblStyle w:val="Table34"/>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42D">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2E">
            <w:pPr>
              <w:rPr/>
            </w:pPr>
            <w:r w:rsidDel="00000000" w:rsidR="00000000" w:rsidRPr="00000000">
              <w:rPr>
                <w:rtl w:val="0"/>
              </w:rPr>
              <w:t xml:space="preserve">UC-23: Serve and Confirm Handoff</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2F">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0">
            <w:pPr>
              <w:rPr/>
            </w:pPr>
            <w:r w:rsidDel="00000000" w:rsidR="00000000" w:rsidRPr="00000000">
              <w:rPr>
                <w:rtl w:val="0"/>
              </w:rPr>
              <w:t xml:space="preserve">Front-of-House Service Staff / Cashier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1">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2">
            <w:pPr>
              <w:rPr/>
            </w:pPr>
            <w:r w:rsidDel="00000000" w:rsidR="00000000" w:rsidRPr="00000000">
              <w:rPr>
                <w:rtl w:val="0"/>
              </w:rPr>
              <w:t xml:space="preserve">The Server confirms actual handoff of a Ready order: for Dine-in, food is delivered to the correct table; for Takeaway/Pickup, the Cashier hands the bag to the correct customer. The order transitions from Ready to Completed. The UC covers wrong-handoff correction by reverting Completed to Ready in the same shift with audit reason.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3">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4">
            <w:pPr>
              <w:rPr/>
            </w:pPr>
            <w:r w:rsidDel="00000000" w:rsidR="00000000" w:rsidRPr="00000000">
              <w:rPr>
                <w:rtl w:val="0"/>
              </w:rPr>
              <w:t xml:space="preserve">The kitchen marks the order as Ready.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5">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6">
            <w:pPr>
              <w:rPr/>
            </w:pPr>
            <w:r w:rsidDel="00000000" w:rsidR="00000000" w:rsidRPr="00000000">
              <w:rPr>
                <w:rtl w:val="0"/>
              </w:rPr>
              <w:t xml:space="preserve">1. The order is in Ready state. 2. The handling Staff is authenticated.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7">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8">
            <w:pPr>
              <w:rPr/>
            </w:pPr>
            <w:r w:rsidDel="00000000" w:rsidR="00000000" w:rsidRPr="00000000">
              <w:rPr>
                <w:rtl w:val="0"/>
              </w:rPr>
              <w:t xml:space="preserve">Success: The order is set to Completed with the confirming actor logged. Failure: The order remains Ready and can be flagged for wrong-handoff correction.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9">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A">
            <w:pPr>
              <w:rPr/>
            </w:pPr>
            <w:r w:rsidDel="00000000" w:rsidR="00000000" w:rsidRPr="00000000">
              <w:rPr>
                <w:rtl w:val="0"/>
              </w:rPr>
              <w:t xml:space="preserve">1.1. The Server/Cashier sees the Ready order on their queue. 1.2. The Server delivers food to the correct Dine-in table, or the Cashier hands the Takeaway/Pickup bag to the matching customer. 1.3. The Server/Cashier taps Delivered or Customer Picked Up. 1.4. The system sets order_status = Completed.</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B">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C">
            <w:pPr>
              <w:rPr/>
            </w:pPr>
            <w:r w:rsidDel="00000000" w:rsidR="00000000" w:rsidRPr="00000000">
              <w:rPr>
                <w:rtl w:val="0"/>
              </w:rPr>
              <w:t xml:space="preserve">2a. Wrong handoff correction: Manager or FOH reverts Completed to Ready within the same shift with a required audit reason. 2b. Missing item on arrival: the Server flags the order and routes the issue to UC-24. 2c. Multiple ready orders for the same table or customer: The Staff verifies table number or order code and confirms each handoff separately before changing each order to Completed.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D">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3E">
            <w:pPr>
              <w:rPr/>
            </w:pPr>
            <w:r w:rsidDel="00000000" w:rsidR="00000000" w:rsidRPr="00000000">
              <w:rPr>
                <w:rtl w:val="0"/>
              </w:rPr>
              <w:t xml:space="preserve">E1. Customer reports a missing or wrong item on receipt — route to UC-24. E2. Late Pickup/Takeaway no-show — escalate to Manager; do not auto-Complete. E3. System connectivity loss — staff uses manual handoff note to reconcile later.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3F">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0">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441">
            <w:pPr>
              <w:rPr/>
            </w:pPr>
            <w:r w:rsidDel="00000000" w:rsidR="00000000" w:rsidRPr="00000000">
              <w:rPr>
                <w:rtl w:val="0"/>
              </w:rPr>
            </w:r>
          </w:p>
        </w:tc>
      </w:tr>
    </w:tbl>
    <w:p w:rsidR="00000000" w:rsidDel="00000000" w:rsidP="00000000" w:rsidRDefault="00000000" w:rsidRPr="00000000" w14:paraId="00000443">
      <w:pPr>
        <w:rPr/>
      </w:pPr>
      <w:r w:rsidDel="00000000" w:rsidR="00000000" w:rsidRPr="00000000">
        <w:br w:type="page"/>
      </w:r>
      <w:r w:rsidDel="00000000" w:rsidR="00000000" w:rsidRPr="00000000">
        <w:rPr>
          <w:rtl w:val="0"/>
        </w:rPr>
      </w:r>
    </w:p>
    <w:tbl>
      <w:tblPr>
        <w:tblStyle w:val="Table35"/>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444">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45">
            <w:pPr>
              <w:rPr/>
            </w:pPr>
            <w:r w:rsidDel="00000000" w:rsidR="00000000" w:rsidRPr="00000000">
              <w:rPr>
                <w:rtl w:val="0"/>
              </w:rPr>
              <w:t xml:space="preserve">UC-24: Handle Complaint and Operational Exception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46">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7">
            <w:pPr>
              <w:rPr/>
            </w:pPr>
            <w:r w:rsidDel="00000000" w:rsidR="00000000" w:rsidRPr="00000000">
              <w:rPr>
                <w:rtl w:val="0"/>
              </w:rPr>
              <w:t xml:space="preserve">Front-of-House Staff / Manager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48">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9">
            <w:pPr>
              <w:rPr/>
            </w:pPr>
            <w:r w:rsidDel="00000000" w:rsidR="00000000" w:rsidRPr="00000000">
              <w:rPr>
                <w:rtl w:val="0"/>
              </w:rPr>
              <w:t xml:space="preserve">Staff records a customer complaint or operational exception (wrong item, missing item, quality issue, wrong handoff) and routes it to a resolution: remake, substitution, goodwill discount, partial refund, full refund, Comp, or Write-off. All financial outcomes carry audit logs and flow to shift-close reconciliation.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4A">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B">
            <w:pPr>
              <w:rPr/>
            </w:pPr>
            <w:r w:rsidDel="00000000" w:rsidR="00000000" w:rsidRPr="00000000">
              <w:rPr>
                <w:rtl w:val="0"/>
              </w:rPr>
              <w:t xml:space="preserve">A customer reports an issue, or Staff notices a service error.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4C">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D">
            <w:pPr>
              <w:rPr/>
            </w:pPr>
            <w:r w:rsidDel="00000000" w:rsidR="00000000" w:rsidRPr="00000000">
              <w:rPr>
                <w:rtl w:val="0"/>
              </w:rPr>
              <w:t xml:space="preserve">1. The related order exists and is accessible. 2. The acting Staff has permission; Manager approval is required for refunds, Comp, and Write-off.</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4E">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4F">
            <w:pPr>
              <w:rPr/>
            </w:pPr>
            <w:r w:rsidDel="00000000" w:rsidR="00000000" w:rsidRPr="00000000">
              <w:rPr>
                <w:rtl w:val="0"/>
              </w:rPr>
              <w:t xml:space="preserve">Success: The complaint is logged with a resolution and audit trail; financial effects appear on shift reports. Failure: No resolution is applied; the case remains open for handover.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0">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51">
            <w:pPr>
              <w:rPr/>
            </w:pPr>
            <w:r w:rsidDel="00000000" w:rsidR="00000000" w:rsidRPr="00000000">
              <w:rPr>
                <w:rtl w:val="0"/>
              </w:rPr>
              <w:t xml:space="preserve">1.1. The Staff opens the impacted order. 1.2. The Staff selects Report Issue and picks an issue category. 1.3. The Staff enters a description. 1.4. The system routes the decision path (FOH for minor cases, Manager for financial ones). 1.5. The selected resolution is applied (remake / substitution / refund / Comp / Write-off).</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2">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53">
            <w:pPr>
              <w:rPr/>
            </w:pPr>
            <w:r w:rsidDel="00000000" w:rsidR="00000000" w:rsidRPr="00000000">
              <w:rPr>
                <w:rtl w:val="0"/>
              </w:rPr>
              <w:t xml:space="preserve">2a. Remake does not create new revenue. 2b. Partial refund keeps the order Completed but flags the refund line. 2c. Comp marks the whole order as zero-revenue under Manager authority. 2d. Write-off marks a Dine-in loss where the customer left without paying.</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4">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55">
            <w:pPr>
              <w:rPr/>
            </w:pPr>
            <w:r w:rsidDel="00000000" w:rsidR="00000000" w:rsidRPr="00000000">
              <w:rPr>
                <w:rtl w:val="0"/>
              </w:rPr>
              <w:t xml:space="preserve">E1. Refund, Comp, or Write-off without Manager approval — rejected. E2. Guest PII has been anonymized (12-month retention) — reason is still logged, but PII fields are hidden. E3. Related order already in a terminal Refunded state — further refund requires a new request and Manager justification.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6">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57">
            <w:pPr>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458">
            <w:pPr>
              <w:rPr/>
            </w:pPr>
            <w:r w:rsidDel="00000000" w:rsidR="00000000" w:rsidRPr="00000000">
              <w:rPr>
                <w:rtl w:val="0"/>
              </w:rPr>
            </w:r>
          </w:p>
        </w:tc>
      </w:tr>
    </w:tbl>
    <w:p w:rsidR="00000000" w:rsidDel="00000000" w:rsidP="00000000" w:rsidRDefault="00000000" w:rsidRPr="00000000" w14:paraId="0000045A">
      <w:pPr>
        <w:rPr/>
      </w:pPr>
      <w:r w:rsidDel="00000000" w:rsidR="00000000" w:rsidRPr="00000000">
        <w:br w:type="page"/>
      </w:r>
      <w:r w:rsidDel="00000000" w:rsidR="00000000" w:rsidRPr="00000000">
        <w:rPr>
          <w:rtl w:val="0"/>
        </w:rPr>
      </w:r>
    </w:p>
    <w:tbl>
      <w:tblPr>
        <w:tblStyle w:val="Table36"/>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45B">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5C">
            <w:pPr>
              <w:rPr/>
            </w:pPr>
            <w:r w:rsidDel="00000000" w:rsidR="00000000" w:rsidRPr="00000000">
              <w:rPr>
                <w:rtl w:val="0"/>
              </w:rPr>
              <w:t xml:space="preserve">UC-25: Manage Customer Account and Authentication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D">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5E">
            <w:pPr>
              <w:rPr/>
            </w:pPr>
            <w:r w:rsidDel="00000000" w:rsidR="00000000" w:rsidRPr="00000000">
              <w:rPr>
                <w:rtl w:val="0"/>
              </w:rPr>
              <w:t xml:space="preserve">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5F">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0">
            <w:pPr>
              <w:rPr/>
            </w:pPr>
            <w:r w:rsidDel="00000000" w:rsidR="00000000" w:rsidRPr="00000000">
              <w:rPr>
                <w:rtl w:val="0"/>
              </w:rPr>
              <w:t xml:space="preserve">The Customer manages account access and profile lifecycle, including optional registration, log in, log out, profile update, password change, and password recovery via OTP. Guest checkout remains available without account creation.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1">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2">
            <w:pPr>
              <w:rPr/>
            </w:pPr>
            <w:r w:rsidDel="00000000" w:rsidR="00000000" w:rsidRPr="00000000">
              <w:rPr>
                <w:rtl w:val="0"/>
              </w:rPr>
              <w:t xml:space="preserve">The customer opens the Account menu or selects a sign-in, registration, or password-recovery action on the Client WebApp.</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3">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4">
            <w:pPr>
              <w:rPr/>
            </w:pPr>
            <w:r w:rsidDel="00000000" w:rsidR="00000000" w:rsidRPr="00000000">
              <w:rPr>
                <w:rtl w:val="0"/>
              </w:rPr>
              <w:t xml:space="preserve">1. The Client WebApp is available. 2. For profile update, password change, and log out, the customer is authenticated.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5">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6">
            <w:pPr>
              <w:rPr/>
            </w:pPr>
            <w:r w:rsidDel="00000000" w:rsidR="00000000" w:rsidRPr="00000000">
              <w:rPr>
                <w:rtl w:val="0"/>
              </w:rPr>
              <w:t xml:space="preserve">Success: The customer's account state reflects the requested change. Failure: No account change is persisted; the system displays a validation error.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7">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8">
            <w:pPr>
              <w:rPr/>
            </w:pPr>
            <w:r w:rsidDel="00000000" w:rsidR="00000000" w:rsidRPr="00000000">
              <w:rPr>
                <w:rtl w:val="0"/>
              </w:rPr>
              <w:t xml:space="preserve">1.1. The customer opens the Account menu. 1.2. The customer enters phone or email and password. 1.3. The system authenticates. 1.4. The system opens the account home.</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9">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A">
            <w:pPr>
              <w:rPr/>
            </w:pPr>
            <w:r w:rsidDel="00000000" w:rsidR="00000000" w:rsidRPr="00000000">
              <w:rPr>
                <w:rtl w:val="0"/>
              </w:rPr>
              <w:t xml:space="preserve">2a. Register: customer enters Name, Phone or Email, and password, and confirms via OTP. 2b. Forgot password: customer requests OTP and sets a new password. 2c. Update profile: customer updates editable fields. 2d. Change password: customer verifies the old password and sets a new one. 2e. Log out.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B">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C">
            <w:pPr>
              <w:rPr/>
            </w:pPr>
            <w:r w:rsidDel="00000000" w:rsidR="00000000" w:rsidRPr="00000000">
              <w:rPr>
                <w:rtl w:val="0"/>
              </w:rPr>
              <w:t xml:space="preserve">E1. Invalid credentials. E2. OTP expired or wrong. E3. Password does not meet policy.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6D">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6E">
            <w:pPr>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46F">
            <w:pPr>
              <w:rPr/>
            </w:pPr>
            <w:r w:rsidDel="00000000" w:rsidR="00000000" w:rsidRPr="00000000">
              <w:rPr>
                <w:rtl w:val="0"/>
              </w:rPr>
            </w:r>
          </w:p>
        </w:tc>
      </w:tr>
    </w:tbl>
    <w:p w:rsidR="00000000" w:rsidDel="00000000" w:rsidP="00000000" w:rsidRDefault="00000000" w:rsidRPr="00000000" w14:paraId="00000471">
      <w:pPr>
        <w:rPr/>
      </w:pPr>
      <w:r w:rsidDel="00000000" w:rsidR="00000000" w:rsidRPr="00000000">
        <w:br w:type="page"/>
      </w:r>
      <w:r w:rsidDel="00000000" w:rsidR="00000000" w:rsidRPr="00000000">
        <w:rPr>
          <w:rtl w:val="0"/>
        </w:rPr>
      </w:r>
    </w:p>
    <w:tbl>
      <w:tblPr>
        <w:tblStyle w:val="Table37"/>
        <w:tblW w:w="10432.0" w:type="dxa"/>
        <w:jc w:val="left"/>
        <w:tblInd w:w="46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7804"/>
        <w:tblGridChange w:id="0">
          <w:tblGrid>
            <w:gridCol w:w="2628"/>
            <w:gridCol w:w="7804"/>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472">
            <w:pPr>
              <w:rPr/>
            </w:pPr>
            <w:r w:rsidDel="00000000" w:rsidR="00000000" w:rsidRPr="00000000">
              <w:rPr>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473">
            <w:pPr>
              <w:rPr/>
            </w:pPr>
            <w:r w:rsidDel="00000000" w:rsidR="00000000" w:rsidRPr="00000000">
              <w:rPr>
                <w:rtl w:val="0"/>
              </w:rPr>
              <w:t xml:space="preserve">UC-26: Complete Checkout and Apply Promotion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4">
            <w:pPr>
              <w:rPr/>
            </w:pPr>
            <w:r w:rsidDel="00000000" w:rsidR="00000000" w:rsidRPr="00000000">
              <w:rPr>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5">
            <w:pPr>
              <w:rPr/>
            </w:pPr>
            <w:r w:rsidDel="00000000" w:rsidR="00000000" w:rsidRPr="00000000">
              <w:rPr>
                <w:rtl w:val="0"/>
              </w:rPr>
              <w:t xml:space="preserve">Customer (Registered / Guest)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6">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7">
            <w:pPr>
              <w:rPr/>
            </w:pPr>
            <w:r w:rsidDel="00000000" w:rsidR="00000000" w:rsidRPr="00000000">
              <w:rPr>
                <w:rtl w:val="0"/>
              </w:rPr>
              <w:t xml:space="preserve">At checkout, the customer confirms a service model (Dine-in / Takeaway / Pickup), applies an optional promotion code, captures identification (Guest Name + Phone or authenticated profile), reviews the total, and is routed to payment (Takeaway/Pickup) or to order tracking (Dine-in).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8">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9">
            <w:pPr>
              <w:rPr/>
            </w:pPr>
            <w:r w:rsidDel="00000000" w:rsidR="00000000" w:rsidRPr="00000000">
              <w:rPr>
                <w:rtl w:val="0"/>
              </w:rPr>
              <w:t xml:space="preserve">The customer clicks Checkout from the cart.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A">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B">
            <w:pPr>
              <w:rPr/>
            </w:pPr>
            <w:r w:rsidDel="00000000" w:rsidR="00000000" w:rsidRPr="00000000">
              <w:rPr>
                <w:rtl w:val="0"/>
              </w:rPr>
              <w:t xml:space="preserve">1. The cart contains at least one available item. 2. The selected service model is supported.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C">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D">
            <w:pPr>
              <w:rPr/>
            </w:pPr>
            <w:r w:rsidDel="00000000" w:rsidR="00000000" w:rsidRPr="00000000">
              <w:rPr>
                <w:rtl w:val="0"/>
              </w:rPr>
              <w:t xml:space="preserve">Success: An order is created with the correct service model, an applied promotion if any, and identification captured; the customer is routed to payment or tracking. Failure: No order is created; the cart content is preserved.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7E">
            <w:pPr>
              <w:rPr/>
            </w:pPr>
            <w:r w:rsidDel="00000000" w:rsidR="00000000" w:rsidRPr="00000000">
              <w:rPr>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7F">
            <w:pPr>
              <w:rPr/>
            </w:pPr>
            <w:r w:rsidDel="00000000" w:rsidR="00000000" w:rsidRPr="00000000">
              <w:rPr>
                <w:rtl w:val="0"/>
              </w:rPr>
              <w:t xml:space="preserve">1.1. The customer opens the cart. 1.2. The system displays the cart summary. 1.3. The customer selects a service model. 1.4. The customer enters an optional promotion code. 1.5. The system validates the promotion and updates the total. 1.6. The customer enters Name and Phone (Guest) or confirms an authenticated profile. 1.7. The customer clicks Place Order. 1.8. The system creates the order and routes the customer to UC-02 for prepay or UC-11 for tracking.</w:t>
            </w:r>
          </w:p>
        </w:tc>
      </w:tr>
      <w:tr>
        <w:trPr>
          <w:cantSplit w:val="0"/>
          <w:trHeight w:val="121"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80">
            <w:pPr>
              <w:rPr/>
            </w:pPr>
            <w:r w:rsidDel="00000000" w:rsidR="00000000" w:rsidRPr="00000000">
              <w:rPr>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81">
            <w:pPr>
              <w:rPr/>
            </w:pPr>
            <w:r w:rsidDel="00000000" w:rsidR="00000000" w:rsidRPr="00000000">
              <w:rPr>
                <w:rtl w:val="0"/>
              </w:rPr>
              <w:t xml:space="preserve">2a. No promotion code. 2b. Invalid promotion — the system removes it and shows a notice. 2c. Guest continues without logging in.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82">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83">
            <w:pPr>
              <w:rPr/>
            </w:pPr>
            <w:r w:rsidDel="00000000" w:rsidR="00000000" w:rsidRPr="00000000">
              <w:rPr>
                <w:rtl w:val="0"/>
              </w:rPr>
              <w:t xml:space="preserve">E1. Empty cart. E2. Promotion expired or over-used. E3. Promotion not applicable to the cart or service model.</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484">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485">
            <w:pPr>
              <w:rPr/>
            </w:pPr>
            <w:r w:rsidDel="00000000" w:rsidR="00000000" w:rsidRPr="00000000">
              <w:rPr>
                <w:rtl w:val="0"/>
              </w:rPr>
              <w:t xml:space="preserve">Critical</w:t>
            </w:r>
          </w:p>
        </w:tc>
      </w:tr>
      <w:tr>
        <w:trPr>
          <w:cantSplit w:val="0"/>
          <w:tblHeader w:val="0"/>
        </w:trPr>
        <w:tc>
          <w:tcPr>
            <w:gridSpan w:val="2"/>
          </w:tcPr>
          <w:p w:rsidR="00000000" w:rsidDel="00000000" w:rsidP="00000000" w:rsidRDefault="00000000" w:rsidRPr="00000000" w14:paraId="00000486">
            <w:pPr>
              <w:rPr/>
            </w:pPr>
            <w:r w:rsidDel="00000000" w:rsidR="00000000" w:rsidRPr="00000000">
              <w:rPr>
                <w:rtl w:val="0"/>
              </w:rPr>
            </w:r>
          </w:p>
        </w:tc>
      </w:tr>
    </w:tbl>
    <w:p w:rsidR="00000000" w:rsidDel="00000000" w:rsidP="00000000" w:rsidRDefault="00000000" w:rsidRPr="00000000" w14:paraId="00000488">
      <w:pPr>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489">
      <w:pPr>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48A">
      <w:pPr>
        <w:ind w:left="360" w:firstLine="0"/>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1"/>
          <w:strike w:val="0"/>
          <w:color w:val="7030a0"/>
          <w:sz w:val="26"/>
          <w:szCs w:val="26"/>
          <w:u w:val="none"/>
          <w:shd w:fill="auto" w:val="clear"/>
          <w:vertAlign w:val="baseline"/>
        </w:rPr>
      </w:pPr>
      <w:r w:rsidDel="00000000" w:rsidR="00000000" w:rsidRPr="00000000">
        <w:rPr>
          <w:rFonts w:ascii="Arial" w:cs="Arial" w:eastAsia="Arial" w:hAnsi="Arial"/>
          <w:b w:val="1"/>
          <w:bCs w:val="1"/>
          <w:i w:val="0"/>
          <w:iCs w:val="0"/>
          <w:smallCaps w:val="1"/>
          <w:strike w:val="0"/>
          <w:color w:val="7030a0"/>
          <w:sz w:val="26"/>
          <w:szCs w:val="26"/>
          <w:u w:val="none"/>
          <w:shd w:fill="auto" w:val="clear"/>
          <w:vertAlign w:val="baseline"/>
          <w:rtl w:val="0"/>
        </w:rPr>
        <w:t xml:space="preserve">Appendixes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mallCaps w:val="1"/>
          <w:color w:val="7030a0"/>
          <w:sz w:val="26"/>
          <w:szCs w:val="26"/>
        </w:rPr>
      </w:pPr>
      <w:r w:rsidDel="00000000" w:rsidR="00000000" w:rsidRPr="00000000">
        <w:rPr>
          <w:rtl w:val="0"/>
        </w:rPr>
      </w:r>
    </w:p>
    <w:p w:rsidR="00000000" w:rsidDel="00000000" w:rsidP="00000000" w:rsidRDefault="00000000" w:rsidRPr="00000000" w14:paraId="0000048D">
      <w:pPr>
        <w:pStyle w:val="Heading2"/>
        <w:spacing w:before="120" w:lineRule="auto"/>
        <w:ind w:left="360" w:firstLine="0"/>
        <w:rPr>
          <w:color w:val="0000ff"/>
          <w:sz w:val="28"/>
          <w:szCs w:val="28"/>
        </w:rPr>
      </w:pPr>
      <w:r w:rsidDel="00000000" w:rsidR="00000000" w:rsidRPr="00000000">
        <w:rPr>
          <w:sz w:val="28"/>
          <w:szCs w:val="28"/>
          <w:rtl w:val="0"/>
        </w:rPr>
        <w:t xml:space="preserve">Appendix A – Business Process Flows</w:t>
      </w:r>
      <w:r w:rsidDel="00000000" w:rsidR="00000000" w:rsidRPr="00000000">
        <w:rPr>
          <w:rtl w:val="0"/>
        </w:rPr>
      </w:r>
    </w:p>
    <w:p w:rsidR="00000000" w:rsidDel="00000000" w:rsidP="00000000" w:rsidRDefault="00000000" w:rsidRPr="00000000" w14:paraId="0000048E">
      <w:pPr>
        <w:pStyle w:val="Heading3"/>
        <w:rPr/>
      </w:pPr>
      <w:bookmarkStart w:colFirst="0" w:colLast="0" w:name="_heading=h.hwamgqp82555" w:id="0"/>
      <w:bookmarkEnd w:id="0"/>
      <w:r w:rsidDel="00000000" w:rsidR="00000000" w:rsidRPr="00000000">
        <w:rPr>
          <w:rtl w:val="0"/>
        </w:rPr>
        <w:t xml:space="preserve">Use Case 01</w:t>
      </w:r>
    </w:p>
    <w:p w:rsidR="00000000" w:rsidDel="00000000" w:rsidP="00000000" w:rsidRDefault="00000000" w:rsidRPr="00000000" w14:paraId="0000048F">
      <w:pPr>
        <w:rPr>
          <w:rFonts w:ascii="Times New Roman" w:cs="Times New Roman" w:eastAsia="Times New Roman" w:hAnsi="Times New Roman"/>
          <w:b w:val="1"/>
          <w:bCs w:val="1"/>
          <w:sz w:val="20"/>
          <w:szCs w:val="20"/>
        </w:rPr>
      </w:pPr>
      <w:r w:rsidDel="00000000" w:rsidR="00000000" w:rsidRPr="00000000">
        <w:rPr>
          <w:color w:val="000000"/>
        </w:rPr>
        <w:drawing>
          <wp:inline distB="0" distT="0" distL="0" distR="0">
            <wp:extent cx="2597150" cy="5815330"/>
            <wp:effectExtent b="0" l="0" r="0" t="0"/>
            <wp:docPr descr="IMG_256" id="36" name="image32.png"/>
            <a:graphic>
              <a:graphicData uri="http://schemas.openxmlformats.org/drawingml/2006/picture">
                <pic:pic>
                  <pic:nvPicPr>
                    <pic:cNvPr descr="IMG_256" id="0" name="image32.png"/>
                    <pic:cNvPicPr preferRelativeResize="0"/>
                  </pic:nvPicPr>
                  <pic:blipFill>
                    <a:blip r:embed="rId11"/>
                    <a:srcRect b="0" l="0" r="0" t="0"/>
                    <a:stretch>
                      <a:fillRect/>
                    </a:stretch>
                  </pic:blipFill>
                  <pic:spPr>
                    <a:xfrm>
                      <a:off x="0" y="0"/>
                      <a:ext cx="2597150" cy="5815330"/>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0" distT="0" distL="0" distR="0">
            <wp:extent cx="2411908" cy="6414649"/>
            <wp:effectExtent b="0" l="0" r="0" t="0"/>
            <wp:docPr descr="IMG_256" id="39" name="image34.png"/>
            <a:graphic>
              <a:graphicData uri="http://schemas.openxmlformats.org/drawingml/2006/picture">
                <pic:pic>
                  <pic:nvPicPr>
                    <pic:cNvPr descr="IMG_256" id="0" name="image34.png"/>
                    <pic:cNvPicPr preferRelativeResize="0"/>
                  </pic:nvPicPr>
                  <pic:blipFill>
                    <a:blip r:embed="rId12"/>
                    <a:srcRect b="0" l="0" r="0" t="0"/>
                    <a:stretch>
                      <a:fillRect/>
                    </a:stretch>
                  </pic:blipFill>
                  <pic:spPr>
                    <a:xfrm>
                      <a:off x="0" y="0"/>
                      <a:ext cx="2411908" cy="6414649"/>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color w:val="0000ff"/>
          <w:sz w:val="20"/>
          <w:szCs w:val="20"/>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jc w:val="center"/>
        <w:rPr>
          <w:color w:val="0000ff"/>
          <w:sz w:val="20"/>
          <w:szCs w:val="20"/>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jc w:val="center"/>
        <w:rPr>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95">
      <w:pPr>
        <w:jc w:val="center"/>
        <w:rPr>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96">
      <w:pPr>
        <w:pStyle w:val="Heading3"/>
        <w:rPr/>
      </w:pPr>
      <w:bookmarkStart w:colFirst="0" w:colLast="0" w:name="_heading=h.ni9ldbeuk54y" w:id="1"/>
      <w:bookmarkEnd w:id="1"/>
      <w:r w:rsidDel="00000000" w:rsidR="00000000" w:rsidRPr="00000000">
        <w:rPr>
          <w:rtl w:val="0"/>
        </w:rPr>
      </w:r>
    </w:p>
    <w:p w:rsidR="00000000" w:rsidDel="00000000" w:rsidP="00000000" w:rsidRDefault="00000000" w:rsidRPr="00000000" w14:paraId="00000497">
      <w:pPr>
        <w:pStyle w:val="Heading3"/>
        <w:rPr/>
      </w:pPr>
      <w:bookmarkStart w:colFirst="0" w:colLast="0" w:name="_heading=h.2mt4dts204m0" w:id="2"/>
      <w:bookmarkEnd w:id="2"/>
      <w:r w:rsidDel="00000000" w:rsidR="00000000" w:rsidRPr="00000000">
        <w:rPr>
          <w:rtl w:val="0"/>
        </w:rPr>
        <w:t xml:space="preserve">Use Case 02</w:t>
      </w:r>
    </w:p>
    <w:p w:rsidR="00000000" w:rsidDel="00000000" w:rsidP="00000000" w:rsidRDefault="00000000" w:rsidRPr="00000000" w14:paraId="00000498">
      <w:pPr>
        <w:jc w:val="center"/>
        <w:rPr/>
      </w:pPr>
      <w:r w:rsidDel="00000000" w:rsidR="00000000" w:rsidRPr="00000000">
        <w:rPr/>
        <w:drawing>
          <wp:inline distB="0" distT="0" distL="114300" distR="114300">
            <wp:extent cx="3234778" cy="5587116"/>
            <wp:effectExtent b="0" l="0" r="0" t="0"/>
            <wp:docPr descr="IMG_256" id="38" name="image26.png"/>
            <a:graphic>
              <a:graphicData uri="http://schemas.openxmlformats.org/drawingml/2006/picture">
                <pic:pic>
                  <pic:nvPicPr>
                    <pic:cNvPr descr="IMG_256" id="0" name="image26.png"/>
                    <pic:cNvPicPr preferRelativeResize="0"/>
                  </pic:nvPicPr>
                  <pic:blipFill>
                    <a:blip r:embed="rId13"/>
                    <a:srcRect b="0" l="0" r="0" t="0"/>
                    <a:stretch>
                      <a:fillRect/>
                    </a:stretch>
                  </pic:blipFill>
                  <pic:spPr>
                    <a:xfrm>
                      <a:off x="0" y="0"/>
                      <a:ext cx="3234778" cy="5587116"/>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color w:val="0000ff"/>
          <w:sz w:val="20"/>
          <w:szCs w:val="20"/>
        </w:rPr>
      </w:pPr>
      <w:r w:rsidDel="00000000" w:rsidR="00000000" w:rsidRPr="00000000">
        <w:rPr>
          <w:rtl w:val="0"/>
        </w:rPr>
      </w:r>
    </w:p>
    <w:p w:rsidR="00000000" w:rsidDel="00000000" w:rsidP="00000000" w:rsidRDefault="00000000" w:rsidRPr="00000000" w14:paraId="0000049A">
      <w:pPr>
        <w:rPr>
          <w:color w:val="0000ff"/>
          <w:sz w:val="20"/>
          <w:szCs w:val="20"/>
        </w:rPr>
        <w:sectPr>
          <w:headerReference r:id="rId14" w:type="default"/>
          <w:type w:val="nextPage"/>
          <w:pgSz w:h="12240" w:w="15840" w:orient="landscape"/>
          <w:pgMar w:bottom="720" w:top="1440" w:left="1440" w:right="1440" w:header="720" w:footer="720"/>
        </w:sectPr>
      </w:pPr>
      <w:r w:rsidDel="00000000" w:rsidR="00000000" w:rsidRPr="00000000">
        <w:rPr/>
        <w:drawing>
          <wp:inline distB="0" distT="0" distL="114300" distR="114300">
            <wp:extent cx="8404860" cy="5916930"/>
            <wp:effectExtent b="0" l="0" r="0" t="0"/>
            <wp:docPr descr="IMG_256" id="42" name="image36.png"/>
            <a:graphic>
              <a:graphicData uri="http://schemas.openxmlformats.org/drawingml/2006/picture">
                <pic:pic>
                  <pic:nvPicPr>
                    <pic:cNvPr descr="IMG_256" id="0" name="image36.png"/>
                    <pic:cNvPicPr preferRelativeResize="0"/>
                  </pic:nvPicPr>
                  <pic:blipFill>
                    <a:blip r:embed="rId15"/>
                    <a:srcRect b="0" l="0" r="0" t="0"/>
                    <a:stretch>
                      <a:fillRect/>
                    </a:stretch>
                  </pic:blipFill>
                  <pic:spPr>
                    <a:xfrm>
                      <a:off x="0" y="0"/>
                      <a:ext cx="8404860" cy="591693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3"/>
        <w:ind w:left="360" w:firstLine="0"/>
        <w:rPr>
          <w:rFonts w:ascii="Times New Roman" w:cs="Times New Roman" w:eastAsia="Times New Roman" w:hAnsi="Times New Roman"/>
          <w:i w:val="1"/>
          <w:iCs w:val="1"/>
          <w:sz w:val="20"/>
          <w:szCs w:val="20"/>
        </w:rPr>
      </w:pPr>
      <w:r w:rsidDel="00000000" w:rsidR="00000000" w:rsidRPr="00000000">
        <w:rPr>
          <w:rtl w:val="0"/>
        </w:rPr>
        <w:t xml:space="preserve">Use Case 03</w:t>
      </w:r>
      <w:r w:rsidDel="00000000" w:rsidR="00000000" w:rsidRPr="00000000">
        <w:rPr>
          <w:rtl w:val="0"/>
        </w:rPr>
      </w:r>
    </w:p>
    <w:p w:rsidR="00000000" w:rsidDel="00000000" w:rsidP="00000000" w:rsidRDefault="00000000" w:rsidRPr="00000000" w14:paraId="0000049C">
      <w:pPr>
        <w:jc w:val="center"/>
        <w:rPr>
          <w:rFonts w:ascii="Times New Roman" w:cs="Times New Roman" w:eastAsia="Times New Roman" w:hAnsi="Times New Roman"/>
          <w:b w:val="1"/>
          <w:bCs w:val="1"/>
          <w:i w:val="1"/>
          <w:iCs w:val="1"/>
          <w:sz w:val="20"/>
          <w:szCs w:val="20"/>
          <w:highlight w:val="yellow"/>
        </w:rPr>
      </w:pPr>
      <w:r w:rsidDel="00000000" w:rsidR="00000000" w:rsidRPr="00000000">
        <w:rPr/>
        <w:drawing>
          <wp:inline distB="0" distT="0" distL="0" distR="0">
            <wp:extent cx="4253645" cy="5741301"/>
            <wp:effectExtent b="0" l="0" r="0" t="0"/>
            <wp:docPr id="4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253645" cy="5741301"/>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rFonts w:ascii="Times New Roman" w:cs="Times New Roman" w:eastAsia="Times New Roman" w:hAnsi="Times New Roman"/>
          <w:b w:val="1"/>
          <w:bCs w:val="1"/>
          <w:sz w:val="20"/>
          <w:szCs w:val="20"/>
          <w:highlight w:val="yellow"/>
        </w:rPr>
      </w:pPr>
      <w:r w:rsidDel="00000000" w:rsidR="00000000" w:rsidRPr="00000000">
        <w:rPr/>
        <w:drawing>
          <wp:inline distB="0" distT="0" distL="0" distR="0">
            <wp:extent cx="4730923" cy="6449062"/>
            <wp:effectExtent b="0" l="0" r="0" t="0"/>
            <wp:docPr id="47"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4730923" cy="6449062"/>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04 </w:t>
      </w:r>
      <w:r w:rsidDel="00000000" w:rsidR="00000000" w:rsidRPr="00000000">
        <w:rPr>
          <w:rtl w:val="0"/>
        </w:rPr>
      </w:r>
    </w:p>
    <w:p w:rsidR="00000000" w:rsidDel="00000000" w:rsidP="00000000" w:rsidRDefault="00000000" w:rsidRPr="00000000" w14:paraId="000004A0">
      <w:pPr>
        <w:jc w:val="center"/>
        <w:rPr>
          <w:color w:val="0000ff"/>
          <w:sz w:val="22"/>
          <w:szCs w:val="22"/>
        </w:rPr>
      </w:pPr>
      <w:r w:rsidDel="00000000" w:rsidR="00000000" w:rsidRPr="00000000">
        <w:rPr>
          <w:color w:val="0000ff"/>
          <w:sz w:val="22"/>
          <w:szCs w:val="22"/>
        </w:rPr>
        <w:drawing>
          <wp:inline distB="0" distT="0" distL="0" distR="0">
            <wp:extent cx="5221605" cy="5847715"/>
            <wp:effectExtent b="0" l="0" r="0" t="0"/>
            <wp:docPr id="45"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221605" cy="584771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color w:val="0000ff"/>
          <w:sz w:val="22"/>
          <w:szCs w:val="22"/>
        </w:rPr>
      </w:pPr>
      <w:r w:rsidDel="00000000" w:rsidR="00000000" w:rsidRPr="00000000">
        <w:rPr>
          <w:color w:val="0000ff"/>
          <w:sz w:val="22"/>
          <w:szCs w:val="22"/>
        </w:rPr>
        <w:drawing>
          <wp:inline distB="0" distT="0" distL="0" distR="0">
            <wp:extent cx="7231380" cy="6400800"/>
            <wp:effectExtent b="0" l="0" r="0" t="0"/>
            <wp:docPr id="52"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723138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05</w:t>
      </w:r>
      <w:r w:rsidDel="00000000" w:rsidR="00000000" w:rsidRPr="00000000">
        <w:rPr>
          <w:rtl w:val="0"/>
        </w:rPr>
      </w:r>
    </w:p>
    <w:p w:rsidR="00000000" w:rsidDel="00000000" w:rsidP="00000000" w:rsidRDefault="00000000" w:rsidRPr="00000000" w14:paraId="000004A3">
      <w:pPr>
        <w:jc w:val="center"/>
        <w:rPr>
          <w:sz w:val="22"/>
          <w:szCs w:val="22"/>
        </w:rPr>
      </w:pPr>
      <w:r w:rsidDel="00000000" w:rsidR="00000000" w:rsidRPr="00000000">
        <w:rPr>
          <w:sz w:val="22"/>
          <w:szCs w:val="22"/>
        </w:rPr>
        <w:drawing>
          <wp:inline distB="0" distT="0" distL="0" distR="0">
            <wp:extent cx="5836920" cy="5968365"/>
            <wp:effectExtent b="0" l="0" r="0" t="0"/>
            <wp:docPr id="48"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836920" cy="596836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jc w:val="center"/>
        <w:rPr>
          <w:sz w:val="22"/>
          <w:szCs w:val="22"/>
        </w:rPr>
      </w:pPr>
      <w:r w:rsidDel="00000000" w:rsidR="00000000" w:rsidRPr="00000000">
        <w:rPr>
          <w:sz w:val="22"/>
          <w:szCs w:val="22"/>
        </w:rPr>
        <w:drawing>
          <wp:inline distB="0" distT="0" distL="0" distR="0">
            <wp:extent cx="6586591" cy="6360908"/>
            <wp:effectExtent b="0" l="0" r="0" t="0"/>
            <wp:docPr id="50"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6586591" cy="6360908"/>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06</w:t>
      </w:r>
      <w:r w:rsidDel="00000000" w:rsidR="00000000" w:rsidRPr="00000000">
        <w:rPr>
          <w:rtl w:val="0"/>
        </w:rPr>
      </w:r>
    </w:p>
    <w:p w:rsidR="00000000" w:rsidDel="00000000" w:rsidP="00000000" w:rsidRDefault="00000000" w:rsidRPr="00000000" w14:paraId="000004A6">
      <w:pPr>
        <w:jc w:val="center"/>
        <w:rPr/>
      </w:pPr>
      <w:r w:rsidDel="00000000" w:rsidR="00000000" w:rsidRPr="00000000">
        <w:rPr/>
        <w:drawing>
          <wp:inline distB="0" distT="0" distL="114300" distR="114300">
            <wp:extent cx="5424805" cy="6014720"/>
            <wp:effectExtent b="0" l="0" r="0" t="0"/>
            <wp:docPr descr="IMG_256" id="53" name="image41.png"/>
            <a:graphic>
              <a:graphicData uri="http://schemas.openxmlformats.org/drawingml/2006/picture">
                <pic:pic>
                  <pic:nvPicPr>
                    <pic:cNvPr descr="IMG_256" id="0" name="image41.png"/>
                    <pic:cNvPicPr preferRelativeResize="0"/>
                  </pic:nvPicPr>
                  <pic:blipFill>
                    <a:blip r:embed="rId22"/>
                    <a:srcRect b="0" l="0" r="0" t="0"/>
                    <a:stretch>
                      <a:fillRect/>
                    </a:stretch>
                  </pic:blipFill>
                  <pic:spPr>
                    <a:xfrm>
                      <a:off x="0" y="0"/>
                      <a:ext cx="5424805" cy="601472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jc w:val="center"/>
        <w:rPr/>
      </w:pPr>
      <w:r w:rsidDel="00000000" w:rsidR="00000000" w:rsidRPr="00000000">
        <w:rPr/>
        <w:drawing>
          <wp:inline distB="0" distT="0" distL="114300" distR="114300">
            <wp:extent cx="7574280" cy="6180455"/>
            <wp:effectExtent b="0" l="0" r="0" t="0"/>
            <wp:docPr descr="IMG_256" id="55" name="image47.png"/>
            <a:graphic>
              <a:graphicData uri="http://schemas.openxmlformats.org/drawingml/2006/picture">
                <pic:pic>
                  <pic:nvPicPr>
                    <pic:cNvPr descr="IMG_256" id="0" name="image47.png"/>
                    <pic:cNvPicPr preferRelativeResize="0"/>
                  </pic:nvPicPr>
                  <pic:blipFill>
                    <a:blip r:embed="rId23"/>
                    <a:srcRect b="0" l="0" r="0" t="0"/>
                    <a:stretch>
                      <a:fillRect/>
                    </a:stretch>
                  </pic:blipFill>
                  <pic:spPr>
                    <a:xfrm>
                      <a:off x="0" y="0"/>
                      <a:ext cx="7574280" cy="6180455"/>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07</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color w:val="000000"/>
        </w:rPr>
        <w:drawing>
          <wp:inline distB="0" distT="0" distL="0" distR="0">
            <wp:extent cx="2582545" cy="5698490"/>
            <wp:effectExtent b="0" l="0" r="0" t="0"/>
            <wp:docPr descr="IMG_256" id="57" name="image43.png"/>
            <a:graphic>
              <a:graphicData uri="http://schemas.openxmlformats.org/drawingml/2006/picture">
                <pic:pic>
                  <pic:nvPicPr>
                    <pic:cNvPr descr="IMG_256" id="0" name="image43.png"/>
                    <pic:cNvPicPr preferRelativeResize="0"/>
                  </pic:nvPicPr>
                  <pic:blipFill>
                    <a:blip r:embed="rId24"/>
                    <a:srcRect b="0" l="0" r="0" t="0"/>
                    <a:stretch>
                      <a:fillRect/>
                    </a:stretch>
                  </pic:blipFill>
                  <pic:spPr>
                    <a:xfrm>
                      <a:off x="0" y="0"/>
                      <a:ext cx="2582545" cy="5698490"/>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0" distT="0" distL="0" distR="0">
            <wp:extent cx="2903855" cy="5874385"/>
            <wp:effectExtent b="0" l="0" r="0" t="0"/>
            <wp:docPr descr="IMG_256" id="59" name="image50.png"/>
            <a:graphic>
              <a:graphicData uri="http://schemas.openxmlformats.org/drawingml/2006/picture">
                <pic:pic>
                  <pic:nvPicPr>
                    <pic:cNvPr descr="IMG_256" id="0" name="image50.png"/>
                    <pic:cNvPicPr preferRelativeResize="0"/>
                  </pic:nvPicPr>
                  <pic:blipFill>
                    <a:blip r:embed="rId25"/>
                    <a:srcRect b="0" l="0" r="0" t="0"/>
                    <a:stretch>
                      <a:fillRect/>
                    </a:stretch>
                  </pic:blipFill>
                  <pic:spPr>
                    <a:xfrm>
                      <a:off x="0" y="0"/>
                      <a:ext cx="2903855" cy="587438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jc w:val="center"/>
        <w:rPr>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b w:val="1"/>
          <w:bCs w:val="1"/>
          <w:i w:val="1"/>
          <w:iCs w:val="1"/>
          <w:sz w:val="20"/>
          <w:szCs w:val="20"/>
        </w:rPr>
      </w:pPr>
      <w:r w:rsidDel="00000000" w:rsidR="00000000" w:rsidRPr="00000000">
        <w:rPr>
          <w:rtl w:val="0"/>
        </w:rPr>
        <w:t xml:space="preserve">Use Case 08</w:t>
      </w:r>
      <w:r w:rsidDel="00000000" w:rsidR="00000000" w:rsidRPr="00000000">
        <w:rPr>
          <w:rtl w:val="0"/>
        </w:rPr>
      </w:r>
    </w:p>
    <w:p w:rsidR="00000000" w:rsidDel="00000000" w:rsidP="00000000" w:rsidRDefault="00000000" w:rsidRPr="00000000" w14:paraId="000004B0">
      <w:pPr>
        <w:rPr>
          <w:b w:val="1"/>
          <w:bCs w:val="1"/>
          <w:i w:val="1"/>
          <w:iCs w:val="1"/>
          <w:sz w:val="20"/>
          <w:szCs w:val="20"/>
        </w:rPr>
      </w:pPr>
      <w:r w:rsidDel="00000000" w:rsidR="00000000" w:rsidRPr="00000000">
        <w:rPr/>
        <w:drawing>
          <wp:inline distB="0" distT="0" distL="114300" distR="114300">
            <wp:extent cx="8493125" cy="5742940"/>
            <wp:effectExtent b="0" l="0" r="0" t="0"/>
            <wp:docPr descr="IMG_256" id="61" name="image63.png"/>
            <a:graphic>
              <a:graphicData uri="http://schemas.openxmlformats.org/drawingml/2006/picture">
                <pic:pic>
                  <pic:nvPicPr>
                    <pic:cNvPr descr="IMG_256" id="0" name="image63.png"/>
                    <pic:cNvPicPr preferRelativeResize="0"/>
                  </pic:nvPicPr>
                  <pic:blipFill>
                    <a:blip r:embed="rId26"/>
                    <a:srcRect b="0" l="0" r="0" t="0"/>
                    <a:stretch>
                      <a:fillRect/>
                    </a:stretch>
                  </pic:blipFill>
                  <pic:spPr>
                    <a:xfrm>
                      <a:off x="0" y="0"/>
                      <a:ext cx="8493125" cy="574294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b w:val="1"/>
          <w:bCs w:val="1"/>
          <w:i w:val="1"/>
          <w:iCs w:val="1"/>
          <w:sz w:val="20"/>
          <w:szCs w:val="20"/>
        </w:rPr>
      </w:pPr>
      <w:r w:rsidDel="00000000" w:rsidR="00000000" w:rsidRPr="00000000">
        <w:rPr/>
        <w:drawing>
          <wp:inline distB="0" distT="0" distL="114300" distR="114300">
            <wp:extent cx="6047740" cy="6112510"/>
            <wp:effectExtent b="0" l="0" r="0" t="0"/>
            <wp:docPr descr="IMG_256" id="62" name="image64.png"/>
            <a:graphic>
              <a:graphicData uri="http://schemas.openxmlformats.org/drawingml/2006/picture">
                <pic:pic>
                  <pic:nvPicPr>
                    <pic:cNvPr descr="IMG_256" id="0" name="image64.png"/>
                    <pic:cNvPicPr preferRelativeResize="0"/>
                  </pic:nvPicPr>
                  <pic:blipFill>
                    <a:blip r:embed="rId27"/>
                    <a:srcRect b="0" l="0" r="0" t="0"/>
                    <a:stretch>
                      <a:fillRect/>
                    </a:stretch>
                  </pic:blipFill>
                  <pic:spPr>
                    <a:xfrm>
                      <a:off x="0" y="0"/>
                      <a:ext cx="6047740" cy="611251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Use Case 09</w:t>
      </w:r>
    </w:p>
    <w:p w:rsidR="00000000" w:rsidDel="00000000" w:rsidP="00000000" w:rsidRDefault="00000000" w:rsidRPr="00000000" w14:paraId="000004B4">
      <w:pPr>
        <w:rPr/>
      </w:pPr>
      <w:r w:rsidDel="00000000" w:rsidR="00000000" w:rsidRPr="00000000">
        <w:rPr>
          <w:b w:val="1"/>
          <w:bCs w:val="1"/>
          <w:i w:val="1"/>
          <w:iCs w:val="1"/>
          <w:sz w:val="20"/>
          <w:szCs w:val="20"/>
        </w:rPr>
        <w:drawing>
          <wp:inline distB="0" distT="0" distL="0" distR="0">
            <wp:extent cx="3124835" cy="6282055"/>
            <wp:effectExtent b="0" l="0" r="0" t="0"/>
            <wp:docPr id="63"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3124835"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3173730" cy="6282055"/>
            <wp:effectExtent b="0" l="0" r="0" t="0"/>
            <wp:docPr id="64"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317373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1400175</wp:posOffset>
            </wp:positionH>
            <wp:positionV relativeFrom="paragraph">
              <wp:posOffset>102235</wp:posOffset>
            </wp:positionV>
            <wp:extent cx="5429250" cy="5846445"/>
            <wp:effectExtent b="0" l="0" r="0" t="0"/>
            <wp:wrapSquare wrapText="bothSides" distB="0" distT="0" distL="114300" distR="114300"/>
            <wp:docPr id="3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429250" cy="5846445"/>
                    </a:xfrm>
                    <a:prstGeom prst="rect"/>
                    <a:ln/>
                  </pic:spPr>
                </pic:pic>
              </a:graphicData>
            </a:graphic>
          </wp:anchor>
        </w:drawing>
      </w:r>
    </w:p>
    <w:p w:rsidR="00000000" w:rsidDel="00000000" w:rsidP="00000000" w:rsidRDefault="00000000" w:rsidRPr="00000000" w14:paraId="000004B6">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10</w:t>
      </w: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B8">
      <w:pPr>
        <w:jc w:val="center"/>
        <w:rPr>
          <w:rFonts w:ascii="Times New Roman" w:cs="Times New Roman" w:eastAsia="Times New Roman" w:hAnsi="Times New Roman"/>
          <w:b w:val="1"/>
          <w:bCs w:val="1"/>
          <w:i w:val="1"/>
          <w:iCs w:val="1"/>
          <w:sz w:val="20"/>
          <w:szCs w:val="20"/>
          <w:highlight w:val="yellow"/>
        </w:rPr>
      </w:pPr>
      <w:r w:rsidDel="00000000" w:rsidR="00000000" w:rsidRPr="00000000">
        <w:rPr>
          <w:color w:val="0000ff"/>
        </w:rPr>
        <w:drawing>
          <wp:inline distB="0" distT="0" distL="0" distR="0">
            <wp:extent cx="6299467" cy="6664593"/>
            <wp:effectExtent b="0" l="0" r="0" t="0"/>
            <wp:docPr id="2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299467" cy="6664593"/>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11</w:t>
      </w:r>
      <w:r w:rsidDel="00000000" w:rsidR="00000000" w:rsidRPr="00000000">
        <w:rPr>
          <w:rtl w:val="0"/>
        </w:rPr>
      </w:r>
    </w:p>
    <w:p w:rsidR="00000000" w:rsidDel="00000000" w:rsidP="00000000" w:rsidRDefault="00000000" w:rsidRPr="00000000" w14:paraId="000004BA">
      <w:pPr>
        <w:jc w:val="center"/>
        <w:rPr>
          <w:rFonts w:ascii="Times New Roman" w:cs="Times New Roman" w:eastAsia="Times New Roman" w:hAnsi="Times New Roman"/>
          <w:b w:val="1"/>
          <w:bCs w:val="1"/>
          <w:i w:val="1"/>
          <w:iCs w:val="1"/>
          <w:sz w:val="20"/>
          <w:szCs w:val="20"/>
          <w:highlight w:val="yellow"/>
        </w:rPr>
      </w:pPr>
      <w:r w:rsidDel="00000000" w:rsidR="00000000" w:rsidRPr="00000000">
        <w:rPr>
          <w:color w:val="0000ff"/>
          <w:sz w:val="20"/>
          <w:szCs w:val="20"/>
        </w:rPr>
        <w:drawing>
          <wp:inline distB="0" distT="0" distL="0" distR="0">
            <wp:extent cx="5550200" cy="5913861"/>
            <wp:effectExtent b="0" l="0" r="0" t="0"/>
            <wp:docPr id="2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550200" cy="5913861"/>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jc w:val="center"/>
        <w:rPr/>
      </w:pPr>
      <w:r w:rsidDel="00000000" w:rsidR="00000000" w:rsidRPr="00000000">
        <w:rPr/>
        <w:drawing>
          <wp:inline distB="0" distT="0" distL="114300" distR="114300">
            <wp:extent cx="5747674" cy="6103361"/>
            <wp:effectExtent b="0" l="0" r="0" t="0"/>
            <wp:docPr id="2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47674" cy="6103361"/>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b w:val="1"/>
          <w:bCs w:val="1"/>
          <w:i w:val="1"/>
          <w:iCs w:val="1"/>
          <w:sz w:val="20"/>
          <w:szCs w:val="20"/>
        </w:rPr>
      </w:pPr>
      <w:r w:rsidDel="00000000" w:rsidR="00000000" w:rsidRPr="00000000">
        <w:rPr>
          <w:rtl w:val="0"/>
        </w:rPr>
        <w:t xml:space="preserve">Use Case 12</w:t>
      </w:r>
      <w:r w:rsidDel="00000000" w:rsidR="00000000" w:rsidRPr="00000000">
        <w:rPr>
          <w:rtl w:val="0"/>
        </w:rPr>
      </w:r>
    </w:p>
    <w:p w:rsidR="00000000" w:rsidDel="00000000" w:rsidP="00000000" w:rsidRDefault="00000000" w:rsidRPr="00000000" w14:paraId="000004BD">
      <w:pPr>
        <w:jc w:val="center"/>
        <w:rPr>
          <w:rFonts w:ascii="Times New Roman" w:cs="Times New Roman" w:eastAsia="Times New Roman" w:hAnsi="Times New Roman"/>
          <w:b w:val="1"/>
          <w:bCs w:val="1"/>
          <w:i w:val="1"/>
          <w:iCs w:val="1"/>
          <w:sz w:val="20"/>
          <w:szCs w:val="20"/>
        </w:rPr>
      </w:pPr>
      <w:r w:rsidDel="00000000" w:rsidR="00000000" w:rsidRPr="00000000">
        <w:rPr/>
        <w:drawing>
          <wp:inline distB="0" distT="0" distL="0" distR="0">
            <wp:extent cx="6828552" cy="5855573"/>
            <wp:effectExtent b="0" l="0" r="0" t="0"/>
            <wp:docPr id="2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828552" cy="5855573"/>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jc w:val="center"/>
        <w:rPr/>
      </w:pPr>
      <w:r w:rsidDel="00000000" w:rsidR="00000000" w:rsidRPr="00000000">
        <w:rPr/>
        <w:drawing>
          <wp:inline distB="0" distT="0" distL="0" distR="0">
            <wp:extent cx="6729669" cy="5809373"/>
            <wp:effectExtent b="0" l="0" r="0" t="0"/>
            <wp:docPr id="29"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6729669" cy="5809373"/>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b w:val="1"/>
          <w:bCs w:val="1"/>
          <w:i w:val="1"/>
          <w:iCs w:val="1"/>
          <w:sz w:val="20"/>
          <w:szCs w:val="20"/>
        </w:rPr>
      </w:pPr>
      <w:r w:rsidDel="00000000" w:rsidR="00000000" w:rsidRPr="00000000">
        <w:rPr>
          <w:rtl w:val="0"/>
        </w:rPr>
        <w:t xml:space="preserve">Use Case 13</w:t>
      </w:r>
      <w:r w:rsidDel="00000000" w:rsidR="00000000" w:rsidRPr="00000000">
        <w:rPr>
          <w:rtl w:val="0"/>
        </w:rPr>
      </w:r>
    </w:p>
    <w:p w:rsidR="00000000" w:rsidDel="00000000" w:rsidP="00000000" w:rsidRDefault="00000000" w:rsidRPr="00000000" w14:paraId="000004C2">
      <w:pPr>
        <w:jc w:val="center"/>
        <w:rPr>
          <w:rFonts w:ascii="Times New Roman" w:cs="Times New Roman" w:eastAsia="Times New Roman" w:hAnsi="Times New Roman"/>
          <w:b w:val="1"/>
          <w:bCs w:val="1"/>
          <w:i w:val="1"/>
          <w:iCs w:val="1"/>
          <w:sz w:val="20"/>
          <w:szCs w:val="20"/>
        </w:rPr>
      </w:pPr>
      <w:r w:rsidDel="00000000" w:rsidR="00000000" w:rsidRPr="00000000">
        <w:rPr>
          <w:color w:val="000000"/>
          <w:sz w:val="21"/>
          <w:szCs w:val="21"/>
        </w:rPr>
        <w:drawing>
          <wp:inline distB="0" distT="0" distL="0" distR="0">
            <wp:extent cx="3976857" cy="6123555"/>
            <wp:effectExtent b="0" l="0" r="0" t="0"/>
            <wp:docPr id="3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3976857" cy="612355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jc w:val="center"/>
        <w:rPr>
          <w:rFonts w:ascii="Times New Roman" w:cs="Times New Roman" w:eastAsia="Times New Roman" w:hAnsi="Times New Roman"/>
          <w:b w:val="1"/>
          <w:bCs w:val="1"/>
          <w:i w:val="1"/>
          <w:iCs w:val="1"/>
          <w:sz w:val="20"/>
          <w:szCs w:val="20"/>
        </w:rPr>
      </w:pPr>
      <w:r w:rsidDel="00000000" w:rsidR="00000000" w:rsidRPr="00000000">
        <w:rPr/>
        <w:drawing>
          <wp:inline distB="0" distT="0" distL="0" distR="0">
            <wp:extent cx="6048375" cy="6596380"/>
            <wp:effectExtent b="0" l="0" r="0" t="0"/>
            <wp:docPr id="3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048375" cy="659638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b w:val="1"/>
          <w:bCs w:val="1"/>
          <w:i w:val="1"/>
          <w:iCs w:val="1"/>
          <w:sz w:val="20"/>
          <w:szCs w:val="20"/>
        </w:rPr>
      </w:pPr>
      <w:r w:rsidDel="00000000" w:rsidR="00000000" w:rsidRPr="00000000">
        <w:rPr>
          <w:rtl w:val="0"/>
        </w:rPr>
        <w:t xml:space="preserve">Use Case 14</w:t>
      </w: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C6">
      <w:pPr>
        <w:jc w:val="center"/>
        <w:rPr>
          <w:rFonts w:ascii="Times New Roman" w:cs="Times New Roman" w:eastAsia="Times New Roman" w:hAnsi="Times New Roman"/>
          <w:b w:val="1"/>
          <w:bCs w:val="1"/>
          <w:i w:val="1"/>
          <w:iCs w:val="1"/>
          <w:sz w:val="20"/>
          <w:szCs w:val="20"/>
        </w:rPr>
      </w:pPr>
      <w:r w:rsidDel="00000000" w:rsidR="00000000" w:rsidRPr="00000000">
        <w:rPr>
          <w:sz w:val="20"/>
          <w:szCs w:val="20"/>
        </w:rPr>
        <w:drawing>
          <wp:inline distB="0" distT="0" distL="0" distR="0">
            <wp:extent cx="5117522" cy="5844729"/>
            <wp:effectExtent b="0" l="0" r="0" t="0"/>
            <wp:docPr id="3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117522" cy="5844729"/>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b w:val="1"/>
          <w:bCs w:val="1"/>
          <w:i w:val="1"/>
          <w:iCs w:val="1"/>
          <w:sz w:val="20"/>
          <w:szCs w:val="20"/>
          <w:highlight w:val="yellow"/>
        </w:rPr>
      </w:pPr>
      <w:r w:rsidDel="00000000" w:rsidR="00000000" w:rsidRPr="00000000">
        <w:rPr>
          <w:rFonts w:ascii="Times New Roman" w:cs="Times New Roman" w:eastAsia="Times New Roman" w:hAnsi="Times New Roman"/>
          <w:b w:val="1"/>
          <w:bCs w:val="1"/>
          <w:sz w:val="26"/>
          <w:szCs w:val="26"/>
        </w:rPr>
        <w:drawing>
          <wp:inline distB="0" distT="0" distL="0" distR="0">
            <wp:extent cx="7428098" cy="6193829"/>
            <wp:effectExtent b="0" l="0" r="0" t="0"/>
            <wp:docPr id="3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7428098" cy="6193829"/>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15</w:t>
      </w:r>
      <w:r w:rsidDel="00000000" w:rsidR="00000000" w:rsidRPr="00000000">
        <w:rPr>
          <w:rtl w:val="0"/>
        </w:rPr>
      </w:r>
    </w:p>
    <w:p w:rsidR="00000000" w:rsidDel="00000000" w:rsidP="00000000" w:rsidRDefault="00000000" w:rsidRPr="00000000" w14:paraId="000004C9">
      <w:pPr>
        <w:jc w:val="center"/>
        <w:rPr>
          <w:rFonts w:ascii="Times New Roman" w:cs="Times New Roman" w:eastAsia="Times New Roman" w:hAnsi="Times New Roman"/>
          <w:b w:val="1"/>
          <w:bCs w:val="1"/>
          <w:i w:val="1"/>
          <w:iCs w:val="1"/>
          <w:sz w:val="20"/>
          <w:szCs w:val="20"/>
          <w:highlight w:val="yellow"/>
        </w:rPr>
      </w:pPr>
      <w:r w:rsidDel="00000000" w:rsidR="00000000" w:rsidRPr="00000000">
        <w:rPr>
          <w:color w:val="0000ff"/>
          <w:sz w:val="20"/>
          <w:szCs w:val="20"/>
        </w:rPr>
        <w:drawing>
          <wp:inline distB="0" distT="0" distL="0" distR="0">
            <wp:extent cx="5300488" cy="6109255"/>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300488" cy="6109255"/>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jc w:val="center"/>
        <w:rPr>
          <w:rFonts w:ascii="Times New Roman" w:cs="Times New Roman" w:eastAsia="Times New Roman" w:hAnsi="Times New Roman"/>
          <w:b w:val="1"/>
          <w:bCs w:val="1"/>
          <w:i w:val="1"/>
          <w:iCs w:val="1"/>
          <w:sz w:val="20"/>
          <w:szCs w:val="20"/>
          <w:highlight w:val="yellow"/>
        </w:rPr>
      </w:pPr>
      <w:r w:rsidDel="00000000" w:rsidR="00000000" w:rsidRPr="00000000">
        <w:rPr>
          <w:color w:val="0000ff"/>
          <w:sz w:val="20"/>
          <w:szCs w:val="20"/>
        </w:rPr>
        <w:drawing>
          <wp:inline distB="0" distT="0" distL="0" distR="0">
            <wp:extent cx="5976500" cy="6613158"/>
            <wp:effectExtent b="0" l="0" r="0" t="0"/>
            <wp:docPr id="1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76500" cy="6613158"/>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16</w:t>
      </w:r>
      <w:r w:rsidDel="00000000" w:rsidR="00000000" w:rsidRPr="00000000">
        <w:rPr>
          <w:rtl w:val="0"/>
        </w:rPr>
      </w:r>
    </w:p>
    <w:p w:rsidR="00000000" w:rsidDel="00000000" w:rsidP="00000000" w:rsidRDefault="00000000" w:rsidRPr="00000000" w14:paraId="000004CD">
      <w:pPr>
        <w:jc w:val="center"/>
        <w:rPr>
          <w:rFonts w:ascii="Times New Roman" w:cs="Times New Roman" w:eastAsia="Times New Roman" w:hAnsi="Times New Roman"/>
          <w:b w:val="1"/>
          <w:bCs w:val="1"/>
          <w:i w:val="1"/>
          <w:iCs w:val="1"/>
          <w:sz w:val="20"/>
          <w:szCs w:val="20"/>
          <w:highlight w:val="yellow"/>
        </w:rPr>
      </w:pPr>
      <w:r w:rsidDel="00000000" w:rsidR="00000000" w:rsidRPr="00000000">
        <w:rPr>
          <w:color w:val="0000ff"/>
          <w:sz w:val="20"/>
          <w:szCs w:val="20"/>
        </w:rPr>
        <w:drawing>
          <wp:inline distB="0" distT="0" distL="0" distR="0">
            <wp:extent cx="7334250" cy="5911215"/>
            <wp:effectExtent b="0" l="0" r="0" t="0"/>
            <wp:docPr id="17"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7334250" cy="5911215"/>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CF">
      <w:pPr>
        <w:jc w:val="center"/>
        <w:rPr>
          <w:rFonts w:ascii="Times New Roman" w:cs="Times New Roman" w:eastAsia="Times New Roman" w:hAnsi="Times New Roman"/>
          <w:b w:val="1"/>
          <w:bCs w:val="1"/>
          <w:i w:val="1"/>
          <w:iCs w:val="1"/>
          <w:sz w:val="20"/>
          <w:szCs w:val="20"/>
          <w:highlight w:val="yellow"/>
        </w:rPr>
      </w:pPr>
      <w:r w:rsidDel="00000000" w:rsidR="00000000" w:rsidRPr="00000000">
        <w:rPr/>
        <w:drawing>
          <wp:inline distB="0" distT="0" distL="114300" distR="114300">
            <wp:extent cx="8220710" cy="3912235"/>
            <wp:effectExtent b="0" l="0" r="0" t="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8220710" cy="3912235"/>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jc w:val="cente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Use Case 17</w:t>
      </w:r>
    </w:p>
    <w:p w:rsidR="00000000" w:rsidDel="00000000" w:rsidP="00000000" w:rsidRDefault="00000000" w:rsidRPr="00000000" w14:paraId="000004D3">
      <w:pPr>
        <w:jc w:val="cente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1954530" cy="6282055"/>
            <wp:effectExtent b="0" l="0" r="0" t="0"/>
            <wp:docPr id="19"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1954530"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2308860" cy="6282055"/>
            <wp:effectExtent b="0" l="0" r="0" t="0"/>
            <wp:docPr id="20"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30886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Use Case 18</w:t>
      </w:r>
    </w:p>
    <w:p w:rsidR="00000000" w:rsidDel="00000000" w:rsidP="00000000" w:rsidRDefault="00000000" w:rsidRPr="00000000" w14:paraId="000004D5">
      <w:pPr>
        <w:rPr/>
      </w:pPr>
      <w:r w:rsidDel="00000000" w:rsidR="00000000" w:rsidRPr="00000000">
        <w:rPr/>
        <w:drawing>
          <wp:inline distB="0" distT="0" distL="0" distR="0">
            <wp:extent cx="6163945" cy="6282055"/>
            <wp:effectExtent b="0" l="0" r="0" t="0"/>
            <wp:docPr id="21"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6163945" cy="6282055"/>
                    </a:xfrm>
                    <a:prstGeom prst="rect"/>
                    <a:ln/>
                  </pic:spPr>
                </pic:pic>
              </a:graphicData>
            </a:graphic>
          </wp:inline>
        </w:drawing>
      </w:r>
      <w:r w:rsidDel="00000000" w:rsidR="00000000" w:rsidRPr="00000000">
        <w:rPr/>
        <w:drawing>
          <wp:inline distB="0" distT="0" distL="0" distR="0">
            <wp:extent cx="2492375" cy="6282055"/>
            <wp:effectExtent b="0" l="0" r="0" t="0"/>
            <wp:docPr id="2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49237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Use Case 19</w:t>
      </w:r>
    </w:p>
    <w:p w:rsidR="00000000" w:rsidDel="00000000" w:rsidP="00000000" w:rsidRDefault="00000000" w:rsidRPr="00000000" w14:paraId="000004D7">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2988310" cy="6282055"/>
            <wp:effectExtent b="0" l="0" r="0" t="0"/>
            <wp:docPr id="23"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2988310"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5620385" cy="6282055"/>
            <wp:effectExtent b="0" l="0" r="0" t="0"/>
            <wp:docPr id="2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62038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Use Case 20</w:t>
      </w:r>
    </w:p>
    <w:p w:rsidR="00000000" w:rsidDel="00000000" w:rsidP="00000000" w:rsidRDefault="00000000" w:rsidRPr="00000000" w14:paraId="000004D9">
      <w:pPr>
        <w:rPr/>
      </w:pPr>
      <w:r w:rsidDel="00000000" w:rsidR="00000000" w:rsidRPr="00000000">
        <w:rPr/>
        <w:drawing>
          <wp:inline distB="0" distT="0" distL="0" distR="0">
            <wp:extent cx="4046855" cy="6282055"/>
            <wp:effectExtent b="0" l="0" r="0" t="0"/>
            <wp:docPr id="5"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4046855" cy="6282055"/>
                    </a:xfrm>
                    <a:prstGeom prst="rect"/>
                    <a:ln/>
                  </pic:spPr>
                </pic:pic>
              </a:graphicData>
            </a:graphic>
          </wp:inline>
        </w:drawing>
      </w:r>
      <w:r w:rsidDel="00000000" w:rsidR="00000000" w:rsidRPr="00000000">
        <w:rPr/>
        <w:drawing>
          <wp:inline distB="0" distT="0" distL="0" distR="0">
            <wp:extent cx="2858135" cy="6282055"/>
            <wp:effectExtent b="0" l="0" r="0" t="0"/>
            <wp:docPr id="6"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285813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Use Case 21</w:t>
      </w:r>
    </w:p>
    <w:p w:rsidR="00000000" w:rsidDel="00000000" w:rsidP="00000000" w:rsidRDefault="00000000" w:rsidRPr="00000000" w14:paraId="000004DB">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1922145" cy="6282055"/>
            <wp:effectExtent b="0" l="0" r="0" t="0"/>
            <wp:docPr id="7"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1922145"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3325495" cy="6282055"/>
            <wp:effectExtent b="0" l="0" r="0" t="0"/>
            <wp:docPr id="8"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332549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Use Case 22</w:t>
      </w:r>
    </w:p>
    <w:p w:rsidR="00000000" w:rsidDel="00000000" w:rsidP="00000000" w:rsidRDefault="00000000" w:rsidRPr="00000000" w14:paraId="000004DD">
      <w:pPr>
        <w:rPr>
          <w:rFonts w:ascii="Times New Roman" w:cs="Times New Roman" w:eastAsia="Times New Roman" w:hAnsi="Times New Roman"/>
          <w:b w:val="1"/>
          <w:bCs w:val="1"/>
          <w:i w:val="1"/>
          <w:iCs w:val="1"/>
          <w:sz w:val="20"/>
          <w:szCs w:val="20"/>
          <w:highlight w:val="yellow"/>
        </w:rPr>
      </w:pPr>
      <w:r w:rsidDel="00000000" w:rsidR="00000000" w:rsidRPr="00000000">
        <w:rPr/>
        <w:drawing>
          <wp:inline distB="0" distT="0" distL="0" distR="0">
            <wp:extent cx="3493135" cy="6282055"/>
            <wp:effectExtent b="0" l="0" r="0" t="0"/>
            <wp:docPr descr="Không có mô tả." id="9" name="image3.png"/>
            <a:graphic>
              <a:graphicData uri="http://schemas.openxmlformats.org/drawingml/2006/picture">
                <pic:pic>
                  <pic:nvPicPr>
                    <pic:cNvPr descr="Không có mô tả." id="0" name="image3.png"/>
                    <pic:cNvPicPr preferRelativeResize="0"/>
                  </pic:nvPicPr>
                  <pic:blipFill>
                    <a:blip r:embed="rId54"/>
                    <a:srcRect b="0" l="0" r="0" t="0"/>
                    <a:stretch>
                      <a:fillRect/>
                    </a:stretch>
                  </pic:blipFill>
                  <pic:spPr>
                    <a:xfrm>
                      <a:off x="0" y="0"/>
                      <a:ext cx="3493135" cy="628205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4625340" cy="6282055"/>
            <wp:effectExtent b="0" l="0" r="0" t="0"/>
            <wp:docPr descr="Không có mô tả." id="10" name="image7.png"/>
            <a:graphic>
              <a:graphicData uri="http://schemas.openxmlformats.org/drawingml/2006/picture">
                <pic:pic>
                  <pic:nvPicPr>
                    <pic:cNvPr descr="Không có mô tả." id="0" name="image7.png"/>
                    <pic:cNvPicPr preferRelativeResize="0"/>
                  </pic:nvPicPr>
                  <pic:blipFill>
                    <a:blip r:embed="rId55"/>
                    <a:srcRect b="0" l="0" r="0" t="0"/>
                    <a:stretch>
                      <a:fillRect/>
                    </a:stretch>
                  </pic:blipFill>
                  <pic:spPr>
                    <a:xfrm>
                      <a:off x="0" y="0"/>
                      <a:ext cx="462534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Use Case 23</w:t>
      </w:r>
    </w:p>
    <w:p w:rsidR="00000000" w:rsidDel="00000000" w:rsidP="00000000" w:rsidRDefault="00000000" w:rsidRPr="00000000" w14:paraId="000004DF">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2697480" cy="6282055"/>
            <wp:effectExtent b="0" l="0" r="0" t="0"/>
            <wp:docPr id="11"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2697480"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3043555" cy="6282055"/>
            <wp:effectExtent b="0" l="0" r="0" t="0"/>
            <wp:docPr id="12"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304355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Use Case 24</w:t>
      </w:r>
    </w:p>
    <w:p w:rsidR="00000000" w:rsidDel="00000000" w:rsidP="00000000" w:rsidRDefault="00000000" w:rsidRPr="00000000" w14:paraId="000004E1">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3933825" cy="6282055"/>
            <wp:effectExtent b="0" l="0" r="0" t="0"/>
            <wp:docPr id="13" name="image57.png"/>
            <a:graphic>
              <a:graphicData uri="http://schemas.openxmlformats.org/drawingml/2006/picture">
                <pic:pic>
                  <pic:nvPicPr>
                    <pic:cNvPr id="0" name="image57.png"/>
                    <pic:cNvPicPr preferRelativeResize="0"/>
                  </pic:nvPicPr>
                  <pic:blipFill>
                    <a:blip r:embed="rId58"/>
                    <a:srcRect b="0" l="0" r="0" t="0"/>
                    <a:stretch>
                      <a:fillRect/>
                    </a:stretch>
                  </pic:blipFill>
                  <pic:spPr>
                    <a:xfrm>
                      <a:off x="0" y="0"/>
                      <a:ext cx="3933825"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2012315" cy="6282055"/>
            <wp:effectExtent b="0" l="0" r="0" t="0"/>
            <wp:docPr id="14"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2012315"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Use Case 25</w:t>
      </w:r>
    </w:p>
    <w:p w:rsidR="00000000" w:rsidDel="00000000" w:rsidP="00000000" w:rsidRDefault="00000000" w:rsidRPr="00000000" w14:paraId="000004E3">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7731760" cy="6282055"/>
            <wp:effectExtent b="0" l="0" r="0" t="0"/>
            <wp:docPr id="40"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773176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b w:val="1"/>
          <w:bCs w:val="1"/>
          <w:i w:val="1"/>
          <w:iCs w:val="1"/>
          <w:sz w:val="20"/>
          <w:szCs w:val="20"/>
          <w:highlight w:val="yellow"/>
        </w:rPr>
      </w:pPr>
      <w:r w:rsidDel="00000000" w:rsidR="00000000" w:rsidRPr="00000000">
        <w:rPr>
          <w:b w:val="1"/>
          <w:bCs w:val="1"/>
          <w:i w:val="1"/>
          <w:iCs w:val="1"/>
          <w:sz w:val="20"/>
          <w:szCs w:val="20"/>
        </w:rPr>
        <w:drawing>
          <wp:inline distB="0" distT="0" distL="0" distR="0">
            <wp:extent cx="2292350" cy="6282055"/>
            <wp:effectExtent b="0" l="0" r="0" t="0"/>
            <wp:docPr id="43"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229235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b w:val="1"/>
          <w:bCs w:val="1"/>
          <w:i w:val="1"/>
          <w:iCs w:val="1"/>
          <w:sz w:val="20"/>
          <w:szCs w:val="20"/>
          <w:highlight w:val="yellow"/>
        </w:rPr>
      </w:pPr>
      <w:r w:rsidDel="00000000" w:rsidR="00000000" w:rsidRPr="00000000">
        <w:rPr>
          <w:rtl w:val="0"/>
        </w:rPr>
        <w:t xml:space="preserve">Use Case 26</w:t>
      </w: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b w:val="1"/>
          <w:bCs w:val="1"/>
          <w:i w:val="1"/>
          <w:iCs w:val="1"/>
          <w:sz w:val="20"/>
          <w:szCs w:val="20"/>
          <w:highlight w:val="yellow"/>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b w:val="1"/>
          <w:bCs w:val="1"/>
          <w:i w:val="1"/>
          <w:iCs w:val="1"/>
          <w:sz w:val="20"/>
          <w:szCs w:val="20"/>
          <w:highlight w:val="yellow"/>
        </w:rPr>
        <w:sectPr>
          <w:headerReference r:id="rId62" w:type="default"/>
          <w:footerReference r:id="rId63" w:type="default"/>
          <w:type w:val="nextPage"/>
          <w:pgSz w:h="12240" w:w="15840" w:orient="landscape"/>
          <w:pgMar w:bottom="907" w:top="1440" w:left="1440" w:right="1440" w:header="720" w:footer="720"/>
        </w:sectPr>
      </w:pPr>
      <w:r w:rsidDel="00000000" w:rsidR="00000000" w:rsidRPr="00000000">
        <w:rPr>
          <w:b w:val="1"/>
          <w:bCs w:val="1"/>
          <w:i w:val="1"/>
          <w:iCs w:val="1"/>
          <w:sz w:val="20"/>
          <w:szCs w:val="20"/>
        </w:rPr>
        <w:drawing>
          <wp:inline distB="0" distT="0" distL="0" distR="0">
            <wp:extent cx="1614170" cy="6282055"/>
            <wp:effectExtent b="0" l="0" r="0" t="0"/>
            <wp:docPr id="44"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1614170" cy="6282055"/>
                    </a:xfrm>
                    <a:prstGeom prst="rect"/>
                    <a:ln/>
                  </pic:spPr>
                </pic:pic>
              </a:graphicData>
            </a:graphic>
          </wp:inline>
        </w:drawing>
      </w:r>
      <w:r w:rsidDel="00000000" w:rsidR="00000000" w:rsidRPr="00000000">
        <w:rPr>
          <w:b w:val="1"/>
          <w:bCs w:val="1"/>
          <w:i w:val="1"/>
          <w:iCs w:val="1"/>
          <w:sz w:val="20"/>
          <w:szCs w:val="20"/>
        </w:rPr>
        <w:drawing>
          <wp:inline distB="0" distT="0" distL="0" distR="0">
            <wp:extent cx="1927860" cy="6282055"/>
            <wp:effectExtent b="0" l="0" r="0" t="0"/>
            <wp:docPr id="46"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1927860" cy="6282055"/>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2"/>
        <w:ind w:left="360" w:firstLine="0"/>
        <w:rPr>
          <w:rFonts w:ascii="Times New Roman" w:cs="Times New Roman" w:eastAsia="Times New Roman" w:hAnsi="Times New Roman"/>
          <w:sz w:val="28"/>
          <w:szCs w:val="28"/>
        </w:rPr>
      </w:pPr>
      <w:r w:rsidDel="00000000" w:rsidR="00000000" w:rsidRPr="00000000">
        <w:rPr>
          <w:sz w:val="28"/>
          <w:szCs w:val="28"/>
          <w:rtl w:val="0"/>
        </w:rPr>
        <w:t xml:space="preserve">Appendix B – Business Rules Catalog</w:t>
      </w:r>
      <w:r w:rsidDel="00000000" w:rsidR="00000000" w:rsidRPr="00000000">
        <w:rPr>
          <w:rtl w:val="0"/>
        </w:rPr>
      </w:r>
    </w:p>
    <w:p w:rsidR="00000000" w:rsidDel="00000000" w:rsidP="00000000" w:rsidRDefault="00000000" w:rsidRPr="00000000" w14:paraId="000004E9">
      <w:pPr>
        <w:pStyle w:val="Heading3"/>
        <w:jc w:val="center"/>
        <w:rPr/>
      </w:pPr>
      <w:bookmarkStart w:colFirst="0" w:colLast="0" w:name="_heading=h.8jll05ehfah7" w:id="3"/>
      <w:bookmarkEnd w:id="3"/>
      <w:r w:rsidDel="00000000" w:rsidR="00000000" w:rsidRPr="00000000">
        <w:rPr>
          <w:rtl w:val="0"/>
        </w:rPr>
        <w:t xml:space="preserve">Business case</w:t>
      </w:r>
    </w:p>
    <w:tbl>
      <w:tblPr>
        <w:tblStyle w:val="Table38"/>
        <w:tblW w:w="12711.0" w:type="dxa"/>
        <w:jc w:val="left"/>
        <w:tblLayout w:type="fixed"/>
        <w:tblLook w:val="0400"/>
      </w:tblPr>
      <w:tblGrid>
        <w:gridCol w:w="1123"/>
        <w:gridCol w:w="5359"/>
        <w:gridCol w:w="1743"/>
        <w:gridCol w:w="4486"/>
        <w:tblGridChange w:id="0">
          <w:tblGrid>
            <w:gridCol w:w="1123"/>
            <w:gridCol w:w="5359"/>
            <w:gridCol w:w="1743"/>
            <w:gridCol w:w="4486"/>
          </w:tblGrid>
        </w:tblGridChange>
      </w:tblGrid>
      <w:tr>
        <w:trPr>
          <w:cantSplit w:val="0"/>
          <w:trHeight w:val="432" w:hRule="atLeast"/>
          <w:tblHeader w:val="0"/>
        </w:trPr>
        <w:tc>
          <w:tcPr>
            <w:tcMar>
              <w:top w:w="0.0" w:type="dxa"/>
              <w:left w:w="0.0" w:type="dxa"/>
              <w:bottom w:w="0.0" w:type="dxa"/>
              <w:right w:w="0.0" w:type="dxa"/>
            </w:tcMar>
            <w:vAlign w:val="bottom"/>
          </w:tcPr>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Name:</w:t>
            </w:r>
          </w:p>
        </w:tc>
        <w:tc>
          <w:tcPr>
            <w:tcBorders>
              <w:bottom w:color="000000" w:space="0" w:sz="4" w:val="single"/>
            </w:tcBorders>
            <w:tcMar>
              <w:top w:w="0.0" w:type="dxa"/>
              <w:left w:w="0.0" w:type="dxa"/>
              <w:bottom w:w="0.0" w:type="dxa"/>
              <w:right w:w="0.0" w:type="dxa"/>
            </w:tcMar>
            <w:vAlign w:val="bottom"/>
          </w:tcPr>
          <w:p w:rsidR="00000000" w:rsidDel="00000000" w:rsidP="00000000" w:rsidRDefault="00000000" w:rsidRPr="00000000" w14:paraId="000004F0">
            <w:pPr>
              <w:ind w:left="184" w:firstLine="0"/>
              <w:rPr/>
            </w:pPr>
            <w:r w:rsidDel="00000000" w:rsidR="00000000" w:rsidRPr="00000000">
              <w:rPr>
                <w:rtl w:val="0"/>
              </w:rPr>
              <w:t xml:space="preserve">Nguyen Thi Hai My</w:t>
            </w:r>
          </w:p>
        </w:tc>
        <w:tc>
          <w:tcPr>
            <w:tcMar>
              <w:top w:w="0.0" w:type="dxa"/>
              <w:left w:w="0.0" w:type="dxa"/>
              <w:bottom w:w="0.0" w:type="dxa"/>
              <w:right w:w="0.0" w:type="dxa"/>
            </w:tcMar>
            <w:vAlign w:val="bottom"/>
          </w:tcPr>
          <w:p w:rsidR="00000000" w:rsidDel="00000000" w:rsidP="00000000" w:rsidRDefault="00000000" w:rsidRPr="00000000" w14:paraId="000004F1">
            <w:pPr>
              <w:jc w:val="right"/>
              <w:rPr/>
            </w:pPr>
            <w:r w:rsidDel="00000000" w:rsidR="00000000" w:rsidRPr="00000000">
              <w:rPr>
                <w:rtl w:val="0"/>
              </w:rPr>
              <w:t xml:space="preserve">Date:     </w:t>
            </w:r>
          </w:p>
        </w:tc>
        <w:tc>
          <w:tcPr>
            <w:tcBorders>
              <w:bottom w:color="000000" w:space="0" w:sz="4" w:val="single"/>
            </w:tcBorders>
            <w:tcMar>
              <w:top w:w="0.0" w:type="dxa"/>
              <w:left w:w="0.0" w:type="dxa"/>
              <w:bottom w:w="0.0" w:type="dxa"/>
              <w:right w:w="0.0" w:type="dxa"/>
            </w:tcMar>
            <w:vAlign w:val="bottom"/>
          </w:tcPr>
          <w:p w:rsidR="00000000" w:rsidDel="00000000" w:rsidP="00000000" w:rsidRDefault="00000000" w:rsidRPr="00000000" w14:paraId="000004F2">
            <w:pPr>
              <w:rPr/>
            </w:pPr>
            <w:r w:rsidDel="00000000" w:rsidR="00000000" w:rsidRPr="00000000">
              <w:rPr>
                <w:rtl w:val="0"/>
              </w:rPr>
              <w:t xml:space="preserve"> 03/04/2026</w:t>
            </w:r>
          </w:p>
        </w:tc>
      </w:tr>
    </w:tbl>
    <w:p w:rsidR="00000000" w:rsidDel="00000000" w:rsidP="00000000" w:rsidRDefault="00000000" w:rsidRPr="00000000" w14:paraId="000004F3">
      <w:pPr>
        <w:ind w:left="720" w:firstLine="0"/>
        <w:rPr/>
      </w:pPr>
      <w:r w:rsidDel="00000000" w:rsidR="00000000" w:rsidRPr="00000000">
        <w:rPr>
          <w:rtl w:val="0"/>
        </w:rPr>
      </w:r>
    </w:p>
    <w:p w:rsidR="00000000" w:rsidDel="00000000" w:rsidP="00000000" w:rsidRDefault="00000000" w:rsidRPr="00000000" w14:paraId="000004F4">
      <w:pPr>
        <w:pStyle w:val="Heading2"/>
        <w:shd w:fill="46a2da" w:val="clear"/>
        <w:tabs>
          <w:tab w:val="center" w:leader="none" w:pos="4680"/>
          <w:tab w:val="left" w:leader="none" w:pos="6521"/>
        </w:tabs>
        <w:rPr>
          <w:rFonts w:ascii="Times New Roman" w:cs="Times New Roman" w:eastAsia="Times New Roman" w:hAnsi="Times New Roman"/>
        </w:rPr>
      </w:pPr>
      <w:bookmarkStart w:colFirst="0" w:colLast="0" w:name="_heading=h.51o419tfk6v4" w:id="4"/>
      <w:bookmarkEnd w:id="4"/>
      <w:r w:rsidDel="00000000" w:rsidR="00000000" w:rsidRPr="00000000">
        <w:rPr>
          <w:rtl w:val="0"/>
        </w:rPr>
      </w:r>
    </w:p>
    <w:p w:rsidR="00000000" w:rsidDel="00000000" w:rsidP="00000000" w:rsidRDefault="00000000" w:rsidRPr="00000000" w14:paraId="000004F5">
      <w:pPr>
        <w:spacing w:line="360" w:lineRule="auto"/>
        <w:rPr>
          <w:b w:val="1"/>
          <w:bCs w:val="1"/>
        </w:rPr>
      </w:pPr>
      <w:r w:rsidDel="00000000" w:rsidR="00000000" w:rsidRPr="00000000">
        <w:rPr>
          <w:rtl w:val="0"/>
        </w:rPr>
      </w:r>
    </w:p>
    <w:p w:rsidR="00000000" w:rsidDel="00000000" w:rsidP="00000000" w:rsidRDefault="00000000" w:rsidRPr="00000000" w14:paraId="000004F6">
      <w:pPr>
        <w:numPr>
          <w:ilvl w:val="0"/>
          <w:numId w:val="4"/>
        </w:numPr>
        <w:spacing w:line="360" w:lineRule="auto"/>
        <w:ind w:left="360" w:hanging="360"/>
        <w:rPr>
          <w:b w:val="1"/>
          <w:bCs w:val="1"/>
        </w:rPr>
      </w:pPr>
      <w:r w:rsidDel="00000000" w:rsidR="00000000" w:rsidRPr="00000000">
        <w:rPr>
          <w:rtl w:val="0"/>
        </w:rPr>
        <w:t xml:space="preserve">– EXECUTIVE SUMMARY</w:t>
      </w:r>
      <w:r w:rsidDel="00000000" w:rsidR="00000000" w:rsidRPr="00000000">
        <w:rPr>
          <w:rtl w:val="0"/>
        </w:rPr>
      </w:r>
    </w:p>
    <w:p w:rsidR="00000000" w:rsidDel="00000000" w:rsidP="00000000" w:rsidRDefault="00000000" w:rsidRPr="00000000" w14:paraId="000004F7">
      <w:pPr>
        <w:spacing w:line="360" w:lineRule="auto"/>
        <w:rPr/>
      </w:pPr>
      <w:r w:rsidDel="00000000" w:rsidR="00000000" w:rsidRPr="00000000">
        <w:rPr>
          <w:rtl w:val="0"/>
        </w:rPr>
        <w:t xml:space="preserve">The WonTon POS project is a strategic initiative to digitize the operational model of a traditional wonton noodle shop. By replacing fragmented manual processes with an integrated cloud-based solution, the system will manage the entire service lifecycle, from menu management and tablet-based ordering to a real-time Kitchen Display System (KDS) and revenue analytics. The primary objectives are to eliminate most manual ordering errors, improve peak-hour service speed, and provide management with actionable, real-time business insights. A custom-built solution is recommended to ensure a close fit with the made-to-order kitchen workflow and to provide a scalable foundation for future expansion.</w:t>
      </w:r>
    </w:p>
    <w:p w:rsidR="00000000" w:rsidDel="00000000" w:rsidP="00000000" w:rsidRDefault="00000000" w:rsidRPr="00000000" w14:paraId="000004F8">
      <w:pPr>
        <w:spacing w:line="36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173038</wp:posOffset>
                </wp:positionV>
                <wp:extent cx="5944870" cy="22225"/>
                <wp:effectExtent b="0" l="0" r="0" t="0"/>
                <wp:wrapNone/>
                <wp:docPr id="4" name=""/>
                <a:graphic>
                  <a:graphicData uri="http://schemas.microsoft.com/office/word/2010/wordprocessingShape">
                    <wps:wsp>
                      <wps:cNvCnPr/>
                      <wps:spPr>
                        <a:xfrm flipH="1" rot="10800000">
                          <a:off x="2378176" y="3778012"/>
                          <a:ext cx="5935648" cy="3976"/>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173038</wp:posOffset>
                </wp:positionV>
                <wp:extent cx="5944870" cy="22225"/>
                <wp:effectExtent b="0" l="0" r="0" t="0"/>
                <wp:wrapNone/>
                <wp:docPr id="4" name="image30.png"/>
                <a:graphic>
                  <a:graphicData uri="http://schemas.openxmlformats.org/drawingml/2006/picture">
                    <pic:pic>
                      <pic:nvPicPr>
                        <pic:cNvPr id="0" name="image30.png"/>
                        <pic:cNvPicPr preferRelativeResize="0"/>
                      </pic:nvPicPr>
                      <pic:blipFill>
                        <a:blip r:embed="rId66"/>
                        <a:srcRect/>
                        <a:stretch>
                          <a:fillRect/>
                        </a:stretch>
                      </pic:blipFill>
                      <pic:spPr>
                        <a:xfrm>
                          <a:off x="0" y="0"/>
                          <a:ext cx="5944870" cy="22225"/>
                        </a:xfrm>
                        <a:prstGeom prst="rect"/>
                        <a:ln/>
                      </pic:spPr>
                    </pic:pic>
                  </a:graphicData>
                </a:graphic>
              </wp:anchor>
            </w:drawing>
          </mc:Fallback>
        </mc:AlternateContent>
      </w:r>
    </w:p>
    <w:p w:rsidR="00000000" w:rsidDel="00000000" w:rsidP="00000000" w:rsidRDefault="00000000" w:rsidRPr="00000000" w14:paraId="000004F9">
      <w:pPr>
        <w:numPr>
          <w:ilvl w:val="0"/>
          <w:numId w:val="4"/>
        </w:numPr>
        <w:spacing w:line="360" w:lineRule="auto"/>
        <w:ind w:left="360" w:hanging="360"/>
        <w:rPr>
          <w:b w:val="1"/>
          <w:bCs w:val="1"/>
        </w:rPr>
      </w:pPr>
      <w:r w:rsidDel="00000000" w:rsidR="00000000" w:rsidRPr="00000000">
        <w:rPr>
          <w:rtl w:val="0"/>
        </w:rPr>
        <w:t xml:space="preserve">- CORE BUSINESS PROBLEM</w:t>
      </w:r>
      <w:r w:rsidDel="00000000" w:rsidR="00000000" w:rsidRPr="00000000">
        <w:rPr>
          <w:rtl w:val="0"/>
        </w:rPr>
      </w:r>
    </w:p>
    <w:p w:rsidR="00000000" w:rsidDel="00000000" w:rsidP="00000000" w:rsidRDefault="00000000" w:rsidRPr="00000000" w14:paraId="000004FA">
      <w:pPr>
        <w:spacing w:after="165" w:before="165" w:line="360" w:lineRule="auto"/>
        <w:rPr/>
      </w:pPr>
      <w:r w:rsidDel="00000000" w:rsidR="00000000" w:rsidRPr="00000000">
        <w:rPr>
          <w:rtl w:val="0"/>
        </w:rPr>
        <w:t xml:space="preserve">The business lacks an integrated internal order and operations management system, so manual record-keeping and verbal coordination are still used for order handling, kitchen communication, payment control, and daily monitoring.</w:t>
      </w:r>
    </w:p>
    <w:p w:rsidR="00000000" w:rsidDel="00000000" w:rsidP="00000000" w:rsidRDefault="00000000" w:rsidRPr="00000000" w14:paraId="000004FB">
      <w:pPr>
        <w:spacing w:after="240" w:before="240" w:line="360" w:lineRule="auto"/>
        <w:rPr/>
      </w:pPr>
      <w:r w:rsidDel="00000000" w:rsidR="00000000" w:rsidRPr="00000000">
        <w:rPr>
          <w:rtl w:val="0"/>
        </w:rPr>
        <w:t xml:space="preserve">This single problem creates the following business impacts:</w:t>
      </w:r>
    </w:p>
    <w:p w:rsidR="00000000" w:rsidDel="00000000" w:rsidP="00000000" w:rsidRDefault="00000000" w:rsidRPr="00000000" w14:paraId="000004FC">
      <w:pPr>
        <w:spacing w:after="240" w:before="240" w:line="360" w:lineRule="auto"/>
        <w:rPr/>
      </w:pPr>
      <w:r w:rsidDel="00000000" w:rsidR="00000000" w:rsidRPr="00000000">
        <w:rPr>
          <w:rtl w:val="0"/>
        </w:rPr>
        <w:t xml:space="preserve">Operational inefficiency and service delay: Manual order entry and repeated handoffs consume staff time, slow kitchen routing, and reduce peak-hour productivity.</w:t>
      </w:r>
    </w:p>
    <w:p w:rsidR="00000000" w:rsidDel="00000000" w:rsidP="00000000" w:rsidRDefault="00000000" w:rsidRPr="00000000" w14:paraId="000004FD">
      <w:pPr>
        <w:spacing w:after="240" w:before="240" w:line="360" w:lineRule="auto"/>
        <w:rPr/>
      </w:pPr>
      <w:r w:rsidDel="00000000" w:rsidR="00000000" w:rsidRPr="00000000">
        <w:rPr>
          <w:rtl w:val="0"/>
        </w:rPr>
        <w:t xml:space="preserve">Order inaccuracy and revenue-control risk: Handwritten or verbal instructions increase the chance of incorrect fulfilment, recooks, billing mistakes, and unreliable end-of-day reconciliation.</w:t>
      </w:r>
    </w:p>
    <w:p w:rsidR="00000000" w:rsidDel="00000000" w:rsidP="00000000" w:rsidRDefault="00000000" w:rsidRPr="00000000" w14:paraId="000004FE">
      <w:pPr>
        <w:spacing w:line="360" w:lineRule="auto"/>
        <w:rPr>
          <w:b w:val="1"/>
          <w:bCs w:val="1"/>
        </w:rPr>
      </w:pPr>
      <w:r w:rsidDel="00000000" w:rsidR="00000000" w:rsidRPr="00000000">
        <w:rPr>
          <w:rtl w:val="0"/>
        </w:rPr>
        <w:t xml:space="preserve">Limited accountability and auditability: Without a digital trail, the business cannot consistently verify voided bills, staff discounts, cash handling, or stock-related exceptions.</w:t>
      </w:r>
      <w:r w:rsidDel="00000000" w:rsidR="00000000" w:rsidRPr="00000000">
        <w:rPr>
          <w:rtl w:val="0"/>
        </w:rPr>
      </w:r>
    </w:p>
    <w:p w:rsidR="00000000" w:rsidDel="00000000" w:rsidP="00000000" w:rsidRDefault="00000000" w:rsidRPr="00000000" w14:paraId="000004FF">
      <w:pPr>
        <w:spacing w:line="360" w:lineRule="auto"/>
        <w:rPr/>
      </w:pPr>
      <w:r w:rsidDel="00000000" w:rsidR="00000000" w:rsidRPr="00000000">
        <w:rPr>
          <w:rtl w:val="0"/>
        </w:rPr>
        <w:t xml:space="preserve">Insufficient real-time management visibility: The absence of timely reporting hides sales patterns, demand peaks, and operational issues, which weakens scheduling, control, and planning decisions.</w:t>
      </w:r>
    </w:p>
    <w:p w:rsidR="00000000" w:rsidDel="00000000" w:rsidP="00000000" w:rsidRDefault="00000000" w:rsidRPr="00000000" w14:paraId="00000500">
      <w:pPr>
        <w:spacing w:line="360" w:lineRule="auto"/>
        <w:rPr>
          <w:b w:val="1"/>
          <w:bCs w:val="1"/>
        </w:rPr>
      </w:pPr>
      <w:r w:rsidDel="00000000" w:rsidR="00000000" w:rsidRPr="00000000">
        <w:rPr>
          <w:rtl w:val="0"/>
        </w:rPr>
      </w:r>
    </w:p>
    <w:p w:rsidR="00000000" w:rsidDel="00000000" w:rsidP="00000000" w:rsidRDefault="00000000" w:rsidRPr="00000000" w14:paraId="00000501">
      <w:pPr>
        <w:numPr>
          <w:ilvl w:val="0"/>
          <w:numId w:val="4"/>
        </w:numPr>
        <w:spacing w:line="360" w:lineRule="auto"/>
        <w:ind w:left="360" w:hanging="360"/>
        <w:rPr>
          <w:b w:val="1"/>
          <w:bCs w:val="1"/>
        </w:rPr>
      </w:pPr>
      <w:r w:rsidDel="00000000" w:rsidR="00000000" w:rsidRPr="00000000">
        <w:rPr>
          <w:rtl w:val="0"/>
        </w:rPr>
        <w:t xml:space="preserve">– ANALYSIS</w:t>
      </w:r>
      <w:r w:rsidDel="00000000" w:rsidR="00000000" w:rsidRPr="00000000">
        <w:rPr>
          <w:rtl w:val="0"/>
        </w:rPr>
      </w:r>
    </w:p>
    <w:p w:rsidR="00000000" w:rsidDel="00000000" w:rsidP="00000000" w:rsidRDefault="00000000" w:rsidRPr="00000000" w14:paraId="00000502">
      <w:pPr>
        <w:spacing w:after="165" w:before="165" w:line="360" w:lineRule="auto"/>
        <w:rPr/>
      </w:pPr>
      <w:r w:rsidDel="00000000" w:rsidR="00000000" w:rsidRPr="00000000">
        <w:rPr>
          <w:rtl w:val="0"/>
        </w:rPr>
        <w:t xml:space="preserve">What: The system will automate the end-to-end service lifecycle: from QR-code/Tablet ordering at the table to automated routing to the kitchen KDS, and finally, integrated digital payment processing.</w:t>
        <w:br w:type="textWrapping"/>
        <w:t xml:space="preserve">Why: Internal observations indicate that manual reconciliation takes the manager 2 hours daily. Automating this process releases 60 hours per month for high-value activities such as marketing, quality control, and staff training.</w:t>
        <w:br w:type="textWrapping"/>
        <w:t xml:space="preserve">Impact of Inaction: Failure to modernize will lead to a continued decline in competitive advantage against tech-enabled fast-casual chains. Projected losses from order errors and inventory leakage are estimated at 12-15% of monthly gross revenue.</w:t>
        <w:br w:type="textWrapping"/>
        <w:t xml:space="preserve">Resources Needed:</w:t>
      </w:r>
    </w:p>
    <w:p w:rsidR="00000000" w:rsidDel="00000000" w:rsidP="00000000" w:rsidRDefault="00000000" w:rsidRPr="00000000" w14:paraId="00000503">
      <w:pPr>
        <w:spacing w:line="360" w:lineRule="auto"/>
        <w:rPr/>
      </w:pPr>
      <w:r w:rsidDel="00000000" w:rsidR="00000000" w:rsidRPr="00000000">
        <w:rPr>
          <w:rtl w:val="0"/>
        </w:rPr>
        <w:t xml:space="preserve">Budget: $2,000 (Covers custom development, hardware procurement, and cloud infrastructure).</w:t>
      </w:r>
    </w:p>
    <w:p w:rsidR="00000000" w:rsidDel="00000000" w:rsidP="00000000" w:rsidRDefault="00000000" w:rsidRPr="00000000" w14:paraId="00000504">
      <w:pPr>
        <w:spacing w:line="360" w:lineRule="auto"/>
        <w:rPr/>
      </w:pPr>
      <w:r w:rsidDel="00000000" w:rsidR="00000000" w:rsidRPr="00000000">
        <w:rPr>
          <w:rtl w:val="0"/>
        </w:rPr>
        <w:t xml:space="preserve">Timeline: 3 months (MVP), 6 months (full rollout).</w:t>
      </w:r>
    </w:p>
    <w:p w:rsidR="00000000" w:rsidDel="00000000" w:rsidP="00000000" w:rsidRDefault="00000000" w:rsidRPr="00000000" w14:paraId="00000505">
      <w:pPr>
        <w:spacing w:line="360" w:lineRule="auto"/>
        <w:rPr/>
      </w:pPr>
      <w:r w:rsidDel="00000000" w:rsidR="00000000" w:rsidRPr="00000000">
        <w:rPr>
          <w:rtl w:val="0"/>
        </w:rPr>
        <w:t xml:space="preserve">Team: 8 internal members (covering BA, UI/UX, and Dev roles) + external vendors for hardware and API integrations.</w:t>
      </w:r>
    </w:p>
    <w:p w:rsidR="00000000" w:rsidDel="00000000" w:rsidP="00000000" w:rsidRDefault="00000000" w:rsidRPr="00000000" w14:paraId="00000506">
      <w:pPr>
        <w:tabs>
          <w:tab w:val="left" w:leader="none" w:pos="1080"/>
        </w:tabs>
        <w:ind w:left="360" w:firstLine="0"/>
        <w:jc w:val="both"/>
        <w:rPr/>
      </w:pPr>
      <w:r w:rsidDel="00000000" w:rsidR="00000000" w:rsidRPr="00000000">
        <w:rPr>
          <w:rtl w:val="0"/>
        </w:rPr>
        <w:br w:type="textWrapping"/>
      </w:r>
    </w:p>
    <w:p w:rsidR="00000000" w:rsidDel="00000000" w:rsidP="00000000" w:rsidRDefault="00000000" w:rsidRPr="00000000" w14:paraId="00000507">
      <w:pPr>
        <w:numPr>
          <w:ilvl w:val="0"/>
          <w:numId w:val="4"/>
        </w:numPr>
        <w:ind w:left="360" w:hanging="360"/>
        <w:rPr>
          <w:b w:val="1"/>
          <w:bCs w:val="1"/>
        </w:rPr>
      </w:pPr>
      <w:r w:rsidDel="00000000" w:rsidR="00000000" w:rsidRPr="00000000">
        <w:rPr>
          <w:rtl w:val="0"/>
        </w:rPr>
        <w:t xml:space="preserve">– SOLUTION OPTIONS</w:t>
      </w:r>
      <w:r w:rsidDel="00000000" w:rsidR="00000000" w:rsidRPr="00000000">
        <w:rPr>
          <w:rtl w:val="0"/>
        </w:rPr>
      </w:r>
    </w:p>
    <w:tbl>
      <w:tblPr>
        <w:tblStyle w:val="Table39"/>
        <w:tblW w:w="11130.0" w:type="dxa"/>
        <w:jc w:val="left"/>
        <w:tblLayout w:type="fixed"/>
        <w:tblLook w:val="0400"/>
      </w:tblPr>
      <w:tblGrid>
        <w:gridCol w:w="2319"/>
        <w:gridCol w:w="4082"/>
        <w:gridCol w:w="4729"/>
        <w:tblGridChange w:id="0">
          <w:tblGrid>
            <w:gridCol w:w="2319"/>
            <w:gridCol w:w="4082"/>
            <w:gridCol w:w="4729"/>
          </w:tblGrid>
        </w:tblGridChange>
      </w:tblGrid>
      <w:tr>
        <w:trPr>
          <w:cantSplit w:val="0"/>
          <w:tblHeader w:val="1"/>
        </w:trPr>
        <w:tc>
          <w:tcPr>
            <w:tcBorders>
              <w:top w:color="a3a3a3" w:space="0" w:sz="4" w:val="single"/>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08">
            <w:pPr>
              <w:rPr>
                <w:b w:val="1"/>
                <w:bCs w:val="1"/>
              </w:rPr>
            </w:pPr>
            <w:r w:rsidDel="00000000" w:rsidR="00000000" w:rsidRPr="00000000">
              <w:rPr>
                <w:b w:val="1"/>
                <w:bCs w:val="1"/>
                <w:rtl w:val="0"/>
              </w:rPr>
              <w:t xml:space="preserve">Option</w:t>
            </w:r>
          </w:p>
        </w:tc>
        <w:tc>
          <w:tcPr>
            <w:tcBorders>
              <w:top w:color="a3a3a3" w:space="0" w:sz="4" w:val="single"/>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09">
            <w:pPr>
              <w:rPr>
                <w:b w:val="1"/>
                <w:bCs w:val="1"/>
              </w:rPr>
            </w:pPr>
            <w:r w:rsidDel="00000000" w:rsidR="00000000" w:rsidRPr="00000000">
              <w:rPr>
                <w:b w:val="1"/>
                <w:bCs w:val="1"/>
                <w:rtl w:val="0"/>
              </w:rPr>
              <w:t xml:space="preserve">Pros</w:t>
            </w:r>
          </w:p>
        </w:tc>
        <w:tc>
          <w:tcPr>
            <w:tcBorders>
              <w:top w:color="a3a3a3" w:space="0" w:sz="4" w:val="single"/>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0A">
            <w:pPr>
              <w:rPr>
                <w:b w:val="1"/>
                <w:bCs w:val="1"/>
              </w:rPr>
            </w:pPr>
            <w:r w:rsidDel="00000000" w:rsidR="00000000" w:rsidRPr="00000000">
              <w:rPr>
                <w:b w:val="1"/>
                <w:bCs w:val="1"/>
                <w:rtl w:val="0"/>
              </w:rPr>
              <w:t xml:space="preserve">Cons</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0B">
            <w:pPr>
              <w:rPr/>
            </w:pPr>
            <w:r w:rsidDel="00000000" w:rsidR="00000000" w:rsidRPr="00000000">
              <w:rPr>
                <w:b w:val="1"/>
                <w:bCs w:val="1"/>
                <w:rtl w:val="0"/>
              </w:rPr>
              <w:t xml:space="preserve">1. Custom WonTon POS</w:t>
            </w:r>
            <w:r w:rsidDel="00000000" w:rsidR="00000000" w:rsidRPr="00000000">
              <w:rPr>
                <w:rtl w:val="0"/>
              </w:rPr>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0C">
            <w:pPr>
              <w:rPr/>
            </w:pPr>
            <w:r w:rsidDel="00000000" w:rsidR="00000000" w:rsidRPr="00000000">
              <w:rPr>
                <w:rtl w:val="0"/>
              </w:rPr>
              <w:t xml:space="preserve">Tailored to noodle shop flow, scalable, full control</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0D">
            <w:pPr>
              <w:rPr/>
            </w:pPr>
            <w:r w:rsidDel="00000000" w:rsidR="00000000" w:rsidRPr="00000000">
              <w:rPr>
                <w:rtl w:val="0"/>
              </w:rPr>
              <w:t xml:space="preserve">Higher upfront cost, longer development time</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0E">
            <w:pPr>
              <w:rPr/>
            </w:pPr>
            <w:r w:rsidDel="00000000" w:rsidR="00000000" w:rsidRPr="00000000">
              <w:rPr>
                <w:b w:val="1"/>
                <w:bCs w:val="1"/>
                <w:rtl w:val="0"/>
              </w:rPr>
              <w:t xml:space="preserve">2. Off-the-Shelf SaaS</w:t>
            </w:r>
            <w:r w:rsidDel="00000000" w:rsidR="00000000" w:rsidRPr="00000000">
              <w:rPr>
                <w:rtl w:val="0"/>
              </w:rPr>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0F">
            <w:pPr>
              <w:rPr/>
            </w:pPr>
            <w:r w:rsidDel="00000000" w:rsidR="00000000" w:rsidRPr="00000000">
              <w:rPr>
                <w:rtl w:val="0"/>
              </w:rPr>
              <w:t xml:space="preserve">Faster deployment, lower initial cost</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0">
            <w:pPr>
              <w:rPr/>
            </w:pPr>
            <w:r w:rsidDel="00000000" w:rsidR="00000000" w:rsidRPr="00000000">
              <w:rPr>
                <w:rtl w:val="0"/>
              </w:rPr>
              <w:t xml:space="preserve">Limited customization for kitchen-specific flows, recurring monthly fees</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11">
            <w:pPr>
              <w:rPr/>
            </w:pPr>
            <w:r w:rsidDel="00000000" w:rsidR="00000000" w:rsidRPr="00000000">
              <w:rPr>
                <w:b w:val="1"/>
                <w:bCs w:val="1"/>
                <w:rtl w:val="0"/>
              </w:rPr>
              <w:t xml:space="preserve">3. Do Nothing</w:t>
            </w:r>
            <w:r w:rsidDel="00000000" w:rsidR="00000000" w:rsidRPr="00000000">
              <w:rPr>
                <w:rtl w:val="0"/>
              </w:rPr>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2">
            <w:pPr>
              <w:rPr/>
            </w:pPr>
            <w:r w:rsidDel="00000000" w:rsidR="00000000" w:rsidRPr="00000000">
              <w:rPr>
                <w:rtl w:val="0"/>
              </w:rPr>
              <w:t xml:space="preserve">No initial cost or disruption</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3">
            <w:pPr>
              <w:rPr/>
            </w:pPr>
            <w:r w:rsidDel="00000000" w:rsidR="00000000" w:rsidRPr="00000000">
              <w:rPr>
                <w:rtl w:val="0"/>
              </w:rPr>
              <w:t xml:space="preserve">Operational risks, financial leakage, and competitive decay persist</w:t>
            </w:r>
          </w:p>
        </w:tc>
      </w:tr>
    </w:tbl>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ind w:left="360" w:firstLine="0"/>
        <w:jc w:val="both"/>
        <w:rPr/>
      </w:pPr>
      <w:r w:rsidDel="00000000" w:rsidR="00000000" w:rsidRPr="00000000">
        <w:rPr>
          <w:rtl w:val="0"/>
        </w:rPr>
      </w:r>
    </w:p>
    <w:p w:rsidR="00000000" w:rsidDel="00000000" w:rsidP="00000000" w:rsidRDefault="00000000" w:rsidRPr="00000000" w14:paraId="00000516">
      <w:pPr>
        <w:numPr>
          <w:ilvl w:val="0"/>
          <w:numId w:val="4"/>
        </w:numPr>
        <w:ind w:left="360" w:hanging="360"/>
        <w:rPr>
          <w:b w:val="1"/>
          <w:bCs w:val="1"/>
        </w:rPr>
      </w:pPr>
      <w:r w:rsidDel="00000000" w:rsidR="00000000" w:rsidRPr="00000000">
        <w:rPr>
          <w:rtl w:val="0"/>
        </w:rPr>
        <w:t xml:space="preserve">– COST-BENEFIT ANALYSIS</w:t>
        <w:br w:type="textWrapping"/>
      </w:r>
      <w:r w:rsidDel="00000000" w:rsidR="00000000" w:rsidRPr="00000000">
        <w:rPr>
          <w:rtl w:val="0"/>
        </w:rPr>
      </w:r>
    </w:p>
    <w:tbl>
      <w:tblPr>
        <w:tblStyle w:val="Table40"/>
        <w:tblW w:w="11630.0" w:type="dxa"/>
        <w:jc w:val="left"/>
        <w:tblLayout w:type="fixed"/>
        <w:tblLook w:val="0400"/>
      </w:tblPr>
      <w:tblGrid>
        <w:gridCol w:w="1653"/>
        <w:gridCol w:w="2934"/>
        <w:gridCol w:w="4518"/>
        <w:gridCol w:w="2525"/>
        <w:tblGridChange w:id="0">
          <w:tblGrid>
            <w:gridCol w:w="1653"/>
            <w:gridCol w:w="2934"/>
            <w:gridCol w:w="4518"/>
            <w:gridCol w:w="2525"/>
          </w:tblGrid>
        </w:tblGridChange>
      </w:tblGrid>
      <w:tr>
        <w:trPr>
          <w:cantSplit w:val="0"/>
          <w:tblHeader w:val="1"/>
        </w:trPr>
        <w:tc>
          <w:tcPr>
            <w:tcBorders>
              <w:top w:color="a3a3a3" w:space="0" w:sz="4" w:val="single"/>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17">
            <w:pPr>
              <w:rPr>
                <w:b w:val="1"/>
                <w:bCs w:val="1"/>
              </w:rPr>
            </w:pPr>
            <w:r w:rsidDel="00000000" w:rsidR="00000000" w:rsidRPr="00000000">
              <w:rPr>
                <w:b w:val="1"/>
                <w:bCs w:val="1"/>
                <w:rtl w:val="0"/>
              </w:rPr>
              <w:t xml:space="preserve">Option</w:t>
            </w:r>
          </w:p>
        </w:tc>
        <w:tc>
          <w:tcPr>
            <w:tcBorders>
              <w:top w:color="a3a3a3" w:space="0" w:sz="4" w:val="single"/>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8">
            <w:pPr>
              <w:rPr>
                <w:b w:val="1"/>
                <w:bCs w:val="1"/>
              </w:rPr>
            </w:pPr>
            <w:r w:rsidDel="00000000" w:rsidR="00000000" w:rsidRPr="00000000">
              <w:rPr>
                <w:b w:val="1"/>
                <w:bCs w:val="1"/>
                <w:rtl w:val="0"/>
              </w:rPr>
              <w:t xml:space="preserve">Cost</w:t>
            </w:r>
          </w:p>
        </w:tc>
        <w:tc>
          <w:tcPr>
            <w:tcBorders>
              <w:top w:color="a3a3a3" w:space="0" w:sz="4" w:val="single"/>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9">
            <w:pPr>
              <w:rPr>
                <w:b w:val="1"/>
                <w:bCs w:val="1"/>
              </w:rPr>
            </w:pPr>
            <w:r w:rsidDel="00000000" w:rsidR="00000000" w:rsidRPr="00000000">
              <w:rPr>
                <w:b w:val="1"/>
                <w:bCs w:val="1"/>
                <w:rtl w:val="0"/>
              </w:rPr>
              <w:t xml:space="preserve">Benefits</w:t>
            </w:r>
          </w:p>
        </w:tc>
        <w:tc>
          <w:tcPr>
            <w:tcBorders>
              <w:top w:color="a3a3a3" w:space="0" w:sz="4" w:val="single"/>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A">
            <w:pPr>
              <w:rPr>
                <w:b w:val="1"/>
                <w:bCs w:val="1"/>
              </w:rPr>
            </w:pPr>
            <w:r w:rsidDel="00000000" w:rsidR="00000000" w:rsidRPr="00000000">
              <w:rPr>
                <w:b w:val="1"/>
                <w:bCs w:val="1"/>
                <w:rtl w:val="0"/>
              </w:rPr>
              <w:t xml:space="preserve">ROI Timeline</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1B">
            <w:pPr>
              <w:rPr/>
            </w:pPr>
            <w:r w:rsidDel="00000000" w:rsidR="00000000" w:rsidRPr="00000000">
              <w:rPr>
                <w:rtl w:val="0"/>
              </w:rPr>
              <w:t xml:space="preserve">Custom WonTon POS</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C">
            <w:pPr>
              <w:rPr/>
            </w:pPr>
            <w:r w:rsidDel="00000000" w:rsidR="00000000" w:rsidRPr="00000000">
              <w:rPr>
                <w:rtl w:val="0"/>
              </w:rPr>
              <w:t xml:space="preserve">$2,000 upfront + $200/year (Maintenance &amp; Cloud hosting)</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D">
            <w:pPr>
              <w:rPr/>
            </w:pPr>
            <w:r w:rsidDel="00000000" w:rsidR="00000000" w:rsidRPr="00000000">
              <w:rPr>
                <w:rtl w:val="0"/>
              </w:rPr>
              <w:t xml:space="preserve">Eliminates 99% of order overlaps; saves ~$3,000/year in operational inefficiencies; increases peak-hour throughput by 20%.</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1E">
            <w:pPr>
              <w:rPr/>
            </w:pPr>
            <w:r w:rsidDel="00000000" w:rsidR="00000000" w:rsidRPr="00000000">
              <w:rPr>
                <w:rtl w:val="0"/>
              </w:rPr>
              <w:t xml:space="preserve">~8 to 10 Months</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1F">
            <w:pPr>
              <w:rPr/>
            </w:pPr>
            <w:r w:rsidDel="00000000" w:rsidR="00000000" w:rsidRPr="00000000">
              <w:rPr>
                <w:rtl w:val="0"/>
              </w:rPr>
              <w:t xml:space="preserve">SaaS Solution</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0">
            <w:pPr>
              <w:rPr/>
            </w:pPr>
            <w:r w:rsidDel="00000000" w:rsidR="00000000" w:rsidRPr="00000000">
              <w:rPr>
                <w:rtl w:val="0"/>
              </w:rPr>
              <w:t xml:space="preserve">$400/year + 2-3% transaction fee on every digital order</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1">
            <w:pPr>
              <w:rPr/>
            </w:pPr>
            <w:r w:rsidDel="00000000" w:rsidR="00000000" w:rsidRPr="00000000">
              <w:rPr>
                <w:rtl w:val="0"/>
              </w:rPr>
              <w:t xml:space="preserve">Quick setup; standard POS features; limited customization for kitchen flow</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2">
            <w:pPr>
              <w:rPr/>
            </w:pPr>
            <w:r w:rsidDel="00000000" w:rsidR="00000000" w:rsidRPr="00000000">
              <w:rPr>
                <w:rtl w:val="0"/>
              </w:rPr>
              <w:t xml:space="preserve">Ongoing subscription costs (Lower short-term, higher long-term)</w:t>
            </w:r>
          </w:p>
        </w:tc>
      </w:tr>
      <w:tr>
        <w:trPr>
          <w:cantSplit w:val="0"/>
          <w:tblHeader w:val="0"/>
        </w:trPr>
        <w:tc>
          <w:tcPr>
            <w:tcBorders>
              <w:top w:color="000000" w:space="0" w:sz="0" w:val="nil"/>
              <w:left w:color="000000" w:space="0" w:sz="0" w:val="nil"/>
              <w:bottom w:color="a3a3a3" w:space="0" w:sz="4" w:val="single"/>
              <w:right w:color="000000" w:space="0" w:sz="0" w:val="nil"/>
            </w:tcBorders>
            <w:tcMar>
              <w:top w:w="82.0" w:type="dxa"/>
              <w:left w:w="0.0" w:type="dxa"/>
              <w:bottom w:w="82.0" w:type="dxa"/>
              <w:right w:w="165.0" w:type="dxa"/>
            </w:tcMar>
            <w:vAlign w:val="center"/>
          </w:tcPr>
          <w:p w:rsidR="00000000" w:rsidDel="00000000" w:rsidP="00000000" w:rsidRDefault="00000000" w:rsidRPr="00000000" w14:paraId="00000523">
            <w:pPr>
              <w:rPr/>
            </w:pPr>
            <w:r w:rsidDel="00000000" w:rsidR="00000000" w:rsidRPr="00000000">
              <w:rPr>
                <w:rtl w:val="0"/>
              </w:rPr>
              <w:t xml:space="preserve">Do Nothing</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4">
            <w:pPr>
              <w:rPr/>
            </w:pPr>
            <w:r w:rsidDel="00000000" w:rsidR="00000000" w:rsidRPr="00000000">
              <w:rPr>
                <w:rtl w:val="0"/>
              </w:rPr>
              <w:t xml:space="preserve">$0</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5">
            <w:pPr>
              <w:rPr/>
            </w:pPr>
            <w:r w:rsidDel="00000000" w:rsidR="00000000" w:rsidRPr="00000000">
              <w:rPr>
                <w:rtl w:val="0"/>
              </w:rPr>
              <w:t xml:space="preserve">None. Continued $1,500 losses (Errors, leaks and waste)</w:t>
            </w:r>
          </w:p>
        </w:tc>
        <w:tc>
          <w:tcPr>
            <w:tcBorders>
              <w:top w:color="000000" w:space="0" w:sz="0" w:val="nil"/>
              <w:left w:color="000000" w:space="0" w:sz="0" w:val="nil"/>
              <w:bottom w:color="a3a3a3" w:space="0" w:sz="4" w:val="single"/>
              <w:right w:color="000000" w:space="0" w:sz="0" w:val="nil"/>
            </w:tcBorders>
            <w:tcMar>
              <w:top w:w="82.0" w:type="dxa"/>
              <w:left w:w="165.0" w:type="dxa"/>
              <w:bottom w:w="82.0" w:type="dxa"/>
              <w:right w:w="165.0" w:type="dxa"/>
            </w:tcMar>
            <w:vAlign w:val="center"/>
          </w:tcPr>
          <w:p w:rsidR="00000000" w:rsidDel="00000000" w:rsidP="00000000" w:rsidRDefault="00000000" w:rsidRPr="00000000" w14:paraId="00000526">
            <w:pPr>
              <w:rPr/>
            </w:pPr>
            <w:r w:rsidDel="00000000" w:rsidR="00000000" w:rsidRPr="00000000">
              <w:rPr>
                <w:rtl w:val="0"/>
              </w:rPr>
              <w:t xml:space="preserve">N/A</w:t>
            </w:r>
          </w:p>
        </w:tc>
      </w:tr>
    </w:tbl>
    <w:p w:rsidR="00000000" w:rsidDel="00000000" w:rsidP="00000000" w:rsidRDefault="00000000" w:rsidRPr="00000000" w14:paraId="00000527">
      <w:pPr>
        <w:spacing w:after="165" w:before="165" w:line="360" w:lineRule="auto"/>
        <w:rPr/>
      </w:pPr>
      <w:r w:rsidDel="00000000" w:rsidR="00000000" w:rsidRPr="00000000">
        <w:rPr>
          <w:rtl w:val="0"/>
        </w:rPr>
        <w:t xml:space="preserve">Key Benefits:</w:t>
      </w:r>
    </w:p>
    <w:p w:rsidR="00000000" w:rsidDel="00000000" w:rsidP="00000000" w:rsidRDefault="00000000" w:rsidRPr="00000000" w14:paraId="00000528">
      <w:pPr>
        <w:spacing w:line="360" w:lineRule="auto"/>
        <w:rPr/>
      </w:pPr>
      <w:r w:rsidDel="00000000" w:rsidR="00000000" w:rsidRPr="00000000">
        <w:rPr>
          <w:rtl w:val="0"/>
        </w:rPr>
        <w:t xml:space="preserve">Order Accuracy: Digitizing the workflow eliminates 95% of errors caused by illegible handwriting. This completely removes losses from "wrong dishes," saving an estimated $50 - $100/month in wasted ingredients.</w:t>
      </w:r>
    </w:p>
    <w:p w:rsidR="00000000" w:rsidDel="00000000" w:rsidP="00000000" w:rsidRDefault="00000000" w:rsidRPr="00000000" w14:paraId="00000529">
      <w:pPr>
        <w:spacing w:line="360" w:lineRule="auto"/>
        <w:rPr/>
      </w:pPr>
      <w:r w:rsidDel="00000000" w:rsidR="00000000" w:rsidRPr="00000000">
        <w:rPr>
          <w:rtl w:val="0"/>
        </w:rPr>
        <w:t xml:space="preserve">Time Savings: Reduces average order-to-kitchen transmission time by 40%. By speeding up table turnover (saving ~5 mins/table), the shop can serve 15-20 more customers during peak hours.</w:t>
      </w:r>
    </w:p>
    <w:p w:rsidR="00000000" w:rsidDel="00000000" w:rsidP="00000000" w:rsidRDefault="00000000" w:rsidRPr="00000000" w14:paraId="0000052A">
      <w:pPr>
        <w:spacing w:line="360" w:lineRule="auto"/>
        <w:rPr>
          <w:i w:val="1"/>
          <w:iCs w:val="1"/>
        </w:rPr>
      </w:pPr>
      <w:r w:rsidDel="00000000" w:rsidR="00000000" w:rsidRPr="00000000">
        <w:rPr>
          <w:rtl w:val="0"/>
        </w:rPr>
        <w:t xml:space="preserve">Compliance &amp; Integrity: Automated audit logs and cloud storage reduce the risk of financial discrepancies. Real-time auditing prevents "forgotten items" and unauthorized discounts, recovering an estimated 5% of daily gross revenue.</w:t>
      </w:r>
      <w:r w:rsidDel="00000000" w:rsidR="00000000" w:rsidRPr="00000000">
        <w:rPr>
          <w:rtl w:val="0"/>
        </w:rPr>
      </w:r>
    </w:p>
    <w:p w:rsidR="00000000" w:rsidDel="00000000" w:rsidP="00000000" w:rsidRDefault="00000000" w:rsidRPr="00000000" w14:paraId="0000052B">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52C">
      <w:pPr>
        <w:numPr>
          <w:ilvl w:val="0"/>
          <w:numId w:val="5"/>
        </w:numPr>
        <w:spacing w:line="360" w:lineRule="auto"/>
        <w:ind w:left="360" w:hanging="360"/>
        <w:rPr>
          <w:b w:val="1"/>
          <w:bCs w:val="1"/>
        </w:rPr>
      </w:pPr>
      <w:r w:rsidDel="00000000" w:rsidR="00000000" w:rsidRPr="00000000">
        <w:rPr>
          <w:rtl w:val="0"/>
        </w:rPr>
        <w:t xml:space="preserve">– RECOMMENDATION</w:t>
      </w:r>
      <w:r w:rsidDel="00000000" w:rsidR="00000000" w:rsidRPr="00000000">
        <w:rPr>
          <w:rtl w:val="0"/>
        </w:rPr>
      </w:r>
    </w:p>
    <w:p w:rsidR="00000000" w:rsidDel="00000000" w:rsidP="00000000" w:rsidRDefault="00000000" w:rsidRPr="00000000" w14:paraId="0000052D">
      <w:pPr>
        <w:spacing w:after="165" w:before="165" w:line="360" w:lineRule="auto"/>
        <w:rPr/>
      </w:pPr>
      <w:r w:rsidDel="00000000" w:rsidR="00000000" w:rsidRPr="00000000">
        <w:rPr>
          <w:rtl w:val="0"/>
        </w:rPr>
        <w:t xml:space="preserve">Recommended Solution: Develop a custom WonTon POS with phased implementation:</w:t>
      </w:r>
    </w:p>
    <w:p w:rsidR="00000000" w:rsidDel="00000000" w:rsidP="00000000" w:rsidRDefault="00000000" w:rsidRPr="00000000" w14:paraId="0000052E">
      <w:pPr>
        <w:spacing w:line="360" w:lineRule="auto"/>
        <w:rPr/>
      </w:pPr>
      <w:r w:rsidDel="00000000" w:rsidR="00000000" w:rsidRPr="00000000">
        <w:rPr>
          <w:rtl w:val="0"/>
        </w:rPr>
        <w:t xml:space="preserve">Phase 1 (3 months): Launch MVP focusing on core Tabletop Ordering, KDS routing, and basic Billing modules to stabilize daily operations.</w:t>
      </w:r>
    </w:p>
    <w:p w:rsidR="00000000" w:rsidDel="00000000" w:rsidP="00000000" w:rsidRDefault="00000000" w:rsidRPr="00000000" w14:paraId="0000052F">
      <w:pPr>
        <w:spacing w:line="360" w:lineRule="auto"/>
        <w:rPr/>
      </w:pPr>
      <w:r w:rsidDel="00000000" w:rsidR="00000000" w:rsidRPr="00000000">
        <w:rPr>
          <w:rtl w:val="0"/>
        </w:rPr>
        <w:t xml:space="preserve">Phase 2 (6 months): Implement Advanced Analytics, Inventory Management, and multi-wallet Digital Payment integration.</w:t>
        <w:br w:type="textWrapping"/>
        <w:t xml:space="preserve">Methodology: Agile development with bi-weekly sprints to ensure feedback alignment..</w:t>
        <w:br w:type="textWrapping"/>
        <w:t xml:space="preserve">Justification:Long-term strategic value and operational cost savings far outweigh the initial $2,000 investment. The flexibility to adapt the system as the business grows is essential for digital transformation.</w:t>
      </w:r>
    </w:p>
    <w:p w:rsidR="00000000" w:rsidDel="00000000" w:rsidP="00000000" w:rsidRDefault="00000000" w:rsidRPr="00000000" w14:paraId="00000530">
      <w:pPr>
        <w:spacing w:line="360" w:lineRule="auto"/>
        <w:rPr>
          <w:color w:val="0000ff"/>
          <w:sz w:val="20"/>
          <w:szCs w:val="20"/>
        </w:rPr>
        <w:sectPr>
          <w:headerReference r:id="rId67" w:type="default"/>
          <w:footerReference r:id="rId68" w:type="default"/>
          <w:type w:val="nextPage"/>
          <w:pgSz w:h="12240" w:w="15840" w:orient="landscape"/>
          <w:pgMar w:bottom="907" w:top="1440" w:left="1440" w:right="1440" w:header="720" w:footer="720"/>
        </w:sectPr>
      </w:pPr>
      <w:r w:rsidDel="00000000" w:rsidR="00000000" w:rsidRPr="00000000">
        <w:rPr>
          <w:rtl w:val="0"/>
        </w:rPr>
        <w:t xml:space="preserve">Next Steps: Secure stakeholder sign-off, finalize hardware vendor contracts (Tablets/Printers), and initiate the UI/UX prototyping phase..</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2"/>
        <w:spacing w:before="12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3">
      <w:pPr>
        <w:pStyle w:val="Heading2"/>
        <w:spacing w:before="120" w:lineRule="auto"/>
        <w:ind w:left="360" w:firstLine="0"/>
        <w:rPr>
          <w:rFonts w:ascii="Times New Roman" w:cs="Times New Roman" w:eastAsia="Times New Roman" w:hAnsi="Times New Roman"/>
          <w:sz w:val="28"/>
          <w:szCs w:val="28"/>
        </w:rPr>
      </w:pPr>
      <w:r w:rsidDel="00000000" w:rsidR="00000000" w:rsidRPr="00000000">
        <w:rPr>
          <w:sz w:val="28"/>
          <w:szCs w:val="28"/>
          <w:rtl w:val="0"/>
        </w:rPr>
        <w:t xml:space="preserve">Appendix C- Models</w:t>
      </w:r>
      <w:r w:rsidDel="00000000" w:rsidR="00000000" w:rsidRPr="00000000">
        <w:rPr>
          <w:rtl w:val="0"/>
        </w:rPr>
      </w:r>
    </w:p>
    <w:p w:rsidR="00000000" w:rsidDel="00000000" w:rsidP="00000000" w:rsidRDefault="00000000" w:rsidRPr="00000000" w14:paraId="00000534">
      <w:pPr>
        <w:rPr>
          <w:color w:val="0000ff"/>
          <w:sz w:val="20"/>
          <w:szCs w:val="20"/>
        </w:rPr>
      </w:pPr>
      <w:r w:rsidDel="00000000" w:rsidR="00000000" w:rsidRPr="00000000">
        <w:rPr>
          <w:rtl w:val="0"/>
        </w:rPr>
      </w:r>
    </w:p>
    <w:p w:rsidR="00000000" w:rsidDel="00000000" w:rsidP="00000000" w:rsidRDefault="00000000" w:rsidRPr="00000000" w14:paraId="00000535">
      <w:pPr>
        <w:pStyle w:val="Heading3"/>
        <w:ind w:left="720" w:firstLine="0"/>
        <w:rPr/>
      </w:pPr>
      <w:bookmarkStart w:colFirst="0" w:colLast="0" w:name="_heading=h.k9q7xwa7buqk" w:id="5"/>
      <w:bookmarkEnd w:id="5"/>
      <w:r w:rsidDel="00000000" w:rsidR="00000000" w:rsidRPr="00000000">
        <w:rPr>
          <w:rtl w:val="0"/>
        </w:rPr>
        <w:t xml:space="preserve">Data flow diagram</w:t>
      </w:r>
    </w:p>
    <w:p w:rsidR="00000000" w:rsidDel="00000000" w:rsidP="00000000" w:rsidRDefault="00000000" w:rsidRPr="00000000" w14:paraId="00000536">
      <w:pPr>
        <w:ind w:left="720" w:firstLine="0"/>
        <w:rPr>
          <w:sz w:val="20"/>
          <w:szCs w:val="20"/>
        </w:rPr>
      </w:pPr>
      <w:r w:rsidDel="00000000" w:rsidR="00000000" w:rsidRPr="00000000">
        <w:rPr>
          <w:rtl w:val="0"/>
        </w:rPr>
      </w:r>
    </w:p>
    <w:p w:rsidR="00000000" w:rsidDel="00000000" w:rsidP="00000000" w:rsidRDefault="00000000" w:rsidRPr="00000000" w14:paraId="00000537">
      <w:pPr>
        <w:ind w:left="720" w:firstLine="0"/>
        <w:rPr>
          <w:color w:val="0000ff"/>
          <w:sz w:val="20"/>
          <w:szCs w:val="20"/>
        </w:rPr>
      </w:pPr>
      <w:r w:rsidDel="00000000" w:rsidR="00000000" w:rsidRPr="00000000">
        <w:rPr>
          <w:rtl w:val="0"/>
        </w:rPr>
        <w:t xml:space="preserve">Level-0</w:t>
      </w:r>
      <w:r w:rsidDel="00000000" w:rsidR="00000000" w:rsidRPr="00000000">
        <w:rPr>
          <w:rtl w:val="0"/>
        </w:rPr>
      </w:r>
    </w:p>
    <w:p w:rsidR="00000000" w:rsidDel="00000000" w:rsidP="00000000" w:rsidRDefault="00000000" w:rsidRPr="00000000" w14:paraId="00000538">
      <w:pPr>
        <w:rPr>
          <w:color w:val="0000ff"/>
          <w:sz w:val="20"/>
          <w:szCs w:val="20"/>
        </w:rPr>
      </w:pPr>
      <w:r w:rsidDel="00000000" w:rsidR="00000000" w:rsidRPr="00000000">
        <w:rPr>
          <w:rtl w:val="0"/>
        </w:rPr>
      </w:r>
    </w:p>
    <w:p w:rsidR="00000000" w:rsidDel="00000000" w:rsidP="00000000" w:rsidRDefault="00000000" w:rsidRPr="00000000" w14:paraId="00000539">
      <w:pPr>
        <w:rPr>
          <w:b w:val="1"/>
          <w:bCs w:val="1"/>
        </w:rPr>
      </w:pPr>
      <w:r w:rsidDel="00000000" w:rsidR="00000000" w:rsidRPr="00000000">
        <w:rPr>
          <w:b w:val="1"/>
          <w:bCs w:val="1"/>
        </w:rPr>
        <w:drawing>
          <wp:inline distB="0" distT="0" distL="0" distR="0">
            <wp:extent cx="6412251" cy="4421930"/>
            <wp:effectExtent b="0" l="0" r="0" t="0"/>
            <wp:docPr id="49"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6412251" cy="442193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rtl w:val="0"/>
        </w:rPr>
      </w:r>
    </w:p>
    <w:p w:rsidR="00000000" w:rsidDel="00000000" w:rsidP="00000000" w:rsidRDefault="00000000" w:rsidRPr="00000000" w14:paraId="0000053D">
      <w:pPr>
        <w:rPr>
          <w:sz w:val="20"/>
          <w:szCs w:val="20"/>
        </w:rPr>
      </w:pPr>
      <w:r w:rsidDel="00000000" w:rsidR="00000000" w:rsidRPr="00000000">
        <w:rPr>
          <w:rtl w:val="0"/>
        </w:rPr>
      </w:r>
    </w:p>
    <w:p w:rsidR="00000000" w:rsidDel="00000000" w:rsidP="00000000" w:rsidRDefault="00000000" w:rsidRPr="00000000" w14:paraId="0000053E">
      <w:pPr>
        <w:rPr>
          <w:sz w:val="20"/>
          <w:szCs w:val="20"/>
        </w:rPr>
      </w:pPr>
      <w:r w:rsidDel="00000000" w:rsidR="00000000" w:rsidRPr="00000000">
        <w:rPr>
          <w:rtl w:val="0"/>
        </w:rPr>
      </w:r>
    </w:p>
    <w:p w:rsidR="00000000" w:rsidDel="00000000" w:rsidP="00000000" w:rsidRDefault="00000000" w:rsidRPr="00000000" w14:paraId="0000053F">
      <w:pPr>
        <w:rPr>
          <w:sz w:val="20"/>
          <w:szCs w:val="20"/>
        </w:rPr>
      </w:pPr>
      <w:r w:rsidDel="00000000" w:rsidR="00000000" w:rsidRPr="00000000">
        <w:rPr>
          <w:rtl w:val="0"/>
        </w:rPr>
      </w:r>
    </w:p>
    <w:p w:rsidR="00000000" w:rsidDel="00000000" w:rsidP="00000000" w:rsidRDefault="00000000" w:rsidRPr="00000000" w14:paraId="00000540">
      <w:pPr>
        <w:rPr>
          <w:sz w:val="20"/>
          <w:szCs w:val="20"/>
        </w:rPr>
      </w:pPr>
      <w:r w:rsidDel="00000000" w:rsidR="00000000" w:rsidRPr="00000000">
        <w:rPr>
          <w:rtl w:val="0"/>
        </w:rPr>
      </w:r>
    </w:p>
    <w:p w:rsidR="00000000" w:rsidDel="00000000" w:rsidP="00000000" w:rsidRDefault="00000000" w:rsidRPr="00000000" w14:paraId="00000541">
      <w:pPr>
        <w:rPr>
          <w:sz w:val="20"/>
          <w:szCs w:val="20"/>
        </w:rPr>
      </w:pPr>
      <w:r w:rsidDel="00000000" w:rsidR="00000000" w:rsidRPr="00000000">
        <w:rPr>
          <w:rtl w:val="0"/>
        </w:rPr>
      </w:r>
    </w:p>
    <w:p w:rsidR="00000000" w:rsidDel="00000000" w:rsidP="00000000" w:rsidRDefault="00000000" w:rsidRPr="00000000" w14:paraId="00000542">
      <w:pPr>
        <w:rPr>
          <w:sz w:val="20"/>
          <w:szCs w:val="20"/>
        </w:rPr>
      </w:pPr>
      <w:r w:rsidDel="00000000" w:rsidR="00000000" w:rsidRPr="00000000">
        <w:rPr>
          <w:rtl w:val="0"/>
        </w:rPr>
      </w:r>
    </w:p>
    <w:p w:rsidR="00000000" w:rsidDel="00000000" w:rsidP="00000000" w:rsidRDefault="00000000" w:rsidRPr="00000000" w14:paraId="00000543">
      <w:pPr>
        <w:rPr>
          <w:sz w:val="20"/>
          <w:szCs w:val="20"/>
        </w:rPr>
      </w:pPr>
      <w:r w:rsidDel="00000000" w:rsidR="00000000" w:rsidRPr="00000000">
        <w:rPr>
          <w:rtl w:val="0"/>
        </w:rPr>
      </w:r>
    </w:p>
    <w:p w:rsidR="00000000" w:rsidDel="00000000" w:rsidP="00000000" w:rsidRDefault="00000000" w:rsidRPr="00000000" w14:paraId="00000544">
      <w:pPr>
        <w:rPr>
          <w:sz w:val="20"/>
          <w:szCs w:val="20"/>
        </w:rPr>
      </w:pPr>
      <w:r w:rsidDel="00000000" w:rsidR="00000000" w:rsidRPr="00000000">
        <w:rPr>
          <w:rtl w:val="0"/>
        </w:rPr>
      </w:r>
    </w:p>
    <w:p w:rsidR="00000000" w:rsidDel="00000000" w:rsidP="00000000" w:rsidRDefault="00000000" w:rsidRPr="00000000" w14:paraId="00000545">
      <w:pPr>
        <w:rPr>
          <w:sz w:val="20"/>
          <w:szCs w:val="20"/>
        </w:rPr>
      </w:pPr>
      <w:r w:rsidDel="00000000" w:rsidR="00000000" w:rsidRPr="00000000">
        <w:rPr>
          <w:rtl w:val="0"/>
        </w:rPr>
      </w:r>
    </w:p>
    <w:p w:rsidR="00000000" w:rsidDel="00000000" w:rsidP="00000000" w:rsidRDefault="00000000" w:rsidRPr="00000000" w14:paraId="00000546">
      <w:pPr>
        <w:rPr>
          <w:sz w:val="20"/>
          <w:szCs w:val="20"/>
        </w:rPr>
      </w:pPr>
      <w:r w:rsidDel="00000000" w:rsidR="00000000" w:rsidRPr="00000000">
        <w:rPr>
          <w:rtl w:val="0"/>
        </w:rPr>
      </w:r>
    </w:p>
    <w:p w:rsidR="00000000" w:rsidDel="00000000" w:rsidP="00000000" w:rsidRDefault="00000000" w:rsidRPr="00000000" w14:paraId="00000547">
      <w:pPr>
        <w:rPr>
          <w:sz w:val="20"/>
          <w:szCs w:val="20"/>
        </w:rPr>
      </w:pPr>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rtl w:val="0"/>
        </w:rPr>
      </w:r>
    </w:p>
    <w:p w:rsidR="00000000" w:rsidDel="00000000" w:rsidP="00000000" w:rsidRDefault="00000000" w:rsidRPr="00000000" w14:paraId="00000549">
      <w:pPr>
        <w:rPr>
          <w:sz w:val="20"/>
          <w:szCs w:val="20"/>
        </w:rPr>
      </w:pPr>
      <w:r w:rsidDel="00000000" w:rsidR="00000000" w:rsidRPr="00000000">
        <w:rPr>
          <w:rtl w:val="0"/>
        </w:rPr>
      </w:r>
    </w:p>
    <w:p w:rsidR="00000000" w:rsidDel="00000000" w:rsidP="00000000" w:rsidRDefault="00000000" w:rsidRPr="00000000" w14:paraId="0000054A">
      <w:pPr>
        <w:rPr>
          <w:sz w:val="20"/>
          <w:szCs w:val="20"/>
        </w:rPr>
      </w:pPr>
      <w:r w:rsidDel="00000000" w:rsidR="00000000" w:rsidRPr="00000000">
        <w:rPr>
          <w:rtl w:val="0"/>
        </w:rPr>
        <w:t xml:space="preserve">Level-1 DFD for 2.0 Process Payment</w:t>
      </w:r>
      <w:r w:rsidDel="00000000" w:rsidR="00000000" w:rsidRPr="00000000">
        <w:rPr>
          <w:rtl w:val="0"/>
        </w:rPr>
      </w:r>
    </w:p>
    <w:p w:rsidR="00000000" w:rsidDel="00000000" w:rsidP="00000000" w:rsidRDefault="00000000" w:rsidRPr="00000000" w14:paraId="0000054B">
      <w:pPr>
        <w:rPr>
          <w:sz w:val="20"/>
          <w:szCs w:val="20"/>
        </w:rPr>
      </w:pPr>
      <w:r w:rsidDel="00000000" w:rsidR="00000000" w:rsidRPr="00000000">
        <w:rPr>
          <w:sz w:val="20"/>
          <w:szCs w:val="20"/>
        </w:rPr>
        <w:drawing>
          <wp:inline distB="0" distT="0" distL="0" distR="0">
            <wp:extent cx="6169307" cy="6625801"/>
            <wp:effectExtent b="0" l="0" r="0" t="0"/>
            <wp:docPr id="51"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6169307" cy="6625801"/>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sz w:val="20"/>
          <w:szCs w:val="20"/>
        </w:rPr>
      </w:pPr>
      <w:r w:rsidDel="00000000" w:rsidR="00000000" w:rsidRPr="00000000">
        <w:rPr>
          <w:rtl w:val="0"/>
        </w:rPr>
      </w:r>
    </w:p>
    <w:p w:rsidR="00000000" w:rsidDel="00000000" w:rsidP="00000000" w:rsidRDefault="00000000" w:rsidRPr="00000000" w14:paraId="0000054D">
      <w:pPr>
        <w:rPr>
          <w:sz w:val="20"/>
          <w:szCs w:val="20"/>
        </w:rPr>
      </w:pPr>
      <w:r w:rsidDel="00000000" w:rsidR="00000000" w:rsidRPr="00000000">
        <w:rPr>
          <w:rtl w:val="0"/>
        </w:rPr>
      </w:r>
    </w:p>
    <w:p w:rsidR="00000000" w:rsidDel="00000000" w:rsidP="00000000" w:rsidRDefault="00000000" w:rsidRPr="00000000" w14:paraId="0000054E">
      <w:pPr>
        <w:rPr>
          <w:sz w:val="20"/>
          <w:szCs w:val="20"/>
        </w:rPr>
      </w:pPr>
      <w:r w:rsidDel="00000000" w:rsidR="00000000" w:rsidRPr="00000000">
        <w:rPr>
          <w:rtl w:val="0"/>
        </w:rPr>
        <w:t xml:space="preserve">Level-2 của 2.3 Process Counter Payment</w:t>
      </w:r>
      <w:r w:rsidDel="00000000" w:rsidR="00000000" w:rsidRPr="00000000">
        <w:rPr>
          <w:rtl w:val="0"/>
        </w:rPr>
      </w:r>
    </w:p>
    <w:p w:rsidR="00000000" w:rsidDel="00000000" w:rsidP="00000000" w:rsidRDefault="00000000" w:rsidRPr="00000000" w14:paraId="0000054F">
      <w:pPr>
        <w:rPr>
          <w:sz w:val="20"/>
          <w:szCs w:val="20"/>
        </w:rPr>
      </w:pPr>
      <w:r w:rsidDel="00000000" w:rsidR="00000000" w:rsidRPr="00000000">
        <w:rPr>
          <w:rtl w:val="0"/>
        </w:rPr>
      </w:r>
    </w:p>
    <w:p w:rsidR="00000000" w:rsidDel="00000000" w:rsidP="00000000" w:rsidRDefault="00000000" w:rsidRPr="00000000" w14:paraId="00000550">
      <w:pPr>
        <w:rPr>
          <w:sz w:val="20"/>
          <w:szCs w:val="20"/>
        </w:rPr>
      </w:pPr>
      <w:r w:rsidDel="00000000" w:rsidR="00000000" w:rsidRPr="00000000">
        <w:rPr>
          <w:rtl w:val="0"/>
        </w:rPr>
      </w:r>
    </w:p>
    <w:p w:rsidR="00000000" w:rsidDel="00000000" w:rsidP="00000000" w:rsidRDefault="00000000" w:rsidRPr="00000000" w14:paraId="00000551">
      <w:pPr>
        <w:rPr>
          <w:sz w:val="20"/>
          <w:szCs w:val="20"/>
        </w:rPr>
      </w:pPr>
      <w:r w:rsidDel="00000000" w:rsidR="00000000" w:rsidRPr="00000000">
        <w:rPr>
          <w:sz w:val="20"/>
          <w:szCs w:val="20"/>
        </w:rPr>
        <w:drawing>
          <wp:inline distB="0" distT="0" distL="0" distR="0">
            <wp:extent cx="6358629" cy="3304527"/>
            <wp:effectExtent b="0" l="0" r="0" t="0"/>
            <wp:docPr id="54"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6358629" cy="3304527"/>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sz w:val="20"/>
          <w:szCs w:val="20"/>
        </w:rPr>
      </w:pPr>
      <w:r w:rsidDel="00000000" w:rsidR="00000000" w:rsidRPr="00000000">
        <w:rPr/>
        <w:drawing>
          <wp:inline distB="0" distT="0" distL="0" distR="0">
            <wp:extent cx="2816520" cy="8017154"/>
            <wp:effectExtent b="0" l="0" r="0" t="0"/>
            <wp:docPr descr="UC-25 Activity Diagram" id="56" name="image59.png"/>
            <a:graphic>
              <a:graphicData uri="http://schemas.openxmlformats.org/drawingml/2006/picture">
                <pic:pic>
                  <pic:nvPicPr>
                    <pic:cNvPr descr="UC-25 Activity Diagram" id="0" name="image59.png"/>
                    <pic:cNvPicPr preferRelativeResize="0"/>
                  </pic:nvPicPr>
                  <pic:blipFill>
                    <a:blip r:embed="rId72"/>
                    <a:srcRect b="0" l="0" r="0" t="0"/>
                    <a:stretch>
                      <a:fillRect/>
                    </a:stretch>
                  </pic:blipFill>
                  <pic:spPr>
                    <a:xfrm>
                      <a:off x="0" y="0"/>
                      <a:ext cx="2816520" cy="8017154"/>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rPr>
          <w:sz w:val="20"/>
          <w:szCs w:val="20"/>
        </w:rPr>
      </w:pPr>
      <w:r w:rsidDel="00000000" w:rsidR="00000000" w:rsidRPr="00000000">
        <w:rPr>
          <w:rtl w:val="0"/>
        </w:rPr>
      </w:r>
    </w:p>
    <w:p w:rsidR="00000000" w:rsidDel="00000000" w:rsidP="00000000" w:rsidRDefault="00000000" w:rsidRPr="00000000" w14:paraId="00000554">
      <w:pPr>
        <w:rPr>
          <w:color w:val="222222"/>
          <w:sz w:val="28"/>
          <w:szCs w:val="28"/>
        </w:rPr>
      </w:pPr>
      <w:r w:rsidDel="00000000" w:rsidR="00000000" w:rsidRPr="00000000">
        <w:rPr>
          <w:rtl w:val="0"/>
        </w:rPr>
        <w:t xml:space="preserve">Balancing for DFD — 2.0 Process Payment</w:t>
      </w:r>
      <w:r w:rsidDel="00000000" w:rsidR="00000000" w:rsidRPr="00000000">
        <w:rPr>
          <w:rtl w:val="0"/>
        </w:rPr>
      </w:r>
    </w:p>
    <w:p w:rsidR="00000000" w:rsidDel="00000000" w:rsidP="00000000" w:rsidRDefault="00000000" w:rsidRPr="00000000" w14:paraId="00000555">
      <w:pPr>
        <w:rPr>
          <w:color w:val="222222"/>
          <w:sz w:val="28"/>
          <w:szCs w:val="28"/>
        </w:rPr>
      </w:pPr>
      <w:r w:rsidDel="00000000" w:rsidR="00000000" w:rsidRPr="00000000">
        <w:rPr>
          <w:rtl w:val="0"/>
        </w:rPr>
      </w:r>
    </w:p>
    <w:tbl>
      <w:tblPr>
        <w:tblStyle w:val="Table4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5"/>
        <w:gridCol w:w="3742"/>
        <w:gridCol w:w="1814"/>
        <w:tblGridChange w:id="0">
          <w:tblGrid>
            <w:gridCol w:w="3515"/>
            <w:gridCol w:w="3742"/>
            <w:gridCol w:w="1814"/>
          </w:tblGrid>
        </w:tblGridChange>
      </w:tblGrid>
      <w:tr>
        <w:trPr>
          <w:cantSplit w:val="0"/>
          <w:tblHeader w:val="0"/>
        </w:trPr>
        <w:tc>
          <w:tcPr>
            <w:shd w:fill="ededed" w:val="clear"/>
            <w:vAlign w:val="center"/>
          </w:tcPr>
          <w:p w:rsidR="00000000" w:rsidDel="00000000" w:rsidP="00000000" w:rsidRDefault="00000000" w:rsidRPr="00000000" w14:paraId="00000556">
            <w:pPr>
              <w:jc w:val="center"/>
              <w:rPr/>
            </w:pPr>
            <w:r w:rsidDel="00000000" w:rsidR="00000000" w:rsidRPr="00000000">
              <w:rPr>
                <w:b w:val="1"/>
                <w:bCs w:val="1"/>
                <w:sz w:val="20"/>
                <w:szCs w:val="20"/>
                <w:rtl w:val="0"/>
              </w:rPr>
              <w:t xml:space="preserve">Parent Flow at 2.0</w:t>
            </w:r>
            <w:r w:rsidDel="00000000" w:rsidR="00000000" w:rsidRPr="00000000">
              <w:rPr>
                <w:rtl w:val="0"/>
              </w:rPr>
            </w:r>
          </w:p>
        </w:tc>
        <w:tc>
          <w:tcPr>
            <w:shd w:fill="ededed" w:val="clear"/>
            <w:vAlign w:val="center"/>
          </w:tcPr>
          <w:p w:rsidR="00000000" w:rsidDel="00000000" w:rsidP="00000000" w:rsidRDefault="00000000" w:rsidRPr="00000000" w14:paraId="00000557">
            <w:pPr>
              <w:jc w:val="center"/>
              <w:rPr/>
            </w:pPr>
            <w:r w:rsidDel="00000000" w:rsidR="00000000" w:rsidRPr="00000000">
              <w:rPr>
                <w:b w:val="1"/>
                <w:bCs w:val="1"/>
                <w:sz w:val="20"/>
                <w:szCs w:val="20"/>
                <w:rtl w:val="0"/>
              </w:rPr>
              <w:t xml:space="preserve">Where It Appears in Level-1</w:t>
            </w:r>
            <w:r w:rsidDel="00000000" w:rsidR="00000000" w:rsidRPr="00000000">
              <w:rPr>
                <w:rtl w:val="0"/>
              </w:rPr>
            </w:r>
          </w:p>
        </w:tc>
        <w:tc>
          <w:tcPr>
            <w:shd w:fill="e7e6e6" w:val="clear"/>
            <w:vAlign w:val="center"/>
          </w:tcPr>
          <w:p w:rsidR="00000000" w:rsidDel="00000000" w:rsidP="00000000" w:rsidRDefault="00000000" w:rsidRPr="00000000" w14:paraId="00000558">
            <w:pPr>
              <w:jc w:val="cente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9">
            <w:pPr>
              <w:spacing w:line="276" w:lineRule="auto"/>
              <w:rPr/>
            </w:pPr>
            <w:r w:rsidDel="00000000" w:rsidR="00000000" w:rsidRPr="00000000">
              <w:rPr>
                <w:sz w:val="19"/>
                <w:szCs w:val="19"/>
                <w:rtl w:val="0"/>
              </w:rPr>
              <w:t xml:space="preserve">Payment Data from 1.0 Receive and Process Customer Order</w:t>
            </w:r>
            <w:r w:rsidDel="00000000" w:rsidR="00000000" w:rsidRPr="00000000">
              <w:rPr>
                <w:rtl w:val="0"/>
              </w:rPr>
            </w:r>
          </w:p>
        </w:tc>
        <w:tc>
          <w:tcPr>
            <w:vAlign w:val="center"/>
          </w:tcPr>
          <w:p w:rsidR="00000000" w:rsidDel="00000000" w:rsidP="00000000" w:rsidRDefault="00000000" w:rsidRPr="00000000" w14:paraId="0000055A">
            <w:pPr>
              <w:spacing w:line="276" w:lineRule="auto"/>
              <w:rPr/>
            </w:pPr>
            <w:sdt>
              <w:sdtPr>
                <w:id w:val="-1747779765"/>
                <w:tag w:val="goog_rdk_10"/>
              </w:sdtPr>
              <w:sdtContent>
                <w:r w:rsidDel="00000000" w:rsidR="00000000" w:rsidRPr="00000000">
                  <w:rPr>
                    <w:rFonts w:ascii="Cardo" w:cs="Cardo" w:eastAsia="Cardo" w:hAnsi="Cardo"/>
                    <w:sz w:val="19"/>
                    <w:szCs w:val="19"/>
                    <w:rtl w:val="0"/>
                  </w:rPr>
                  <w:t xml:space="preserve">1.0 Order Processing → 2.1 Retrieve Order Payment Info</w:t>
                </w:r>
              </w:sdtContent>
            </w:sdt>
            <w:r w:rsidDel="00000000" w:rsidR="00000000" w:rsidRPr="00000000">
              <w:rPr>
                <w:rtl w:val="0"/>
              </w:rPr>
            </w:r>
          </w:p>
        </w:tc>
        <w:tc>
          <w:tcPr>
            <w:vAlign w:val="center"/>
          </w:tcPr>
          <w:p w:rsidR="00000000" w:rsidDel="00000000" w:rsidP="00000000" w:rsidRDefault="00000000" w:rsidRPr="00000000" w14:paraId="0000055B">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rHeight w:val="586" w:hRule="atLeast"/>
          <w:tblHeader w:val="0"/>
        </w:trPr>
        <w:tc>
          <w:tcPr>
            <w:vAlign w:val="center"/>
          </w:tcPr>
          <w:p w:rsidR="00000000" w:rsidDel="00000000" w:rsidP="00000000" w:rsidRDefault="00000000" w:rsidRPr="00000000" w14:paraId="0000055C">
            <w:pPr>
              <w:spacing w:line="276" w:lineRule="auto"/>
              <w:rPr/>
            </w:pPr>
            <w:r w:rsidDel="00000000" w:rsidR="00000000" w:rsidRPr="00000000">
              <w:rPr>
                <w:sz w:val="19"/>
                <w:szCs w:val="19"/>
                <w:rtl w:val="0"/>
              </w:rPr>
              <w:t xml:space="preserve">Online Payment Request from Customer</w:t>
            </w:r>
            <w:r w:rsidDel="00000000" w:rsidR="00000000" w:rsidRPr="00000000">
              <w:rPr>
                <w:rtl w:val="0"/>
              </w:rPr>
            </w:r>
          </w:p>
        </w:tc>
        <w:tc>
          <w:tcPr>
            <w:vAlign w:val="center"/>
          </w:tcPr>
          <w:p w:rsidR="00000000" w:rsidDel="00000000" w:rsidP="00000000" w:rsidRDefault="00000000" w:rsidRPr="00000000" w14:paraId="0000055D">
            <w:pPr>
              <w:spacing w:line="276" w:lineRule="auto"/>
              <w:rPr/>
            </w:pPr>
            <w:sdt>
              <w:sdtPr>
                <w:id w:val="-245727639"/>
                <w:tag w:val="goog_rdk_11"/>
              </w:sdtPr>
              <w:sdtContent>
                <w:r w:rsidDel="00000000" w:rsidR="00000000" w:rsidRPr="00000000">
                  <w:rPr>
                    <w:rFonts w:ascii="Cardo" w:cs="Cardo" w:eastAsia="Cardo" w:hAnsi="Cardo"/>
                    <w:sz w:val="19"/>
                    <w:szCs w:val="19"/>
                    <w:rtl w:val="0"/>
                  </w:rPr>
                  <w:t xml:space="preserve">Customer → 2.1 Retrieve Order Payment Info</w:t>
                </w:r>
              </w:sdtContent>
            </w:sdt>
            <w:r w:rsidDel="00000000" w:rsidR="00000000" w:rsidRPr="00000000">
              <w:rPr>
                <w:rtl w:val="0"/>
              </w:rPr>
            </w:r>
          </w:p>
        </w:tc>
        <w:tc>
          <w:tcPr>
            <w:vAlign w:val="center"/>
          </w:tcPr>
          <w:p w:rsidR="00000000" w:rsidDel="00000000" w:rsidP="00000000" w:rsidRDefault="00000000" w:rsidRPr="00000000" w14:paraId="0000055E">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F">
            <w:pPr>
              <w:spacing w:line="276" w:lineRule="auto"/>
              <w:rPr/>
            </w:pPr>
            <w:r w:rsidDel="00000000" w:rsidR="00000000" w:rsidRPr="00000000">
              <w:rPr>
                <w:sz w:val="19"/>
                <w:szCs w:val="19"/>
                <w:rtl w:val="0"/>
              </w:rPr>
              <w:t xml:space="preserve">Counter Payment Details from FOH Staff</w:t>
            </w:r>
            <w:r w:rsidDel="00000000" w:rsidR="00000000" w:rsidRPr="00000000">
              <w:rPr>
                <w:rtl w:val="0"/>
              </w:rPr>
            </w:r>
          </w:p>
        </w:tc>
        <w:tc>
          <w:tcPr>
            <w:vAlign w:val="center"/>
          </w:tcPr>
          <w:p w:rsidR="00000000" w:rsidDel="00000000" w:rsidP="00000000" w:rsidRDefault="00000000" w:rsidRPr="00000000" w14:paraId="00000560">
            <w:pPr>
              <w:spacing w:line="276" w:lineRule="auto"/>
              <w:rPr/>
            </w:pPr>
            <w:sdt>
              <w:sdtPr>
                <w:id w:val="-2054168189"/>
                <w:tag w:val="goog_rdk_12"/>
              </w:sdtPr>
              <w:sdtContent>
                <w:r w:rsidDel="00000000" w:rsidR="00000000" w:rsidRPr="00000000">
                  <w:rPr>
                    <w:rFonts w:ascii="Cardo" w:cs="Cardo" w:eastAsia="Cardo" w:hAnsi="Cardo"/>
                    <w:sz w:val="19"/>
                    <w:szCs w:val="19"/>
                    <w:rtl w:val="0"/>
                  </w:rPr>
                  <w:t xml:space="preserve">FOH Staff → 2.1 Retrieve Order Payment Info</w:t>
                </w:r>
              </w:sdtContent>
            </w:sdt>
            <w:r w:rsidDel="00000000" w:rsidR="00000000" w:rsidRPr="00000000">
              <w:rPr>
                <w:rtl w:val="0"/>
              </w:rPr>
            </w:r>
          </w:p>
        </w:tc>
        <w:tc>
          <w:tcPr>
            <w:vAlign w:val="center"/>
          </w:tcPr>
          <w:p w:rsidR="00000000" w:rsidDel="00000000" w:rsidP="00000000" w:rsidRDefault="00000000" w:rsidRPr="00000000" w14:paraId="00000561">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2">
            <w:pPr>
              <w:spacing w:line="276" w:lineRule="auto"/>
              <w:rPr/>
            </w:pPr>
            <w:r w:rsidDel="00000000" w:rsidR="00000000" w:rsidRPr="00000000">
              <w:rPr>
                <w:sz w:val="19"/>
                <w:szCs w:val="19"/>
                <w:rtl w:val="0"/>
              </w:rPr>
              <w:t xml:space="preserve">Staff Role Data from D4 Staff and Role File</w:t>
            </w:r>
            <w:r w:rsidDel="00000000" w:rsidR="00000000" w:rsidRPr="00000000">
              <w:rPr>
                <w:rtl w:val="0"/>
              </w:rPr>
            </w:r>
          </w:p>
        </w:tc>
        <w:tc>
          <w:tcPr>
            <w:vAlign w:val="center"/>
          </w:tcPr>
          <w:p w:rsidR="00000000" w:rsidDel="00000000" w:rsidP="00000000" w:rsidRDefault="00000000" w:rsidRPr="00000000" w14:paraId="00000563">
            <w:pPr>
              <w:spacing w:line="276" w:lineRule="auto"/>
              <w:rPr/>
            </w:pPr>
            <w:sdt>
              <w:sdtPr>
                <w:id w:val="909690085"/>
                <w:tag w:val="goog_rdk_13"/>
              </w:sdtPr>
              <w:sdtContent>
                <w:r w:rsidDel="00000000" w:rsidR="00000000" w:rsidRPr="00000000">
                  <w:rPr>
                    <w:rFonts w:ascii="Cardo" w:cs="Cardo" w:eastAsia="Cardo" w:hAnsi="Cardo"/>
                    <w:sz w:val="19"/>
                    <w:szCs w:val="19"/>
                    <w:rtl w:val="0"/>
                  </w:rPr>
                  <w:t xml:space="preserve">D4 Staff and Role File → 2.3 Process Counter Payment</w:t>
                </w:r>
              </w:sdtContent>
            </w:sdt>
            <w:r w:rsidDel="00000000" w:rsidR="00000000" w:rsidRPr="00000000">
              <w:rPr>
                <w:rtl w:val="0"/>
              </w:rPr>
            </w:r>
          </w:p>
        </w:tc>
        <w:tc>
          <w:tcPr>
            <w:vAlign w:val="center"/>
          </w:tcPr>
          <w:p w:rsidR="00000000" w:rsidDel="00000000" w:rsidP="00000000" w:rsidRDefault="00000000" w:rsidRPr="00000000" w14:paraId="00000564">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5">
            <w:pPr>
              <w:spacing w:line="276" w:lineRule="auto"/>
              <w:rPr/>
            </w:pPr>
            <w:r w:rsidDel="00000000" w:rsidR="00000000" w:rsidRPr="00000000">
              <w:rPr>
                <w:sz w:val="19"/>
                <w:szCs w:val="19"/>
                <w:rtl w:val="0"/>
              </w:rPr>
              <w:t xml:space="preserve">Payment Details to Payment Gateway</w:t>
            </w:r>
            <w:r w:rsidDel="00000000" w:rsidR="00000000" w:rsidRPr="00000000">
              <w:rPr>
                <w:rtl w:val="0"/>
              </w:rPr>
            </w:r>
          </w:p>
        </w:tc>
        <w:tc>
          <w:tcPr>
            <w:vAlign w:val="center"/>
          </w:tcPr>
          <w:p w:rsidR="00000000" w:rsidDel="00000000" w:rsidP="00000000" w:rsidRDefault="00000000" w:rsidRPr="00000000" w14:paraId="00000566">
            <w:pPr>
              <w:spacing w:line="276" w:lineRule="auto"/>
              <w:rPr/>
            </w:pPr>
            <w:sdt>
              <w:sdtPr>
                <w:id w:val="-787313370"/>
                <w:tag w:val="goog_rdk_14"/>
              </w:sdtPr>
              <w:sdtContent>
                <w:r w:rsidDel="00000000" w:rsidR="00000000" w:rsidRPr="00000000">
                  <w:rPr>
                    <w:rFonts w:ascii="Cardo" w:cs="Cardo" w:eastAsia="Cardo" w:hAnsi="Cardo"/>
                    <w:sz w:val="19"/>
                    <w:szCs w:val="19"/>
                    <w:rtl w:val="0"/>
                  </w:rPr>
                  <w:t xml:space="preserve">2.4 Process Gateway Payment → Payment Gateway</w:t>
                </w:r>
              </w:sdtContent>
            </w:sdt>
            <w:r w:rsidDel="00000000" w:rsidR="00000000" w:rsidRPr="00000000">
              <w:rPr>
                <w:rtl w:val="0"/>
              </w:rPr>
            </w:r>
          </w:p>
        </w:tc>
        <w:tc>
          <w:tcPr>
            <w:vAlign w:val="center"/>
          </w:tcPr>
          <w:p w:rsidR="00000000" w:rsidDel="00000000" w:rsidP="00000000" w:rsidRDefault="00000000" w:rsidRPr="00000000" w14:paraId="00000567">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8">
            <w:pPr>
              <w:spacing w:line="276" w:lineRule="auto"/>
              <w:rPr/>
            </w:pPr>
            <w:r w:rsidDel="00000000" w:rsidR="00000000" w:rsidRPr="00000000">
              <w:rPr>
                <w:sz w:val="19"/>
                <w:szCs w:val="19"/>
                <w:rtl w:val="0"/>
              </w:rPr>
              <w:t xml:space="preserve">Payment Confirmation from Payment Gateway</w:t>
            </w:r>
            <w:r w:rsidDel="00000000" w:rsidR="00000000" w:rsidRPr="00000000">
              <w:rPr>
                <w:rtl w:val="0"/>
              </w:rPr>
            </w:r>
          </w:p>
        </w:tc>
        <w:tc>
          <w:tcPr>
            <w:vAlign w:val="center"/>
          </w:tcPr>
          <w:p w:rsidR="00000000" w:rsidDel="00000000" w:rsidP="00000000" w:rsidRDefault="00000000" w:rsidRPr="00000000" w14:paraId="00000569">
            <w:pPr>
              <w:spacing w:line="276" w:lineRule="auto"/>
              <w:rPr/>
            </w:pPr>
            <w:sdt>
              <w:sdtPr>
                <w:id w:val="-253300295"/>
                <w:tag w:val="goog_rdk_15"/>
              </w:sdtPr>
              <w:sdtContent>
                <w:r w:rsidDel="00000000" w:rsidR="00000000" w:rsidRPr="00000000">
                  <w:rPr>
                    <w:rFonts w:ascii="Cardo" w:cs="Cardo" w:eastAsia="Cardo" w:hAnsi="Cardo"/>
                    <w:sz w:val="19"/>
                    <w:szCs w:val="19"/>
                    <w:rtl w:val="0"/>
                  </w:rPr>
                  <w:t xml:space="preserve">Payment Gateway → 2.4 Process Gateway Payment</w:t>
                </w:r>
              </w:sdtContent>
            </w:sdt>
            <w:r w:rsidDel="00000000" w:rsidR="00000000" w:rsidRPr="00000000">
              <w:rPr>
                <w:rtl w:val="0"/>
              </w:rPr>
            </w:r>
          </w:p>
        </w:tc>
        <w:tc>
          <w:tcPr>
            <w:vAlign w:val="center"/>
          </w:tcPr>
          <w:p w:rsidR="00000000" w:rsidDel="00000000" w:rsidP="00000000" w:rsidRDefault="00000000" w:rsidRPr="00000000" w14:paraId="0000056A">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B">
            <w:pPr>
              <w:spacing w:line="276" w:lineRule="auto"/>
              <w:rPr/>
            </w:pPr>
            <w:r w:rsidDel="00000000" w:rsidR="00000000" w:rsidRPr="00000000">
              <w:rPr>
                <w:sz w:val="19"/>
                <w:szCs w:val="19"/>
                <w:rtl w:val="0"/>
              </w:rPr>
              <w:t xml:space="preserve">Formatted Payment Data to D2 Payment File</w:t>
            </w:r>
            <w:r w:rsidDel="00000000" w:rsidR="00000000" w:rsidRPr="00000000">
              <w:rPr>
                <w:rtl w:val="0"/>
              </w:rPr>
            </w:r>
          </w:p>
        </w:tc>
        <w:tc>
          <w:tcPr>
            <w:vAlign w:val="center"/>
          </w:tcPr>
          <w:p w:rsidR="00000000" w:rsidDel="00000000" w:rsidP="00000000" w:rsidRDefault="00000000" w:rsidRPr="00000000" w14:paraId="0000056C">
            <w:pPr>
              <w:spacing w:line="276" w:lineRule="auto"/>
              <w:rPr/>
            </w:pPr>
            <w:sdt>
              <w:sdtPr>
                <w:id w:val="-1907486160"/>
                <w:tag w:val="goog_rdk_16"/>
              </w:sdtPr>
              <w:sdtContent>
                <w:r w:rsidDel="00000000" w:rsidR="00000000" w:rsidRPr="00000000">
                  <w:rPr>
                    <w:rFonts w:ascii="Cardo" w:cs="Cardo" w:eastAsia="Cardo" w:hAnsi="Cardo"/>
                    <w:sz w:val="19"/>
                    <w:szCs w:val="19"/>
                    <w:rtl w:val="0"/>
                  </w:rPr>
                  <w:t xml:space="preserve">2.5 Record Payment Result → D2 Payment File</w:t>
                </w:r>
              </w:sdtContent>
            </w:sdt>
            <w:r w:rsidDel="00000000" w:rsidR="00000000" w:rsidRPr="00000000">
              <w:rPr>
                <w:rtl w:val="0"/>
              </w:rPr>
            </w:r>
          </w:p>
        </w:tc>
        <w:tc>
          <w:tcPr>
            <w:vAlign w:val="center"/>
          </w:tcPr>
          <w:p w:rsidR="00000000" w:rsidDel="00000000" w:rsidP="00000000" w:rsidRDefault="00000000" w:rsidRPr="00000000" w14:paraId="0000056D">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rHeight w:val="702" w:hRule="atLeast"/>
          <w:tblHeader w:val="0"/>
        </w:trPr>
        <w:tc>
          <w:tcPr>
            <w:vAlign w:val="center"/>
          </w:tcPr>
          <w:p w:rsidR="00000000" w:rsidDel="00000000" w:rsidP="00000000" w:rsidRDefault="00000000" w:rsidRPr="00000000" w14:paraId="0000056E">
            <w:pPr>
              <w:spacing w:line="276" w:lineRule="auto"/>
              <w:rPr/>
            </w:pPr>
            <w:r w:rsidDel="00000000" w:rsidR="00000000" w:rsidRPr="00000000">
              <w:rPr>
                <w:sz w:val="19"/>
                <w:szCs w:val="19"/>
                <w:rtl w:val="0"/>
              </w:rPr>
              <w:t xml:space="preserve">Updated Payment Status to D1 Order File</w:t>
            </w:r>
            <w:r w:rsidDel="00000000" w:rsidR="00000000" w:rsidRPr="00000000">
              <w:rPr>
                <w:rtl w:val="0"/>
              </w:rPr>
            </w:r>
          </w:p>
        </w:tc>
        <w:tc>
          <w:tcPr>
            <w:vAlign w:val="center"/>
          </w:tcPr>
          <w:p w:rsidR="00000000" w:rsidDel="00000000" w:rsidP="00000000" w:rsidRDefault="00000000" w:rsidRPr="00000000" w14:paraId="0000056F">
            <w:pPr>
              <w:spacing w:line="276" w:lineRule="auto"/>
              <w:rPr/>
            </w:pPr>
            <w:sdt>
              <w:sdtPr>
                <w:id w:val="858066683"/>
                <w:tag w:val="goog_rdk_17"/>
              </w:sdtPr>
              <w:sdtContent>
                <w:r w:rsidDel="00000000" w:rsidR="00000000" w:rsidRPr="00000000">
                  <w:rPr>
                    <w:rFonts w:ascii="Cardo" w:cs="Cardo" w:eastAsia="Cardo" w:hAnsi="Cardo"/>
                    <w:sz w:val="19"/>
                    <w:szCs w:val="19"/>
                    <w:rtl w:val="0"/>
                  </w:rPr>
                  <w:t xml:space="preserve">2.5 Record Payment Result → D1 Order File</w:t>
                </w:r>
              </w:sdtContent>
            </w:sdt>
            <w:r w:rsidDel="00000000" w:rsidR="00000000" w:rsidRPr="00000000">
              <w:rPr>
                <w:rtl w:val="0"/>
              </w:rPr>
            </w:r>
          </w:p>
        </w:tc>
        <w:tc>
          <w:tcPr>
            <w:vAlign w:val="center"/>
          </w:tcPr>
          <w:p w:rsidR="00000000" w:rsidDel="00000000" w:rsidP="00000000" w:rsidRDefault="00000000" w:rsidRPr="00000000" w14:paraId="00000570">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1">
            <w:pPr>
              <w:spacing w:line="276" w:lineRule="auto"/>
              <w:rPr/>
            </w:pPr>
            <w:r w:rsidDel="00000000" w:rsidR="00000000" w:rsidRPr="00000000">
              <w:rPr>
                <w:sz w:val="19"/>
                <w:szCs w:val="19"/>
                <w:rtl w:val="0"/>
              </w:rPr>
              <w:t xml:space="preserve">Payment Result to Customer</w:t>
            </w:r>
            <w:r w:rsidDel="00000000" w:rsidR="00000000" w:rsidRPr="00000000">
              <w:rPr>
                <w:rtl w:val="0"/>
              </w:rPr>
            </w:r>
          </w:p>
        </w:tc>
        <w:tc>
          <w:tcPr>
            <w:vAlign w:val="center"/>
          </w:tcPr>
          <w:p w:rsidR="00000000" w:rsidDel="00000000" w:rsidP="00000000" w:rsidRDefault="00000000" w:rsidRPr="00000000" w14:paraId="00000572">
            <w:pPr>
              <w:spacing w:line="276" w:lineRule="auto"/>
              <w:rPr/>
            </w:pPr>
            <w:sdt>
              <w:sdtPr>
                <w:id w:val="-1092638614"/>
                <w:tag w:val="goog_rdk_18"/>
              </w:sdtPr>
              <w:sdtContent>
                <w:r w:rsidDel="00000000" w:rsidR="00000000" w:rsidRPr="00000000">
                  <w:rPr>
                    <w:rFonts w:ascii="Cardo" w:cs="Cardo" w:eastAsia="Cardo" w:hAnsi="Cardo"/>
                    <w:sz w:val="19"/>
                    <w:szCs w:val="19"/>
                    <w:rtl w:val="0"/>
                  </w:rPr>
                  <w:t xml:space="preserve">2.6 Return Payment Confirmation → Customer</w:t>
                </w:r>
              </w:sdtContent>
            </w:sdt>
            <w:r w:rsidDel="00000000" w:rsidR="00000000" w:rsidRPr="00000000">
              <w:rPr>
                <w:rtl w:val="0"/>
              </w:rPr>
            </w:r>
          </w:p>
        </w:tc>
        <w:tc>
          <w:tcPr>
            <w:vAlign w:val="center"/>
          </w:tcPr>
          <w:p w:rsidR="00000000" w:rsidDel="00000000" w:rsidP="00000000" w:rsidRDefault="00000000" w:rsidRPr="00000000" w14:paraId="00000573">
            <w:pPr>
              <w:spacing w:line="276" w:lineRule="auto"/>
              <w:jc w:val="center"/>
              <w:rPr>
                <w:color w:val="ff0000"/>
              </w:rPr>
            </w:pPr>
            <w:r w:rsidDel="00000000" w:rsidR="00000000" w:rsidRPr="00000000">
              <w:rPr>
                <w:sz w:val="19"/>
                <w:szCs w:val="19"/>
                <w:rtl w:val="0"/>
              </w:rPr>
              <w:t xml:space="preserve">Balanced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4">
            <w:pPr>
              <w:spacing w:line="276" w:lineRule="auto"/>
              <w:rPr/>
            </w:pPr>
            <w:r w:rsidDel="00000000" w:rsidR="00000000" w:rsidRPr="00000000">
              <w:rPr>
                <w:sz w:val="19"/>
                <w:szCs w:val="19"/>
                <w:rtl w:val="0"/>
              </w:rPr>
              <w:t xml:space="preserve">Payment Confirmation to FOH Staff</w:t>
            </w:r>
            <w:r w:rsidDel="00000000" w:rsidR="00000000" w:rsidRPr="00000000">
              <w:rPr>
                <w:rtl w:val="0"/>
              </w:rPr>
            </w:r>
          </w:p>
        </w:tc>
        <w:tc>
          <w:tcPr>
            <w:vAlign w:val="center"/>
          </w:tcPr>
          <w:p w:rsidR="00000000" w:rsidDel="00000000" w:rsidP="00000000" w:rsidRDefault="00000000" w:rsidRPr="00000000" w14:paraId="00000575">
            <w:pPr>
              <w:spacing w:line="276" w:lineRule="auto"/>
              <w:rPr/>
            </w:pPr>
            <w:sdt>
              <w:sdtPr>
                <w:id w:val="-570985091"/>
                <w:tag w:val="goog_rdk_19"/>
              </w:sdtPr>
              <w:sdtContent>
                <w:r w:rsidDel="00000000" w:rsidR="00000000" w:rsidRPr="00000000">
                  <w:rPr>
                    <w:rFonts w:ascii="Cardo" w:cs="Cardo" w:eastAsia="Cardo" w:hAnsi="Cardo"/>
                    <w:sz w:val="19"/>
                    <w:szCs w:val="19"/>
                    <w:rtl w:val="0"/>
                  </w:rPr>
                  <w:t xml:space="preserve">2.6 Return Payment Confirmation → FOH Staff</w:t>
                </w:r>
              </w:sdtContent>
            </w:sdt>
            <w:r w:rsidDel="00000000" w:rsidR="00000000" w:rsidRPr="00000000">
              <w:rPr>
                <w:rtl w:val="0"/>
              </w:rPr>
            </w:r>
          </w:p>
        </w:tc>
        <w:tc>
          <w:tcPr>
            <w:vAlign w:val="center"/>
          </w:tcPr>
          <w:p w:rsidR="00000000" w:rsidDel="00000000" w:rsidP="00000000" w:rsidRDefault="00000000" w:rsidRPr="00000000" w14:paraId="00000576">
            <w:pPr>
              <w:spacing w:line="276" w:lineRule="auto"/>
              <w:jc w:val="center"/>
              <w:rPr/>
            </w:pPr>
            <w:r w:rsidDel="00000000" w:rsidR="00000000" w:rsidRPr="00000000">
              <w:rPr>
                <w:sz w:val="19"/>
                <w:szCs w:val="19"/>
                <w:rtl w:val="0"/>
              </w:rPr>
              <w:t xml:space="preserve">Balanced</w:t>
            </w:r>
            <w:r w:rsidDel="00000000" w:rsidR="00000000" w:rsidRPr="00000000">
              <w:rPr>
                <w:rtl w:val="0"/>
              </w:rPr>
            </w:r>
          </w:p>
        </w:tc>
      </w:tr>
    </w:tbl>
    <w:p w:rsidR="00000000" w:rsidDel="00000000" w:rsidP="00000000" w:rsidRDefault="00000000" w:rsidRPr="00000000" w14:paraId="00000577">
      <w:pPr>
        <w:jc w:val="right"/>
        <w:rPr>
          <w:sz w:val="28"/>
          <w:szCs w:val="28"/>
        </w:rPr>
      </w:pPr>
      <w:r w:rsidDel="00000000" w:rsidR="00000000" w:rsidRPr="00000000">
        <w:rPr>
          <w:rtl w:val="0"/>
        </w:rPr>
      </w:r>
    </w:p>
    <w:p w:rsidR="00000000" w:rsidDel="00000000" w:rsidP="00000000" w:rsidRDefault="00000000" w:rsidRPr="00000000" w14:paraId="00000578">
      <w:pPr>
        <w:rPr>
          <w:sz w:val="20"/>
          <w:szCs w:val="20"/>
        </w:rPr>
      </w:pPr>
      <w:r w:rsidDel="00000000" w:rsidR="00000000" w:rsidRPr="00000000">
        <w:rPr>
          <w:rtl w:val="0"/>
        </w:rPr>
      </w:r>
    </w:p>
    <w:p w:rsidR="00000000" w:rsidDel="00000000" w:rsidP="00000000" w:rsidRDefault="00000000" w:rsidRPr="00000000" w14:paraId="00000579">
      <w:pPr>
        <w:rPr>
          <w:sz w:val="20"/>
          <w:szCs w:val="20"/>
        </w:rPr>
      </w:pPr>
      <w:r w:rsidDel="00000000" w:rsidR="00000000" w:rsidRPr="00000000">
        <w:rPr>
          <w:rtl w:val="0"/>
        </w:rPr>
      </w:r>
    </w:p>
    <w:p w:rsidR="00000000" w:rsidDel="00000000" w:rsidP="00000000" w:rsidRDefault="00000000" w:rsidRPr="00000000" w14:paraId="0000057A">
      <w:pPr>
        <w:rPr>
          <w:sz w:val="20"/>
          <w:szCs w:val="20"/>
        </w:rPr>
      </w:pPr>
      <w:r w:rsidDel="00000000" w:rsidR="00000000" w:rsidRPr="00000000">
        <w:rPr>
          <w:rtl w:val="0"/>
        </w:rPr>
      </w:r>
    </w:p>
    <w:p w:rsidR="00000000" w:rsidDel="00000000" w:rsidP="00000000" w:rsidRDefault="00000000" w:rsidRPr="00000000" w14:paraId="0000057B">
      <w:pPr>
        <w:rPr>
          <w:sz w:val="20"/>
          <w:szCs w:val="20"/>
        </w:rPr>
      </w:pPr>
      <w:r w:rsidDel="00000000" w:rsidR="00000000" w:rsidRPr="00000000">
        <w:rPr>
          <w:rtl w:val="0"/>
        </w:rPr>
      </w:r>
    </w:p>
    <w:p w:rsidR="00000000" w:rsidDel="00000000" w:rsidP="00000000" w:rsidRDefault="00000000" w:rsidRPr="00000000" w14:paraId="0000057C">
      <w:pPr>
        <w:rPr>
          <w:sz w:val="20"/>
          <w:szCs w:val="20"/>
        </w:rPr>
      </w:pPr>
      <w:r w:rsidDel="00000000" w:rsidR="00000000" w:rsidRPr="00000000">
        <w:rPr>
          <w:rtl w:val="0"/>
        </w:rPr>
      </w:r>
    </w:p>
    <w:p w:rsidR="00000000" w:rsidDel="00000000" w:rsidP="00000000" w:rsidRDefault="00000000" w:rsidRPr="00000000" w14:paraId="0000057D">
      <w:pPr>
        <w:rPr>
          <w:sz w:val="20"/>
          <w:szCs w:val="20"/>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pPr>
      <w:bookmarkStart w:colFirst="0" w:colLast="0" w:name="_heading=h.v08davyiwygb" w:id="6"/>
      <w:bookmarkEnd w:id="6"/>
      <w:r w:rsidDel="00000000" w:rsidR="00000000" w:rsidRPr="00000000">
        <w:rPr>
          <w:rtl w:val="0"/>
        </w:rPr>
        <w:t xml:space="preserve">ERD </w:t>
      </w:r>
    </w:p>
    <w:p w:rsidR="00000000" w:rsidDel="00000000" w:rsidP="00000000" w:rsidRDefault="00000000" w:rsidRPr="00000000" w14:paraId="00000591">
      <w:pPr>
        <w:rPr>
          <w:sz w:val="20"/>
          <w:szCs w:val="20"/>
        </w:rPr>
      </w:pPr>
      <w:r w:rsidDel="00000000" w:rsidR="00000000" w:rsidRPr="00000000">
        <w:rPr>
          <w:rtl w:val="0"/>
        </w:rPr>
      </w:r>
    </w:p>
    <w:p w:rsidR="00000000" w:rsidDel="00000000" w:rsidP="00000000" w:rsidRDefault="00000000" w:rsidRPr="00000000" w14:paraId="00000592">
      <w:pPr>
        <w:rPr>
          <w:sz w:val="20"/>
          <w:szCs w:val="20"/>
        </w:rPr>
      </w:pPr>
      <w:r w:rsidDel="00000000" w:rsidR="00000000" w:rsidRPr="00000000">
        <w:rPr>
          <w:rtl w:val="0"/>
        </w:rPr>
      </w:r>
    </w:p>
    <w:p w:rsidR="00000000" w:rsidDel="00000000" w:rsidP="00000000" w:rsidRDefault="00000000" w:rsidRPr="00000000" w14:paraId="00000593">
      <w:pPr>
        <w:rPr>
          <w:sz w:val="20"/>
          <w:szCs w:val="20"/>
        </w:rPr>
      </w:pPr>
      <w:r w:rsidDel="00000000" w:rsidR="00000000" w:rsidRPr="00000000">
        <w:rPr>
          <w:rtl w:val="0"/>
        </w:rPr>
      </w:r>
    </w:p>
    <w:p w:rsidR="00000000" w:rsidDel="00000000" w:rsidP="00000000" w:rsidRDefault="00000000" w:rsidRPr="00000000" w14:paraId="00000594">
      <w:pPr>
        <w:rPr>
          <w:sz w:val="20"/>
          <w:szCs w:val="20"/>
        </w:rPr>
      </w:pPr>
      <w:r w:rsidDel="00000000" w:rsidR="00000000" w:rsidRPr="00000000">
        <w:rPr>
          <w:rtl w:val="0"/>
        </w:rPr>
      </w:r>
    </w:p>
    <w:p w:rsidR="00000000" w:rsidDel="00000000" w:rsidP="00000000" w:rsidRDefault="00000000" w:rsidRPr="00000000" w14:paraId="00000595">
      <w:pPr>
        <w:rPr>
          <w:sz w:val="20"/>
          <w:szCs w:val="20"/>
        </w:rPr>
      </w:pPr>
      <w:r w:rsidDel="00000000" w:rsidR="00000000" w:rsidRPr="00000000">
        <w:rPr>
          <w:rFonts w:ascii="SimSun" w:cs="SimSun" w:eastAsia="SimSun" w:hAnsi="SimSun"/>
        </w:rPr>
        <w:drawing>
          <wp:inline distB="0" distT="0" distL="114300" distR="114300">
            <wp:extent cx="5925185" cy="6242050"/>
            <wp:effectExtent b="0" l="0" r="0" t="0"/>
            <wp:docPr descr="IMG_256" id="58" name="image51.png"/>
            <a:graphic>
              <a:graphicData uri="http://schemas.openxmlformats.org/drawingml/2006/picture">
                <pic:pic>
                  <pic:nvPicPr>
                    <pic:cNvPr descr="IMG_256" id="0" name="image51.png"/>
                    <pic:cNvPicPr preferRelativeResize="0"/>
                  </pic:nvPicPr>
                  <pic:blipFill>
                    <a:blip r:embed="rId73"/>
                    <a:srcRect b="0" l="0" r="0" t="0"/>
                    <a:stretch>
                      <a:fillRect/>
                    </a:stretch>
                  </pic:blipFill>
                  <pic:spPr>
                    <a:xfrm>
                      <a:off x="0" y="0"/>
                      <a:ext cx="5925185" cy="624205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sz w:val="20"/>
          <w:szCs w:val="20"/>
        </w:rPr>
      </w:pPr>
      <w:r w:rsidDel="00000000" w:rsidR="00000000" w:rsidRPr="00000000">
        <w:rPr/>
        <mc:AlternateContent>
          <mc:Choice Requires="wpg">
            <w:drawing>
              <wp:inline distB="0" distT="0" distL="0" distR="0">
                <wp:extent cx="314325" cy="314325"/>
                <wp:effectExtent b="0" l="0" r="0" t="0"/>
                <wp:docPr descr="Mở ảnh"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Mở ảnh" id="1" name="image24.png"/>
                <a:graphic>
                  <a:graphicData uri="http://schemas.openxmlformats.org/drawingml/2006/picture">
                    <pic:pic>
                      <pic:nvPicPr>
                        <pic:cNvPr descr="Mở ảnh" id="0" name="image24.png"/>
                        <pic:cNvPicPr preferRelativeResize="0"/>
                      </pic:nvPicPr>
                      <pic:blipFill>
                        <a:blip r:embed="rId66"/>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7">
      <w:pPr>
        <w:rPr>
          <w:sz w:val="20"/>
          <w:szCs w:val="20"/>
        </w:rPr>
      </w:pPr>
      <w:r w:rsidDel="00000000" w:rsidR="00000000" w:rsidRPr="00000000">
        <w:rPr>
          <w:rtl w:val="0"/>
        </w:rPr>
      </w:r>
    </w:p>
    <w:p w:rsidR="00000000" w:rsidDel="00000000" w:rsidP="00000000" w:rsidRDefault="00000000" w:rsidRPr="00000000" w14:paraId="00000598">
      <w:pPr>
        <w:rPr>
          <w:sz w:val="20"/>
          <w:szCs w:val="20"/>
        </w:rPr>
      </w:pPr>
      <w:r w:rsidDel="00000000" w:rsidR="00000000" w:rsidRPr="00000000">
        <w:rPr>
          <w:rtl w:val="0"/>
        </w:rPr>
      </w:r>
    </w:p>
    <w:p w:rsidR="00000000" w:rsidDel="00000000" w:rsidP="00000000" w:rsidRDefault="00000000" w:rsidRPr="00000000" w14:paraId="00000599">
      <w:pPr>
        <w:rPr>
          <w:sz w:val="20"/>
          <w:szCs w:val="20"/>
        </w:rPr>
      </w:pPr>
      <w:r w:rsidDel="00000000" w:rsidR="00000000" w:rsidRPr="00000000">
        <w:rPr>
          <w:rtl w:val="0"/>
        </w:rPr>
      </w:r>
    </w:p>
    <w:p w:rsidR="00000000" w:rsidDel="00000000" w:rsidP="00000000" w:rsidRDefault="00000000" w:rsidRPr="00000000" w14:paraId="0000059A">
      <w:pPr>
        <w:rPr>
          <w:sz w:val="20"/>
          <w:szCs w:val="20"/>
        </w:rPr>
      </w:pPr>
      <w:r w:rsidDel="00000000" w:rsidR="00000000" w:rsidRPr="00000000">
        <w:rPr>
          <w:rtl w:val="0"/>
        </w:rPr>
      </w:r>
    </w:p>
    <w:p w:rsidR="00000000" w:rsidDel="00000000" w:rsidP="00000000" w:rsidRDefault="00000000" w:rsidRPr="00000000" w14:paraId="0000059B">
      <w:pPr>
        <w:rPr>
          <w:sz w:val="20"/>
          <w:szCs w:val="20"/>
        </w:rPr>
      </w:pPr>
      <w:r w:rsidDel="00000000" w:rsidR="00000000" w:rsidRPr="00000000">
        <w:rPr>
          <w:rtl w:val="0"/>
        </w:rPr>
      </w:r>
    </w:p>
    <w:p w:rsidR="00000000" w:rsidDel="00000000" w:rsidP="00000000" w:rsidRDefault="00000000" w:rsidRPr="00000000" w14:paraId="0000059C">
      <w:pPr>
        <w:rPr>
          <w:sz w:val="20"/>
          <w:szCs w:val="20"/>
        </w:rPr>
      </w:pPr>
      <w:r w:rsidDel="00000000" w:rsidR="00000000" w:rsidRPr="00000000">
        <w:rPr>
          <w:rtl w:val="0"/>
        </w:rPr>
      </w:r>
    </w:p>
    <w:p w:rsidR="00000000" w:rsidDel="00000000" w:rsidP="00000000" w:rsidRDefault="00000000" w:rsidRPr="00000000" w14:paraId="0000059D">
      <w:pPr>
        <w:pStyle w:val="Heading3"/>
        <w:rPr/>
      </w:pPr>
      <w:bookmarkStart w:colFirst="0" w:colLast="0" w:name="_heading=h.k611slaebds7" w:id="7"/>
      <w:bookmarkEnd w:id="7"/>
      <w:r w:rsidDel="00000000" w:rsidR="00000000" w:rsidRPr="00000000">
        <w:rPr>
          <w:rtl w:val="0"/>
        </w:rPr>
        <w:t xml:space="preserve">Class Diagram</w:t>
      </w:r>
    </w:p>
    <w:p w:rsidR="00000000" w:rsidDel="00000000" w:rsidP="00000000" w:rsidRDefault="00000000" w:rsidRPr="00000000" w14:paraId="0000059E">
      <w:pPr>
        <w:rPr>
          <w:sz w:val="20"/>
          <w:szCs w:val="20"/>
        </w:rPr>
      </w:pPr>
      <w:r w:rsidDel="00000000" w:rsidR="00000000" w:rsidRPr="00000000">
        <w:rPr/>
        <w:drawing>
          <wp:inline distB="0" distT="0" distL="0" distR="0">
            <wp:extent cx="5414645" cy="7611110"/>
            <wp:effectExtent b="0" l="0" r="0" t="0"/>
            <wp:docPr id="60"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5414645" cy="7611110"/>
                    </a:xfrm>
                    <a:prstGeom prst="rect"/>
                    <a:ln/>
                  </pic:spPr>
                </pic:pic>
              </a:graphicData>
            </a:graphic>
          </wp:inline>
        </w:drawing>
      </w:r>
      <w:r w:rsidDel="00000000" w:rsidR="00000000" w:rsidRPr="00000000">
        <w:rPr/>
        <mc:AlternateContent>
          <mc:Choice Requires="wpg">
            <w:drawing>
              <wp:inline distB="0" distT="0" distL="0" distR="0">
                <wp:extent cx="311150" cy="311150"/>
                <wp:effectExtent b="0" l="0" r="0" t="0"/>
                <wp:docPr descr="Mở ảnh" id="3" name=""/>
                <a:graphic>
                  <a:graphicData uri="http://schemas.microsoft.com/office/word/2010/wordprocessingShape">
                    <wps:wsp>
                      <wps:cNvSpPr/>
                      <wps:cNvPr id="4" name="Shape 4"/>
                      <wps:spPr>
                        <a:xfrm>
                          <a:off x="5195188" y="3629188"/>
                          <a:ext cx="301625" cy="30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150" cy="311150"/>
                <wp:effectExtent b="0" l="0" r="0" t="0"/>
                <wp:docPr descr="Mở ảnh" id="3" name="image29.png"/>
                <a:graphic>
                  <a:graphicData uri="http://schemas.openxmlformats.org/drawingml/2006/picture">
                    <pic:pic>
                      <pic:nvPicPr>
                        <pic:cNvPr descr="Mở ảnh" id="0" name="image29.png"/>
                        <pic:cNvPicPr preferRelativeResize="0"/>
                      </pic:nvPicPr>
                      <pic:blipFill>
                        <a:blip r:embed="rId66"/>
                        <a:srcRect/>
                        <a:stretch>
                          <a:fillRect/>
                        </a:stretch>
                      </pic:blipFill>
                      <pic:spPr>
                        <a:xfrm>
                          <a:off x="0" y="0"/>
                          <a:ext cx="311150" cy="311150"/>
                        </a:xfrm>
                        <a:prstGeom prst="rect"/>
                        <a:ln/>
                      </pic:spPr>
                    </pic:pic>
                  </a:graphicData>
                </a:graphic>
              </wp:inline>
            </w:drawing>
          </mc:Fallback>
        </mc:AlternateContent>
      </w:r>
      <w:r w:rsidDel="00000000" w:rsidR="00000000" w:rsidRPr="00000000">
        <w:rPr/>
        <mc:AlternateContent>
          <mc:Choice Requires="wpg">
            <w:drawing>
              <wp:inline distB="0" distT="0" distL="0" distR="0">
                <wp:extent cx="311150" cy="311150"/>
                <wp:effectExtent b="0" l="0" r="0" t="0"/>
                <wp:docPr descr="Mở ảnh" id="2" name=""/>
                <a:graphic>
                  <a:graphicData uri="http://schemas.microsoft.com/office/word/2010/wordprocessingShape">
                    <wps:wsp>
                      <wps:cNvSpPr/>
                      <wps:cNvPr id="3" name="Shape 3"/>
                      <wps:spPr>
                        <a:xfrm>
                          <a:off x="5195188" y="3629188"/>
                          <a:ext cx="301625" cy="30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150" cy="311150"/>
                <wp:effectExtent b="0" l="0" r="0" t="0"/>
                <wp:docPr descr="Mở ảnh" id="2" name="image25.png"/>
                <a:graphic>
                  <a:graphicData uri="http://schemas.openxmlformats.org/drawingml/2006/picture">
                    <pic:pic>
                      <pic:nvPicPr>
                        <pic:cNvPr descr="Mở ảnh" id="0" name="image25.png"/>
                        <pic:cNvPicPr preferRelativeResize="0"/>
                      </pic:nvPicPr>
                      <pic:blipFill>
                        <a:blip r:embed="rId66"/>
                        <a:srcRect/>
                        <a:stretch>
                          <a:fillRect/>
                        </a:stretch>
                      </pic:blipFill>
                      <pic:spPr>
                        <a:xfrm>
                          <a:off x="0" y="0"/>
                          <a:ext cx="311150" cy="311150"/>
                        </a:xfrm>
                        <a:prstGeom prst="rect"/>
                        <a:ln/>
                      </pic:spPr>
                    </pic:pic>
                  </a:graphicData>
                </a:graphic>
              </wp:inline>
            </w:drawing>
          </mc:Fallback>
        </mc:AlternateContent>
      </w:r>
      <w:r w:rsidDel="00000000" w:rsidR="00000000" w:rsidRPr="00000000">
        <w:rPr>
          <w:rtl w:val="0"/>
        </w:rPr>
      </w:r>
    </w:p>
    <w:sectPr>
      <w:headerReference r:id="rId75" w:type="default"/>
      <w:footerReference r:id="rId7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960" w:hanging="1080"/>
      </w:pPr>
      <w:rPr>
        <w:u w:val="none"/>
      </w:rPr>
    </w:lvl>
    <w:lvl w:ilvl="5">
      <w:start w:val="1"/>
      <w:numFmt w:val="decimal"/>
      <w:lvlText w:val="%1.%2.%3.%4.%5.%6"/>
      <w:lvlJc w:val="left"/>
      <w:pPr>
        <w:ind w:left="4680" w:hanging="108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480" w:hanging="1440"/>
      </w:pPr>
      <w:rPr>
        <w:u w:val="none"/>
      </w:rPr>
    </w:lvl>
    <w:lvl w:ilvl="8">
      <w:start w:val="1"/>
      <w:numFmt w:val="decimal"/>
      <w:lvlText w:val="%1.%2.%3.%4.%5.%6.%7.%8.%9"/>
      <w:lvlJc w:val="left"/>
      <w:pPr>
        <w:ind w:left="7560" w:hanging="1800"/>
      </w:pPr>
      <w:rPr>
        <w:u w:val="none"/>
      </w:rPr>
    </w:lvl>
  </w:abstractNum>
  <w:abstractNum w:abstractNumId="5">
    <w:lvl w:ilvl="0">
      <w:start w:val="6"/>
      <w:numFmt w:val="decimal"/>
      <w:lvlText w:val="%1."/>
      <w:lvlJc w:val="left"/>
      <w:pPr>
        <w:ind w:left="360" w:hanging="360"/>
      </w:pPr>
      <w:rPr>
        <w:u w:val="none"/>
      </w:rPr>
    </w:lvl>
    <w:lvl w:ilvl="1">
      <w:start w:val="4"/>
      <w:numFmt w:val="decimal"/>
      <w:lvlText w:val="%2."/>
      <w:lvlJc w:val="left"/>
      <w:pPr>
        <w:ind w:left="1080" w:hanging="36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960" w:hanging="1080"/>
      </w:pPr>
      <w:rPr>
        <w:u w:val="none"/>
      </w:rPr>
    </w:lvl>
    <w:lvl w:ilvl="5">
      <w:start w:val="1"/>
      <w:numFmt w:val="decimal"/>
      <w:lvlText w:val="%1.%2.%3.%4.%5.%6"/>
      <w:lvlJc w:val="left"/>
      <w:pPr>
        <w:ind w:left="4680" w:hanging="108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480" w:hanging="1440"/>
      </w:pPr>
      <w:rPr>
        <w:u w:val="none"/>
      </w:rPr>
    </w:lvl>
    <w:lvl w:ilvl="8">
      <w:start w:val="1"/>
      <w:numFmt w:val="decimal"/>
      <w:lvlText w:val="%1.%2.%3.%4.%5.%6.%7.%8.%9"/>
      <w:lvlJc w:val="left"/>
      <w:pPr>
        <w:ind w:left="7560" w:hanging="18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720" w:befor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57.0" w:type="dxa"/>
        <w:left w:w="108.0" w:type="dxa"/>
        <w:bottom w:w="57.0" w:type="dxa"/>
        <w:right w:w="108.0" w:type="dxa"/>
      </w:tblCellMar>
    </w:tblPr>
  </w:style>
  <w:style w:type="table" w:styleId="Table10">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1">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0.png"/><Relationship Id="rId41" Type="http://schemas.openxmlformats.org/officeDocument/2006/relationships/image" Target="media/image8.png"/><Relationship Id="rId44" Type="http://schemas.openxmlformats.org/officeDocument/2006/relationships/image" Target="media/image49.png"/><Relationship Id="rId43" Type="http://schemas.openxmlformats.org/officeDocument/2006/relationships/image" Target="media/image6.png"/><Relationship Id="rId46" Type="http://schemas.openxmlformats.org/officeDocument/2006/relationships/image" Target="media/image60.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54.png"/><Relationship Id="rId47" Type="http://schemas.openxmlformats.org/officeDocument/2006/relationships/image" Target="media/image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51.png"/><Relationship Id="rId72" Type="http://schemas.openxmlformats.org/officeDocument/2006/relationships/image" Target="media/image59.png"/><Relationship Id="rId31" Type="http://schemas.openxmlformats.org/officeDocument/2006/relationships/image" Target="media/image14.png"/><Relationship Id="rId75" Type="http://schemas.openxmlformats.org/officeDocument/2006/relationships/header" Target="header5.xml"/><Relationship Id="rId30" Type="http://schemas.openxmlformats.org/officeDocument/2006/relationships/image" Target="media/image23.png"/><Relationship Id="rId74" Type="http://schemas.openxmlformats.org/officeDocument/2006/relationships/image" Target="media/image62.png"/><Relationship Id="rId33" Type="http://schemas.openxmlformats.org/officeDocument/2006/relationships/image" Target="media/image16.png"/><Relationship Id="rId32" Type="http://schemas.openxmlformats.org/officeDocument/2006/relationships/image" Target="media/image13.png"/><Relationship Id="rId76" Type="http://schemas.openxmlformats.org/officeDocument/2006/relationships/footer" Target="footer4.xml"/><Relationship Id="rId35" Type="http://schemas.openxmlformats.org/officeDocument/2006/relationships/image" Target="media/image27.png"/><Relationship Id="rId34" Type="http://schemas.openxmlformats.org/officeDocument/2006/relationships/image" Target="media/image19.png"/><Relationship Id="rId71" Type="http://schemas.openxmlformats.org/officeDocument/2006/relationships/image" Target="media/image42.png"/><Relationship Id="rId70" Type="http://schemas.openxmlformats.org/officeDocument/2006/relationships/image" Target="media/image37.png"/><Relationship Id="rId37" Type="http://schemas.openxmlformats.org/officeDocument/2006/relationships/image" Target="media/image17.png"/><Relationship Id="rId36" Type="http://schemas.openxmlformats.org/officeDocument/2006/relationships/image" Target="media/image28.png"/><Relationship Id="rId39" Type="http://schemas.openxmlformats.org/officeDocument/2006/relationships/image" Target="media/image20.png"/><Relationship Id="rId38" Type="http://schemas.openxmlformats.org/officeDocument/2006/relationships/image" Target="media/image21.png"/><Relationship Id="rId62" Type="http://schemas.openxmlformats.org/officeDocument/2006/relationships/header" Target="header3.xml"/><Relationship Id="rId61" Type="http://schemas.openxmlformats.org/officeDocument/2006/relationships/image" Target="media/image48.png"/><Relationship Id="rId20" Type="http://schemas.openxmlformats.org/officeDocument/2006/relationships/image" Target="media/image44.png"/><Relationship Id="rId64" Type="http://schemas.openxmlformats.org/officeDocument/2006/relationships/image" Target="media/image55.png"/><Relationship Id="rId63" Type="http://schemas.openxmlformats.org/officeDocument/2006/relationships/footer" Target="footer2.xml"/><Relationship Id="rId22" Type="http://schemas.openxmlformats.org/officeDocument/2006/relationships/image" Target="media/image41.png"/><Relationship Id="rId66" Type="http://schemas.openxmlformats.org/officeDocument/2006/relationships/image" Target="media/image30.png"/><Relationship Id="rId21" Type="http://schemas.openxmlformats.org/officeDocument/2006/relationships/image" Target="media/image33.png"/><Relationship Id="rId65" Type="http://schemas.openxmlformats.org/officeDocument/2006/relationships/image" Target="media/image39.png"/><Relationship Id="rId24" Type="http://schemas.openxmlformats.org/officeDocument/2006/relationships/image" Target="media/image43.png"/><Relationship Id="rId68" Type="http://schemas.openxmlformats.org/officeDocument/2006/relationships/footer" Target="footer3.xml"/><Relationship Id="rId23" Type="http://schemas.openxmlformats.org/officeDocument/2006/relationships/image" Target="media/image47.png"/><Relationship Id="rId67" Type="http://schemas.openxmlformats.org/officeDocument/2006/relationships/header" Target="header4.xml"/><Relationship Id="rId60" Type="http://schemas.openxmlformats.org/officeDocument/2006/relationships/image" Target="media/image61.png"/><Relationship Id="rId26" Type="http://schemas.openxmlformats.org/officeDocument/2006/relationships/image" Target="media/image63.png"/><Relationship Id="rId25" Type="http://schemas.openxmlformats.org/officeDocument/2006/relationships/image" Target="media/image50.png"/><Relationship Id="rId69" Type="http://schemas.openxmlformats.org/officeDocument/2006/relationships/image" Target="media/image35.png"/><Relationship Id="rId28" Type="http://schemas.openxmlformats.org/officeDocument/2006/relationships/image" Target="media/image53.png"/><Relationship Id="rId27" Type="http://schemas.openxmlformats.org/officeDocument/2006/relationships/image" Target="media/image64.png"/><Relationship Id="rId29" Type="http://schemas.openxmlformats.org/officeDocument/2006/relationships/image" Target="media/image52.png"/><Relationship Id="rId51" Type="http://schemas.openxmlformats.org/officeDocument/2006/relationships/image" Target="media/image4.png"/><Relationship Id="rId50" Type="http://schemas.openxmlformats.org/officeDocument/2006/relationships/image" Target="media/image58.png"/><Relationship Id="rId53" Type="http://schemas.openxmlformats.org/officeDocument/2006/relationships/image" Target="media/image12.png"/><Relationship Id="rId52" Type="http://schemas.openxmlformats.org/officeDocument/2006/relationships/image" Target="media/image46.png"/><Relationship Id="rId11" Type="http://schemas.openxmlformats.org/officeDocument/2006/relationships/image" Target="media/image32.png"/><Relationship Id="rId55" Type="http://schemas.openxmlformats.org/officeDocument/2006/relationships/image" Target="media/image7.png"/><Relationship Id="rId10" Type="http://schemas.openxmlformats.org/officeDocument/2006/relationships/image" Target="media/image22.png"/><Relationship Id="rId54" Type="http://schemas.openxmlformats.org/officeDocument/2006/relationships/image" Target="media/image3.png"/><Relationship Id="rId13" Type="http://schemas.openxmlformats.org/officeDocument/2006/relationships/image" Target="media/image26.png"/><Relationship Id="rId57" Type="http://schemas.openxmlformats.org/officeDocument/2006/relationships/image" Target="media/image2.png"/><Relationship Id="rId12" Type="http://schemas.openxmlformats.org/officeDocument/2006/relationships/image" Target="media/image34.png"/><Relationship Id="rId56" Type="http://schemas.openxmlformats.org/officeDocument/2006/relationships/image" Target="media/image56.png"/><Relationship Id="rId15" Type="http://schemas.openxmlformats.org/officeDocument/2006/relationships/image" Target="media/image36.png"/><Relationship Id="rId59" Type="http://schemas.openxmlformats.org/officeDocument/2006/relationships/image" Target="media/image9.png"/><Relationship Id="rId14" Type="http://schemas.openxmlformats.org/officeDocument/2006/relationships/header" Target="header2.xml"/><Relationship Id="rId58" Type="http://schemas.openxmlformats.org/officeDocument/2006/relationships/image" Target="media/image57.png"/><Relationship Id="rId17" Type="http://schemas.openxmlformats.org/officeDocument/2006/relationships/image" Target="media/image40.png"/><Relationship Id="rId16" Type="http://schemas.openxmlformats.org/officeDocument/2006/relationships/image" Target="media/image31.png"/><Relationship Id="rId19" Type="http://schemas.openxmlformats.org/officeDocument/2006/relationships/image" Target="media/image45.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NotoSansSymbols-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7nAw6lJ7meCszrvCpDFX34Ize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zIOaC5od2FtZ3FwODI1NTUyDmgubmk5bGRiZXVrNTR5Mg5oLjJtdDRkdHMyMDRtMDIOaC44amxsMDVlaGZhaDcyDmguNTFvNDE5dGZrNnY0Mg5oLms5cTd4d2E3YnVxazIOaC52MDhkYXZ5aXd5Z2IyDmguazYxMXNsYWViZHM3OAByITFOaUQ0dUdfZ3V4SkJzMThSV0l1THRFZURRRnVuUFQt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AA7A6A8371FD4DB1AF936CA2747A4ECB_12</vt:lpwstr>
  </property>
</Properties>
</file>