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7063" w14:textId="26E1456F" w:rsidR="007E5D5B" w:rsidRPr="003B39EE" w:rsidRDefault="007E5D5B" w:rsidP="003B39EE">
      <w:pPr>
        <w:ind w:firstLine="720"/>
        <w:rPr>
          <w:b/>
          <w:bCs/>
          <w:color w:val="262626" w:themeColor="text1" w:themeTint="D9"/>
          <w:sz w:val="40"/>
          <w:szCs w:val="40"/>
        </w:rPr>
      </w:pPr>
      <w:r w:rsidRPr="003B39EE">
        <w:rPr>
          <w:b/>
          <w:bCs/>
          <w:color w:val="262626" w:themeColor="text1" w:themeTint="D9"/>
          <w:sz w:val="40"/>
          <w:szCs w:val="40"/>
        </w:rPr>
        <w:t xml:space="preserve">REQUIREMENT </w:t>
      </w:r>
    </w:p>
    <w:tbl>
      <w:tblPr>
        <w:tblW w:w="0" w:type="auto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5140"/>
      </w:tblGrid>
      <w:tr w:rsidR="007E5D5B" w14:paraId="2C326E7F" w14:textId="77777777" w:rsidTr="003B39EE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6827" w:type="dxa"/>
            <w:gridSpan w:val="2"/>
          </w:tcPr>
          <w:p w14:paraId="776D03A9" w14:textId="18DED7D2" w:rsidR="007E5D5B" w:rsidRDefault="007E5D5B" w:rsidP="003B39EE">
            <w:proofErr w:type="gramStart"/>
            <w:r>
              <w:t>ID :</w:t>
            </w:r>
            <w:proofErr w:type="gramEnd"/>
            <w:r>
              <w:t xml:space="preserve"> USER01</w:t>
            </w:r>
          </w:p>
        </w:tc>
      </w:tr>
      <w:tr w:rsidR="007E5D5B" w14:paraId="6A521897" w14:textId="77777777" w:rsidTr="003B39EE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6827" w:type="dxa"/>
            <w:gridSpan w:val="2"/>
          </w:tcPr>
          <w:p w14:paraId="2293ED0B" w14:textId="77777777" w:rsidR="007E5D5B" w:rsidRDefault="007E5D5B" w:rsidP="003B39EE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  <w:p w14:paraId="17D220F7" w14:textId="00FDD3AE" w:rsidR="007E5D5B" w:rsidRDefault="007E5D5B" w:rsidP="003B39EE"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 w:rsidR="003B39EE">
              <w:t xml:space="preserve">, </w:t>
            </w:r>
            <w:proofErr w:type="spellStart"/>
            <w:r w:rsidR="003B39EE">
              <w:t>hiệu</w:t>
            </w:r>
            <w:proofErr w:type="spellEnd"/>
            <w:r w:rsidR="003B39EE">
              <w:t xml:space="preserve">, </w:t>
            </w:r>
            <w:proofErr w:type="spellStart"/>
            <w:r w:rsidR="003B39EE">
              <w:t>tích</w:t>
            </w:r>
            <w:proofErr w:type="spellEnd"/>
            <w:r w:rsidR="003B39EE">
              <w:t xml:space="preserve">, </w:t>
            </w:r>
            <w:proofErr w:type="spellStart"/>
            <w:r w:rsidR="003B39EE">
              <w:t>thương</w:t>
            </w:r>
            <w:proofErr w:type="spellEnd"/>
          </w:p>
          <w:p w14:paraId="24519F1E" w14:textId="05D1A5A4" w:rsidR="007E5D5B" w:rsidRDefault="007E5D5B" w:rsidP="003B39EE"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nhẫm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B39EE" w14:paraId="13FE31E9" w14:textId="41797D3D" w:rsidTr="003B39E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687" w:type="dxa"/>
          </w:tcPr>
          <w:p w14:paraId="69FC6D69" w14:textId="60317785" w:rsidR="003B39EE" w:rsidRDefault="003B39EE" w:rsidP="003B39EE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nhân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5140" w:type="dxa"/>
            <w:vMerge w:val="restart"/>
          </w:tcPr>
          <w:p w14:paraId="14F745F7" w14:textId="77777777" w:rsidR="003B39EE" w:rsidRPr="003B39EE" w:rsidRDefault="003B39EE" w:rsidP="003B39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B39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F7AE75C" w14:textId="6793C722" w:rsidR="003B39EE" w:rsidRPr="003B39EE" w:rsidRDefault="003B39EE" w:rsidP="003B39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Nếu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sai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báo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77959443" w14:textId="2B4B6368" w:rsidR="003B39EE" w:rsidRPr="003B39EE" w:rsidRDefault="003B39EE" w:rsidP="003B39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Nếu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đúng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sẽ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hiển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tổng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lên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</w:p>
          <w:p w14:paraId="6CC67203" w14:textId="06315085" w:rsidR="003B39EE" w:rsidRPr="003B39EE" w:rsidRDefault="003B39EE" w:rsidP="003B39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Sau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toán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xong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nếu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muốn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chức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phép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xóa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màn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B39EE" w14:paraId="5CB20B74" w14:textId="77777777" w:rsidTr="003B39EE">
        <w:tblPrEx>
          <w:tblCellMar>
            <w:top w:w="0" w:type="dxa"/>
            <w:bottom w:w="0" w:type="dxa"/>
          </w:tblCellMar>
        </w:tblPrEx>
        <w:trPr>
          <w:trHeight w:val="1573"/>
        </w:trPr>
        <w:tc>
          <w:tcPr>
            <w:tcW w:w="1687" w:type="dxa"/>
          </w:tcPr>
          <w:p w14:paraId="1E364250" w14:textId="77777777" w:rsidR="003B39EE" w:rsidRPr="003B39EE" w:rsidRDefault="003B39EE" w:rsidP="003B39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B39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Câu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chuyện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Khi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229AC597" w14:textId="77777777" w:rsidR="003B39EE" w:rsidRPr="003B39EE" w:rsidRDefault="003B39EE" w:rsidP="003B39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toán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học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như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05A2C47" w14:textId="43DE7CF8" w:rsidR="003B39EE" w:rsidRPr="003B39EE" w:rsidRDefault="003B39EE" w:rsidP="003B39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…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mà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nhẫm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họ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này</w:t>
            </w:r>
            <w:proofErr w:type="spellEnd"/>
            <w:r w:rsidRPr="003B39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5140" w:type="dxa"/>
            <w:vMerge/>
          </w:tcPr>
          <w:p w14:paraId="5E617AD4" w14:textId="77777777" w:rsidR="003B39EE" w:rsidRDefault="003B39EE" w:rsidP="003B39EE"/>
        </w:tc>
      </w:tr>
    </w:tbl>
    <w:p w14:paraId="26E4973A" w14:textId="77777777" w:rsidR="007E5D5B" w:rsidRDefault="007E5D5B" w:rsidP="007E5D5B"/>
    <w:sectPr w:rsidR="007E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5B"/>
    <w:rsid w:val="00231438"/>
    <w:rsid w:val="003B39EE"/>
    <w:rsid w:val="007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E0BFC"/>
  <w15:chartTrackingRefBased/>
  <w15:docId w15:val="{7B6DB6A0-B79C-423F-8AFA-98460164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Vy HS</dc:creator>
  <cp:keywords/>
  <dc:description/>
  <cp:lastModifiedBy>Nguyen Vy HS</cp:lastModifiedBy>
  <cp:revision>1</cp:revision>
  <dcterms:created xsi:type="dcterms:W3CDTF">2024-03-04T16:40:00Z</dcterms:created>
  <dcterms:modified xsi:type="dcterms:W3CDTF">2024-03-04T16:55:00Z</dcterms:modified>
</cp:coreProperties>
</file>