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6E133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Agentic Workflows &amp; Ứng Dụng Thực Tiễn</w:t>
      </w:r>
    </w:p>
    <w:p w14:paraId="5005B3F7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Tự Động Hóa Quy Trình với Agentic Workflows</w:t>
      </w:r>
    </w:p>
    <w:p w14:paraId="61A4F118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Agentic AI</w:t>
      </w:r>
      <w:r>
        <w:rPr>
          <w:rFonts w:hint="default" w:ascii="Times New Roman" w:hAnsi="Times New Roman" w:cs="Times New Roman"/>
          <w:sz w:val="24"/>
          <w:szCs w:val="24"/>
        </w:rPr>
        <w:t xml:space="preserve"> giúp tự động hóa các quy trình như gửi thông báo push dựa trên dữ liệu từ RSS feeds.</w:t>
      </w:r>
    </w:p>
    <w:p w14:paraId="0EFA149C">
      <w:pPr>
        <w:bidi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 đặc điểm chính của Agentic AI:</w:t>
      </w:r>
    </w:p>
    <w:p w14:paraId="42B95F36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Chia nhỏ bài toán </w:t>
      </w:r>
      <w:r>
        <w:rPr>
          <w:rFonts w:hint="default" w:ascii="Times New Roman" w:hAnsi="Times New Roman" w:cs="Times New Roman"/>
          <w:sz w:val="24"/>
          <w:szCs w:val="24"/>
        </w:rPr>
        <w:t>thành các tác vụ nhỏ, dễ xử lý.</w:t>
      </w:r>
    </w:p>
    <w:p w14:paraId="12963843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Sử dụng công cụ &amp; gọi hàm </w:t>
      </w:r>
      <w:r>
        <w:rPr>
          <w:rFonts w:hint="default" w:ascii="Times New Roman" w:hAnsi="Times New Roman" w:cs="Times New Roman"/>
          <w:sz w:val="24"/>
          <w:szCs w:val="24"/>
        </w:rPr>
        <w:t>để mở rộng khả năng xử lý.</w:t>
      </w:r>
    </w:p>
    <w:p w14:paraId="58C808F2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Chia sẻ dữ liệu </w:t>
      </w:r>
      <w:r>
        <w:rPr>
          <w:rFonts w:hint="default" w:ascii="Times New Roman" w:hAnsi="Times New Roman" w:cs="Times New Roman"/>
          <w:sz w:val="24"/>
          <w:szCs w:val="24"/>
        </w:rPr>
        <w:t>chung giữa các tác nhân (agents).</w:t>
      </w:r>
    </w:p>
    <w:p w14:paraId="20D81803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Lập kế hoạch công </w:t>
      </w:r>
      <w:r>
        <w:rPr>
          <w:rFonts w:hint="default" w:ascii="Times New Roman" w:hAnsi="Times New Roman" w:cs="Times New Roman"/>
          <w:sz w:val="24"/>
          <w:szCs w:val="24"/>
        </w:rPr>
        <w:t>việc để tối ưu hóa hiệu suất.</w:t>
      </w:r>
    </w:p>
    <w:p w14:paraId="0311AD3B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Hoạt động tự chủ</w:t>
      </w:r>
      <w:r>
        <w:rPr>
          <w:rFonts w:hint="default" w:ascii="Times New Roman" w:hAnsi="Times New Roman" w:cs="Times New Roman"/>
          <w:sz w:val="24"/>
          <w:szCs w:val="24"/>
        </w:rPr>
        <w:t>, không cần tương tác từ người dùng.</w:t>
      </w:r>
    </w:p>
    <w:p w14:paraId="478DC577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So Sánh Agentic AI &amp; Chatbot Truyền Thống</w:t>
      </w:r>
    </w:p>
    <w:tbl>
      <w:tblPr>
        <w:tblStyle w:val="8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87"/>
        <w:gridCol w:w="2913"/>
        <w:gridCol w:w="3025"/>
      </w:tblGrid>
      <w:tr w14:paraId="149E7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7" w:type="dxa"/>
            <w:vAlign w:val="center"/>
          </w:tcPr>
          <w:p w14:paraId="466FB3D2">
            <w:pPr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Tiêu chí</w:t>
            </w:r>
          </w:p>
        </w:tc>
        <w:tc>
          <w:tcPr>
            <w:tcW w:w="2913" w:type="dxa"/>
            <w:vAlign w:val="center"/>
          </w:tcPr>
          <w:p w14:paraId="4C171617">
            <w:pPr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Agentic AI</w:t>
            </w:r>
          </w:p>
        </w:tc>
        <w:tc>
          <w:tcPr>
            <w:tcW w:w="3025" w:type="dxa"/>
            <w:vAlign w:val="center"/>
          </w:tcPr>
          <w:p w14:paraId="67331CCC">
            <w:pPr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Chatbot truyền thống</w:t>
            </w:r>
          </w:p>
        </w:tc>
      </w:tr>
      <w:tr w14:paraId="2528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7" w:type="dxa"/>
            <w:vAlign w:val="center"/>
          </w:tcPr>
          <w:p w14:paraId="5B4C22B3">
            <w:pPr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Cách hoạt động</w:t>
            </w:r>
          </w:p>
        </w:tc>
        <w:tc>
          <w:tcPr>
            <w:tcW w:w="2913" w:type="dxa"/>
            <w:vAlign w:val="center"/>
          </w:tcPr>
          <w:p w14:paraId="0FDE47B9">
            <w:pPr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Hoạt động liên tục, tự ra quyết định</w:t>
            </w:r>
          </w:p>
        </w:tc>
        <w:tc>
          <w:tcPr>
            <w:tcW w:w="3025" w:type="dxa"/>
            <w:vAlign w:val="center"/>
          </w:tcPr>
          <w:p w14:paraId="09603664">
            <w:pPr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Chỉ phản hồi khi có yêu cầu từ người dùng</w:t>
            </w:r>
          </w:p>
        </w:tc>
      </w:tr>
      <w:tr w14:paraId="01CE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7" w:type="dxa"/>
            <w:vAlign w:val="center"/>
          </w:tcPr>
          <w:p w14:paraId="1BD46CB2">
            <w:pPr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Mức độ tự động hóa</w:t>
            </w:r>
          </w:p>
        </w:tc>
        <w:tc>
          <w:tcPr>
            <w:tcW w:w="2913" w:type="dxa"/>
            <w:vAlign w:val="center"/>
          </w:tcPr>
          <w:p w14:paraId="365ABB67">
            <w:pPr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Cao, có thể tự lên kế hoạch</w:t>
            </w:r>
          </w:p>
        </w:tc>
        <w:tc>
          <w:tcPr>
            <w:tcW w:w="3025" w:type="dxa"/>
            <w:vAlign w:val="center"/>
          </w:tcPr>
          <w:p w14:paraId="3259EADC">
            <w:pPr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Thấp, chủ yếu phản hồi theo kịch bản</w:t>
            </w:r>
          </w:p>
        </w:tc>
      </w:tr>
      <w:tr w14:paraId="5EADF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87" w:type="dxa"/>
            <w:vAlign w:val="center"/>
          </w:tcPr>
          <w:p w14:paraId="1C633E5C">
            <w:pPr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Ứng dụng</w:t>
            </w:r>
          </w:p>
        </w:tc>
        <w:tc>
          <w:tcPr>
            <w:tcW w:w="2913" w:type="dxa"/>
            <w:vAlign w:val="center"/>
          </w:tcPr>
          <w:p w14:paraId="016C0788">
            <w:pPr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Hệ thống phân tích dữ liệu, dự báo, tự động hóa</w:t>
            </w:r>
          </w:p>
        </w:tc>
        <w:tc>
          <w:tcPr>
            <w:tcW w:w="3025" w:type="dxa"/>
            <w:vAlign w:val="center"/>
          </w:tcPr>
          <w:p w14:paraId="3A4510F1">
            <w:pPr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Hỗ trợ khách hàng, trả lời câu hỏi</w:t>
            </w:r>
          </w:p>
        </w:tc>
      </w:tr>
    </w:tbl>
    <w:p w14:paraId="02D7D517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Các Nền Tảng Hỗ Trợ Agentic AI</w:t>
      </w:r>
    </w:p>
    <w:p w14:paraId="542DF0AE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LangChain, Hugging Face, Gradio</w:t>
      </w:r>
      <w:r>
        <w:rPr>
          <w:rFonts w:hint="default" w:ascii="Times New Roman" w:hAnsi="Times New Roman" w:cs="Times New Roman"/>
          <w:sz w:val="24"/>
          <w:szCs w:val="24"/>
        </w:rPr>
        <w:t xml:space="preserve"> giúp đơn giản hóa quy trình triển khai agents.</w:t>
      </w:r>
    </w:p>
    <w:p w14:paraId="15334428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Khuyến khích học viên tự xây dựng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Agent Framework bằng Python</w:t>
      </w:r>
      <w:r>
        <w:rPr>
          <w:rFonts w:hint="default" w:ascii="Times New Roman" w:hAnsi="Times New Roman" w:cs="Times New Roman"/>
          <w:sz w:val="24"/>
          <w:szCs w:val="24"/>
        </w:rPr>
        <w:t>, thay vì chỉ dựa vào công cụ có sẵn.</w:t>
      </w:r>
    </w:p>
    <w:p w14:paraId="757A27FD">
      <w:pPr>
        <w:bidi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Ứng Dụng Thực Tế: Hệ Thống Theo Dõi Ưu Đãi</w:t>
      </w:r>
    </w:p>
    <w:p w14:paraId="4966F7B2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Dữ liệu đầu vào:</w:t>
      </w:r>
      <w:r>
        <w:rPr>
          <w:rFonts w:hint="default" w:ascii="Times New Roman" w:hAnsi="Times New Roman" w:cs="Times New Roman"/>
          <w:sz w:val="24"/>
          <w:szCs w:val="24"/>
        </w:rPr>
        <w:t xml:space="preserve"> RSS feeds thu thập thông tin về các ưu đãi.</w:t>
      </w:r>
    </w:p>
    <w:p w14:paraId="5D5CC70F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Xử lý &amp; phân tích: </w:t>
      </w:r>
      <w:r>
        <w:rPr>
          <w:rFonts w:hint="default" w:ascii="Times New Roman" w:hAnsi="Times New Roman" w:cs="Times New Roman"/>
          <w:sz w:val="24"/>
          <w:szCs w:val="24"/>
        </w:rPr>
        <w:t>AI agent quét dữ liệu, xác định mức giá tốt.</w:t>
      </w:r>
    </w:p>
    <w:p w14:paraId="2C239CA4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Tự động thông báo:</w:t>
      </w:r>
      <w:r>
        <w:rPr>
          <w:rFonts w:hint="default" w:ascii="Times New Roman" w:hAnsi="Times New Roman" w:cs="Times New Roman"/>
          <w:sz w:val="24"/>
          <w:szCs w:val="24"/>
        </w:rPr>
        <w:t xml:space="preserve"> Hệ thống gửi cảnh báo đến người dùng khi có ưu đãi phù hợp.</w:t>
      </w:r>
    </w:p>
    <w:p w14:paraId="583E9BC9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Kiến trúc hệ thống:</w:t>
      </w:r>
    </w:p>
    <w:p w14:paraId="53AFE124">
      <w:pPr>
        <w:bidi w:val="0"/>
        <w:ind w:left="600" w:leftChars="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Scanner Agent:</w:t>
      </w:r>
      <w:r>
        <w:rPr>
          <w:rFonts w:hint="default" w:ascii="Times New Roman" w:hAnsi="Times New Roman" w:cs="Times New Roman"/>
          <w:sz w:val="24"/>
          <w:szCs w:val="24"/>
        </w:rPr>
        <w:t xml:space="preserve"> Quét dữ liệu từ RSS feeds.</w:t>
      </w:r>
    </w:p>
    <w:p w14:paraId="3B5B1497">
      <w:pPr>
        <w:bidi w:val="0"/>
        <w:ind w:left="600" w:leftChars="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Ensemble Agent: </w:t>
      </w:r>
      <w:r>
        <w:rPr>
          <w:rFonts w:hint="default" w:ascii="Times New Roman" w:hAnsi="Times New Roman" w:cs="Times New Roman"/>
          <w:sz w:val="24"/>
          <w:szCs w:val="24"/>
        </w:rPr>
        <w:t>Kết hợp nhiều mô hình AI để định giá.</w:t>
      </w:r>
    </w:p>
    <w:p w14:paraId="3F52EE49">
      <w:pPr>
        <w:bidi w:val="0"/>
        <w:ind w:left="600" w:leftChars="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Messaging Agent:</w:t>
      </w:r>
      <w:r>
        <w:rPr>
          <w:rFonts w:hint="default" w:ascii="Times New Roman" w:hAnsi="Times New Roman" w:cs="Times New Roman"/>
          <w:sz w:val="24"/>
          <w:szCs w:val="24"/>
        </w:rPr>
        <w:t xml:space="preserve"> Gửi thông báo đến người dùng.</w:t>
      </w:r>
    </w:p>
    <w:p w14:paraId="18543012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Tổng Quan Dự Án</w:t>
      </w:r>
    </w:p>
    <w:p w14:paraId="5671B4DD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Dự án có tính kỹ thuật cao, </w:t>
      </w:r>
      <w:r>
        <w:rPr>
          <w:rFonts w:hint="default" w:ascii="Times New Roman" w:hAnsi="Times New Roman" w:cs="Times New Roman"/>
          <w:sz w:val="24"/>
          <w:szCs w:val="24"/>
        </w:rPr>
        <w:t xml:space="preserve">nhưng kết quả mang lại rất đơn giản: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Tự động tìm ưu đãi và gửi thông báo.</w:t>
      </w:r>
    </w:p>
    <w:p w14:paraId="63D2B71B">
      <w:pPr>
        <w:bidi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Ứng dụng rộng rãi:</w:t>
      </w:r>
    </w:p>
    <w:p w14:paraId="444B457F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Phân tích giá cổ phiếu: </w:t>
      </w:r>
      <w:r>
        <w:rPr>
          <w:rFonts w:hint="default" w:ascii="Times New Roman" w:hAnsi="Times New Roman" w:cs="Times New Roman"/>
          <w:sz w:val="24"/>
          <w:szCs w:val="24"/>
        </w:rPr>
        <w:t>Dự đoán xu hướng thị trường từ báo cáo tài chính, tương tự cách phân tích giá sản phẩm trên Amazon.</w:t>
      </w:r>
    </w:p>
    <w:p w14:paraId="2B723D76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 trong tài chính:</w:t>
      </w:r>
      <w:r>
        <w:rPr>
          <w:rFonts w:hint="default" w:ascii="Times New Roman" w:hAnsi="Times New Roman" w:cs="Times New Roman"/>
          <w:sz w:val="24"/>
          <w:szCs w:val="24"/>
        </w:rPr>
        <w:t xml:space="preserve"> Nếu AI có thể tự động dự đoán giá cổ phiếu dựa trên dữ liệu kinh tế, đây sẽ là một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cơ hội lớn.</w:t>
      </w:r>
    </w:p>
    <w:p w14:paraId="381E2350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Thách Thức &amp; Hướng Đi Tiếp Theo</w:t>
      </w:r>
    </w:p>
    <w:p w14:paraId="19BC0BB6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Tìm kiếm tín hiệu hữu ích trong dữ liệu</w:t>
      </w:r>
      <w:r>
        <w:rPr>
          <w:rFonts w:hint="default" w:ascii="Times New Roman" w:hAnsi="Times New Roman" w:cs="Times New Roman"/>
          <w:sz w:val="24"/>
          <w:szCs w:val="24"/>
        </w:rPr>
        <w:t xml:space="preserve"> là bài toán khó nhất của AI trong tài chính.</w:t>
      </w:r>
    </w:p>
    <w:p w14:paraId="005013DA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Tương lai:</w:t>
      </w:r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Cải thiện mô hình, mở rộng ứng dụng AI vào nhiều lĩnh vực khác như dự đoán thị trường, phân tích dữ liệu doanh nghiệp.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A098C9"/>
    <w:multiLevelType w:val="singleLevel"/>
    <w:tmpl w:val="55A098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25478"/>
    <w:rsid w:val="3B922E68"/>
    <w:rsid w:val="46E7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2025-03-29T09:08:52Z</dcterms:created>
  <dc:creator>yonor</dc:creator>
  <cp:lastModifiedBy>Đặng Nguyễn Quốc Dươn</cp:lastModifiedBy>
  <dcterms:modified xsi:type="dcterms:W3CDTF">2025-03-29T09:13:50Z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6FE2251EB6D941F8BF461D4A2D77A714_12</vt:lpwstr>
  </property>
</Properties>
</file>