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3DD39" w14:textId="38264899" w:rsidR="00BC3320" w:rsidRPr="00BC3320" w:rsidRDefault="00BC3320" w:rsidP="00BC3320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FF0000"/>
          <w:spacing w:val="-1"/>
          <w:sz w:val="48"/>
          <w:szCs w:val="48"/>
        </w:rPr>
      </w:pPr>
      <w:r w:rsidRPr="00BC3320">
        <w:rPr>
          <w:rFonts w:ascii="Segoe UI" w:eastAsia="Times New Roman" w:hAnsi="Segoe UI" w:cs="Segoe UI"/>
          <w:b/>
          <w:bCs/>
          <w:color w:val="FF0000"/>
          <w:spacing w:val="-1"/>
          <w:sz w:val="48"/>
          <w:szCs w:val="48"/>
        </w:rPr>
        <w:t>Spring Data Common</w:t>
      </w:r>
    </w:p>
    <w:p w14:paraId="30668663" w14:textId="30FB80EB" w:rsidR="00435034" w:rsidRPr="00435034" w:rsidRDefault="00435034" w:rsidP="0043503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-1"/>
          <w:sz w:val="48"/>
          <w:szCs w:val="48"/>
        </w:rPr>
      </w:pPr>
      <w:r w:rsidRPr="00435034">
        <w:rPr>
          <w:rFonts w:ascii="Segoe UI" w:eastAsia="Times New Roman" w:hAnsi="Segoe UI" w:cs="Segoe UI"/>
          <w:b/>
          <w:bCs/>
          <w:spacing w:val="-1"/>
          <w:sz w:val="48"/>
          <w:szCs w:val="48"/>
        </w:rPr>
        <w:t>Working with Spring Data Repositories</w:t>
      </w:r>
    </w:p>
    <w:p w14:paraId="369E5FD5" w14:textId="211F02CB" w:rsidR="004C589A" w:rsidRPr="00241950" w:rsidRDefault="00FC79E2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1C1DF9EB" wp14:editId="0F618CF4">
            <wp:extent cx="5852160" cy="75492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7549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AD853" w14:textId="7DC49CE7" w:rsidR="0068592F" w:rsidRDefault="0068592F">
      <w:pPr>
        <w:rPr>
          <w:rFonts w:ascii="Segoe UI" w:hAnsi="Segoe UI" w:cs="Segoe UI"/>
          <w:color w:val="191E1E"/>
          <w:spacing w:val="-1"/>
          <w:shd w:val="clear" w:color="auto" w:fill="EBF2F2"/>
        </w:rPr>
      </w:pPr>
      <w:r>
        <w:rPr>
          <w:rFonts w:ascii="Segoe UI" w:hAnsi="Segoe UI" w:cs="Segoe UI"/>
          <w:color w:val="191E1E"/>
          <w:spacing w:val="-1"/>
          <w:shd w:val="clear" w:color="auto" w:fill="EBF2F2"/>
        </w:rPr>
        <w:lastRenderedPageBreak/>
        <w:t>- The intermediate repository interface is annotated with </w:t>
      </w:r>
      <w:r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</w:rPr>
        <w:t>@NoRepositoryBean</w:t>
      </w:r>
      <w:r>
        <w:rPr>
          <w:rFonts w:ascii="Segoe UI" w:hAnsi="Segoe UI" w:cs="Segoe UI"/>
          <w:color w:val="191E1E"/>
          <w:spacing w:val="-1"/>
          <w:shd w:val="clear" w:color="auto" w:fill="EBF2F2"/>
        </w:rPr>
        <w:t>. Make sure you add that annotation to all repository interfaces for which Spring Data should not create instances at runtime.</w:t>
      </w:r>
    </w:p>
    <w:p w14:paraId="7AC45821" w14:textId="3950A840" w:rsidR="00A079E3" w:rsidRDefault="00A079E3">
      <w:pPr>
        <w:rPr>
          <w:rFonts w:ascii="Segoe UI" w:hAnsi="Segoe UI" w:cs="Segoe UI"/>
          <w:color w:val="191E1E"/>
          <w:spacing w:val="-1"/>
          <w:shd w:val="clear" w:color="auto" w:fill="FFFFFF"/>
        </w:rPr>
      </w:pPr>
      <w:r>
        <w:rPr>
          <w:rFonts w:ascii="Segoe UI" w:hAnsi="Segoe UI" w:cs="Segoe UI"/>
          <w:color w:val="191E1E"/>
          <w:spacing w:val="-1"/>
          <w:shd w:val="clear" w:color="auto" w:fill="EBF2F2"/>
        </w:rPr>
        <w:t>-</w:t>
      </w:r>
      <w:r>
        <w:rPr>
          <w:rFonts w:ascii="Segoe UI" w:hAnsi="Segoe UI" w:cs="Segoe UI"/>
          <w:color w:val="191E1E"/>
          <w:spacing w:val="-1"/>
          <w:shd w:val="clear" w:color="auto" w:fill="FFFFFF"/>
        </w:rPr>
        <w:t>These methods are routed into the base repository implementation of the store of your choice provided by Spring Data (for example, if you use JPA, the implementation is </w:t>
      </w:r>
      <w:r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</w:rPr>
        <w:t>SimpleJpaRepository</w:t>
      </w:r>
      <w:r>
        <w:rPr>
          <w:rFonts w:ascii="Segoe UI" w:hAnsi="Segoe UI" w:cs="Segoe UI"/>
          <w:color w:val="191E1E"/>
          <w:spacing w:val="-1"/>
          <w:shd w:val="clear" w:color="auto" w:fill="FFFFFF"/>
        </w:rPr>
        <w:t>)</w:t>
      </w:r>
    </w:p>
    <w:p w14:paraId="66537677" w14:textId="2AF49D8E" w:rsidR="004F1F7D" w:rsidRDefault="004F1F7D">
      <w:pPr>
        <w:rPr>
          <w:rFonts w:ascii="Segoe UI" w:hAnsi="Segoe UI" w:cs="Segoe UI"/>
          <w:color w:val="191E1E"/>
          <w:spacing w:val="-1"/>
          <w:shd w:val="clear" w:color="auto" w:fill="FFFFFF"/>
        </w:rPr>
      </w:pPr>
    </w:p>
    <w:p w14:paraId="054D20C3" w14:textId="4FDC780E" w:rsidR="004F1F7D" w:rsidRDefault="004F1F7D">
      <w:pPr>
        <w:rPr>
          <w:rFonts w:ascii="Segoe UI" w:hAnsi="Segoe UI" w:cs="Segoe UI"/>
          <w:color w:val="191E1E"/>
          <w:spacing w:val="-1"/>
          <w:shd w:val="clear" w:color="auto" w:fill="FFFFFF"/>
        </w:rPr>
      </w:pPr>
      <w:r>
        <w:rPr>
          <w:rFonts w:ascii="Segoe UI" w:hAnsi="Segoe UI" w:cs="Segoe UI"/>
          <w:color w:val="191E1E"/>
          <w:spacing w:val="-1"/>
          <w:shd w:val="clear" w:color="auto" w:fill="FFFFFF"/>
        </w:rPr>
        <w:t xml:space="preserve">* </w:t>
      </w:r>
      <w:r w:rsidRPr="00CD69AD">
        <w:rPr>
          <w:rFonts w:ascii="Segoe UI" w:hAnsi="Segoe UI" w:cs="Segoe UI"/>
          <w:color w:val="191E1E"/>
          <w:spacing w:val="-1"/>
          <w:highlight w:val="yellow"/>
          <w:shd w:val="clear" w:color="auto" w:fill="FFFFFF"/>
        </w:rPr>
        <w:t>Defining Query Methods</w:t>
      </w:r>
    </w:p>
    <w:p w14:paraId="57F6A2AD" w14:textId="7978533B" w:rsidR="004F1F7D" w:rsidRDefault="004F1F7D">
      <w:pPr>
        <w:rPr>
          <w:rFonts w:ascii="Segoe UI" w:hAnsi="Segoe UI" w:cs="Segoe UI"/>
          <w:color w:val="191E1E"/>
          <w:spacing w:val="-1"/>
          <w:shd w:val="clear" w:color="auto" w:fill="FFFFFF"/>
        </w:rPr>
      </w:pPr>
      <w:r>
        <w:rPr>
          <w:rFonts w:ascii="Segoe UI" w:hAnsi="Segoe UI" w:cs="Segoe UI"/>
          <w:color w:val="191E1E"/>
          <w:spacing w:val="-1"/>
          <w:shd w:val="clear" w:color="auto" w:fill="FFFFFF"/>
        </w:rPr>
        <w:t>- Using name method auto genarate SQL</w:t>
      </w:r>
      <w:r w:rsidR="006702AB">
        <w:rPr>
          <w:rFonts w:ascii="Segoe UI" w:hAnsi="Segoe UI" w:cs="Segoe UI"/>
          <w:color w:val="191E1E"/>
          <w:spacing w:val="-1"/>
          <w:shd w:val="clear" w:color="auto" w:fill="FFFFFF"/>
        </w:rPr>
        <w:t>:</w:t>
      </w:r>
    </w:p>
    <w:p w14:paraId="181E09A7" w14:textId="27990366" w:rsidR="006702AB" w:rsidRDefault="006702AB">
      <w:pPr>
        <w:rPr>
          <w:rFonts w:ascii="Segoe UI" w:hAnsi="Segoe UI" w:cs="Segoe UI"/>
          <w:color w:val="191E1E"/>
          <w:spacing w:val="-1"/>
          <w:shd w:val="clear" w:color="auto" w:fill="FFFFFF"/>
        </w:rPr>
      </w:pPr>
      <w:r>
        <w:rPr>
          <w:rFonts w:ascii="Segoe UI" w:hAnsi="Segoe UI" w:cs="Segoe UI"/>
          <w:noProof/>
          <w:color w:val="191E1E"/>
          <w:spacing w:val="-1"/>
          <w:shd w:val="clear" w:color="auto" w:fill="FFFFFF"/>
        </w:rPr>
        <w:drawing>
          <wp:inline distT="0" distB="0" distL="0" distR="0" wp14:anchorId="2519126C" wp14:editId="4A4536EE">
            <wp:extent cx="6248400" cy="3436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840" cy="3440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A7EB1" w14:textId="77777777" w:rsidR="006702AB" w:rsidRDefault="006702AB">
      <w:pPr>
        <w:rPr>
          <w:rFonts w:ascii="Segoe UI" w:hAnsi="Segoe UI" w:cs="Segoe UI"/>
          <w:color w:val="191E1E"/>
          <w:spacing w:val="-1"/>
          <w:shd w:val="clear" w:color="auto" w:fill="FFFFFF"/>
        </w:rPr>
      </w:pPr>
    </w:p>
    <w:p w14:paraId="3A9E6947" w14:textId="77777777" w:rsidR="006702AB" w:rsidRDefault="006702AB">
      <w:pPr>
        <w:rPr>
          <w:rFonts w:ascii="Segoe UI" w:hAnsi="Segoe UI" w:cs="Segoe UI"/>
          <w:color w:val="191E1E"/>
          <w:spacing w:val="-1"/>
          <w:shd w:val="clear" w:color="auto" w:fill="FFFFFF"/>
        </w:rPr>
      </w:pPr>
    </w:p>
    <w:p w14:paraId="6B49C952" w14:textId="014B2385" w:rsidR="006702AB" w:rsidRDefault="006702AB">
      <w:pPr>
        <w:rPr>
          <w:rFonts w:ascii="Segoe UI" w:hAnsi="Segoe UI" w:cs="Segoe UI"/>
          <w:color w:val="191E1E"/>
          <w:spacing w:val="-1"/>
          <w:shd w:val="clear" w:color="auto" w:fill="FFFFFF"/>
        </w:rPr>
      </w:pPr>
      <w:r>
        <w:rPr>
          <w:rFonts w:ascii="Segoe UI" w:hAnsi="Segoe UI" w:cs="Segoe UI"/>
          <w:noProof/>
          <w:color w:val="191E1E"/>
          <w:spacing w:val="-1"/>
          <w:shd w:val="clear" w:color="auto" w:fill="FFFFFF"/>
        </w:rPr>
        <w:lastRenderedPageBreak/>
        <w:drawing>
          <wp:inline distT="0" distB="0" distL="0" distR="0" wp14:anchorId="6646F62E" wp14:editId="06F16F45">
            <wp:extent cx="5943600" cy="5501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0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DF9D9" w14:textId="1D1C85BC" w:rsidR="006702AB" w:rsidRDefault="006702AB">
      <w:pPr>
        <w:rPr>
          <w:rFonts w:ascii="Segoe UI" w:hAnsi="Segoe UI" w:cs="Segoe UI"/>
          <w:color w:val="191E1E"/>
          <w:spacing w:val="-1"/>
          <w:shd w:val="clear" w:color="auto" w:fill="FFFFFF"/>
        </w:rPr>
      </w:pPr>
      <w:r>
        <w:rPr>
          <w:rFonts w:ascii="Segoe UI" w:hAnsi="Segoe UI" w:cs="Segoe UI"/>
          <w:noProof/>
          <w:color w:val="191E1E"/>
          <w:spacing w:val="-1"/>
          <w:shd w:val="clear" w:color="auto" w:fill="FFFFFF"/>
        </w:rPr>
        <w:lastRenderedPageBreak/>
        <w:drawing>
          <wp:inline distT="0" distB="0" distL="0" distR="0" wp14:anchorId="5282D7E1" wp14:editId="595B42BF">
            <wp:extent cx="5814060" cy="5196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519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30268" w14:textId="32095674" w:rsidR="006702AB" w:rsidRDefault="006702AB">
      <w:pPr>
        <w:rPr>
          <w:rFonts w:ascii="Segoe UI" w:hAnsi="Segoe UI" w:cs="Segoe UI"/>
          <w:color w:val="191E1E"/>
          <w:spacing w:val="-1"/>
          <w:shd w:val="clear" w:color="auto" w:fill="FFFFFF"/>
        </w:rPr>
      </w:pPr>
      <w:r>
        <w:rPr>
          <w:rFonts w:ascii="Segoe UI" w:hAnsi="Segoe UI" w:cs="Segoe UI"/>
          <w:noProof/>
          <w:color w:val="191E1E"/>
          <w:spacing w:val="-1"/>
          <w:shd w:val="clear" w:color="auto" w:fill="FFFFFF"/>
        </w:rPr>
        <w:drawing>
          <wp:inline distT="0" distB="0" distL="0" distR="0" wp14:anchorId="7760DA8F" wp14:editId="726544B2">
            <wp:extent cx="5935980" cy="18135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02E76" w14:textId="3C81E92F" w:rsidR="004F1F7D" w:rsidRDefault="004F1F7D">
      <w:pPr>
        <w:rPr>
          <w:rFonts w:ascii="Segoe UI" w:hAnsi="Segoe UI" w:cs="Segoe UI"/>
          <w:color w:val="191E1E"/>
          <w:spacing w:val="-1"/>
          <w:shd w:val="clear" w:color="auto" w:fill="FFFFFF"/>
        </w:rPr>
      </w:pPr>
      <w:r>
        <w:rPr>
          <w:rFonts w:ascii="Segoe UI" w:hAnsi="Segoe UI" w:cs="Segoe UI"/>
          <w:color w:val="191E1E"/>
          <w:spacing w:val="-1"/>
          <w:shd w:val="clear" w:color="auto" w:fill="FFFFFF"/>
        </w:rPr>
        <w:t>- Using @Query on method</w:t>
      </w:r>
    </w:p>
    <w:p w14:paraId="5EDB80EC" w14:textId="25EDB733" w:rsidR="002F5ADB" w:rsidRDefault="002F5ADB">
      <w:pPr>
        <w:rPr>
          <w:rFonts w:ascii="Segoe UI" w:hAnsi="Segoe UI" w:cs="Segoe UI"/>
          <w:color w:val="191E1E"/>
          <w:spacing w:val="-1"/>
          <w:shd w:val="clear" w:color="auto" w:fill="FFFFFF"/>
        </w:rPr>
      </w:pPr>
    </w:p>
    <w:p w14:paraId="3C298DB6" w14:textId="212E6493" w:rsidR="002F5ADB" w:rsidRDefault="002F5ADB">
      <w:pPr>
        <w:rPr>
          <w:rFonts w:ascii="Segoe UI" w:hAnsi="Segoe UI" w:cs="Segoe UI"/>
          <w:color w:val="191E1E"/>
          <w:spacing w:val="-1"/>
          <w:shd w:val="clear" w:color="auto" w:fill="FFFFFF"/>
        </w:rPr>
      </w:pPr>
    </w:p>
    <w:p w14:paraId="444FA77F" w14:textId="70F9F6EB" w:rsidR="002F5ADB" w:rsidRDefault="002F5ADB" w:rsidP="002F5ADB">
      <w:pPr>
        <w:pStyle w:val="Heading4"/>
        <w:shd w:val="clear" w:color="auto" w:fill="FFFFFF"/>
        <w:rPr>
          <w:rFonts w:ascii="Segoe UI" w:hAnsi="Segoe UI" w:cs="Segoe UI"/>
          <w:spacing w:val="-1"/>
          <w:sz w:val="38"/>
          <w:szCs w:val="38"/>
        </w:rPr>
      </w:pPr>
      <w:r>
        <w:lastRenderedPageBreak/>
        <w:t>*</w:t>
      </w:r>
      <w:r>
        <w:rPr>
          <w:rFonts w:ascii="Segoe UI" w:hAnsi="Segoe UI" w:cs="Segoe UI"/>
          <w:spacing w:val="-1"/>
          <w:sz w:val="38"/>
          <w:szCs w:val="38"/>
        </w:rPr>
        <w:t>Querydsl Extension</w:t>
      </w:r>
    </w:p>
    <w:p w14:paraId="645038DA" w14:textId="31EC9E3C" w:rsidR="004565E3" w:rsidRDefault="00B01886" w:rsidP="004565E3">
      <w:pPr>
        <w:pStyle w:val="Heading2"/>
        <w:shd w:val="clear" w:color="auto" w:fill="FFFFFF"/>
        <w:rPr>
          <w:rFonts w:ascii="Segoe UI" w:hAnsi="Segoe UI" w:cs="Segoe UI"/>
          <w:spacing w:val="-1"/>
          <w:sz w:val="48"/>
          <w:szCs w:val="48"/>
        </w:rPr>
      </w:pPr>
      <w:r>
        <w:rPr>
          <w:rFonts w:ascii="Segoe UI" w:hAnsi="Segoe UI" w:cs="Segoe UI"/>
          <w:spacing w:val="-1"/>
          <w:sz w:val="48"/>
          <w:szCs w:val="48"/>
        </w:rPr>
        <w:t>*</w:t>
      </w:r>
      <w:r w:rsidR="004565E3">
        <w:rPr>
          <w:rFonts w:ascii="Segoe UI" w:hAnsi="Segoe UI" w:cs="Segoe UI"/>
          <w:spacing w:val="-1"/>
          <w:sz w:val="48"/>
          <w:szCs w:val="48"/>
        </w:rPr>
        <w:t>Query by Example</w:t>
      </w:r>
    </w:p>
    <w:p w14:paraId="5D7F328C" w14:textId="1A47D431" w:rsidR="00E36DE8" w:rsidRDefault="005F7391" w:rsidP="005F7391">
      <w:pPr>
        <w:pStyle w:val="Heading2"/>
        <w:shd w:val="clear" w:color="auto" w:fill="FFFFFF"/>
        <w:tabs>
          <w:tab w:val="left" w:pos="2400"/>
        </w:tabs>
        <w:rPr>
          <w:rFonts w:ascii="Segoe UI" w:hAnsi="Segoe UI" w:cs="Segoe UI"/>
          <w:spacing w:val="-1"/>
          <w:sz w:val="48"/>
          <w:szCs w:val="48"/>
        </w:rPr>
      </w:pPr>
      <w:r>
        <w:rPr>
          <w:rFonts w:ascii="Segoe UI" w:hAnsi="Segoe UI" w:cs="Segoe UI"/>
          <w:spacing w:val="-1"/>
          <w:sz w:val="48"/>
          <w:szCs w:val="48"/>
        </w:rPr>
        <w:tab/>
      </w:r>
    </w:p>
    <w:p w14:paraId="50A42694" w14:textId="208AA390" w:rsidR="005F7391" w:rsidRDefault="005F7391" w:rsidP="005F7391">
      <w:pPr>
        <w:pStyle w:val="Heading2"/>
        <w:shd w:val="clear" w:color="auto" w:fill="FFFFFF"/>
        <w:tabs>
          <w:tab w:val="left" w:pos="2400"/>
        </w:tabs>
        <w:rPr>
          <w:rFonts w:ascii="Segoe UI" w:hAnsi="Segoe UI" w:cs="Segoe UI"/>
          <w:spacing w:val="-1"/>
          <w:sz w:val="48"/>
          <w:szCs w:val="48"/>
        </w:rPr>
      </w:pPr>
      <w:r>
        <w:rPr>
          <w:rFonts w:ascii="Segoe UI" w:hAnsi="Segoe UI" w:cs="Segoe UI"/>
          <w:noProof/>
          <w:spacing w:val="-1"/>
          <w:sz w:val="48"/>
          <w:szCs w:val="48"/>
        </w:rPr>
        <w:drawing>
          <wp:inline distT="0" distB="0" distL="0" distR="0" wp14:anchorId="3A2FFC6C" wp14:editId="4A859B49">
            <wp:extent cx="6217920" cy="38313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671" cy="3834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EF383" w14:textId="43692673" w:rsidR="00EE69B6" w:rsidRDefault="00E36DE8" w:rsidP="00BF5D2B">
      <w:pPr>
        <w:pStyle w:val="Heading2"/>
        <w:shd w:val="clear" w:color="auto" w:fill="FFFFFF"/>
        <w:jc w:val="center"/>
        <w:rPr>
          <w:rFonts w:ascii="Segoe UI" w:hAnsi="Segoe UI" w:cs="Segoe UI"/>
          <w:color w:val="FF0000"/>
          <w:spacing w:val="-1"/>
          <w:sz w:val="48"/>
          <w:szCs w:val="48"/>
        </w:rPr>
      </w:pPr>
      <w:r w:rsidRPr="00E36DE8">
        <w:rPr>
          <w:rFonts w:ascii="Segoe UI" w:hAnsi="Segoe UI" w:cs="Segoe UI"/>
          <w:color w:val="FF0000"/>
          <w:spacing w:val="-1"/>
          <w:sz w:val="48"/>
          <w:szCs w:val="48"/>
        </w:rPr>
        <w:t>Spring Data JPA</w:t>
      </w:r>
    </w:p>
    <w:p w14:paraId="33F4F0A8" w14:textId="77777777" w:rsidR="00BF5D2B" w:rsidRPr="00BF5D2B" w:rsidRDefault="00BF5D2B" w:rsidP="00BF5D2B">
      <w:pPr>
        <w:pStyle w:val="Heading2"/>
        <w:shd w:val="clear" w:color="auto" w:fill="FFFFFF"/>
        <w:rPr>
          <w:color w:val="FF0000"/>
          <w:spacing w:val="-1"/>
          <w:sz w:val="28"/>
          <w:szCs w:val="28"/>
        </w:rPr>
      </w:pPr>
    </w:p>
    <w:p w14:paraId="40828730" w14:textId="31032709" w:rsidR="004565E3" w:rsidRDefault="00BF5D2B" w:rsidP="004565E3">
      <w:r>
        <w:t xml:space="preserve">- </w:t>
      </w:r>
      <w:r w:rsidRPr="00BF5D2B">
        <w:t>Spring Data automatically looks up the EntityManagerFactory bean with the name entityManagerFactory in the ApplicationContext</w:t>
      </w:r>
    </w:p>
    <w:p w14:paraId="60FD59FC" w14:textId="4C1A43EA" w:rsidR="002D1D74" w:rsidRDefault="002D1D74" w:rsidP="004565E3">
      <w:pPr>
        <w:rPr>
          <w:rStyle w:val="HTMLCode"/>
          <w:rFonts w:ascii="Times New Roman" w:eastAsiaTheme="minorHAnsi" w:hAnsi="Times New Roman" w:cs="Times New Roman"/>
          <w:color w:val="191E1E"/>
          <w:spacing w:val="-1"/>
          <w:sz w:val="28"/>
          <w:szCs w:val="28"/>
        </w:rPr>
      </w:pPr>
      <w:r w:rsidRPr="002D1D74">
        <w:rPr>
          <w:rFonts w:cs="Times New Roman"/>
        </w:rPr>
        <w:t xml:space="preserve">- </w:t>
      </w:r>
      <w:r w:rsidRPr="002D1D74">
        <w:rPr>
          <w:rFonts w:cs="Times New Roman"/>
          <w:color w:val="191E1E"/>
          <w:spacing w:val="-1"/>
          <w:shd w:val="clear" w:color="auto" w:fill="FFFFFF"/>
        </w:rPr>
        <w:t>Default to a single defined </w:t>
      </w:r>
      <w:r w:rsidRPr="002D1D74">
        <w:rPr>
          <w:rStyle w:val="HTMLCode"/>
          <w:rFonts w:ascii="Times New Roman" w:eastAsiaTheme="minorHAnsi" w:hAnsi="Times New Roman" w:cs="Times New Roman"/>
          <w:color w:val="191E1E"/>
          <w:spacing w:val="-1"/>
          <w:sz w:val="28"/>
          <w:szCs w:val="28"/>
        </w:rPr>
        <w:t>PlatformTransactionManager</w:t>
      </w:r>
      <w:r w:rsidRPr="002D1D74">
        <w:rPr>
          <w:rFonts w:cs="Times New Roman"/>
          <w:color w:val="191E1E"/>
          <w:spacing w:val="-1"/>
          <w:shd w:val="clear" w:color="auto" w:fill="FFFFFF"/>
        </w:rPr>
        <w:t> inside the current </w:t>
      </w:r>
      <w:r w:rsidRPr="002D1D74">
        <w:rPr>
          <w:rStyle w:val="HTMLCode"/>
          <w:rFonts w:ascii="Times New Roman" w:eastAsiaTheme="minorHAnsi" w:hAnsi="Times New Roman" w:cs="Times New Roman"/>
          <w:color w:val="191E1E"/>
          <w:spacing w:val="-1"/>
          <w:sz w:val="28"/>
          <w:szCs w:val="28"/>
        </w:rPr>
        <w:t>ApplicationContext</w:t>
      </w:r>
    </w:p>
    <w:p w14:paraId="26AC3E67" w14:textId="5294E758" w:rsidR="00B36E43" w:rsidRPr="006E2F93" w:rsidRDefault="00B36E43" w:rsidP="004565E3">
      <w:pPr>
        <w:rPr>
          <w:rFonts w:cs="Times New Roman"/>
          <w:color w:val="333333"/>
          <w:shd w:val="clear" w:color="auto" w:fill="FFFFFF"/>
        </w:rPr>
      </w:pPr>
      <w:r w:rsidRPr="006E2F93">
        <w:rPr>
          <w:rStyle w:val="HTMLCode"/>
          <w:rFonts w:ascii="Times New Roman" w:eastAsiaTheme="minorHAnsi" w:hAnsi="Times New Roman" w:cs="Times New Roman"/>
          <w:color w:val="191E1E"/>
          <w:spacing w:val="-1"/>
          <w:sz w:val="28"/>
          <w:szCs w:val="28"/>
        </w:rPr>
        <w:t>-</w:t>
      </w:r>
      <w:r w:rsidRPr="006E2F93">
        <w:rPr>
          <w:rFonts w:cs="Times New Roman"/>
          <w:color w:val="333333"/>
          <w:shd w:val="clear" w:color="auto" w:fill="FFFFFF"/>
        </w:rPr>
        <w:t>At runtime, Spring Data JPA will initialize JPA </w:t>
      </w:r>
      <w:r w:rsidRPr="006E2F93">
        <w:rPr>
          <w:rFonts w:cs="Times New Roman"/>
          <w:color w:val="800000"/>
          <w:shd w:val="clear" w:color="auto" w:fill="FFFFFF"/>
        </w:rPr>
        <w:t>EntityManagerFactory</w:t>
      </w:r>
      <w:r w:rsidRPr="006E2F93">
        <w:rPr>
          <w:rFonts w:cs="Times New Roman"/>
          <w:color w:val="333333"/>
          <w:shd w:val="clear" w:color="auto" w:fill="FFFFFF"/>
        </w:rPr>
        <w:t> for persistence unit ‘default’. And the actual type of the </w:t>
      </w:r>
      <w:r w:rsidRPr="006E2F93">
        <w:rPr>
          <w:rFonts w:cs="Times New Roman"/>
          <w:color w:val="800000"/>
          <w:shd w:val="clear" w:color="auto" w:fill="FFFFFF"/>
        </w:rPr>
        <w:t>entityManager</w:t>
      </w:r>
      <w:r w:rsidRPr="006E2F93">
        <w:rPr>
          <w:rFonts w:cs="Times New Roman"/>
          <w:color w:val="333333"/>
          <w:shd w:val="clear" w:color="auto" w:fill="FFFFFF"/>
        </w:rPr>
        <w:t xml:space="preserve"> object would </w:t>
      </w:r>
      <w:r w:rsidRPr="006E2F93">
        <w:rPr>
          <w:rFonts w:cs="Times New Roman"/>
          <w:color w:val="333333"/>
          <w:shd w:val="clear" w:color="auto" w:fill="FFFFFF"/>
        </w:rPr>
        <w:lastRenderedPageBreak/>
        <w:t>be </w:t>
      </w:r>
      <w:r w:rsidRPr="006E2F93">
        <w:rPr>
          <w:rFonts w:cs="Times New Roman"/>
          <w:color w:val="800000"/>
          <w:shd w:val="clear" w:color="auto" w:fill="FFFFFF"/>
        </w:rPr>
        <w:t>LocalContainerEntityManagerFactoryBean</w:t>
      </w:r>
      <w:r w:rsidRPr="006E2F93">
        <w:rPr>
          <w:rFonts w:cs="Times New Roman"/>
          <w:color w:val="333333"/>
          <w:shd w:val="clear" w:color="auto" w:fill="FFFFFF"/>
        </w:rPr>
        <w:t> which wraps a Hibernate’s Session object.</w:t>
      </w:r>
    </w:p>
    <w:p w14:paraId="357BFC60" w14:textId="06ABFF03" w:rsidR="00B36E43" w:rsidRPr="006E2F93" w:rsidRDefault="00B36E43" w:rsidP="004565E3">
      <w:pPr>
        <w:rPr>
          <w:rFonts w:cs="Times New Roman"/>
          <w:color w:val="333333"/>
          <w:shd w:val="clear" w:color="auto" w:fill="FFFFFF"/>
        </w:rPr>
      </w:pPr>
      <w:r w:rsidRPr="006E2F93">
        <w:rPr>
          <w:rFonts w:cs="Times New Roman"/>
          <w:color w:val="333333"/>
          <w:shd w:val="clear" w:color="auto" w:fill="FFFFFF"/>
        </w:rPr>
        <w:t>Alternatively, you can also use the </w:t>
      </w:r>
      <w:r w:rsidRPr="006E2F93">
        <w:rPr>
          <w:rFonts w:cs="Times New Roman"/>
          <w:color w:val="800000"/>
          <w:shd w:val="clear" w:color="auto" w:fill="FFFFFF"/>
        </w:rPr>
        <w:t>@PersistenceContex</w:t>
      </w:r>
      <w:r w:rsidRPr="006E2F93">
        <w:rPr>
          <w:rFonts w:cs="Times New Roman"/>
          <w:color w:val="333333"/>
          <w:shd w:val="clear" w:color="auto" w:fill="FFFFFF"/>
        </w:rPr>
        <w:t>t annotation:</w:t>
      </w:r>
    </w:p>
    <w:p w14:paraId="0BD50CA2" w14:textId="70A1E995" w:rsidR="002F5ADB" w:rsidRPr="006E2F93" w:rsidRDefault="00B36E43" w:rsidP="002F5ADB">
      <w:pPr>
        <w:rPr>
          <w:rStyle w:val="HTMLCode"/>
          <w:rFonts w:ascii="Times New Roman" w:eastAsiaTheme="minorHAnsi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6E2F93">
        <w:rPr>
          <w:rFonts w:cs="Times New Roman"/>
          <w:color w:val="333333"/>
          <w:shd w:val="clear" w:color="auto" w:fill="FFFFFF"/>
        </w:rPr>
        <w:t xml:space="preserve">E.g: Inject:  </w:t>
      </w:r>
      <w:r w:rsidRPr="006E2F93">
        <w:rPr>
          <w:rStyle w:val="HTMLCode"/>
          <w:rFonts w:ascii="Times New Roman" w:eastAsiaTheme="minorHAnsi" w:hAnsi="Times New Roman" w:cs="Times New Roman"/>
          <w:color w:val="808080"/>
          <w:sz w:val="28"/>
          <w:szCs w:val="28"/>
          <w:bdr w:val="none" w:sz="0" w:space="0" w:color="auto" w:frame="1"/>
        </w:rPr>
        <w:t>@Autowired</w:t>
      </w:r>
      <w:r w:rsidRPr="006E2F93">
        <w:rPr>
          <w:rFonts w:cs="Times New Roman"/>
          <w:color w:val="333333"/>
          <w:shd w:val="clear" w:color="auto" w:fill="FFFFFF"/>
        </w:rPr>
        <w:t xml:space="preserve"> </w:t>
      </w:r>
      <w:r w:rsidRPr="006E2F93">
        <w:rPr>
          <w:rStyle w:val="HTMLCode"/>
          <w:rFonts w:ascii="Times New Roman" w:eastAsiaTheme="minorHAnsi" w:hAnsi="Times New Roman" w:cs="Times New Roman"/>
          <w:b/>
          <w:bCs/>
          <w:color w:val="7F0055"/>
          <w:sz w:val="28"/>
          <w:szCs w:val="28"/>
          <w:bdr w:val="none" w:sz="0" w:space="0" w:color="auto" w:frame="1"/>
        </w:rPr>
        <w:t>private</w:t>
      </w:r>
      <w:r w:rsidRPr="006E2F93">
        <w:rPr>
          <w:rFonts w:cs="Times New Roman"/>
          <w:color w:val="333333"/>
          <w:shd w:val="clear" w:color="auto" w:fill="FFFFFF"/>
        </w:rPr>
        <w:t xml:space="preserve"> </w:t>
      </w:r>
      <w:r w:rsidRPr="006E2F93">
        <w:rPr>
          <w:rStyle w:val="HTMLCode"/>
          <w:rFonts w:ascii="Times New Roman" w:eastAsiaTheme="minorHAnsi" w:hAnsi="Times New Roman" w:cs="Times New Roman"/>
          <w:color w:val="000000"/>
          <w:sz w:val="28"/>
          <w:szCs w:val="28"/>
          <w:bdr w:val="none" w:sz="0" w:space="0" w:color="auto" w:frame="1"/>
        </w:rPr>
        <w:t>EntityManager entityManager;</w:t>
      </w:r>
    </w:p>
    <w:p w14:paraId="1E485BA2" w14:textId="4DEDC1DC" w:rsidR="00B36E43" w:rsidRDefault="00B36E43" w:rsidP="00B36E43">
      <w:pPr>
        <w:shd w:val="clear" w:color="auto" w:fill="FFFFFF"/>
        <w:spacing w:line="264" w:lineRule="atLeast"/>
        <w:textAlignment w:val="baseline"/>
        <w:rPr>
          <w:rFonts w:eastAsia="Times New Roman" w:cs="Times New Roman"/>
          <w:color w:val="000000"/>
          <w:bdr w:val="none" w:sz="0" w:space="0" w:color="auto" w:frame="1"/>
        </w:rPr>
      </w:pPr>
      <w:r w:rsidRPr="006E2F93">
        <w:rPr>
          <w:rStyle w:val="HTMLCode"/>
          <w:rFonts w:ascii="Times New Roman" w:eastAsiaTheme="minorHAnsi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  Or </w:t>
      </w:r>
      <w:r w:rsidRPr="006E2F93">
        <w:rPr>
          <w:rFonts w:eastAsia="Times New Roman" w:cs="Times New Roman"/>
          <w:color w:val="808080"/>
          <w:bdr w:val="none" w:sz="0" w:space="0" w:color="auto" w:frame="1"/>
        </w:rPr>
        <w:t>@PersistenceContext</w:t>
      </w:r>
      <w:r w:rsidRPr="006E2F93">
        <w:rPr>
          <w:rFonts w:eastAsia="Times New Roman" w:cs="Times New Roman"/>
          <w:color w:val="333333"/>
        </w:rPr>
        <w:t xml:space="preserve"> </w:t>
      </w:r>
      <w:r w:rsidRPr="00B36E43">
        <w:rPr>
          <w:rFonts w:eastAsia="Times New Roman" w:cs="Times New Roman"/>
          <w:b/>
          <w:bCs/>
          <w:color w:val="7F0055"/>
          <w:bdr w:val="none" w:sz="0" w:space="0" w:color="auto" w:frame="1"/>
        </w:rPr>
        <w:t>private</w:t>
      </w:r>
      <w:r w:rsidRPr="00B36E43">
        <w:rPr>
          <w:rFonts w:eastAsia="Times New Roman" w:cs="Times New Roman"/>
          <w:color w:val="333333"/>
        </w:rPr>
        <w:t xml:space="preserve"> </w:t>
      </w:r>
      <w:r w:rsidRPr="00B36E43">
        <w:rPr>
          <w:rFonts w:eastAsia="Times New Roman" w:cs="Times New Roman"/>
          <w:color w:val="000000"/>
          <w:bdr w:val="none" w:sz="0" w:space="0" w:color="auto" w:frame="1"/>
        </w:rPr>
        <w:t>EntityManager entityManager;</w:t>
      </w:r>
      <w:r w:rsidR="00D9760E">
        <w:rPr>
          <w:rFonts w:eastAsia="Times New Roman" w:cs="Times New Roman"/>
          <w:color w:val="000000"/>
          <w:bdr w:val="none" w:sz="0" w:space="0" w:color="auto" w:frame="1"/>
        </w:rPr>
        <w:t xml:space="preserve"> (</w:t>
      </w:r>
      <w:r w:rsidR="00D9760E">
        <w:rPr>
          <w:rFonts w:ascii="Arial" w:hAnsi="Arial" w:cs="Arial"/>
          <w:color w:val="000000"/>
          <w:shd w:val="clear" w:color="auto" w:fill="FFFFFF"/>
        </w:rPr>
        <w:t>quản lý bởi container</w:t>
      </w:r>
      <w:r w:rsidR="00D9760E">
        <w:rPr>
          <w:rFonts w:eastAsia="Times New Roman" w:cs="Times New Roman"/>
          <w:color w:val="000000"/>
          <w:bdr w:val="none" w:sz="0" w:space="0" w:color="auto" w:frame="1"/>
        </w:rPr>
        <w:t>)</w:t>
      </w:r>
    </w:p>
    <w:p w14:paraId="2BF00250" w14:textId="7A145E13" w:rsidR="00BB02D0" w:rsidRDefault="00BB02D0" w:rsidP="00B36E43">
      <w:pPr>
        <w:shd w:val="clear" w:color="auto" w:fill="FFFFFF"/>
        <w:spacing w:line="264" w:lineRule="atLeast"/>
        <w:textAlignment w:val="baseline"/>
        <w:rPr>
          <w:rFonts w:eastAsia="Times New Roman" w:cs="Times New Roman"/>
          <w:color w:val="000000"/>
          <w:bdr w:val="none" w:sz="0" w:space="0" w:color="auto" w:frame="1"/>
        </w:rPr>
      </w:pPr>
      <w:r>
        <w:rPr>
          <w:rFonts w:eastAsia="Times New Roman" w:cs="Times New Roman"/>
          <w:color w:val="000000"/>
          <w:bdr w:val="none" w:sz="0" w:space="0" w:color="auto" w:frame="1"/>
        </w:rPr>
        <w:t xml:space="preserve">Bonus: </w:t>
      </w:r>
      <w:r w:rsidRPr="006E2F93">
        <w:rPr>
          <w:rFonts w:eastAsia="Times New Roman" w:cs="Times New Roman"/>
          <w:color w:val="808080"/>
          <w:bdr w:val="none" w:sz="0" w:space="0" w:color="auto" w:frame="1"/>
        </w:rPr>
        <w:t>@Persistence</w:t>
      </w:r>
      <w:r>
        <w:rPr>
          <w:rFonts w:eastAsia="Times New Roman" w:cs="Times New Roman"/>
          <w:color w:val="808080"/>
          <w:bdr w:val="none" w:sz="0" w:space="0" w:color="auto" w:frame="1"/>
        </w:rPr>
        <w:t>Unit</w:t>
      </w:r>
      <w:r w:rsidRPr="006E2F93">
        <w:rPr>
          <w:rFonts w:eastAsia="Times New Roman" w:cs="Times New Roman"/>
          <w:color w:val="333333"/>
        </w:rPr>
        <w:t xml:space="preserve"> </w:t>
      </w:r>
      <w:r w:rsidRPr="00B36E43">
        <w:rPr>
          <w:rFonts w:eastAsia="Times New Roman" w:cs="Times New Roman"/>
          <w:b/>
          <w:bCs/>
          <w:color w:val="7F0055"/>
          <w:bdr w:val="none" w:sz="0" w:space="0" w:color="auto" w:frame="1"/>
        </w:rPr>
        <w:t>private</w:t>
      </w:r>
      <w:r w:rsidRPr="00B36E43">
        <w:rPr>
          <w:rFonts w:eastAsia="Times New Roman" w:cs="Times New Roman"/>
          <w:color w:val="333333"/>
        </w:rPr>
        <w:t xml:space="preserve"> </w:t>
      </w:r>
      <w:r w:rsidRPr="00B36E43">
        <w:rPr>
          <w:rFonts w:eastAsia="Times New Roman" w:cs="Times New Roman"/>
          <w:color w:val="000000"/>
          <w:bdr w:val="none" w:sz="0" w:space="0" w:color="auto" w:frame="1"/>
        </w:rPr>
        <w:t>EntityManager</w:t>
      </w:r>
      <w:r>
        <w:rPr>
          <w:rFonts w:eastAsia="Times New Roman" w:cs="Times New Roman"/>
          <w:color w:val="000000"/>
          <w:bdr w:val="none" w:sz="0" w:space="0" w:color="auto" w:frame="1"/>
        </w:rPr>
        <w:t>Factory</w:t>
      </w:r>
      <w:r w:rsidRPr="00B36E43">
        <w:rPr>
          <w:rFonts w:eastAsia="Times New Roman" w:cs="Times New Roman"/>
          <w:color w:val="000000"/>
          <w:bdr w:val="none" w:sz="0" w:space="0" w:color="auto" w:frame="1"/>
        </w:rPr>
        <w:t xml:space="preserve"> entityManager</w:t>
      </w:r>
      <w:r>
        <w:rPr>
          <w:rFonts w:eastAsia="Times New Roman" w:cs="Times New Roman"/>
          <w:color w:val="000000"/>
          <w:bdr w:val="none" w:sz="0" w:space="0" w:color="auto" w:frame="1"/>
        </w:rPr>
        <w:t>Factory</w:t>
      </w:r>
      <w:r w:rsidRPr="00B36E43">
        <w:rPr>
          <w:rFonts w:eastAsia="Times New Roman" w:cs="Times New Roman"/>
          <w:color w:val="000000"/>
          <w:bdr w:val="none" w:sz="0" w:space="0" w:color="auto" w:frame="1"/>
        </w:rPr>
        <w:t>;</w:t>
      </w:r>
      <w:r w:rsidR="009A3AD5">
        <w:rPr>
          <w:rFonts w:eastAsia="Times New Roman" w:cs="Times New Roman"/>
          <w:color w:val="000000"/>
          <w:bdr w:val="none" w:sz="0" w:space="0" w:color="auto" w:frame="1"/>
        </w:rPr>
        <w:t>(</w:t>
      </w:r>
      <w:r w:rsidR="009A3AD5" w:rsidRPr="009A3AD5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9A3AD5">
        <w:rPr>
          <w:rFonts w:ascii="Arial" w:hAnsi="Arial" w:cs="Arial"/>
          <w:color w:val="000000"/>
          <w:shd w:val="clear" w:color="auto" w:fill="FFFFFF"/>
        </w:rPr>
        <w:t>quản lý bởi ứng dụng</w:t>
      </w:r>
      <w:r w:rsidR="009A3AD5">
        <w:rPr>
          <w:rFonts w:eastAsia="Times New Roman" w:cs="Times New Roman"/>
          <w:color w:val="000000"/>
          <w:bdr w:val="none" w:sz="0" w:space="0" w:color="auto" w:frame="1"/>
        </w:rPr>
        <w:t>)</w:t>
      </w:r>
    </w:p>
    <w:p w14:paraId="27733571" w14:textId="09FE7971" w:rsidR="00BB02D0" w:rsidRDefault="00BB02D0" w:rsidP="00B36E43">
      <w:pPr>
        <w:shd w:val="clear" w:color="auto" w:fill="FFFFFF"/>
        <w:spacing w:line="264" w:lineRule="atLeast"/>
        <w:textAlignment w:val="baseline"/>
        <w:rPr>
          <w:rFonts w:eastAsia="Times New Roman" w:cs="Times New Roman"/>
          <w:color w:val="000000"/>
          <w:bdr w:val="none" w:sz="0" w:space="0" w:color="auto" w:frame="1"/>
        </w:rPr>
      </w:pPr>
      <w:r>
        <w:rPr>
          <w:rFonts w:eastAsia="Times New Roman" w:cs="Times New Roman"/>
          <w:color w:val="000000"/>
          <w:bdr w:val="none" w:sz="0" w:space="0" w:color="auto" w:frame="1"/>
        </w:rPr>
        <w:tab/>
        <w:t xml:space="preserve">EntityManager entityMng = </w:t>
      </w:r>
      <w:r w:rsidRPr="00B36E43">
        <w:rPr>
          <w:rFonts w:eastAsia="Times New Roman" w:cs="Times New Roman"/>
          <w:color w:val="000000"/>
          <w:bdr w:val="none" w:sz="0" w:space="0" w:color="auto" w:frame="1"/>
        </w:rPr>
        <w:t>entityManager</w:t>
      </w:r>
      <w:r>
        <w:rPr>
          <w:rFonts w:eastAsia="Times New Roman" w:cs="Times New Roman"/>
          <w:color w:val="000000"/>
          <w:bdr w:val="none" w:sz="0" w:space="0" w:color="auto" w:frame="1"/>
        </w:rPr>
        <w:t>F</w:t>
      </w:r>
      <w:r>
        <w:rPr>
          <w:rFonts w:eastAsia="Times New Roman" w:cs="Times New Roman"/>
          <w:color w:val="000000"/>
          <w:bdr w:val="none" w:sz="0" w:space="0" w:color="auto" w:frame="1"/>
        </w:rPr>
        <w:t>actory.createEntityManager;</w:t>
      </w:r>
    </w:p>
    <w:p w14:paraId="0285AC83" w14:textId="5D37C381" w:rsidR="00451A6C" w:rsidRDefault="00451A6C" w:rsidP="00B36E43">
      <w:pPr>
        <w:shd w:val="clear" w:color="auto" w:fill="FFFFFF"/>
        <w:spacing w:line="264" w:lineRule="atLeast"/>
        <w:textAlignment w:val="baseline"/>
        <w:rPr>
          <w:rFonts w:eastAsia="Times New Roman" w:cs="Times New Roman"/>
          <w:color w:val="000000"/>
          <w:bdr w:val="none" w:sz="0" w:space="0" w:color="auto" w:frame="1"/>
        </w:rPr>
      </w:pPr>
    </w:p>
    <w:p w14:paraId="3F540242" w14:textId="2B36894F" w:rsidR="00451A6C" w:rsidRPr="00451A6C" w:rsidRDefault="00451A6C" w:rsidP="00B36E43">
      <w:pPr>
        <w:shd w:val="clear" w:color="auto" w:fill="FFFFFF"/>
        <w:spacing w:line="264" w:lineRule="atLeast"/>
        <w:textAlignment w:val="baseline"/>
        <w:rPr>
          <w:rFonts w:eastAsia="Times New Roman" w:cs="Times New Roman"/>
          <w:color w:val="FF0000"/>
          <w:bdr w:val="none" w:sz="0" w:space="0" w:color="auto" w:frame="1"/>
        </w:rPr>
      </w:pPr>
      <w:r w:rsidRPr="00451A6C">
        <w:rPr>
          <w:rFonts w:eastAsia="Times New Roman" w:cs="Times New Roman"/>
          <w:color w:val="FF0000"/>
          <w:bdr w:val="none" w:sz="0" w:space="0" w:color="auto" w:frame="1"/>
        </w:rPr>
        <w:t>** Entity States</w:t>
      </w:r>
    </w:p>
    <w:p w14:paraId="663E66DA" w14:textId="1B755C05" w:rsidR="00451A6C" w:rsidRDefault="00451A6C" w:rsidP="00B36E43">
      <w:pPr>
        <w:shd w:val="clear" w:color="auto" w:fill="FFFFFF"/>
        <w:spacing w:line="264" w:lineRule="atLeast"/>
        <w:textAlignment w:val="baseline"/>
        <w:rPr>
          <w:rFonts w:eastAsia="Times New Roman" w:cs="Times New Roman"/>
          <w:color w:val="000000"/>
          <w:bdr w:val="none" w:sz="0" w:space="0" w:color="auto" w:frame="1"/>
        </w:rPr>
      </w:pPr>
      <w:r>
        <w:rPr>
          <w:rFonts w:eastAsia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0DB7FD0C" wp14:editId="50ADE878">
            <wp:extent cx="6102976" cy="3383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818" cy="3386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07A42" w14:textId="35AEEFF9" w:rsidR="00451A6C" w:rsidRDefault="00451A6C" w:rsidP="00B36E43">
      <w:pPr>
        <w:shd w:val="clear" w:color="auto" w:fill="FFFFFF"/>
        <w:spacing w:line="264" w:lineRule="atLeast"/>
        <w:textAlignment w:val="baseline"/>
        <w:rPr>
          <w:rFonts w:eastAsia="Times New Roman" w:cs="Times New Roman"/>
          <w:color w:val="000000"/>
          <w:bdr w:val="none" w:sz="0" w:space="0" w:color="auto" w:frame="1"/>
        </w:rPr>
      </w:pPr>
    </w:p>
    <w:p w14:paraId="1338ED90" w14:textId="34C2AE8B" w:rsidR="00451A6C" w:rsidRDefault="005B2C96" w:rsidP="00B36E43">
      <w:pPr>
        <w:shd w:val="clear" w:color="auto" w:fill="FFFFFF"/>
        <w:spacing w:line="264" w:lineRule="atLeast"/>
        <w:textAlignment w:val="baseline"/>
        <w:rPr>
          <w:rFonts w:eastAsia="Times New Roman" w:cs="Times New Roman"/>
          <w:color w:val="333333"/>
        </w:rPr>
      </w:pPr>
      <w:r>
        <w:rPr>
          <w:rFonts w:eastAsia="Times New Roman" w:cs="Times New Roman"/>
          <w:color w:val="333333"/>
        </w:rPr>
        <w:t>*** Các cách truy vấn</w:t>
      </w:r>
    </w:p>
    <w:p w14:paraId="2BAED9EC" w14:textId="01CD693C" w:rsidR="005B2C96" w:rsidRDefault="005B2C96" w:rsidP="005B2C96">
      <w:pPr>
        <w:pStyle w:val="ListParagraph"/>
        <w:numPr>
          <w:ilvl w:val="0"/>
          <w:numId w:val="2"/>
        </w:numPr>
        <w:shd w:val="clear" w:color="auto" w:fill="FFFFFF"/>
        <w:spacing w:line="264" w:lineRule="atLeast"/>
        <w:textAlignment w:val="baseline"/>
        <w:rPr>
          <w:rFonts w:eastAsia="Times New Roman" w:cs="Times New Roman"/>
          <w:color w:val="4472C4" w:themeColor="accent1"/>
        </w:rPr>
      </w:pPr>
      <w:r w:rsidRPr="007840DD">
        <w:rPr>
          <w:rFonts w:eastAsia="Times New Roman" w:cs="Times New Roman"/>
          <w:color w:val="333333"/>
          <w:highlight w:val="yellow"/>
        </w:rPr>
        <w:t>Using method default of EntityManager Optitions</w:t>
      </w:r>
      <w:r>
        <w:rPr>
          <w:rFonts w:eastAsia="Times New Roman" w:cs="Times New Roman"/>
          <w:color w:val="333333"/>
        </w:rPr>
        <w:t xml:space="preserve">: </w:t>
      </w:r>
      <w:r w:rsidRPr="005B2C96">
        <w:rPr>
          <w:rFonts w:eastAsia="Times New Roman" w:cs="Times New Roman"/>
          <w:color w:val="4472C4" w:themeColor="accent1"/>
        </w:rPr>
        <w:t>persist(arg)</w:t>
      </w:r>
      <w:r w:rsidRPr="005B2C96">
        <w:rPr>
          <w:rFonts w:eastAsia="Times New Roman" w:cs="Times New Roman"/>
          <w:color w:val="4472C4" w:themeColor="accent1"/>
        </w:rPr>
        <w:t xml:space="preserve">, </w:t>
      </w:r>
      <w:r w:rsidRPr="005B2C96">
        <w:rPr>
          <w:rFonts w:eastAsia="Times New Roman" w:cs="Times New Roman"/>
          <w:color w:val="4472C4" w:themeColor="accent1"/>
        </w:rPr>
        <w:t>merge(arg)</w:t>
      </w:r>
      <w:r w:rsidRPr="005B2C96">
        <w:rPr>
          <w:rFonts w:eastAsia="Times New Roman" w:cs="Times New Roman"/>
          <w:color w:val="4472C4" w:themeColor="accent1"/>
        </w:rPr>
        <w:t xml:space="preserve">, </w:t>
      </w:r>
      <w:r w:rsidRPr="005B2C96">
        <w:rPr>
          <w:rFonts w:eastAsia="Times New Roman" w:cs="Times New Roman"/>
          <w:color w:val="4472C4" w:themeColor="accent1"/>
        </w:rPr>
        <w:t>find(arg)</w:t>
      </w:r>
      <w:r w:rsidRPr="005B2C96">
        <w:rPr>
          <w:rFonts w:eastAsia="Times New Roman" w:cs="Times New Roman"/>
          <w:color w:val="4472C4" w:themeColor="accent1"/>
        </w:rPr>
        <w:t xml:space="preserve">, </w:t>
      </w:r>
      <w:r w:rsidRPr="005B2C96">
        <w:rPr>
          <w:rFonts w:eastAsia="Times New Roman" w:cs="Times New Roman"/>
          <w:color w:val="4472C4" w:themeColor="accent1"/>
        </w:rPr>
        <w:t>flush</w:t>
      </w:r>
      <w:r w:rsidRPr="005B2C96">
        <w:rPr>
          <w:rFonts w:eastAsia="Times New Roman" w:cs="Times New Roman"/>
          <w:color w:val="4472C4" w:themeColor="accent1"/>
        </w:rPr>
        <w:t>(arg), …</w:t>
      </w:r>
    </w:p>
    <w:p w14:paraId="404AE3AF" w14:textId="59276651" w:rsidR="00E41425" w:rsidRPr="007840DD" w:rsidRDefault="00E41425" w:rsidP="005B2C96">
      <w:pPr>
        <w:pStyle w:val="ListParagraph"/>
        <w:numPr>
          <w:ilvl w:val="0"/>
          <w:numId w:val="2"/>
        </w:numPr>
        <w:shd w:val="clear" w:color="auto" w:fill="FFFFFF"/>
        <w:spacing w:line="264" w:lineRule="atLeast"/>
        <w:textAlignment w:val="baseline"/>
        <w:rPr>
          <w:rFonts w:eastAsia="Times New Roman" w:cs="Times New Roman"/>
          <w:color w:val="4472C4" w:themeColor="accent1"/>
          <w:highlight w:val="yellow"/>
        </w:rPr>
      </w:pPr>
      <w:r w:rsidRPr="007840DD">
        <w:rPr>
          <w:rFonts w:eastAsia="Times New Roman" w:cs="Times New Roman"/>
          <w:color w:val="333333"/>
          <w:highlight w:val="yellow"/>
        </w:rPr>
        <w:t>Using Query Method:</w:t>
      </w:r>
    </w:p>
    <w:p w14:paraId="578D1468" w14:textId="73ADF4C5" w:rsidR="00E41425" w:rsidRDefault="00D64EDB" w:rsidP="00E41425">
      <w:pPr>
        <w:pStyle w:val="ListParagraph"/>
        <w:shd w:val="clear" w:color="auto" w:fill="FFFFFF"/>
        <w:spacing w:line="264" w:lineRule="atLeast"/>
        <w:textAlignment w:val="baseline"/>
        <w:rPr>
          <w:rFonts w:eastAsia="Times New Roman" w:cs="Times New Roman"/>
          <w:color w:val="000000" w:themeColor="text1"/>
        </w:rPr>
      </w:pPr>
      <w:r w:rsidRPr="00D64EDB">
        <w:rPr>
          <w:rFonts w:eastAsia="Times New Roman" w:cs="Times New Roman"/>
          <w:color w:val="000000" w:themeColor="text1"/>
        </w:rPr>
        <w:t>+ Define in interface extends Repository&lt;&gt; ….</w:t>
      </w:r>
    </w:p>
    <w:p w14:paraId="739431B5" w14:textId="38297CF0" w:rsidR="00D64EDB" w:rsidRPr="00D64EDB" w:rsidRDefault="00D64EDB" w:rsidP="00E41425">
      <w:pPr>
        <w:pStyle w:val="ListParagraph"/>
        <w:shd w:val="clear" w:color="auto" w:fill="FFFFFF"/>
        <w:spacing w:line="264" w:lineRule="atLeast"/>
        <w:textAlignment w:val="baseline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noProof/>
          <w:color w:val="000000" w:themeColor="text1"/>
        </w:rPr>
        <w:lastRenderedPageBreak/>
        <w:drawing>
          <wp:inline distT="0" distB="0" distL="0" distR="0" wp14:anchorId="5C6492BC" wp14:editId="0622183B">
            <wp:extent cx="6006543" cy="5090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370" cy="5094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42909" w14:textId="01D696F6" w:rsidR="00B36E43" w:rsidRDefault="00D64EDB" w:rsidP="002F5AD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B5AACDB" wp14:editId="223F095B">
            <wp:extent cx="5943600" cy="3474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A0EB2" w14:textId="684E648C" w:rsidR="00D64EDB" w:rsidRPr="00192F64" w:rsidRDefault="00E45643" w:rsidP="00D64EDB">
      <w:pPr>
        <w:rPr>
          <w:rFonts w:cs="Times New Roman"/>
          <w:noProof/>
        </w:rPr>
      </w:pPr>
      <w:r>
        <w:rPr>
          <w:rFonts w:cs="Times New Roman"/>
          <w:noProof/>
        </w:rPr>
        <w:t xml:space="preserve">+ </w:t>
      </w:r>
      <w:r w:rsidR="00192F64" w:rsidRPr="00192F64">
        <w:rPr>
          <w:rFonts w:cs="Times New Roman"/>
          <w:noProof/>
        </w:rPr>
        <w:t>Using JPA Named Queries</w:t>
      </w:r>
      <w:r w:rsidR="00192F64" w:rsidRPr="00192F64">
        <w:rPr>
          <w:rFonts w:cs="Times New Roman"/>
          <w:noProof/>
        </w:rPr>
        <w:t xml:space="preserve">: Declare sql in Class entity with </w:t>
      </w:r>
      <w:r w:rsidR="00192F64" w:rsidRPr="00192F64">
        <w:rPr>
          <w:rFonts w:cs="Times New Roman"/>
          <w:color w:val="6A737D"/>
          <w:spacing w:val="-1"/>
          <w:shd w:val="clear" w:color="auto" w:fill="F6F8FA"/>
        </w:rPr>
        <w:t>@NamedQuery</w:t>
      </w:r>
      <w:r w:rsidR="00192F64" w:rsidRPr="00192F64">
        <w:rPr>
          <w:rFonts w:cs="Times New Roman"/>
          <w:color w:val="6A737D"/>
          <w:spacing w:val="-1"/>
          <w:shd w:val="clear" w:color="auto" w:fill="F6F8FA"/>
        </w:rPr>
        <w:t xml:space="preserve">, </w:t>
      </w:r>
      <w:r w:rsidR="00192F64" w:rsidRPr="00192F64">
        <w:rPr>
          <w:rFonts w:cs="Times New Roman"/>
          <w:color w:val="000000" w:themeColor="text1"/>
          <w:spacing w:val="-1"/>
          <w:shd w:val="clear" w:color="auto" w:fill="F6F8FA"/>
        </w:rPr>
        <w:t>then declare name method in interface</w:t>
      </w:r>
    </w:p>
    <w:p w14:paraId="04AAEFB1" w14:textId="724E47BA" w:rsidR="00D64EDB" w:rsidRDefault="00582774" w:rsidP="00D64EDB">
      <w:pPr>
        <w:tabs>
          <w:tab w:val="left" w:pos="3516"/>
        </w:tabs>
        <w:rPr>
          <w:rFonts w:cs="Times New Roman"/>
          <w:color w:val="6A737D"/>
          <w:spacing w:val="-1"/>
          <w:shd w:val="clear" w:color="auto" w:fill="F6F8FA"/>
        </w:rPr>
      </w:pPr>
      <w:r>
        <w:t>+ Using @Query in method in interface</w:t>
      </w:r>
      <w:r w:rsidR="00B33985">
        <w:t xml:space="preserve">, bind parameter using </w:t>
      </w:r>
      <w:r w:rsidR="00B33985" w:rsidRPr="00B33985">
        <w:rPr>
          <w:rFonts w:cs="Times New Roman"/>
          <w:color w:val="6A737D"/>
          <w:spacing w:val="-1"/>
          <w:shd w:val="clear" w:color="auto" w:fill="F6F8FA"/>
        </w:rPr>
        <w:t>@Param</w:t>
      </w:r>
    </w:p>
    <w:p w14:paraId="40229618" w14:textId="587FBF5D" w:rsidR="00426B59" w:rsidRDefault="00426B59" w:rsidP="00426B59">
      <w:pPr>
        <w:tabs>
          <w:tab w:val="left" w:pos="3516"/>
        </w:tabs>
      </w:pPr>
      <w:r>
        <w:t>-</w:t>
      </w:r>
      <w:r w:rsidRPr="007840DD">
        <w:rPr>
          <w:highlight w:val="yellow"/>
        </w:rPr>
        <w:t xml:space="preserve">Using </w:t>
      </w:r>
      <w:r w:rsidRPr="007840DD">
        <w:rPr>
          <w:highlight w:val="yellow"/>
        </w:rPr>
        <w:t>Stored Procedures</w:t>
      </w:r>
      <w:r w:rsidRPr="007840DD">
        <w:rPr>
          <w:highlight w:val="yellow"/>
        </w:rPr>
        <w:t xml:space="preserve"> (ít sử dụng vì có nhiều hạn chế, ưu là nhanh…)</w:t>
      </w:r>
    </w:p>
    <w:p w14:paraId="37DD39BD" w14:textId="41EEB3AF" w:rsidR="007F2220" w:rsidRDefault="007F2220" w:rsidP="00426B59">
      <w:pPr>
        <w:tabs>
          <w:tab w:val="left" w:pos="3516"/>
        </w:tabs>
      </w:pPr>
      <w:r>
        <w:t>-</w:t>
      </w:r>
      <w:r w:rsidRPr="007840DD">
        <w:rPr>
          <w:highlight w:val="yellow"/>
        </w:rPr>
        <w:t xml:space="preserve">Using </w:t>
      </w:r>
      <w:r w:rsidRPr="007840DD">
        <w:rPr>
          <w:highlight w:val="yellow"/>
        </w:rPr>
        <w:t>Specifications</w:t>
      </w:r>
      <w:r w:rsidR="00BF0471">
        <w:t xml:space="preserve"> (ít sử dụng)</w:t>
      </w:r>
    </w:p>
    <w:p w14:paraId="5B698B01" w14:textId="77777777" w:rsidR="00BF0471" w:rsidRDefault="005B2032" w:rsidP="00BF0471">
      <w:pPr>
        <w:tabs>
          <w:tab w:val="left" w:pos="3516"/>
        </w:tabs>
      </w:pPr>
      <w:r>
        <w:t>-</w:t>
      </w:r>
      <w:r w:rsidRPr="007840DD">
        <w:rPr>
          <w:highlight w:val="yellow"/>
        </w:rPr>
        <w:t xml:space="preserve">Using </w:t>
      </w:r>
      <w:r w:rsidRPr="007840DD">
        <w:rPr>
          <w:highlight w:val="yellow"/>
        </w:rPr>
        <w:t>Query by Example</w:t>
      </w:r>
      <w:r w:rsidR="00BF0471">
        <w:t xml:space="preserve"> </w:t>
      </w:r>
      <w:r w:rsidR="00BF0471">
        <w:t>(ít sử dụng)</w:t>
      </w:r>
    </w:p>
    <w:p w14:paraId="27364413" w14:textId="7B06856B" w:rsidR="005B2032" w:rsidRDefault="005B2032" w:rsidP="00426B59">
      <w:pPr>
        <w:tabs>
          <w:tab w:val="left" w:pos="3516"/>
        </w:tabs>
      </w:pPr>
    </w:p>
    <w:p w14:paraId="2E67A05C" w14:textId="77777777" w:rsidR="007F2220" w:rsidRPr="00D64EDB" w:rsidRDefault="007F2220" w:rsidP="00426B59">
      <w:pPr>
        <w:tabs>
          <w:tab w:val="left" w:pos="3516"/>
        </w:tabs>
      </w:pPr>
    </w:p>
    <w:sectPr w:rsidR="007F2220" w:rsidRPr="00D64EDB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27D82" w14:textId="77777777" w:rsidR="005F7DF0" w:rsidRDefault="005F7DF0" w:rsidP="00C11EB3">
      <w:pPr>
        <w:spacing w:after="0" w:line="240" w:lineRule="auto"/>
      </w:pPr>
      <w:r>
        <w:separator/>
      </w:r>
    </w:p>
  </w:endnote>
  <w:endnote w:type="continuationSeparator" w:id="0">
    <w:p w14:paraId="2136386C" w14:textId="77777777" w:rsidR="005F7DF0" w:rsidRDefault="005F7DF0" w:rsidP="00C11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r(--monospace-font-family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6FECC" w14:textId="21E1EB30" w:rsidR="0068592F" w:rsidRDefault="0068592F">
    <w:pPr>
      <w:pStyle w:val="Footer"/>
    </w:pPr>
  </w:p>
  <w:p w14:paraId="7308512C" w14:textId="77777777" w:rsidR="0068592F" w:rsidRDefault="006859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925B7" w14:textId="77777777" w:rsidR="005F7DF0" w:rsidRDefault="005F7DF0" w:rsidP="00C11EB3">
      <w:pPr>
        <w:spacing w:after="0" w:line="240" w:lineRule="auto"/>
      </w:pPr>
      <w:r>
        <w:separator/>
      </w:r>
    </w:p>
  </w:footnote>
  <w:footnote w:type="continuationSeparator" w:id="0">
    <w:p w14:paraId="619A8B14" w14:textId="77777777" w:rsidR="005F7DF0" w:rsidRDefault="005F7DF0" w:rsidP="00C11E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8AF2D" w14:textId="58D24EB2" w:rsidR="00C11EB3" w:rsidRPr="00C11EB3" w:rsidRDefault="00C11EB3" w:rsidP="00C11EB3">
    <w:pPr>
      <w:pStyle w:val="Header"/>
      <w:jc w:val="center"/>
      <w:rPr>
        <w:b/>
        <w:bCs/>
        <w:color w:val="70AD47" w:themeColor="accent6"/>
        <w:sz w:val="40"/>
        <w:szCs w:val="40"/>
      </w:rPr>
    </w:pPr>
    <w:r w:rsidRPr="00C11EB3">
      <w:rPr>
        <w:b/>
        <w:bCs/>
        <w:color w:val="70AD47" w:themeColor="accent6"/>
        <w:sz w:val="40"/>
        <w:szCs w:val="40"/>
      </w:rPr>
      <w:t>Spring Data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E247D"/>
    <w:multiLevelType w:val="hybridMultilevel"/>
    <w:tmpl w:val="E5BE4588"/>
    <w:lvl w:ilvl="0" w:tplc="3E886A2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D348A"/>
    <w:multiLevelType w:val="hybridMultilevel"/>
    <w:tmpl w:val="B0BCB69C"/>
    <w:lvl w:ilvl="0" w:tplc="82A0B3EA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  <w:color w:val="191E1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5926048">
    <w:abstractNumId w:val="1"/>
  </w:num>
  <w:num w:numId="2" w16cid:durableId="610936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B12"/>
    <w:rsid w:val="00017D72"/>
    <w:rsid w:val="00060570"/>
    <w:rsid w:val="000E1028"/>
    <w:rsid w:val="000E2E01"/>
    <w:rsid w:val="00192F64"/>
    <w:rsid w:val="00241950"/>
    <w:rsid w:val="002506E3"/>
    <w:rsid w:val="00286383"/>
    <w:rsid w:val="002D1D74"/>
    <w:rsid w:val="002F5ADB"/>
    <w:rsid w:val="003A21A4"/>
    <w:rsid w:val="00411B39"/>
    <w:rsid w:val="004169AE"/>
    <w:rsid w:val="00426B59"/>
    <w:rsid w:val="00435034"/>
    <w:rsid w:val="0045103A"/>
    <w:rsid w:val="00451A6C"/>
    <w:rsid w:val="004565E3"/>
    <w:rsid w:val="004F1F7D"/>
    <w:rsid w:val="005651EE"/>
    <w:rsid w:val="00582774"/>
    <w:rsid w:val="005A6D0B"/>
    <w:rsid w:val="005B2032"/>
    <w:rsid w:val="005B2C96"/>
    <w:rsid w:val="005F7391"/>
    <w:rsid w:val="005F7DF0"/>
    <w:rsid w:val="006640C1"/>
    <w:rsid w:val="006702AB"/>
    <w:rsid w:val="0068592F"/>
    <w:rsid w:val="006E1A46"/>
    <w:rsid w:val="006E2F93"/>
    <w:rsid w:val="00717ED5"/>
    <w:rsid w:val="007840DD"/>
    <w:rsid w:val="007F2220"/>
    <w:rsid w:val="008C247B"/>
    <w:rsid w:val="00924692"/>
    <w:rsid w:val="00965486"/>
    <w:rsid w:val="009748B3"/>
    <w:rsid w:val="00996713"/>
    <w:rsid w:val="009A3AD5"/>
    <w:rsid w:val="009F2C2F"/>
    <w:rsid w:val="00A0055F"/>
    <w:rsid w:val="00A079E3"/>
    <w:rsid w:val="00AA48FB"/>
    <w:rsid w:val="00B01886"/>
    <w:rsid w:val="00B15925"/>
    <w:rsid w:val="00B33985"/>
    <w:rsid w:val="00B36E43"/>
    <w:rsid w:val="00B72B4A"/>
    <w:rsid w:val="00BB02D0"/>
    <w:rsid w:val="00BC3320"/>
    <w:rsid w:val="00BF0471"/>
    <w:rsid w:val="00BF5D2B"/>
    <w:rsid w:val="00C11EB3"/>
    <w:rsid w:val="00C43D40"/>
    <w:rsid w:val="00CC54B2"/>
    <w:rsid w:val="00CD31A4"/>
    <w:rsid w:val="00CD69AD"/>
    <w:rsid w:val="00CE4B12"/>
    <w:rsid w:val="00D032E2"/>
    <w:rsid w:val="00D55419"/>
    <w:rsid w:val="00D64EDB"/>
    <w:rsid w:val="00D9760E"/>
    <w:rsid w:val="00DA19F8"/>
    <w:rsid w:val="00E11D3D"/>
    <w:rsid w:val="00E1570A"/>
    <w:rsid w:val="00E36DE8"/>
    <w:rsid w:val="00E41425"/>
    <w:rsid w:val="00E45643"/>
    <w:rsid w:val="00E62865"/>
    <w:rsid w:val="00EA3019"/>
    <w:rsid w:val="00ED403F"/>
    <w:rsid w:val="00EE69B6"/>
    <w:rsid w:val="00F9178C"/>
    <w:rsid w:val="00FC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A1602"/>
  <w15:chartTrackingRefBased/>
  <w15:docId w15:val="{BC4A722A-1C16-4161-8F45-B96777CFE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5034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F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A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1E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EB3"/>
  </w:style>
  <w:style w:type="paragraph" w:styleId="Footer">
    <w:name w:val="footer"/>
    <w:basedOn w:val="Normal"/>
    <w:link w:val="FooterChar"/>
    <w:uiPriority w:val="99"/>
    <w:unhideWhenUsed/>
    <w:rsid w:val="00C11E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EB3"/>
  </w:style>
  <w:style w:type="character" w:customStyle="1" w:styleId="Heading2Char">
    <w:name w:val="Heading 2 Char"/>
    <w:basedOn w:val="DefaultParagraphFont"/>
    <w:link w:val="Heading2"/>
    <w:uiPriority w:val="9"/>
    <w:rsid w:val="00435034"/>
    <w:rPr>
      <w:rFonts w:eastAsia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68592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8592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F1F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AD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9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vinhnt1702@gmail.com</dc:creator>
  <cp:keywords/>
  <dc:description/>
  <cp:lastModifiedBy>vinhnt1702@gmail.com</cp:lastModifiedBy>
  <cp:revision>418</cp:revision>
  <dcterms:created xsi:type="dcterms:W3CDTF">2022-11-26T09:17:00Z</dcterms:created>
  <dcterms:modified xsi:type="dcterms:W3CDTF">2022-11-28T08:57:00Z</dcterms:modified>
</cp:coreProperties>
</file>