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9A8E0" w14:textId="10B49863" w:rsidR="00A469FE" w:rsidRPr="00DB454C" w:rsidRDefault="00A469FE">
      <w:pPr>
        <w:rPr>
          <w:b/>
          <w:bCs/>
          <w:sz w:val="32"/>
          <w:szCs w:val="32"/>
          <w:lang w:val="en-US"/>
        </w:rPr>
      </w:pPr>
      <w:r w:rsidRPr="00DB454C">
        <w:rPr>
          <w:b/>
          <w:bCs/>
          <w:sz w:val="32"/>
          <w:szCs w:val="32"/>
          <w:lang w:val="en-US"/>
        </w:rPr>
        <w:t>Pretrained và fine-tuning GPT2 model xây dựng chatbot</w:t>
      </w:r>
    </w:p>
    <w:p w14:paraId="5D0B571B" w14:textId="58E64A2F" w:rsidR="00DB454C" w:rsidRPr="00DB454C" w:rsidRDefault="00DB454C">
      <w:pPr>
        <w:rPr>
          <w:b/>
          <w:bCs/>
          <w:lang w:val="en-US"/>
        </w:rPr>
      </w:pPr>
      <w:r w:rsidRPr="00DB454C">
        <w:rPr>
          <w:b/>
          <w:bCs/>
          <w:lang w:val="en-US"/>
        </w:rPr>
        <w:t>1. Dữ liệu</w:t>
      </w:r>
    </w:p>
    <w:p w14:paraId="067BFA3D" w14:textId="3A6558C5" w:rsidR="00A469FE" w:rsidRDefault="00A469FE">
      <w:pPr>
        <w:rPr>
          <w:lang w:val="en-US"/>
        </w:rPr>
      </w:pPr>
      <w:r>
        <w:rPr>
          <w:lang w:val="en-US"/>
        </w:rPr>
        <w:t xml:space="preserve">Dữ liệu: </w:t>
      </w:r>
      <w:r w:rsidR="000D53C7">
        <w:rPr>
          <w:lang w:val="en-US"/>
        </w:rPr>
        <w:t>khoảng 3000 dòng text về các cuộc hội thoại từ các nhóm chat.</w:t>
      </w:r>
    </w:p>
    <w:p w14:paraId="1CDB1B30" w14:textId="58D6474E" w:rsidR="000D53C7" w:rsidRDefault="00DB454C">
      <w:pPr>
        <w:rPr>
          <w:lang w:val="en-US"/>
        </w:rPr>
      </w:pPr>
      <w:r>
        <w:rPr>
          <w:lang w:val="en-US"/>
        </w:rPr>
        <w:t>Cấu trúc dữ liệu:</w:t>
      </w:r>
    </w:p>
    <w:p w14:paraId="05729662" w14:textId="2BA1BD70" w:rsidR="00DB454C" w:rsidRDefault="00DB454C" w:rsidP="00DB454C">
      <w:pPr>
        <w:jc w:val="center"/>
        <w:rPr>
          <w:lang w:val="en-US"/>
        </w:rPr>
      </w:pPr>
      <w:r w:rsidRPr="00DB454C">
        <w:rPr>
          <w:lang w:val="en-US"/>
        </w:rPr>
        <w:drawing>
          <wp:inline distT="0" distB="0" distL="0" distR="0" wp14:anchorId="76ED43CE" wp14:editId="61C61612">
            <wp:extent cx="3884371" cy="3596990"/>
            <wp:effectExtent l="0" t="0" r="1905" b="3810"/>
            <wp:docPr id="1341036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647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729" cy="36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C04" w14:textId="24085F80" w:rsidR="00DB454C" w:rsidRDefault="00DB454C" w:rsidP="00DB454C">
      <w:pPr>
        <w:rPr>
          <w:lang w:val="en-US"/>
        </w:rPr>
      </w:pPr>
      <w:r>
        <w:rPr>
          <w:lang w:val="en-US"/>
        </w:rPr>
        <w:t>Mỗi dialog là một conversation giữa các senders.</w:t>
      </w:r>
    </w:p>
    <w:p w14:paraId="1486835A" w14:textId="0769C0CE" w:rsidR="005B0C4A" w:rsidRDefault="00DB454C" w:rsidP="00DB454C">
      <w:pPr>
        <w:rPr>
          <w:lang w:val="en-US"/>
        </w:rPr>
      </w:pPr>
      <w:r>
        <w:rPr>
          <w:lang w:val="en-US"/>
        </w:rPr>
        <w:t>Ta trích ra các đoạn text (khoảng 3500 dòng) thành tập dữ liệu để train.</w:t>
      </w:r>
    </w:p>
    <w:p w14:paraId="1656EA29" w14:textId="3268A8B4" w:rsidR="00DB454C" w:rsidRDefault="00DB454C" w:rsidP="00DB454C">
      <w:pPr>
        <w:rPr>
          <w:b/>
          <w:bCs/>
          <w:lang w:val="en-US"/>
        </w:rPr>
      </w:pPr>
      <w:r w:rsidRPr="00DB454C">
        <w:rPr>
          <w:b/>
          <w:bCs/>
          <w:lang w:val="en-US"/>
        </w:rPr>
        <w:t>2. Mô hình</w:t>
      </w:r>
    </w:p>
    <w:p w14:paraId="70448378" w14:textId="77777777" w:rsidR="005B0C4A" w:rsidRDefault="005B0C4A" w:rsidP="005B0C4A">
      <w:pPr>
        <w:rPr>
          <w:lang w:val="en-US"/>
        </w:rPr>
      </w:pPr>
      <w:r>
        <w:rPr>
          <w:lang w:val="en-US"/>
        </w:rPr>
        <w:t xml:space="preserve">Mô hình: </w:t>
      </w:r>
      <w:hyperlink r:id="rId9" w:anchor="transformers.GPT2LMHeadModel" w:history="1">
        <w:r>
          <w:rPr>
            <w:rStyle w:val="Hyperlink"/>
            <w:lang w:val="en-US"/>
          </w:rPr>
          <w:t>GPT2LMHeadModel</w:t>
        </w:r>
      </w:hyperlink>
    </w:p>
    <w:p w14:paraId="2D1D2F55" w14:textId="46693FA1" w:rsidR="005B0C4A" w:rsidRDefault="005B0C4A" w:rsidP="00DB454C">
      <w:pPr>
        <w:rPr>
          <w:lang w:val="en-US"/>
        </w:rPr>
      </w:pPr>
      <w:r>
        <w:rPr>
          <w:lang w:val="en-US"/>
        </w:rPr>
        <w:t>Đây là mô hình pretrained text generation. Ta sẽ sử dụng để train bộ dữ liệu trên.</w:t>
      </w:r>
    </w:p>
    <w:p w14:paraId="186041B8" w14:textId="03CD90BF" w:rsidR="005B0C4A" w:rsidRPr="005B0C4A" w:rsidRDefault="005B0C4A" w:rsidP="00DB454C">
      <w:pPr>
        <w:rPr>
          <w:b/>
          <w:bCs/>
          <w:lang w:val="en-US"/>
        </w:rPr>
      </w:pPr>
      <w:r w:rsidRPr="005B0C4A">
        <w:rPr>
          <w:b/>
          <w:bCs/>
          <w:lang w:val="en-US"/>
        </w:rPr>
        <w:t>2.1 Xử lý dữ liệu đầu vào</w:t>
      </w:r>
    </w:p>
    <w:p w14:paraId="488C070E" w14:textId="74DEF3E8" w:rsidR="005B0C4A" w:rsidRDefault="005B0C4A" w:rsidP="00DB454C">
      <w:pPr>
        <w:rPr>
          <w:lang w:val="en-US"/>
        </w:rPr>
      </w:pPr>
      <w:r>
        <w:rPr>
          <w:lang w:val="en-US"/>
        </w:rPr>
        <w:t>Ta sử dụng GPT2Tokenizer để tokenize dữ liệu đầu vào với tham số:</w:t>
      </w:r>
    </w:p>
    <w:p w14:paraId="3BDD279B" w14:textId="11955354" w:rsidR="005B0C4A" w:rsidRDefault="005B0C4A" w:rsidP="005B0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max_length: 40</w:t>
      </w:r>
    </w:p>
    <w:p w14:paraId="31722745" w14:textId="5C6690FD" w:rsidR="005B0C4A" w:rsidRDefault="005B0C4A" w:rsidP="005B0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truncation: True</w:t>
      </w:r>
    </w:p>
    <w:p w14:paraId="3C3AE937" w14:textId="432F0A2B" w:rsidR="005B0C4A" w:rsidRDefault="005B0C4A" w:rsidP="005B0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padding: “max_length”</w:t>
      </w:r>
    </w:p>
    <w:p w14:paraId="6375249E" w14:textId="32EE9BEE" w:rsidR="005B0C4A" w:rsidRPr="005B0C4A" w:rsidRDefault="005B0C4A" w:rsidP="005B0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return_tensors: “pt”</w:t>
      </w:r>
    </w:p>
    <w:p w14:paraId="73D7B985" w14:textId="10BB058C" w:rsidR="005B0C4A" w:rsidRDefault="006B0F0F" w:rsidP="00DB454C">
      <w:pPr>
        <w:rPr>
          <w:b/>
          <w:bCs/>
          <w:lang w:val="en-US"/>
        </w:rPr>
      </w:pPr>
      <w:r w:rsidRPr="006B0F0F">
        <w:rPr>
          <w:b/>
          <w:bCs/>
          <w:lang w:val="en-US"/>
        </w:rPr>
        <w:t>2.2 Training</w:t>
      </w:r>
    </w:p>
    <w:p w14:paraId="69D0F3F6" w14:textId="1162F54F" w:rsidR="006B0F0F" w:rsidRDefault="006B0F0F" w:rsidP="006B0F0F">
      <w:pPr>
        <w:jc w:val="center"/>
        <w:rPr>
          <w:lang w:val="en-US"/>
        </w:rPr>
      </w:pPr>
      <w:r w:rsidRPr="006B0F0F">
        <w:rPr>
          <w:lang w:val="en-US"/>
        </w:rPr>
        <w:lastRenderedPageBreak/>
        <w:drawing>
          <wp:inline distT="0" distB="0" distL="0" distR="0" wp14:anchorId="1C699DE9" wp14:editId="34AD070C">
            <wp:extent cx="3117267" cy="1411237"/>
            <wp:effectExtent l="0" t="0" r="6985" b="0"/>
            <wp:docPr id="1256461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618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918" cy="14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DFB4" w14:textId="1B53C095" w:rsidR="006B0F0F" w:rsidRDefault="006B0F0F" w:rsidP="006B0F0F">
      <w:pPr>
        <w:rPr>
          <w:lang w:val="en-US"/>
        </w:rPr>
      </w:pPr>
      <w:r>
        <w:rPr>
          <w:lang w:val="en-US"/>
        </w:rPr>
        <w:t>Ta huấn luyện mô hình với các tham số:</w:t>
      </w:r>
    </w:p>
    <w:p w14:paraId="353DE1E7" w14:textId="5F637CDA" w:rsidR="006B0F0F" w:rsidRDefault="006B0F0F" w:rsidP="006B0F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epochs: 12</w:t>
      </w:r>
    </w:p>
    <w:p w14:paraId="1C05C984" w14:textId="5134D460" w:rsidR="006B0F0F" w:rsidRDefault="006B0F0F" w:rsidP="006B0F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optimize: Adam với learning_rate=1e-3</w:t>
      </w:r>
    </w:p>
    <w:p w14:paraId="626807B1" w14:textId="03AF9499" w:rsidR="006B0F0F" w:rsidRPr="006B0F0F" w:rsidRDefault="006B0F0F" w:rsidP="006B0F0F">
      <w:pPr>
        <w:rPr>
          <w:lang w:val="en-US"/>
        </w:rPr>
      </w:pPr>
      <w:r>
        <w:rPr>
          <w:lang w:val="en-US"/>
        </w:rPr>
        <w:t>Quá trình huấn luyện:</w:t>
      </w:r>
    </w:p>
    <w:p w14:paraId="6ED973CE" w14:textId="4FFF2B81" w:rsidR="006B0F0F" w:rsidRDefault="006B0F0F" w:rsidP="006B0F0F">
      <w:pPr>
        <w:rPr>
          <w:lang w:val="en-US"/>
        </w:rPr>
      </w:pPr>
      <w:r w:rsidRPr="006B0F0F">
        <w:rPr>
          <w:lang w:val="en-US"/>
        </w:rPr>
        <w:drawing>
          <wp:inline distT="0" distB="0" distL="0" distR="0" wp14:anchorId="0B34C324" wp14:editId="6DA76559">
            <wp:extent cx="5733415" cy="1450975"/>
            <wp:effectExtent l="0" t="0" r="635" b="0"/>
            <wp:docPr id="921242847" name="Picture 1" descr="A black background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2847" name="Picture 1" descr="A black background with white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0159" w14:textId="64C5F3B5" w:rsidR="006B0F0F" w:rsidRDefault="006B0F0F" w:rsidP="006B0F0F">
      <w:pPr>
        <w:rPr>
          <w:lang w:val="en-US"/>
        </w:rPr>
      </w:pPr>
      <w:r>
        <w:rPr>
          <w:lang w:val="en-US"/>
        </w:rPr>
        <w:t>Kết quả thử nghiệm:</w:t>
      </w:r>
    </w:p>
    <w:p w14:paraId="79CAC95E" w14:textId="4ADF36FF" w:rsidR="006B0F0F" w:rsidRPr="006B0F0F" w:rsidRDefault="006B0F0F" w:rsidP="006B0F0F">
      <w:pPr>
        <w:rPr>
          <w:lang w:val="en-US"/>
        </w:rPr>
      </w:pPr>
      <w:r w:rsidRPr="006B0F0F">
        <w:rPr>
          <w:lang w:val="en-US"/>
        </w:rPr>
        <w:drawing>
          <wp:inline distT="0" distB="0" distL="0" distR="0" wp14:anchorId="704DA21C" wp14:editId="35D1502D">
            <wp:extent cx="5733415" cy="1234440"/>
            <wp:effectExtent l="0" t="0" r="635" b="3810"/>
            <wp:docPr id="452246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466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F0F" w:rsidRPr="006B0F0F" w:rsidSect="00C933A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C0466"/>
    <w:multiLevelType w:val="hybridMultilevel"/>
    <w:tmpl w:val="F02E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930B5"/>
    <w:multiLevelType w:val="hybridMultilevel"/>
    <w:tmpl w:val="8EFE3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220595">
    <w:abstractNumId w:val="0"/>
  </w:num>
  <w:num w:numId="2" w16cid:durableId="48787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FE"/>
    <w:rsid w:val="00097F4F"/>
    <w:rsid w:val="000D53C7"/>
    <w:rsid w:val="001207ED"/>
    <w:rsid w:val="00210E27"/>
    <w:rsid w:val="00213259"/>
    <w:rsid w:val="002A21E4"/>
    <w:rsid w:val="004E3C0D"/>
    <w:rsid w:val="005565B8"/>
    <w:rsid w:val="005B0C4A"/>
    <w:rsid w:val="00680DA1"/>
    <w:rsid w:val="006B0F0F"/>
    <w:rsid w:val="007C2276"/>
    <w:rsid w:val="007D7DB1"/>
    <w:rsid w:val="00846751"/>
    <w:rsid w:val="008748A6"/>
    <w:rsid w:val="00A100DD"/>
    <w:rsid w:val="00A469FE"/>
    <w:rsid w:val="00B03F42"/>
    <w:rsid w:val="00C267A7"/>
    <w:rsid w:val="00C35CF2"/>
    <w:rsid w:val="00C77285"/>
    <w:rsid w:val="00C933A5"/>
    <w:rsid w:val="00CF1BE8"/>
    <w:rsid w:val="00D84B8B"/>
    <w:rsid w:val="00DA43EB"/>
    <w:rsid w:val="00DB454C"/>
    <w:rsid w:val="00E534E0"/>
    <w:rsid w:val="00EA7907"/>
    <w:rsid w:val="00E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E196"/>
  <w15:chartTrackingRefBased/>
  <w15:docId w15:val="{90C381C3-D1AD-4D22-9DD3-3E420C8F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F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9F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9FE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9FE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9FE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9FE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9FE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9FE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9FE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4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9F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9F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A4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9FE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A46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9FE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A469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53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huggingface.co/docs/transformers/v4.40.1/en/model_doc/gpt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80dc74-abb0-4cd9-a4f7-70fa1587b6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083006BF18AEB428B2AB11CCF670AD4" ma:contentTypeVersion="15" ma:contentTypeDescription="Tạo tài liệu mới." ma:contentTypeScope="" ma:versionID="69100f345e6ce151a9f01ae4f051efd6">
  <xsd:schema xmlns:xsd="http://www.w3.org/2001/XMLSchema" xmlns:xs="http://www.w3.org/2001/XMLSchema" xmlns:p="http://schemas.microsoft.com/office/2006/metadata/properties" xmlns:ns3="6e80dc74-abb0-4cd9-a4f7-70fa1587b638" targetNamespace="http://schemas.microsoft.com/office/2006/metadata/properties" ma:root="true" ma:fieldsID="3cd76157602f16235225ac475440d526" ns3:_="">
    <xsd:import namespace="6e80dc74-abb0-4cd9-a4f7-70fa1587b6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0dc74-abb0-4cd9-a4f7-70fa1587b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ABDEB-9566-48D8-8C89-F2C014A3A6D5}">
  <ds:schemaRefs>
    <ds:schemaRef ds:uri="http://schemas.microsoft.com/office/2006/metadata/properties"/>
    <ds:schemaRef ds:uri="http://schemas.microsoft.com/office/infopath/2007/PartnerControls"/>
    <ds:schemaRef ds:uri="6e80dc74-abb0-4cd9-a4f7-70fa1587b638"/>
  </ds:schemaRefs>
</ds:datastoreItem>
</file>

<file path=customXml/itemProps2.xml><?xml version="1.0" encoding="utf-8"?>
<ds:datastoreItem xmlns:ds="http://schemas.openxmlformats.org/officeDocument/2006/customXml" ds:itemID="{6751F5FD-6987-47F2-B5B6-CC740E7994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62F61-C661-42BA-BDB0-A85CF45BA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0dc74-abb0-4cd9-a4f7-70fa1587b6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Trí</dc:creator>
  <cp:keywords/>
  <dc:description/>
  <cp:lastModifiedBy>Trần Minh Trí</cp:lastModifiedBy>
  <cp:revision>3</cp:revision>
  <dcterms:created xsi:type="dcterms:W3CDTF">2024-04-29T13:50:00Z</dcterms:created>
  <dcterms:modified xsi:type="dcterms:W3CDTF">2024-04-29T15:26:00Z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0x0101004083006BF18AEB428B2AB11CCF670AD4</vt:lpwstr>
  </property>
</Properties>
</file>