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34E40" w14:textId="459122EF" w:rsidR="00BF0B52" w:rsidRPr="003B038B" w:rsidRDefault="003B038B" w:rsidP="003B038B">
      <w:pPr>
        <w:rPr>
          <w:lang w:val="en-US"/>
        </w:rPr>
      </w:pPr>
      <w:r>
        <w:rPr>
          <w:lang w:val="en-US"/>
        </w:rPr>
        <w:t xml:space="preserve">1. </w:t>
      </w:r>
      <w:r w:rsidR="00BF0B52" w:rsidRPr="003B038B">
        <w:rPr>
          <w:lang w:val="en-US"/>
        </w:rPr>
        <w:t>PHÂN TÍCH YÊU CẦU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0B52" w14:paraId="6FE33F35" w14:textId="77777777" w:rsidTr="00BF0B52">
        <w:tc>
          <w:tcPr>
            <w:tcW w:w="4675" w:type="dxa"/>
          </w:tcPr>
          <w:p w14:paraId="2A071F36" w14:textId="6803D169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Actor chính</w:t>
            </w:r>
          </w:p>
        </w:tc>
        <w:tc>
          <w:tcPr>
            <w:tcW w:w="4675" w:type="dxa"/>
          </w:tcPr>
          <w:p w14:paraId="6E4533DB" w14:textId="2868843F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Vai trò</w:t>
            </w:r>
          </w:p>
        </w:tc>
      </w:tr>
      <w:tr w:rsidR="00BF0B52" w14:paraId="67982DFD" w14:textId="77777777" w:rsidTr="00BF0B52">
        <w:tc>
          <w:tcPr>
            <w:tcW w:w="4675" w:type="dxa"/>
          </w:tcPr>
          <w:p w14:paraId="7BFCCEC2" w14:textId="7C9824DA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Bệnh nhân</w:t>
            </w:r>
          </w:p>
        </w:tc>
        <w:tc>
          <w:tcPr>
            <w:tcW w:w="4675" w:type="dxa"/>
          </w:tcPr>
          <w:p w14:paraId="2C94E815" w14:textId="58E76E83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Chọn bác sĩ, khung giờ, đăng ký xét nghiệm, nhận số thứ tự khám</w:t>
            </w:r>
          </w:p>
        </w:tc>
      </w:tr>
    </w:tbl>
    <w:p w14:paraId="0A03310F" w14:textId="77777777" w:rsidR="00BF0B52" w:rsidRDefault="00BF0B52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BF0B52" w14:paraId="325E282F" w14:textId="77777777" w:rsidTr="00BF0B52">
        <w:tc>
          <w:tcPr>
            <w:tcW w:w="4675" w:type="dxa"/>
          </w:tcPr>
          <w:p w14:paraId="58131CD1" w14:textId="4775F930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Yêu cầu</w:t>
            </w:r>
          </w:p>
        </w:tc>
        <w:tc>
          <w:tcPr>
            <w:tcW w:w="4675" w:type="dxa"/>
          </w:tcPr>
          <w:p w14:paraId="70456C71" w14:textId="77777777" w:rsidR="00BF0B52" w:rsidRDefault="00BF0B52">
            <w:pPr>
              <w:rPr>
                <w:lang w:val="en-US"/>
              </w:rPr>
            </w:pPr>
          </w:p>
        </w:tc>
      </w:tr>
      <w:tr w:rsidR="00BF0B52" w14:paraId="6BB5D756" w14:textId="77777777" w:rsidTr="00BF0B52">
        <w:tc>
          <w:tcPr>
            <w:tcW w:w="4675" w:type="dxa"/>
          </w:tcPr>
          <w:p w14:paraId="613853BC" w14:textId="7FA160C0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4675" w:type="dxa"/>
          </w:tcPr>
          <w:p w14:paraId="48F14A22" w14:textId="793F4BCE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Chọn chuyên khoa</w:t>
            </w:r>
          </w:p>
        </w:tc>
      </w:tr>
      <w:tr w:rsidR="00BF0B52" w14:paraId="3968D113" w14:textId="77777777" w:rsidTr="00BF0B52">
        <w:tc>
          <w:tcPr>
            <w:tcW w:w="4675" w:type="dxa"/>
          </w:tcPr>
          <w:p w14:paraId="3A12E80B" w14:textId="16D033E4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4675" w:type="dxa"/>
          </w:tcPr>
          <w:p w14:paraId="025CB3C2" w14:textId="2885143B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Chọn bác sĩ</w:t>
            </w:r>
          </w:p>
        </w:tc>
      </w:tr>
      <w:tr w:rsidR="00BF0B52" w14:paraId="6B4B8FD0" w14:textId="77777777" w:rsidTr="00BF0B52">
        <w:tc>
          <w:tcPr>
            <w:tcW w:w="4675" w:type="dxa"/>
          </w:tcPr>
          <w:p w14:paraId="05299735" w14:textId="16B0D9D9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4675" w:type="dxa"/>
          </w:tcPr>
          <w:p w14:paraId="279A7371" w14:textId="48C83965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Chọn khung giờ</w:t>
            </w:r>
          </w:p>
        </w:tc>
      </w:tr>
      <w:tr w:rsidR="00BF0B52" w14:paraId="3CB3BAB9" w14:textId="77777777" w:rsidTr="00BF0B52">
        <w:tc>
          <w:tcPr>
            <w:tcW w:w="4675" w:type="dxa"/>
          </w:tcPr>
          <w:p w14:paraId="4CD90FA1" w14:textId="06D49BBE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Chức năng</w:t>
            </w:r>
          </w:p>
        </w:tc>
        <w:tc>
          <w:tcPr>
            <w:tcW w:w="4675" w:type="dxa"/>
          </w:tcPr>
          <w:p w14:paraId="3E397113" w14:textId="5FC267F6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Chọn dịch vụ xét nghiệm (không bắt buộc)</w:t>
            </w:r>
          </w:p>
        </w:tc>
      </w:tr>
      <w:tr w:rsidR="00BF0B52" w14:paraId="081D6CBB" w14:textId="77777777" w:rsidTr="00BF0B52">
        <w:tc>
          <w:tcPr>
            <w:tcW w:w="4675" w:type="dxa"/>
          </w:tcPr>
          <w:p w14:paraId="560F165C" w14:textId="0D2DF24F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Phi chức năng</w:t>
            </w:r>
          </w:p>
        </w:tc>
        <w:tc>
          <w:tcPr>
            <w:tcW w:w="4675" w:type="dxa"/>
          </w:tcPr>
          <w:p w14:paraId="1BD9A862" w14:textId="71DE0D0E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Hệ thống phải phục vụ được trên 10.000 lượt truy cập cùng lúc</w:t>
            </w:r>
          </w:p>
        </w:tc>
      </w:tr>
      <w:tr w:rsidR="00BF0B52" w14:paraId="63F3EE33" w14:textId="77777777" w:rsidTr="00BF0B52">
        <w:tc>
          <w:tcPr>
            <w:tcW w:w="4675" w:type="dxa"/>
          </w:tcPr>
          <w:p w14:paraId="12411917" w14:textId="3460C973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Phi chức năng</w:t>
            </w:r>
          </w:p>
        </w:tc>
        <w:tc>
          <w:tcPr>
            <w:tcW w:w="4675" w:type="dxa"/>
          </w:tcPr>
          <w:p w14:paraId="666C4DDC" w14:textId="52D845A8" w:rsidR="00BF0B52" w:rsidRDefault="00BF0B52">
            <w:pPr>
              <w:rPr>
                <w:lang w:val="en-US"/>
              </w:rPr>
            </w:pPr>
            <w:r>
              <w:rPr>
                <w:lang w:val="en-US"/>
              </w:rPr>
              <w:t>Phải hoạt động 24/7, 7/7 ngày, trừ lúc bảo trì có thông báo trước</w:t>
            </w:r>
          </w:p>
        </w:tc>
      </w:tr>
    </w:tbl>
    <w:p w14:paraId="05C9671C" w14:textId="77777777" w:rsidR="00BF0B52" w:rsidRDefault="00BF0B52">
      <w:pPr>
        <w:rPr>
          <w:lang w:val="en-US"/>
        </w:rPr>
      </w:pP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5430F1" w14:paraId="0FDA5309" w14:textId="77777777" w:rsidTr="005430F1">
        <w:tc>
          <w:tcPr>
            <w:tcW w:w="4675" w:type="dxa"/>
          </w:tcPr>
          <w:p w14:paraId="122F8C28" w14:textId="27527135" w:rsidR="005430F1" w:rsidRDefault="005430F1">
            <w:pPr>
              <w:rPr>
                <w:lang w:val="en-US"/>
              </w:rPr>
            </w:pPr>
            <w:r>
              <w:rPr>
                <w:lang w:val="en-US"/>
              </w:rPr>
              <w:t>Điểm chưa rõ</w:t>
            </w:r>
          </w:p>
        </w:tc>
        <w:tc>
          <w:tcPr>
            <w:tcW w:w="4675" w:type="dxa"/>
          </w:tcPr>
          <w:p w14:paraId="4520A157" w14:textId="01DAC0A1" w:rsidR="005430F1" w:rsidRDefault="005430F1">
            <w:pPr>
              <w:rPr>
                <w:lang w:val="en-US"/>
              </w:rPr>
            </w:pPr>
            <w:r>
              <w:rPr>
                <w:lang w:val="en-US"/>
              </w:rPr>
              <w:t>Câu hỏi</w:t>
            </w:r>
          </w:p>
        </w:tc>
      </w:tr>
      <w:tr w:rsidR="005430F1" w14:paraId="48641988" w14:textId="77777777" w:rsidTr="005430F1">
        <w:tc>
          <w:tcPr>
            <w:tcW w:w="4675" w:type="dxa"/>
          </w:tcPr>
          <w:p w14:paraId="45B03E3C" w14:textId="6DC0770B" w:rsidR="005430F1" w:rsidRDefault="005430F1" w:rsidP="005430F1">
            <w:pPr>
              <w:rPr>
                <w:lang w:val="en-US"/>
              </w:rPr>
            </w:pPr>
            <w:r>
              <w:rPr>
                <w:lang w:val="en-US"/>
              </w:rPr>
              <w:t xml:space="preserve">Việc hệ thống tiếp nhận lịch đặt khi bệnh nhân nhấn “ Xác nhận đặt lịch “ được xử lý ra sao. </w:t>
            </w:r>
          </w:p>
        </w:tc>
        <w:tc>
          <w:tcPr>
            <w:tcW w:w="4675" w:type="dxa"/>
          </w:tcPr>
          <w:p w14:paraId="155065F5" w14:textId="7F34BBBB" w:rsidR="005430F1" w:rsidRDefault="005430F1" w:rsidP="005430F1">
            <w:pPr>
              <w:rPr>
                <w:lang w:val="en-US"/>
              </w:rPr>
            </w:pPr>
            <w:r>
              <w:rPr>
                <w:lang w:val="en-US"/>
              </w:rPr>
              <w:t>Hệ thống ghi nhận lịch đăng ký của bệnh nhân với bác sĩ sẽ tính toán như thế nào khi 2 bệnh nhân cùng đăng ký cùng 1 khung giờ  khi mà chỉ còn 1 người nữa là bác sĩ sẽ ngừng nhận.</w:t>
            </w:r>
          </w:p>
        </w:tc>
      </w:tr>
    </w:tbl>
    <w:p w14:paraId="78D8395C" w14:textId="77777777" w:rsidR="005430F1" w:rsidRDefault="005430F1">
      <w:pPr>
        <w:rPr>
          <w:lang w:val="en-US"/>
        </w:rPr>
      </w:pPr>
    </w:p>
    <w:p w14:paraId="5253DEF5" w14:textId="107EF5FE" w:rsidR="00BF07CF" w:rsidRPr="003B038B" w:rsidRDefault="003B038B" w:rsidP="003B038B">
      <w:pPr>
        <w:rPr>
          <w:lang w:val="en-US"/>
        </w:rPr>
      </w:pPr>
      <w:r w:rsidRPr="003B038B">
        <w:rPr>
          <w:lang w:val="en-US"/>
        </w:rPr>
        <w:t>2.</w:t>
      </w:r>
      <w:r>
        <w:rPr>
          <w:lang w:val="en-US"/>
        </w:rPr>
        <w:t xml:space="preserve"> </w:t>
      </w:r>
      <w:r w:rsidR="00BF07CF" w:rsidRPr="003B038B">
        <w:rPr>
          <w:lang w:val="en-US"/>
        </w:rPr>
        <w:t>ACTIVITY DIAGRAM</w:t>
      </w:r>
    </w:p>
    <w:p w14:paraId="57846901" w14:textId="6415A8FC" w:rsidR="00BF07CF" w:rsidRDefault="00BF07CF">
      <w:pPr>
        <w:rPr>
          <w:lang w:val="en-US"/>
        </w:rPr>
      </w:pPr>
      <w:r>
        <w:rPr>
          <w:lang w:val="en-US"/>
        </w:rPr>
        <w:t>Bước 6:</w:t>
      </w:r>
    </w:p>
    <w:p w14:paraId="6DA6ECAA" w14:textId="69EB571B" w:rsidR="00BF07CF" w:rsidRDefault="00BF07CF">
      <w:pPr>
        <w:rPr>
          <w:lang w:val="en-US"/>
        </w:rPr>
      </w:pPr>
      <w:r>
        <w:rPr>
          <w:lang w:val="en-US"/>
        </w:rPr>
        <w:t>6.1. Hệ thống kiểm tra khung giờ còn chỗ</w:t>
      </w:r>
    </w:p>
    <w:p w14:paraId="44EFEA7A" w14:textId="30F7D677" w:rsidR="00BF07CF" w:rsidRDefault="00BF07CF">
      <w:pPr>
        <w:rPr>
          <w:lang w:val="en-US"/>
        </w:rPr>
      </w:pPr>
      <w:r>
        <w:rPr>
          <w:lang w:val="en-US"/>
        </w:rPr>
        <w:t>6.2. Thông báo hết chỗ, quay lại trang chọn (Nếu hết chỗ)</w:t>
      </w:r>
    </w:p>
    <w:p w14:paraId="4831EF09" w14:textId="2EEB61D5" w:rsidR="00BF07CF" w:rsidRDefault="00BF07CF">
      <w:pPr>
        <w:rPr>
          <w:lang w:val="en-US"/>
        </w:rPr>
      </w:pPr>
      <w:r>
        <w:rPr>
          <w:lang w:val="en-US"/>
        </w:rPr>
        <w:t>6.3. Tạo lịch hẹn (Nếu còn chỗ)</w:t>
      </w:r>
    </w:p>
    <w:p w14:paraId="3CFA6F8B" w14:textId="1714F09D" w:rsidR="00BF07CF" w:rsidRDefault="00BF07CF">
      <w:pPr>
        <w:rPr>
          <w:lang w:val="en-US"/>
        </w:rPr>
      </w:pPr>
      <w:r>
        <w:rPr>
          <w:lang w:val="en-US"/>
        </w:rPr>
        <w:t>6.4. Cấp số thứ tự</w:t>
      </w:r>
    </w:p>
    <w:p w14:paraId="3FF392AB" w14:textId="195F6E69" w:rsidR="00BF07CF" w:rsidRDefault="00BF07CF">
      <w:pPr>
        <w:rPr>
          <w:lang w:val="en-US"/>
        </w:rPr>
      </w:pPr>
      <w:r>
        <w:rPr>
          <w:lang w:val="en-US"/>
        </w:rPr>
        <w:t>6.5. Hiển thị thành công</w:t>
      </w:r>
    </w:p>
    <w:p w14:paraId="663DEA23" w14:textId="7874B349" w:rsidR="00AC3F3D" w:rsidRDefault="00AC3F3D">
      <w:pPr>
        <w:rPr>
          <w:lang w:val="en-US"/>
        </w:rPr>
      </w:pPr>
      <w:r w:rsidRPr="00AC3F3D">
        <w:rPr>
          <w:lang w:val="en-US"/>
        </w:rPr>
        <w:lastRenderedPageBreak/>
        <w:drawing>
          <wp:inline distT="0" distB="0" distL="0" distR="0" wp14:anchorId="2ECD065B" wp14:editId="3B808E96">
            <wp:extent cx="5943600" cy="4893310"/>
            <wp:effectExtent l="0" t="0" r="0" b="2540"/>
            <wp:docPr id="194501861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018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9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6D05F" w14:textId="3B943377" w:rsidR="00AC3F3D" w:rsidRDefault="003B038B">
      <w:pPr>
        <w:rPr>
          <w:lang w:val="en-US"/>
        </w:rPr>
      </w:pPr>
      <w:r>
        <w:rPr>
          <w:lang w:val="en-US"/>
        </w:rPr>
        <w:t>3. THIẾT KẾ ERD</w:t>
      </w:r>
    </w:p>
    <w:p w14:paraId="4AA9B7DF" w14:textId="5071A6E9" w:rsidR="003B038B" w:rsidRDefault="008835E4">
      <w:pPr>
        <w:rPr>
          <w:lang w:val="en-US"/>
        </w:rPr>
      </w:pPr>
      <w:r w:rsidRPr="008835E4">
        <w:rPr>
          <w:lang w:val="en-US"/>
        </w:rPr>
        <w:lastRenderedPageBreak/>
        <w:drawing>
          <wp:inline distT="0" distB="0" distL="0" distR="0" wp14:anchorId="331D139C" wp14:editId="531F0D66">
            <wp:extent cx="5943600" cy="3361690"/>
            <wp:effectExtent l="0" t="0" r="0" b="0"/>
            <wp:docPr id="14730607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0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612C" w14:textId="1807482A" w:rsidR="00AC3F3D" w:rsidRDefault="003B038B">
      <w:pPr>
        <w:rPr>
          <w:lang w:val="en-US"/>
        </w:rPr>
      </w:pPr>
      <w:r>
        <w:rPr>
          <w:lang w:val="en-US"/>
        </w:rPr>
        <w:t>5. PHÂN TÍCH TÁC ĐỘNG</w:t>
      </w:r>
    </w:p>
    <w:tbl>
      <w:tblPr>
        <w:tblStyle w:val="LiBang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3F3D" w14:paraId="506B492E" w14:textId="77777777" w:rsidTr="00AC3F3D">
        <w:tc>
          <w:tcPr>
            <w:tcW w:w="4675" w:type="dxa"/>
          </w:tcPr>
          <w:p w14:paraId="42A5E69F" w14:textId="48107EB3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Khía cạnh</w:t>
            </w:r>
          </w:p>
        </w:tc>
        <w:tc>
          <w:tcPr>
            <w:tcW w:w="4675" w:type="dxa"/>
          </w:tcPr>
          <w:p w14:paraId="718D2FAF" w14:textId="42044322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Tác động</w:t>
            </w:r>
          </w:p>
        </w:tc>
      </w:tr>
      <w:tr w:rsidR="00AC3F3D" w14:paraId="283D93A6" w14:textId="77777777" w:rsidTr="00AC3F3D">
        <w:tc>
          <w:tcPr>
            <w:tcW w:w="4675" w:type="dxa"/>
          </w:tcPr>
          <w:p w14:paraId="3EE3463F" w14:textId="719CC7A1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Giao diện</w:t>
            </w:r>
          </w:p>
        </w:tc>
        <w:tc>
          <w:tcPr>
            <w:tcW w:w="4675" w:type="dxa"/>
          </w:tcPr>
          <w:p w14:paraId="300AC53D" w14:textId="0EEF8312" w:rsidR="00AC3F3D" w:rsidRDefault="003B038B">
            <w:pPr>
              <w:rPr>
                <w:lang w:val="en-US"/>
              </w:rPr>
            </w:pPr>
            <w:r>
              <w:rPr>
                <w:lang w:val="en-US"/>
              </w:rPr>
              <w:t>Thêm chức năng đặt lịch khám hộ người than, thêm hồ sơ người khám</w:t>
            </w:r>
          </w:p>
        </w:tc>
      </w:tr>
      <w:tr w:rsidR="00AC3F3D" w14:paraId="6094732C" w14:textId="77777777" w:rsidTr="00AC3F3D">
        <w:tc>
          <w:tcPr>
            <w:tcW w:w="4675" w:type="dxa"/>
          </w:tcPr>
          <w:p w14:paraId="5D55FCA7" w14:textId="3B7F93A0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Validation</w:t>
            </w:r>
          </w:p>
        </w:tc>
        <w:tc>
          <w:tcPr>
            <w:tcW w:w="4675" w:type="dxa"/>
          </w:tcPr>
          <w:p w14:paraId="46CA7918" w14:textId="1FEE6E7F" w:rsidR="00AC3F3D" w:rsidRDefault="003B038B">
            <w:pPr>
              <w:rPr>
                <w:lang w:val="en-US"/>
              </w:rPr>
            </w:pPr>
            <w:r>
              <w:rPr>
                <w:lang w:val="en-US"/>
              </w:rPr>
              <w:t>Kiểm tra thông tin đặt lịch, hồ sơ hợp lệ</w:t>
            </w:r>
          </w:p>
        </w:tc>
      </w:tr>
      <w:tr w:rsidR="00AC3F3D" w14:paraId="380C88D3" w14:textId="77777777" w:rsidTr="00AC3F3D">
        <w:tc>
          <w:tcPr>
            <w:tcW w:w="4675" w:type="dxa"/>
          </w:tcPr>
          <w:p w14:paraId="3A133694" w14:textId="6C722B0F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Use case/ Activity</w:t>
            </w:r>
          </w:p>
        </w:tc>
        <w:tc>
          <w:tcPr>
            <w:tcW w:w="4675" w:type="dxa"/>
          </w:tcPr>
          <w:p w14:paraId="0E218C35" w14:textId="70EAF625" w:rsidR="00AC3F3D" w:rsidRDefault="003B038B">
            <w:pPr>
              <w:rPr>
                <w:lang w:val="en-US"/>
              </w:rPr>
            </w:pPr>
            <w:r>
              <w:rPr>
                <w:lang w:val="en-US"/>
              </w:rPr>
              <w:t>Thêm bước đặt lịch khám hộ người thân, nhập hồ sơ người khám</w:t>
            </w:r>
          </w:p>
        </w:tc>
      </w:tr>
      <w:tr w:rsidR="00AC3F3D" w14:paraId="7550AD26" w14:textId="77777777" w:rsidTr="00AC3F3D">
        <w:tc>
          <w:tcPr>
            <w:tcW w:w="4675" w:type="dxa"/>
          </w:tcPr>
          <w:p w14:paraId="53E9C9A3" w14:textId="498D98B0" w:rsidR="00AC3F3D" w:rsidRDefault="00AC3F3D">
            <w:pPr>
              <w:rPr>
                <w:lang w:val="en-US"/>
              </w:rPr>
            </w:pPr>
            <w:r>
              <w:rPr>
                <w:lang w:val="en-US"/>
              </w:rPr>
              <w:t>ERD</w:t>
            </w:r>
          </w:p>
        </w:tc>
        <w:tc>
          <w:tcPr>
            <w:tcW w:w="4675" w:type="dxa"/>
          </w:tcPr>
          <w:p w14:paraId="4AE95AE4" w14:textId="56916116" w:rsidR="00AC3F3D" w:rsidRDefault="003B038B">
            <w:pPr>
              <w:rPr>
                <w:lang w:val="en-US"/>
              </w:rPr>
            </w:pPr>
            <w:r>
              <w:rPr>
                <w:lang w:val="en-US"/>
              </w:rPr>
              <w:t>Thêm thực thể liên kết với hồ sơ. Lưu thông tin đặt lịch, hồ sơ người khám</w:t>
            </w:r>
          </w:p>
        </w:tc>
      </w:tr>
    </w:tbl>
    <w:p w14:paraId="3C0C3CAF" w14:textId="77777777" w:rsidR="00AC3F3D" w:rsidRDefault="00AC3F3D">
      <w:pPr>
        <w:rPr>
          <w:lang w:val="en-US"/>
        </w:rPr>
      </w:pPr>
    </w:p>
    <w:p w14:paraId="6066801A" w14:textId="77777777" w:rsidR="003B038B" w:rsidRPr="00BF0B52" w:rsidRDefault="003B038B">
      <w:pPr>
        <w:rPr>
          <w:lang w:val="en-US"/>
        </w:rPr>
      </w:pPr>
    </w:p>
    <w:sectPr w:rsidR="003B038B" w:rsidRPr="00BF0B52"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5764" w14:textId="77777777" w:rsidR="00EF0CE2" w:rsidRDefault="00EF0CE2" w:rsidP="00AC3F3D">
      <w:pPr>
        <w:spacing w:after="0" w:line="240" w:lineRule="auto"/>
      </w:pPr>
      <w:r>
        <w:separator/>
      </w:r>
    </w:p>
  </w:endnote>
  <w:endnote w:type="continuationSeparator" w:id="0">
    <w:p w14:paraId="1E1661D4" w14:textId="77777777" w:rsidR="00EF0CE2" w:rsidRDefault="00EF0CE2" w:rsidP="00AC3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FABC2" w14:textId="65C7BD3B" w:rsidR="00AC3F3D" w:rsidRPr="00AC3F3D" w:rsidRDefault="00AC3F3D">
    <w:pPr>
      <w:pStyle w:val="Chntrang"/>
      <w:rPr>
        <w:lang w:val="en-US"/>
      </w:rPr>
    </w:pPr>
    <w:r>
      <w:rPr>
        <w:lang w:val="en-US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8809C" w14:textId="77777777" w:rsidR="00EF0CE2" w:rsidRDefault="00EF0CE2" w:rsidP="00AC3F3D">
      <w:pPr>
        <w:spacing w:after="0" w:line="240" w:lineRule="auto"/>
      </w:pPr>
      <w:r>
        <w:separator/>
      </w:r>
    </w:p>
  </w:footnote>
  <w:footnote w:type="continuationSeparator" w:id="0">
    <w:p w14:paraId="22126B16" w14:textId="77777777" w:rsidR="00EF0CE2" w:rsidRDefault="00EF0CE2" w:rsidP="00AC3F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74482"/>
    <w:multiLevelType w:val="hybridMultilevel"/>
    <w:tmpl w:val="7ECE1A6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67676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B52"/>
    <w:rsid w:val="003B038B"/>
    <w:rsid w:val="005430F1"/>
    <w:rsid w:val="00795D8D"/>
    <w:rsid w:val="008835E4"/>
    <w:rsid w:val="00AC3F3D"/>
    <w:rsid w:val="00BF07CF"/>
    <w:rsid w:val="00BF0B52"/>
    <w:rsid w:val="00EF0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B3EE5"/>
  <w15:chartTrackingRefBased/>
  <w15:docId w15:val="{4C2D56C9-4A31-473C-B9C1-A7ED46BEE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F0B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F0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F0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F0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F0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F0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F0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F0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F0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F0B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F0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F0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F0B5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F0B5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F0B5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F0B5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F0B5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F0B5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F0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F0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F0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F0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F0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F0B5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F0B5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F0B5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F0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F0B5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F0B52"/>
    <w:rPr>
      <w:b/>
      <w:bCs/>
      <w:smallCaps/>
      <w:color w:val="0F4761" w:themeColor="accent1" w:themeShade="BF"/>
      <w:spacing w:val="5"/>
    </w:rPr>
  </w:style>
  <w:style w:type="table" w:styleId="LiBang">
    <w:name w:val="Table Grid"/>
    <w:basedOn w:val="BangThngthng"/>
    <w:uiPriority w:val="39"/>
    <w:rsid w:val="00BF0B5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AC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AC3F3D"/>
  </w:style>
  <w:style w:type="paragraph" w:styleId="Chntrang">
    <w:name w:val="footer"/>
    <w:basedOn w:val="Binhthng"/>
    <w:link w:val="ChntrangChar"/>
    <w:uiPriority w:val="99"/>
    <w:unhideWhenUsed/>
    <w:rsid w:val="00AC3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AC3F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Thành Jiwon</dc:creator>
  <cp:keywords/>
  <dc:description/>
  <cp:lastModifiedBy>Thành Jiwon</cp:lastModifiedBy>
  <cp:revision>1</cp:revision>
  <dcterms:created xsi:type="dcterms:W3CDTF">2026-10-07T00:34:00Z</dcterms:created>
  <dcterms:modified xsi:type="dcterms:W3CDTF">2026-10-07T01:59:00Z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2026-10-07T01:59:25Z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eb23ee50-e63e-4af6-ad7f-66624ce4f6ae</vt:lpwstr>
  </property>
  <property fmtid="{D5CDD505-2E9C-101B-9397-08002B2CF9AE}" pid="7" name="MSIP_Label_defa4170-0d19-0005-0004-bc88714345d2_ActionId">
    <vt:lpwstr>0cc70254-f64e-4578-920b-d2361689092a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