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99322F" w:rsidRPr="0099322F" w14:paraId="601CFEB3" w14:textId="77777777">
        <w:trPr>
          <w:tblHeader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E36035" w14:textId="77777777" w:rsidR="0099322F" w:rsidRPr="0099322F" w:rsidRDefault="0099322F" w:rsidP="0099322F">
            <w:pPr>
              <w:rPr>
                <w:b/>
                <w:bCs/>
              </w:rPr>
            </w:pPr>
            <w:r w:rsidRPr="0099322F">
              <w:rPr>
                <w:b/>
                <w:bCs/>
                <w:lang w:val="en-US"/>
              </w:rPr>
              <w:t>Nội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EEC684" w14:textId="77777777" w:rsidR="0099322F" w:rsidRPr="0099322F" w:rsidRDefault="0099322F" w:rsidP="0099322F">
            <w:pPr>
              <w:rPr>
                <w:b/>
                <w:bCs/>
              </w:rPr>
            </w:pPr>
            <w:r w:rsidRPr="0099322F">
              <w:rPr>
                <w:b/>
                <w:bCs/>
                <w:lang w:val="en-US"/>
              </w:rPr>
              <w:t>Vị trí đề xuất</w:t>
            </w:r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429A0E" w14:textId="77777777" w:rsidR="0099322F" w:rsidRPr="0099322F" w:rsidRDefault="0099322F" w:rsidP="0099322F">
            <w:pPr>
              <w:rPr>
                <w:b/>
                <w:bCs/>
              </w:rPr>
            </w:pPr>
            <w:r w:rsidRPr="0099322F">
              <w:rPr>
                <w:b/>
                <w:bCs/>
                <w:lang w:val="en-US"/>
              </w:rPr>
              <w:t>Đúng/Sai — vị trí đúng nếu sai</w:t>
            </w:r>
          </w:p>
        </w:tc>
      </w:tr>
      <w:tr w:rsidR="0099322F" w:rsidRPr="0099322F" w14:paraId="6C47F61E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63FD48" w14:textId="77777777" w:rsidR="0099322F" w:rsidRPr="0099322F" w:rsidRDefault="0099322F" w:rsidP="0099322F">
            <w:r w:rsidRPr="0099322F">
              <w:rPr>
                <w:lang w:val="en-US"/>
              </w:rPr>
              <w:t>Mục A (định nghĩa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F88E58" w14:textId="77777777" w:rsidR="0099322F" w:rsidRPr="0099322F" w:rsidRDefault="0099322F" w:rsidP="0099322F">
            <w:r w:rsidRPr="0099322F">
              <w:rPr>
                <w:lang w:val="en-US"/>
              </w:rPr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B42318" w14:textId="77777777" w:rsidR="0099322F" w:rsidRPr="0099322F" w:rsidRDefault="0099322F" w:rsidP="0099322F">
            <w:r w:rsidRPr="0099322F">
              <w:t>Sai — đúng là 1.3 Definitions, Acronyms, and Abbreviations</w:t>
            </w:r>
          </w:p>
          <w:p w14:paraId="0379A1FC" w14:textId="6F1055B0" w:rsidR="0099322F" w:rsidRPr="0099322F" w:rsidRDefault="0099322F" w:rsidP="0099322F"/>
        </w:tc>
      </w:tr>
      <w:tr w:rsidR="0099322F" w:rsidRPr="0099322F" w14:paraId="242553B6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B9D83C" w14:textId="77777777" w:rsidR="0099322F" w:rsidRPr="0099322F" w:rsidRDefault="0099322F" w:rsidP="0099322F">
            <w:r w:rsidRPr="0099322F">
              <w:rPr>
                <w:lang w:val="en-US"/>
              </w:rPr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A928AD" w14:textId="77777777" w:rsidR="0099322F" w:rsidRPr="0099322F" w:rsidRDefault="0099322F" w:rsidP="0099322F">
            <w:r w:rsidRPr="0099322F">
              <w:rPr>
                <w:lang w:val="en-US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8A3522" w14:textId="77777777" w:rsidR="0099322F" w:rsidRPr="0099322F" w:rsidRDefault="0099322F" w:rsidP="0099322F">
            <w:r w:rsidRPr="0099322F">
              <w:rPr>
                <w:lang w:val="en-US"/>
              </w:rPr>
              <w:t>Đúng</w:t>
            </w:r>
          </w:p>
        </w:tc>
      </w:tr>
      <w:tr w:rsidR="0099322F" w:rsidRPr="0099322F" w14:paraId="70E53F0C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09386C" w14:textId="77777777" w:rsidR="0099322F" w:rsidRPr="0099322F" w:rsidRDefault="0099322F" w:rsidP="0099322F">
            <w:r w:rsidRPr="0099322F">
              <w:rPr>
                <w:lang w:val="en-US"/>
              </w:rPr>
              <w:t>Danh sách Actor/Use Case tổng thể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2DBE20" w14:textId="77777777" w:rsidR="0099322F" w:rsidRPr="0099322F" w:rsidRDefault="0099322F" w:rsidP="0099322F">
            <w:pPr>
              <w:rPr>
                <w:i/>
                <w:iCs/>
              </w:rPr>
            </w:pPr>
            <w:r w:rsidRPr="0099322F">
              <w:rPr>
                <w:i/>
                <w:iCs/>
              </w:rPr>
              <w:t>3.2 Functional Requirements</w:t>
            </w:r>
          </w:p>
          <w:p w14:paraId="47C64FC4" w14:textId="21842FE2" w:rsidR="0099322F" w:rsidRPr="0099322F" w:rsidRDefault="0099322F" w:rsidP="0099322F"/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EEE573" w14:textId="25AD450C" w:rsidR="0099322F" w:rsidRPr="0099322F" w:rsidRDefault="0099322F" w:rsidP="0099322F">
            <w:pPr>
              <w:rPr>
                <w:lang w:val="en-US"/>
              </w:rPr>
            </w:pPr>
            <w:r>
              <w:rPr>
                <w:lang w:val="en-US"/>
              </w:rPr>
              <w:t>Đúng</w:t>
            </w:r>
          </w:p>
        </w:tc>
      </w:tr>
      <w:tr w:rsidR="0099322F" w:rsidRPr="0099322F" w14:paraId="4E7DF950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B09A22" w14:textId="77777777" w:rsidR="0099322F" w:rsidRPr="0099322F" w:rsidRDefault="0099322F" w:rsidP="0099322F">
            <w:r w:rsidRPr="0099322F">
              <w:rPr>
                <w:lang w:val="en-US"/>
              </w:rPr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1E422D" w14:textId="77777777" w:rsidR="0099322F" w:rsidRPr="0099322F" w:rsidRDefault="0099322F" w:rsidP="0099322F">
            <w:pPr>
              <w:rPr>
                <w:i/>
                <w:iCs/>
              </w:rPr>
            </w:pPr>
            <w:r w:rsidRPr="0099322F">
              <w:rPr>
                <w:i/>
                <w:iCs/>
              </w:rPr>
              <w:t>3.2 Functional Requirements</w:t>
            </w:r>
          </w:p>
          <w:p w14:paraId="0315DE0D" w14:textId="205EE906" w:rsidR="0099322F" w:rsidRPr="0099322F" w:rsidRDefault="0099322F" w:rsidP="0099322F"/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F44813" w14:textId="0874B3CF" w:rsidR="0099322F" w:rsidRPr="0099322F" w:rsidRDefault="0099322F" w:rsidP="0099322F">
            <w:pPr>
              <w:rPr>
                <w:lang w:val="en-US"/>
              </w:rPr>
            </w:pPr>
            <w:r>
              <w:rPr>
                <w:lang w:val="en-US"/>
              </w:rPr>
              <w:t>Đúng</w:t>
            </w:r>
          </w:p>
        </w:tc>
      </w:tr>
    </w:tbl>
    <w:p w14:paraId="3B469809" w14:textId="77777777" w:rsidR="0099322F" w:rsidRDefault="0099322F">
      <w:pPr>
        <w:rPr>
          <w:lang w:val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99322F" w:rsidRPr="0099322F" w14:paraId="2FDB041E" w14:textId="77777777">
        <w:trPr>
          <w:tblHeader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1435E2" w14:textId="77777777" w:rsidR="0099322F" w:rsidRPr="0099322F" w:rsidRDefault="0099322F" w:rsidP="0099322F">
            <w:pPr>
              <w:rPr>
                <w:b/>
                <w:bCs/>
              </w:rPr>
            </w:pPr>
            <w:r w:rsidRPr="0099322F">
              <w:rPr>
                <w:b/>
                <w:bCs/>
                <w:lang w:val="en-US"/>
              </w:rPr>
              <w:t>Mã</w:t>
            </w:r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63E250" w14:textId="77777777" w:rsidR="0099322F" w:rsidRPr="0099322F" w:rsidRDefault="0099322F" w:rsidP="0099322F">
            <w:pPr>
              <w:rPr>
                <w:b/>
                <w:bCs/>
              </w:rPr>
            </w:pPr>
            <w:r w:rsidRPr="0099322F">
              <w:rPr>
                <w:b/>
                <w:bCs/>
                <w:lang w:val="en-US"/>
              </w:rPr>
              <w:t>Từ ngữ cảm tính</w:t>
            </w:r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EDEE47" w14:textId="77777777" w:rsidR="0099322F" w:rsidRPr="0099322F" w:rsidRDefault="0099322F" w:rsidP="0099322F">
            <w:pPr>
              <w:rPr>
                <w:b/>
                <w:bCs/>
              </w:rPr>
            </w:pPr>
            <w:r w:rsidRPr="0099322F">
              <w:rPr>
                <w:b/>
                <w:bCs/>
                <w:lang w:val="en-US"/>
              </w:rPr>
              <w:t>Viết lại (có chỉ số đo lường cụ thể)</w:t>
            </w:r>
          </w:p>
        </w:tc>
      </w:tr>
      <w:tr w:rsidR="0099322F" w:rsidRPr="0099322F" w14:paraId="71948785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39C313" w14:textId="77777777" w:rsidR="0099322F" w:rsidRPr="0099322F" w:rsidRDefault="0099322F" w:rsidP="0099322F">
            <w:r w:rsidRPr="0099322F">
              <w:rPr>
                <w:lang w:val="en-US"/>
              </w:rPr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FD7104" w14:textId="77777777" w:rsidR="0099322F" w:rsidRPr="0099322F" w:rsidRDefault="0099322F" w:rsidP="0099322F">
            <w:r w:rsidRPr="0099322F">
              <w:rPr>
                <w:lang w:val="en-US"/>
              </w:rPr>
              <w:t>"cực nhanh"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C95175" w14:textId="01ED6485" w:rsidR="0099322F" w:rsidRPr="0099322F" w:rsidRDefault="0099322F" w:rsidP="0099322F">
            <w:pPr>
              <w:rPr>
                <w:i/>
                <w:iCs/>
                <w:lang w:val="en-US"/>
              </w:rPr>
            </w:pPr>
            <w:r w:rsidRPr="0099322F">
              <w:rPr>
                <w:i/>
                <w:iCs/>
              </w:rPr>
              <w:t>Khi quét mã vạch sản phẩm, hệ thống phải trả kết quả trong ≤ 1 giây (thời gian phản hồi trung bình), với tỷ lệ thành công ≥ 99% trong điều kiện mạng bình thường</w:t>
            </w:r>
          </w:p>
          <w:p w14:paraId="0FE57A61" w14:textId="28D16981" w:rsidR="0099322F" w:rsidRPr="0099322F" w:rsidRDefault="0099322F" w:rsidP="0099322F"/>
        </w:tc>
      </w:tr>
      <w:tr w:rsidR="0099322F" w:rsidRPr="0099322F" w14:paraId="5AA48375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1FE091" w14:textId="77777777" w:rsidR="0099322F" w:rsidRPr="0099322F" w:rsidRDefault="0099322F" w:rsidP="0099322F">
            <w:r w:rsidRPr="0099322F">
              <w:rPr>
                <w:lang w:val="en-US"/>
              </w:rPr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F70034" w14:textId="77777777" w:rsidR="0099322F" w:rsidRPr="0099322F" w:rsidRDefault="0099322F" w:rsidP="0099322F">
            <w:r w:rsidRPr="0099322F">
              <w:rPr>
                <w:lang w:val="en-US"/>
              </w:rPr>
              <w:t>"nếu thấy cần thiết"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7BC27C" w14:textId="377920FD" w:rsidR="0099322F" w:rsidRPr="0099322F" w:rsidRDefault="0099322F" w:rsidP="0099322F">
            <w:pPr>
              <w:rPr>
                <w:i/>
                <w:iCs/>
                <w:lang w:val="en-US"/>
              </w:rPr>
            </w:pPr>
            <w:r w:rsidRPr="0099322F">
              <w:rPr>
                <w:i/>
                <w:iCs/>
              </w:rPr>
              <w:t>Hệ thống phải cho phép Quản lý kho</w:t>
            </w:r>
            <w:r>
              <w:rPr>
                <w:i/>
                <w:iCs/>
                <w:lang w:val="en-US"/>
              </w:rPr>
              <w:t xml:space="preserve"> </w:t>
            </w:r>
            <w:r w:rsidRPr="0099322F">
              <w:rPr>
                <w:i/>
                <w:iCs/>
              </w:rPr>
              <w:t>xuất báo cáo tồn kho bất kỳ lúc nào, hỗ trợ lọc theo ngày</w:t>
            </w:r>
            <w:r>
              <w:rPr>
                <w:i/>
                <w:iCs/>
                <w:lang w:val="en-US"/>
              </w:rPr>
              <w:t>.</w:t>
            </w:r>
          </w:p>
          <w:p w14:paraId="15CFA974" w14:textId="3DF7B8DD" w:rsidR="0099322F" w:rsidRPr="0099322F" w:rsidRDefault="0099322F" w:rsidP="0099322F"/>
        </w:tc>
      </w:tr>
    </w:tbl>
    <w:p w14:paraId="1D983633" w14:textId="77777777" w:rsidR="0099322F" w:rsidRPr="0099322F" w:rsidRDefault="0099322F">
      <w:pPr>
        <w:rPr>
          <w:lang w:val="en-US"/>
        </w:rPr>
      </w:pPr>
    </w:p>
    <w:sectPr w:rsidR="0099322F" w:rsidRPr="009932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2F"/>
    <w:rsid w:val="0099322F"/>
    <w:rsid w:val="00DF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C4238"/>
  <w15:chartTrackingRefBased/>
  <w15:docId w15:val="{0FEF26D8-1BBA-4425-97C7-0D161034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9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9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9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9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9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9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9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9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9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9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9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9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9322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9322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9322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9322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9322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9322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9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9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9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9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9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9322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9322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9322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9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9322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93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Jiwon</dc:creator>
  <cp:keywords/>
  <dc:description/>
  <cp:lastModifiedBy>Thành Jiwon</cp:lastModifiedBy>
  <cp:revision>1</cp:revision>
  <dcterms:created xsi:type="dcterms:W3CDTF">2026-10-01T01:22:00Z</dcterms:created>
  <dcterms:modified xsi:type="dcterms:W3CDTF">2026-10-01T01:26:00Z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2026-10-01T01:26:12Z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6f1251bd-2947-4500-a7a7-d8c1ae9f1743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