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BECB" w14:textId="77777777" w:rsidR="002B4693" w:rsidRPr="002B4693" w:rsidRDefault="002B4693" w:rsidP="002B4693">
      <w:proofErr w:type="spellStart"/>
      <w:r w:rsidRPr="002B4693">
        <w:rPr>
          <w:b/>
          <w:bCs/>
          <w:lang w:val="en-US"/>
        </w:rPr>
        <w:t>Bước</w:t>
      </w:r>
      <w:proofErr w:type="spellEnd"/>
      <w:r w:rsidRPr="002B4693">
        <w:rPr>
          <w:b/>
          <w:bCs/>
          <w:lang w:val="en-US"/>
        </w:rPr>
        <w:t xml:space="preserve"> 1 — </w:t>
      </w:r>
      <w:proofErr w:type="spellStart"/>
      <w:r w:rsidRPr="002B4693">
        <w:rPr>
          <w:b/>
          <w:bCs/>
          <w:lang w:val="en-US"/>
        </w:rPr>
        <w:t>Xác</w:t>
      </w:r>
      <w:proofErr w:type="spellEnd"/>
      <w:r w:rsidRPr="002B4693">
        <w:rPr>
          <w:b/>
          <w:bCs/>
          <w:lang w:val="en-US"/>
        </w:rPr>
        <w:t xml:space="preserve"> </w:t>
      </w:r>
      <w:proofErr w:type="spellStart"/>
      <w:r w:rsidRPr="002B4693">
        <w:rPr>
          <w:b/>
          <w:bCs/>
          <w:lang w:val="en-US"/>
        </w:rPr>
        <w:t>định</w:t>
      </w:r>
      <w:proofErr w:type="spellEnd"/>
      <w:r w:rsidRPr="002B4693">
        <w:rPr>
          <w:b/>
          <w:bCs/>
          <w:lang w:val="en-US"/>
        </w:rPr>
        <w:t xml:space="preserve"> </w:t>
      </w:r>
      <w:proofErr w:type="spellStart"/>
      <w:r w:rsidRPr="002B4693">
        <w:rPr>
          <w:b/>
          <w:bCs/>
          <w:lang w:val="en-US"/>
        </w:rPr>
        <w:t>đúng</w:t>
      </w:r>
      <w:proofErr w:type="spellEnd"/>
      <w:r w:rsidRPr="002B4693">
        <w:rPr>
          <w:b/>
          <w:bCs/>
          <w:lang w:val="en-US"/>
        </w:rPr>
        <w:t xml:space="preserve"> </w:t>
      </w:r>
      <w:proofErr w:type="spellStart"/>
      <w:r w:rsidRPr="002B4693">
        <w:rPr>
          <w:b/>
          <w:bCs/>
          <w:lang w:val="en-US"/>
        </w:rPr>
        <w:t>vị</w:t>
      </w:r>
      <w:proofErr w:type="spellEnd"/>
      <w:r w:rsidRPr="002B4693">
        <w:rPr>
          <w:b/>
          <w:bCs/>
          <w:lang w:val="en-US"/>
        </w:rPr>
        <w:t xml:space="preserve"> </w:t>
      </w:r>
      <w:proofErr w:type="spellStart"/>
      <w:r w:rsidRPr="002B4693">
        <w:rPr>
          <w:b/>
          <w:bCs/>
          <w:lang w:val="en-US"/>
        </w:rPr>
        <w:t>trí</w:t>
      </w:r>
      <w:proofErr w:type="spellEnd"/>
      <w:r w:rsidRPr="002B4693">
        <w:rPr>
          <w:b/>
          <w:bCs/>
          <w:lang w:val="en-US"/>
        </w:rPr>
        <w:t xml:space="preserve"> IEEE 830 </w:t>
      </w:r>
      <w:proofErr w:type="spellStart"/>
      <w:r w:rsidRPr="002B4693">
        <w:rPr>
          <w:b/>
          <w:bCs/>
          <w:lang w:val="en-US"/>
        </w:rPr>
        <w:t>cho</w:t>
      </w:r>
      <w:proofErr w:type="spellEnd"/>
      <w:r w:rsidRPr="002B4693">
        <w:rPr>
          <w:b/>
          <w:bCs/>
          <w:lang w:val="en-US"/>
        </w:rPr>
        <w:t xml:space="preserve"> </w:t>
      </w:r>
      <w:proofErr w:type="spellStart"/>
      <w:r w:rsidRPr="002B4693">
        <w:rPr>
          <w:b/>
          <w:bCs/>
          <w:lang w:val="en-US"/>
        </w:rPr>
        <w:t>toàn</w:t>
      </w:r>
      <w:proofErr w:type="spellEnd"/>
      <w:r w:rsidRPr="002B4693">
        <w:rPr>
          <w:b/>
          <w:bCs/>
          <w:lang w:val="en-US"/>
        </w:rPr>
        <w:t xml:space="preserve"> </w:t>
      </w:r>
      <w:proofErr w:type="spellStart"/>
      <w:r w:rsidRPr="002B4693">
        <w:rPr>
          <w:b/>
          <w:bCs/>
          <w:lang w:val="en-US"/>
        </w:rPr>
        <w:t>bộ</w:t>
      </w:r>
      <w:proofErr w:type="spellEnd"/>
      <w:r w:rsidRPr="002B4693">
        <w:rPr>
          <w:b/>
          <w:bCs/>
          <w:lang w:val="en-US"/>
        </w:rPr>
        <w:t xml:space="preserve"> </w:t>
      </w:r>
      <w:proofErr w:type="spellStart"/>
      <w:r w:rsidRPr="002B4693">
        <w:rPr>
          <w:b/>
          <w:bCs/>
          <w:lang w:val="en-US"/>
        </w:rPr>
        <w:t>nội</w:t>
      </w:r>
      <w:proofErr w:type="spellEnd"/>
      <w:r w:rsidRPr="002B4693">
        <w:rPr>
          <w:b/>
          <w:bCs/>
          <w:lang w:val="en-US"/>
        </w:rPr>
        <w:t xml:space="preserve"> dung/</w:t>
      </w:r>
      <w:proofErr w:type="spellStart"/>
      <w:r w:rsidRPr="002B4693">
        <w:rPr>
          <w:b/>
          <w:bCs/>
          <w:lang w:val="en-US"/>
        </w:rPr>
        <w:t>sơ</w:t>
      </w:r>
      <w:proofErr w:type="spellEnd"/>
      <w:r w:rsidRPr="002B4693">
        <w:rPr>
          <w:b/>
          <w:bCs/>
          <w:lang w:val="en-US"/>
        </w:rPr>
        <w:t xml:space="preserve"> </w:t>
      </w:r>
      <w:proofErr w:type="spellStart"/>
      <w:r w:rsidRPr="002B4693">
        <w:rPr>
          <w:b/>
          <w:bCs/>
          <w:lang w:val="en-US"/>
        </w:rPr>
        <w:t>đồ</w:t>
      </w:r>
      <w:proofErr w:type="spellEnd"/>
      <w:r w:rsidRPr="002B4693">
        <w:rPr>
          <w:lang w:val="en-US"/>
        </w:rPr>
        <w:t xml:space="preserve"> (</w:t>
      </w:r>
      <w:proofErr w:type="spellStart"/>
      <w:r w:rsidRPr="002B4693">
        <w:rPr>
          <w:lang w:val="en-US"/>
        </w:rPr>
        <w:t>điền</w:t>
      </w:r>
      <w:proofErr w:type="spellEnd"/>
      <w:r w:rsidRPr="002B4693">
        <w:rPr>
          <w:lang w:val="en-US"/>
        </w:rPr>
        <w:t xml:space="preserve"> </w:t>
      </w:r>
      <w:proofErr w:type="spellStart"/>
      <w:r w:rsidRPr="002B4693">
        <w:rPr>
          <w:lang w:val="en-US"/>
        </w:rPr>
        <w:t>cột</w:t>
      </w:r>
      <w:proofErr w:type="spellEnd"/>
      <w:r w:rsidRPr="002B4693">
        <w:rPr>
          <w:lang w:val="en-US"/>
        </w:rPr>
        <w:t xml:space="preserve"> </w:t>
      </w:r>
      <w:proofErr w:type="spellStart"/>
      <w:r w:rsidRPr="002B4693">
        <w:rPr>
          <w:lang w:val="en-US"/>
        </w:rPr>
        <w:t>còn</w:t>
      </w:r>
      <w:proofErr w:type="spellEnd"/>
      <w:r w:rsidRPr="002B4693">
        <w:rPr>
          <w:lang w:val="en-US"/>
        </w:rPr>
        <w:t xml:space="preserve"> </w:t>
      </w:r>
      <w:proofErr w:type="spellStart"/>
      <w:r w:rsidRPr="002B4693">
        <w:rPr>
          <w:lang w:val="en-US"/>
        </w:rPr>
        <w:t>trống</w:t>
      </w:r>
      <w:proofErr w:type="spellEnd"/>
      <w:r w:rsidRPr="002B4693">
        <w:rPr>
          <w:lang w:val="en-US"/>
        </w:rPr>
        <w:t xml:space="preserve">, </w:t>
      </w:r>
      <w:proofErr w:type="spellStart"/>
      <w:r w:rsidRPr="002B4693">
        <w:rPr>
          <w:lang w:val="en-US"/>
        </w:rPr>
        <w:t>đã</w:t>
      </w:r>
      <w:proofErr w:type="spellEnd"/>
      <w:r w:rsidRPr="002B4693">
        <w:rPr>
          <w:lang w:val="en-US"/>
        </w:rPr>
        <w:t xml:space="preserve"> </w:t>
      </w:r>
      <w:proofErr w:type="spellStart"/>
      <w:r w:rsidRPr="002B4693">
        <w:rPr>
          <w:lang w:val="en-US"/>
        </w:rPr>
        <w:t>làm</w:t>
      </w:r>
      <w:proofErr w:type="spellEnd"/>
      <w:r w:rsidRPr="002B4693">
        <w:rPr>
          <w:lang w:val="en-US"/>
        </w:rPr>
        <w:t xml:space="preserve"> </w:t>
      </w:r>
      <w:proofErr w:type="spellStart"/>
      <w:r w:rsidRPr="002B4693">
        <w:rPr>
          <w:lang w:val="en-US"/>
        </w:rPr>
        <w:t>mẫu</w:t>
      </w:r>
      <w:proofErr w:type="spellEnd"/>
      <w:r w:rsidRPr="002B4693">
        <w:rPr>
          <w:lang w:val="en-US"/>
        </w:rPr>
        <w:t xml:space="preserve"> 2 </w:t>
      </w:r>
      <w:proofErr w:type="spellStart"/>
      <w:r w:rsidRPr="002B4693">
        <w:rPr>
          <w:lang w:val="en-US"/>
        </w:rPr>
        <w:t>dòng</w:t>
      </w:r>
      <w:proofErr w:type="spellEnd"/>
      <w:r w:rsidRPr="002B4693">
        <w:rPr>
          <w:lang w:val="en-US"/>
        </w:rPr>
        <w:t xml:space="preserve"> </w:t>
      </w:r>
      <w:proofErr w:type="spellStart"/>
      <w:r w:rsidRPr="002B4693">
        <w:rPr>
          <w:lang w:val="en-US"/>
        </w:rPr>
        <w:t>đầu</w:t>
      </w:r>
      <w:proofErr w:type="spellEnd"/>
      <w:r w:rsidRPr="002B4693">
        <w:rPr>
          <w:lang w:val="en-US"/>
        </w:rPr>
        <w:t>):</w:t>
      </w:r>
    </w:p>
    <w:tbl>
      <w:tblPr>
        <w:tblW w:w="0" w:type="auto"/>
        <w:jc w:val="center"/>
        <w:tblCellMar>
          <w:left w:w="0" w:type="dxa"/>
          <w:right w:w="0" w:type="dxa"/>
        </w:tblCellMar>
        <w:tblLook w:val="04A0" w:firstRow="1" w:lastRow="0" w:firstColumn="1" w:lastColumn="0" w:noHBand="0" w:noVBand="1"/>
      </w:tblPr>
      <w:tblGrid>
        <w:gridCol w:w="3660"/>
        <w:gridCol w:w="2775"/>
        <w:gridCol w:w="2925"/>
      </w:tblGrid>
      <w:tr w:rsidR="002B4693" w:rsidRPr="002B4693" w14:paraId="5C9F3E1E" w14:textId="77777777">
        <w:trPr>
          <w:tblHeader/>
          <w:jc w:val="center"/>
        </w:trPr>
        <w:tc>
          <w:tcPr>
            <w:tcW w:w="366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9C94ECE" w14:textId="77777777" w:rsidR="002B4693" w:rsidRPr="002B4693" w:rsidRDefault="002B4693" w:rsidP="002B4693">
            <w:pPr>
              <w:rPr>
                <w:b/>
                <w:bCs/>
              </w:rPr>
            </w:pPr>
            <w:proofErr w:type="spellStart"/>
            <w:r w:rsidRPr="002B4693">
              <w:rPr>
                <w:b/>
                <w:bCs/>
                <w:lang w:val="en-US"/>
              </w:rPr>
              <w:t>Nội</w:t>
            </w:r>
            <w:proofErr w:type="spellEnd"/>
            <w:r w:rsidRPr="002B4693">
              <w:rPr>
                <w:b/>
                <w:bCs/>
                <w:lang w:val="en-US"/>
              </w:rPr>
              <w:t xml:space="preserve"> dung</w:t>
            </w:r>
          </w:p>
        </w:tc>
        <w:tc>
          <w:tcPr>
            <w:tcW w:w="27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AE1259B" w14:textId="77777777" w:rsidR="002B4693" w:rsidRPr="002B4693" w:rsidRDefault="002B4693" w:rsidP="002B4693">
            <w:pPr>
              <w:rPr>
                <w:b/>
                <w:bCs/>
              </w:rPr>
            </w:pPr>
            <w:proofErr w:type="spellStart"/>
            <w:r w:rsidRPr="002B4693">
              <w:rPr>
                <w:b/>
                <w:bCs/>
                <w:lang w:val="en-US"/>
              </w:rPr>
              <w:t>Vị</w:t>
            </w:r>
            <w:proofErr w:type="spellEnd"/>
            <w:r w:rsidRPr="002B4693">
              <w:rPr>
                <w:b/>
                <w:bCs/>
                <w:lang w:val="en-US"/>
              </w:rPr>
              <w:t xml:space="preserve"> </w:t>
            </w:r>
            <w:proofErr w:type="spellStart"/>
            <w:r w:rsidRPr="002B4693">
              <w:rPr>
                <w:b/>
                <w:bCs/>
                <w:lang w:val="en-US"/>
              </w:rPr>
              <w:t>trí</w:t>
            </w:r>
            <w:proofErr w:type="spellEnd"/>
            <w:r w:rsidRPr="002B4693">
              <w:rPr>
                <w:b/>
                <w:bCs/>
                <w:lang w:val="en-US"/>
              </w:rPr>
              <w:t xml:space="preserve"> </w:t>
            </w:r>
            <w:proofErr w:type="spellStart"/>
            <w:r w:rsidRPr="002B4693">
              <w:rPr>
                <w:b/>
                <w:bCs/>
                <w:lang w:val="en-US"/>
              </w:rPr>
              <w:t>đề</w:t>
            </w:r>
            <w:proofErr w:type="spellEnd"/>
            <w:r w:rsidRPr="002B4693">
              <w:rPr>
                <w:b/>
                <w:bCs/>
                <w:lang w:val="en-US"/>
              </w:rPr>
              <w:t xml:space="preserve"> </w:t>
            </w:r>
            <w:proofErr w:type="spellStart"/>
            <w:r w:rsidRPr="002B4693">
              <w:rPr>
                <w:b/>
                <w:bCs/>
                <w:lang w:val="en-US"/>
              </w:rPr>
              <w:t>xuất</w:t>
            </w:r>
            <w:proofErr w:type="spellEnd"/>
          </w:p>
        </w:tc>
        <w:tc>
          <w:tcPr>
            <w:tcW w:w="292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6A6C6D05" w14:textId="77777777" w:rsidR="002B4693" w:rsidRPr="002B4693" w:rsidRDefault="002B4693" w:rsidP="002B4693">
            <w:pPr>
              <w:rPr>
                <w:b/>
                <w:bCs/>
              </w:rPr>
            </w:pPr>
            <w:proofErr w:type="spellStart"/>
            <w:r w:rsidRPr="002B4693">
              <w:rPr>
                <w:b/>
                <w:bCs/>
                <w:lang w:val="en-US"/>
              </w:rPr>
              <w:t>Đúng</w:t>
            </w:r>
            <w:proofErr w:type="spellEnd"/>
            <w:r w:rsidRPr="002B4693">
              <w:rPr>
                <w:b/>
                <w:bCs/>
                <w:lang w:val="en-US"/>
              </w:rPr>
              <w:t xml:space="preserve">/Sai — </w:t>
            </w:r>
            <w:proofErr w:type="spellStart"/>
            <w:r w:rsidRPr="002B4693">
              <w:rPr>
                <w:b/>
                <w:bCs/>
                <w:lang w:val="en-US"/>
              </w:rPr>
              <w:t>vị</w:t>
            </w:r>
            <w:proofErr w:type="spellEnd"/>
            <w:r w:rsidRPr="002B4693">
              <w:rPr>
                <w:b/>
                <w:bCs/>
                <w:lang w:val="en-US"/>
              </w:rPr>
              <w:t xml:space="preserve"> </w:t>
            </w:r>
            <w:proofErr w:type="spellStart"/>
            <w:r w:rsidRPr="002B4693">
              <w:rPr>
                <w:b/>
                <w:bCs/>
                <w:lang w:val="en-US"/>
              </w:rPr>
              <w:t>trí</w:t>
            </w:r>
            <w:proofErr w:type="spellEnd"/>
            <w:r w:rsidRPr="002B4693">
              <w:rPr>
                <w:b/>
                <w:bCs/>
                <w:lang w:val="en-US"/>
              </w:rPr>
              <w:t xml:space="preserve"> </w:t>
            </w:r>
            <w:proofErr w:type="spellStart"/>
            <w:r w:rsidRPr="002B4693">
              <w:rPr>
                <w:b/>
                <w:bCs/>
                <w:lang w:val="en-US"/>
              </w:rPr>
              <w:t>đúng</w:t>
            </w:r>
            <w:proofErr w:type="spellEnd"/>
            <w:r w:rsidRPr="002B4693">
              <w:rPr>
                <w:b/>
                <w:bCs/>
                <w:lang w:val="en-US"/>
              </w:rPr>
              <w:t xml:space="preserve"> </w:t>
            </w:r>
            <w:proofErr w:type="spellStart"/>
            <w:r w:rsidRPr="002B4693">
              <w:rPr>
                <w:b/>
                <w:bCs/>
                <w:lang w:val="en-US"/>
              </w:rPr>
              <w:t>nếu</w:t>
            </w:r>
            <w:proofErr w:type="spellEnd"/>
            <w:r w:rsidRPr="002B4693">
              <w:rPr>
                <w:b/>
                <w:bCs/>
                <w:lang w:val="en-US"/>
              </w:rPr>
              <w:t xml:space="preserve"> </w:t>
            </w:r>
            <w:proofErr w:type="spellStart"/>
            <w:r w:rsidRPr="002B4693">
              <w:rPr>
                <w:b/>
                <w:bCs/>
                <w:lang w:val="en-US"/>
              </w:rPr>
              <w:t>sai</w:t>
            </w:r>
            <w:proofErr w:type="spellEnd"/>
          </w:p>
        </w:tc>
      </w:tr>
      <w:tr w:rsidR="002B4693" w:rsidRPr="002B4693" w14:paraId="2ACEF950" w14:textId="77777777">
        <w:trPr>
          <w:jc w:val="center"/>
        </w:trPr>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41EF4EA" w14:textId="77777777" w:rsidR="002B4693" w:rsidRPr="002B4693" w:rsidRDefault="002B4693" w:rsidP="002B4693">
            <w:proofErr w:type="spellStart"/>
            <w:r w:rsidRPr="002B4693">
              <w:rPr>
                <w:lang w:val="en-US"/>
              </w:rPr>
              <w:t>Mục</w:t>
            </w:r>
            <w:proofErr w:type="spellEnd"/>
            <w:r w:rsidRPr="002B4693">
              <w:rPr>
                <w:lang w:val="en-US"/>
              </w:rPr>
              <w:t xml:space="preserve"> A (</w:t>
            </w:r>
            <w:proofErr w:type="spellStart"/>
            <w:r w:rsidRPr="002B4693">
              <w:rPr>
                <w:lang w:val="en-US"/>
              </w:rPr>
              <w:t>định</w:t>
            </w:r>
            <w:proofErr w:type="spellEnd"/>
            <w:r w:rsidRPr="002B4693">
              <w:rPr>
                <w:lang w:val="en-US"/>
              </w:rPr>
              <w:t xml:space="preserve"> </w:t>
            </w:r>
            <w:proofErr w:type="spellStart"/>
            <w:r w:rsidRPr="002B4693">
              <w:rPr>
                <w:lang w:val="en-US"/>
              </w:rPr>
              <w:t>nghĩa</w:t>
            </w:r>
            <w:proofErr w:type="spellEnd"/>
            <w:r w:rsidRPr="002B4693">
              <w:rPr>
                <w:lang w:val="en-US"/>
              </w:rPr>
              <w:t xml:space="preserve"> "</w:t>
            </w:r>
            <w:proofErr w:type="spellStart"/>
            <w:r w:rsidRPr="002B4693">
              <w:rPr>
                <w:lang w:val="en-US"/>
              </w:rPr>
              <w:t>Giỏ</w:t>
            </w:r>
            <w:proofErr w:type="spellEnd"/>
            <w:r w:rsidRPr="002B4693">
              <w:rPr>
                <w:lang w:val="en-US"/>
              </w:rPr>
              <w:t xml:space="preserve"> </w:t>
            </w:r>
            <w:proofErr w:type="spellStart"/>
            <w:r w:rsidRPr="002B4693">
              <w:rPr>
                <w:lang w:val="en-US"/>
              </w:rPr>
              <w:t>hàng</w:t>
            </w:r>
            <w:proofErr w:type="spellEnd"/>
            <w:r w:rsidRPr="002B4693">
              <w:rPr>
                <w:lang w:val="en-US"/>
              </w:rPr>
              <w:t>")</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2A6A40E" w14:textId="77777777" w:rsidR="002B4693" w:rsidRPr="002B4693" w:rsidRDefault="002B4693" w:rsidP="002B4693">
            <w:r w:rsidRPr="002B4693">
              <w:rPr>
                <w:lang w:val="en-US"/>
              </w:rPr>
              <w:t>3.2 Functional Requirements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DF067E8" w14:textId="77777777" w:rsidR="002B4693" w:rsidRPr="002B4693" w:rsidRDefault="002B4693" w:rsidP="002B4693">
            <w:r w:rsidRPr="002B4693">
              <w:rPr>
                <w:lang w:val="en-US"/>
              </w:rPr>
              <w:t xml:space="preserve">Sai — </w:t>
            </w:r>
            <w:proofErr w:type="spellStart"/>
            <w:r w:rsidRPr="002B4693">
              <w:rPr>
                <w:lang w:val="en-US"/>
              </w:rPr>
              <w:t>đúng</w:t>
            </w:r>
            <w:proofErr w:type="spellEnd"/>
            <w:r w:rsidRPr="002B4693">
              <w:rPr>
                <w:lang w:val="en-US"/>
              </w:rPr>
              <w:t xml:space="preserve"> </w:t>
            </w:r>
            <w:proofErr w:type="spellStart"/>
            <w:r w:rsidRPr="002B4693">
              <w:rPr>
                <w:lang w:val="en-US"/>
              </w:rPr>
              <w:t>là</w:t>
            </w:r>
            <w:proofErr w:type="spellEnd"/>
            <w:r w:rsidRPr="002B4693">
              <w:rPr>
                <w:lang w:val="en-US"/>
              </w:rPr>
              <w:t xml:space="preserve"> </w:t>
            </w:r>
            <w:r w:rsidRPr="002B4693">
              <w:rPr>
                <w:i/>
                <w:iCs/>
                <w:lang w:val="en-US"/>
              </w:rPr>
              <w:t>(</w:t>
            </w:r>
            <w:proofErr w:type="spellStart"/>
            <w:r w:rsidRPr="002B4693">
              <w:rPr>
                <w:i/>
                <w:iCs/>
                <w:lang w:val="en-US"/>
              </w:rPr>
              <w:t>điền</w:t>
            </w:r>
            <w:proofErr w:type="spellEnd"/>
            <w:r w:rsidRPr="002B4693">
              <w:rPr>
                <w:i/>
                <w:iCs/>
                <w:lang w:val="en-US"/>
              </w:rPr>
              <w:t>)</w:t>
            </w:r>
          </w:p>
        </w:tc>
      </w:tr>
      <w:tr w:rsidR="002B4693" w:rsidRPr="002B4693" w14:paraId="04D4B727" w14:textId="77777777">
        <w:trPr>
          <w:jc w:val="center"/>
        </w:trPr>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13F3738" w14:textId="77777777" w:rsidR="002B4693" w:rsidRPr="002B4693" w:rsidRDefault="002B4693" w:rsidP="002B4693">
            <w:proofErr w:type="spellStart"/>
            <w:r w:rsidRPr="002B4693">
              <w:rPr>
                <w:lang w:val="en-US"/>
              </w:rPr>
              <w:t>Mục</w:t>
            </w:r>
            <w:proofErr w:type="spellEnd"/>
            <w:r w:rsidRPr="002B4693">
              <w:rPr>
                <w:lang w:val="en-US"/>
              </w:rPr>
              <w:t xml:space="preserve"> B (3 </w:t>
            </w:r>
            <w:proofErr w:type="spellStart"/>
            <w:r w:rsidRPr="002B4693">
              <w:rPr>
                <w:lang w:val="en-US"/>
              </w:rPr>
              <w:t>yêu</w:t>
            </w:r>
            <w:proofErr w:type="spellEnd"/>
            <w:r w:rsidRPr="002B4693">
              <w:rPr>
                <w:lang w:val="en-US"/>
              </w:rPr>
              <w:t xml:space="preserve"> </w:t>
            </w:r>
            <w:proofErr w:type="spellStart"/>
            <w:r w:rsidRPr="002B4693">
              <w:rPr>
                <w:lang w:val="en-US"/>
              </w:rPr>
              <w:t>cầu</w:t>
            </w:r>
            <w:proofErr w:type="spellEnd"/>
            <w:r w:rsidRPr="002B4693">
              <w:rPr>
                <w:lang w:val="en-US"/>
              </w:rPr>
              <w:t xml:space="preserve"> </w:t>
            </w:r>
            <w:proofErr w:type="spellStart"/>
            <w:r w:rsidRPr="002B4693">
              <w:rPr>
                <w:lang w:val="en-US"/>
              </w:rPr>
              <w:t>chức</w:t>
            </w:r>
            <w:proofErr w:type="spellEnd"/>
            <w:r w:rsidRPr="002B4693">
              <w:rPr>
                <w:lang w:val="en-US"/>
              </w:rPr>
              <w:t xml:space="preserve"> </w:t>
            </w:r>
            <w:proofErr w:type="spellStart"/>
            <w:r w:rsidRPr="002B4693">
              <w:rPr>
                <w:lang w:val="en-US"/>
              </w:rPr>
              <w:t>năng</w:t>
            </w:r>
            <w:proofErr w:type="spellEnd"/>
            <w:r w:rsidRPr="002B4693">
              <w:rPr>
                <w:lang w:val="en-US"/>
              </w:rPr>
              <w:t>)</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1365248" w14:textId="77777777" w:rsidR="002B4693" w:rsidRPr="002B4693" w:rsidRDefault="002B4693" w:rsidP="002B4693">
            <w:r w:rsidRPr="002B4693">
              <w:rPr>
                <w:lang w:val="en-US"/>
              </w:rPr>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BFF866C" w14:textId="77777777" w:rsidR="002B4693" w:rsidRPr="002B4693" w:rsidRDefault="002B4693" w:rsidP="002B4693">
            <w:proofErr w:type="spellStart"/>
            <w:r w:rsidRPr="002B4693">
              <w:rPr>
                <w:lang w:val="en-US"/>
              </w:rPr>
              <w:t>Đúng</w:t>
            </w:r>
            <w:proofErr w:type="spellEnd"/>
          </w:p>
        </w:tc>
      </w:tr>
      <w:tr w:rsidR="002B4693" w:rsidRPr="002B4693" w14:paraId="622D0151" w14:textId="77777777">
        <w:trPr>
          <w:jc w:val="center"/>
        </w:trPr>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F830571" w14:textId="77777777" w:rsidR="002B4693" w:rsidRPr="002B4693" w:rsidRDefault="002B4693" w:rsidP="002B4693">
            <w:r w:rsidRPr="002B4693">
              <w:rPr>
                <w:lang w:val="en-US"/>
              </w:rPr>
              <w:t xml:space="preserve">Danh </w:t>
            </w:r>
            <w:proofErr w:type="spellStart"/>
            <w:r w:rsidRPr="002B4693">
              <w:rPr>
                <w:lang w:val="en-US"/>
              </w:rPr>
              <w:t>sách</w:t>
            </w:r>
            <w:proofErr w:type="spellEnd"/>
            <w:r w:rsidRPr="002B4693">
              <w:rPr>
                <w:lang w:val="en-US"/>
              </w:rPr>
              <w:t xml:space="preserve"> Actor/Use Case </w:t>
            </w:r>
            <w:proofErr w:type="spellStart"/>
            <w:r w:rsidRPr="002B4693">
              <w:rPr>
                <w:lang w:val="en-US"/>
              </w:rPr>
              <w:t>tổng</w:t>
            </w:r>
            <w:proofErr w:type="spellEnd"/>
            <w:r w:rsidRPr="002B4693">
              <w:rPr>
                <w:lang w:val="en-US"/>
              </w:rPr>
              <w:t xml:space="preserve"> </w:t>
            </w:r>
            <w:proofErr w:type="spellStart"/>
            <w:r w:rsidRPr="002B4693">
              <w:rPr>
                <w:lang w:val="en-US"/>
              </w:rPr>
              <w:t>thể</w:t>
            </w:r>
            <w:proofErr w:type="spellEnd"/>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074BBB0" w14:textId="066FF05B" w:rsidR="002B4693" w:rsidRPr="002B4693" w:rsidRDefault="002B4693" w:rsidP="002B4693">
            <w:r w:rsidRPr="002B4693">
              <w:rPr>
                <w:i/>
                <w:iCs/>
              </w:rPr>
              <w:t xml:space="preserve">2.2 </w:t>
            </w:r>
            <w:proofErr w:type="spellStart"/>
            <w:r w:rsidRPr="002B4693">
              <w:rPr>
                <w:i/>
                <w:iCs/>
              </w:rPr>
              <w:t>Product</w:t>
            </w:r>
            <w:proofErr w:type="spellEnd"/>
            <w:r w:rsidRPr="002B4693">
              <w:rPr>
                <w:i/>
                <w:iCs/>
              </w:rPr>
              <w:t xml:space="preserve"> </w:t>
            </w:r>
            <w:proofErr w:type="spellStart"/>
            <w:r w:rsidRPr="002B4693">
              <w:rPr>
                <w:i/>
                <w:iCs/>
              </w:rPr>
              <w:t>Functions</w:t>
            </w:r>
            <w:proofErr w:type="spellEnd"/>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950F752" w14:textId="747EF3F3" w:rsidR="002B4693" w:rsidRPr="002B4693" w:rsidRDefault="002B4693" w:rsidP="002B4693">
            <w:r w:rsidRPr="002B4693">
              <w:t>Đúng</w:t>
            </w:r>
          </w:p>
        </w:tc>
      </w:tr>
      <w:tr w:rsidR="002B4693" w:rsidRPr="002B4693" w14:paraId="0E0E5AFD" w14:textId="77777777">
        <w:trPr>
          <w:jc w:val="center"/>
        </w:trPr>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3987C48" w14:textId="77777777" w:rsidR="002B4693" w:rsidRPr="002B4693" w:rsidRDefault="002B4693" w:rsidP="002B4693">
            <w:proofErr w:type="spellStart"/>
            <w:r w:rsidRPr="002B4693">
              <w:rPr>
                <w:lang w:val="en-US"/>
              </w:rPr>
              <w:t>Sơ</w:t>
            </w:r>
            <w:proofErr w:type="spellEnd"/>
            <w:r w:rsidRPr="002B4693">
              <w:rPr>
                <w:lang w:val="en-US"/>
              </w:rPr>
              <w:t xml:space="preserve"> </w:t>
            </w:r>
            <w:proofErr w:type="spellStart"/>
            <w:r w:rsidRPr="002B4693">
              <w:rPr>
                <w:lang w:val="en-US"/>
              </w:rPr>
              <w:t>đồ</w:t>
            </w:r>
            <w:proofErr w:type="spellEnd"/>
            <w:r w:rsidRPr="002B4693">
              <w:rPr>
                <w:lang w:val="en-US"/>
              </w:rPr>
              <w:t xml:space="preserve"> Sequence </w:t>
            </w:r>
            <w:proofErr w:type="spellStart"/>
            <w:r w:rsidRPr="002B4693">
              <w:rPr>
                <w:lang w:val="en-US"/>
              </w:rPr>
              <w:t>áp</w:t>
            </w:r>
            <w:proofErr w:type="spellEnd"/>
            <w:r w:rsidRPr="002B4693">
              <w:rPr>
                <w:lang w:val="en-US"/>
              </w:rPr>
              <w:t xml:space="preserve"> </w:t>
            </w:r>
            <w:proofErr w:type="spellStart"/>
            <w:r w:rsidRPr="002B4693">
              <w:rPr>
                <w:lang w:val="en-US"/>
              </w:rPr>
              <w:t>mã</w:t>
            </w:r>
            <w:proofErr w:type="spellEnd"/>
            <w:r w:rsidRPr="002B4693">
              <w:rPr>
                <w:lang w:val="en-US"/>
              </w:rPr>
              <w:t xml:space="preserve"> </w:t>
            </w:r>
            <w:proofErr w:type="spellStart"/>
            <w:r w:rsidRPr="002B4693">
              <w:rPr>
                <w:lang w:val="en-US"/>
              </w:rPr>
              <w:t>giảm</w:t>
            </w:r>
            <w:proofErr w:type="spellEnd"/>
            <w:r w:rsidRPr="002B4693">
              <w:rPr>
                <w:lang w:val="en-US"/>
              </w:rPr>
              <w:t xml:space="preserve"> </w:t>
            </w:r>
            <w:proofErr w:type="spellStart"/>
            <w:r w:rsidRPr="002B4693">
              <w:rPr>
                <w:lang w:val="en-US"/>
              </w:rPr>
              <w:t>giá</w:t>
            </w:r>
            <w:proofErr w:type="spellEnd"/>
            <w:r w:rsidRPr="002B4693">
              <w:rPr>
                <w:lang w:val="en-US"/>
              </w:rPr>
              <w:t xml:space="preserve"> (</w:t>
            </w:r>
            <w:proofErr w:type="spellStart"/>
            <w:r w:rsidRPr="002B4693">
              <w:rPr>
                <w:lang w:val="en-US"/>
              </w:rPr>
              <w:t>minh</w:t>
            </w:r>
            <w:proofErr w:type="spellEnd"/>
            <w:r w:rsidRPr="002B4693">
              <w:rPr>
                <w:lang w:val="en-US"/>
              </w:rPr>
              <w:t xml:space="preserve"> </w:t>
            </w:r>
            <w:proofErr w:type="spellStart"/>
            <w:r w:rsidRPr="002B4693">
              <w:rPr>
                <w:lang w:val="en-US"/>
              </w:rPr>
              <w:t>họa</w:t>
            </w:r>
            <w:proofErr w:type="spellEnd"/>
            <w:r w:rsidRPr="002B4693">
              <w:rPr>
                <w:lang w:val="en-US"/>
              </w:rPr>
              <w:t xml:space="preserve"> REQ-02)</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BE4B9A9" w14:textId="3A6C7DBD" w:rsidR="002B4693" w:rsidRPr="002B4693" w:rsidRDefault="002B4693" w:rsidP="002B4693">
            <w:r w:rsidRPr="002B4693">
              <w:rPr>
                <w:i/>
                <w:iCs/>
              </w:rPr>
              <w:t xml:space="preserve">3.2 </w:t>
            </w:r>
            <w:proofErr w:type="spellStart"/>
            <w:r w:rsidRPr="002B4693">
              <w:rPr>
                <w:i/>
                <w:iCs/>
              </w:rPr>
              <w:t>Functional</w:t>
            </w:r>
            <w:proofErr w:type="spellEnd"/>
            <w:r w:rsidRPr="002B4693">
              <w:rPr>
                <w:i/>
                <w:iCs/>
              </w:rPr>
              <w:t xml:space="preserve"> </w:t>
            </w:r>
            <w:proofErr w:type="spellStart"/>
            <w:r w:rsidRPr="002B4693">
              <w:rPr>
                <w:i/>
                <w:iCs/>
              </w:rPr>
              <w:t>Requirements</w:t>
            </w:r>
            <w:proofErr w:type="spellEnd"/>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0B36AA0" w14:textId="1BD3C200" w:rsidR="002B4693" w:rsidRPr="002B4693" w:rsidRDefault="002B4693" w:rsidP="002B4693">
            <w:r w:rsidRPr="002B4693">
              <w:t>Đúng</w:t>
            </w:r>
          </w:p>
        </w:tc>
      </w:tr>
    </w:tbl>
    <w:p w14:paraId="4DBA514C" w14:textId="77777777" w:rsidR="002B4693" w:rsidRDefault="002B4693">
      <w:pPr>
        <w:rPr>
          <w:lang w:val="en-US"/>
        </w:rPr>
      </w:pPr>
    </w:p>
    <w:p w14:paraId="0A8E57AF" w14:textId="77777777" w:rsidR="002B4693" w:rsidRPr="002B4693" w:rsidRDefault="002B4693" w:rsidP="002B4693">
      <w:proofErr w:type="spellStart"/>
      <w:r w:rsidRPr="002B4693">
        <w:rPr>
          <w:b/>
          <w:bCs/>
          <w:lang w:val="en-US"/>
        </w:rPr>
        <w:t>Bước</w:t>
      </w:r>
      <w:proofErr w:type="spellEnd"/>
      <w:r w:rsidRPr="002B4693">
        <w:rPr>
          <w:b/>
          <w:bCs/>
          <w:lang w:val="en-US"/>
        </w:rPr>
        <w:t xml:space="preserve"> 2 — </w:t>
      </w:r>
      <w:proofErr w:type="spellStart"/>
      <w:r w:rsidRPr="002B4693">
        <w:rPr>
          <w:b/>
          <w:bCs/>
          <w:lang w:val="en-US"/>
        </w:rPr>
        <w:t>Chuẩn</w:t>
      </w:r>
      <w:proofErr w:type="spellEnd"/>
      <w:r w:rsidRPr="002B4693">
        <w:rPr>
          <w:b/>
          <w:bCs/>
          <w:lang w:val="en-US"/>
        </w:rPr>
        <w:t xml:space="preserve"> </w:t>
      </w:r>
      <w:proofErr w:type="spellStart"/>
      <w:r w:rsidRPr="002B4693">
        <w:rPr>
          <w:b/>
          <w:bCs/>
          <w:lang w:val="en-US"/>
        </w:rPr>
        <w:t>hóa</w:t>
      </w:r>
      <w:proofErr w:type="spellEnd"/>
      <w:r w:rsidRPr="002B4693">
        <w:rPr>
          <w:b/>
          <w:bCs/>
          <w:lang w:val="en-US"/>
        </w:rPr>
        <w:t xml:space="preserve"> </w:t>
      </w:r>
      <w:proofErr w:type="spellStart"/>
      <w:r w:rsidRPr="002B4693">
        <w:rPr>
          <w:b/>
          <w:bCs/>
          <w:lang w:val="en-US"/>
        </w:rPr>
        <w:t>các</w:t>
      </w:r>
      <w:proofErr w:type="spellEnd"/>
      <w:r w:rsidRPr="002B4693">
        <w:rPr>
          <w:b/>
          <w:bCs/>
          <w:lang w:val="en-US"/>
        </w:rPr>
        <w:t xml:space="preserve"> </w:t>
      </w:r>
      <w:proofErr w:type="spellStart"/>
      <w:r w:rsidRPr="002B4693">
        <w:rPr>
          <w:b/>
          <w:bCs/>
          <w:lang w:val="en-US"/>
        </w:rPr>
        <w:t>yêu</w:t>
      </w:r>
      <w:proofErr w:type="spellEnd"/>
      <w:r w:rsidRPr="002B4693">
        <w:rPr>
          <w:b/>
          <w:bCs/>
          <w:lang w:val="en-US"/>
        </w:rPr>
        <w:t xml:space="preserve"> </w:t>
      </w:r>
      <w:proofErr w:type="spellStart"/>
      <w:r w:rsidRPr="002B4693">
        <w:rPr>
          <w:b/>
          <w:bCs/>
          <w:lang w:val="en-US"/>
        </w:rPr>
        <w:t>cầu</w:t>
      </w:r>
      <w:proofErr w:type="spellEnd"/>
      <w:r w:rsidRPr="002B4693">
        <w:rPr>
          <w:b/>
          <w:bCs/>
          <w:lang w:val="en-US"/>
        </w:rPr>
        <w:t xml:space="preserve"> </w:t>
      </w:r>
      <w:proofErr w:type="spellStart"/>
      <w:r w:rsidRPr="002B4693">
        <w:rPr>
          <w:b/>
          <w:bCs/>
          <w:lang w:val="en-US"/>
        </w:rPr>
        <w:t>chức</w:t>
      </w:r>
      <w:proofErr w:type="spellEnd"/>
      <w:r w:rsidRPr="002B4693">
        <w:rPr>
          <w:b/>
          <w:bCs/>
          <w:lang w:val="en-US"/>
        </w:rPr>
        <w:t xml:space="preserve"> </w:t>
      </w:r>
      <w:proofErr w:type="spellStart"/>
      <w:r w:rsidRPr="002B4693">
        <w:rPr>
          <w:b/>
          <w:bCs/>
          <w:lang w:val="en-US"/>
        </w:rPr>
        <w:t>năng</w:t>
      </w:r>
      <w:proofErr w:type="spellEnd"/>
      <w:r w:rsidRPr="002B4693">
        <w:rPr>
          <w:b/>
          <w:bCs/>
          <w:lang w:val="en-US"/>
        </w:rPr>
        <w:t xml:space="preserve"> </w:t>
      </w:r>
      <w:proofErr w:type="spellStart"/>
      <w:r w:rsidRPr="002B4693">
        <w:rPr>
          <w:b/>
          <w:bCs/>
          <w:lang w:val="en-US"/>
        </w:rPr>
        <w:t>theo</w:t>
      </w:r>
      <w:proofErr w:type="spellEnd"/>
      <w:r w:rsidRPr="002B4693">
        <w:rPr>
          <w:b/>
          <w:bCs/>
          <w:lang w:val="en-US"/>
        </w:rPr>
        <w:t xml:space="preserve"> </w:t>
      </w:r>
      <w:proofErr w:type="spellStart"/>
      <w:r w:rsidRPr="002B4693">
        <w:rPr>
          <w:b/>
          <w:bCs/>
          <w:lang w:val="en-US"/>
        </w:rPr>
        <w:t>đặc</w:t>
      </w:r>
      <w:proofErr w:type="spellEnd"/>
      <w:r w:rsidRPr="002B4693">
        <w:rPr>
          <w:b/>
          <w:bCs/>
          <w:lang w:val="en-US"/>
        </w:rPr>
        <w:t xml:space="preserve"> </w:t>
      </w:r>
      <w:proofErr w:type="spellStart"/>
      <w:r w:rsidRPr="002B4693">
        <w:rPr>
          <w:b/>
          <w:bCs/>
          <w:lang w:val="en-US"/>
        </w:rPr>
        <w:t>tính</w:t>
      </w:r>
      <w:proofErr w:type="spellEnd"/>
      <w:r w:rsidRPr="002B4693">
        <w:rPr>
          <w:b/>
          <w:bCs/>
          <w:lang w:val="en-US"/>
        </w:rPr>
        <w:t xml:space="preserve"> </w:t>
      </w:r>
      <w:proofErr w:type="spellStart"/>
      <w:r w:rsidRPr="002B4693">
        <w:rPr>
          <w:b/>
          <w:bCs/>
          <w:lang w:val="en-US"/>
        </w:rPr>
        <w:t>vàng</w:t>
      </w:r>
      <w:proofErr w:type="spellEnd"/>
      <w:r w:rsidRPr="002B4693">
        <w:rPr>
          <w:lang w:val="en-US"/>
        </w:rPr>
        <w:t xml:space="preserve"> (</w:t>
      </w:r>
      <w:proofErr w:type="spellStart"/>
      <w:r w:rsidRPr="002B4693">
        <w:rPr>
          <w:lang w:val="en-US"/>
        </w:rPr>
        <w:t>mỗi</w:t>
      </w:r>
      <w:proofErr w:type="spellEnd"/>
      <w:r w:rsidRPr="002B4693">
        <w:rPr>
          <w:lang w:val="en-US"/>
        </w:rPr>
        <w:t xml:space="preserve"> </w:t>
      </w:r>
      <w:proofErr w:type="spellStart"/>
      <w:r w:rsidRPr="002B4693">
        <w:rPr>
          <w:lang w:val="en-US"/>
        </w:rPr>
        <w:t>yêu</w:t>
      </w:r>
      <w:proofErr w:type="spellEnd"/>
      <w:r w:rsidRPr="002B4693">
        <w:rPr>
          <w:lang w:val="en-US"/>
        </w:rPr>
        <w:t xml:space="preserve"> </w:t>
      </w:r>
      <w:proofErr w:type="spellStart"/>
      <w:r w:rsidRPr="002B4693">
        <w:rPr>
          <w:lang w:val="en-US"/>
        </w:rPr>
        <w:t>cầu</w:t>
      </w:r>
      <w:proofErr w:type="spellEnd"/>
      <w:r w:rsidRPr="002B4693">
        <w:rPr>
          <w:lang w:val="en-US"/>
        </w:rPr>
        <w:t xml:space="preserve"> </w:t>
      </w:r>
      <w:proofErr w:type="spellStart"/>
      <w:r w:rsidRPr="002B4693">
        <w:rPr>
          <w:lang w:val="en-US"/>
        </w:rPr>
        <w:t>có</w:t>
      </w:r>
      <w:proofErr w:type="spellEnd"/>
      <w:r w:rsidRPr="002B4693">
        <w:rPr>
          <w:lang w:val="en-US"/>
        </w:rPr>
        <w:t xml:space="preserve"> </w:t>
      </w:r>
      <w:proofErr w:type="spellStart"/>
      <w:r w:rsidRPr="002B4693">
        <w:rPr>
          <w:lang w:val="en-US"/>
        </w:rPr>
        <w:t>thể</w:t>
      </w:r>
      <w:proofErr w:type="spellEnd"/>
      <w:r w:rsidRPr="002B4693">
        <w:rPr>
          <w:lang w:val="en-US"/>
        </w:rPr>
        <w:t xml:space="preserve"> vi </w:t>
      </w:r>
      <w:proofErr w:type="spellStart"/>
      <w:r w:rsidRPr="002B4693">
        <w:rPr>
          <w:lang w:val="en-US"/>
        </w:rPr>
        <w:t>phạm</w:t>
      </w:r>
      <w:proofErr w:type="spellEnd"/>
      <w:r w:rsidRPr="002B4693">
        <w:rPr>
          <w:lang w:val="en-US"/>
        </w:rPr>
        <w:t xml:space="preserve"> 1 </w:t>
      </w:r>
      <w:proofErr w:type="spellStart"/>
      <w:r w:rsidRPr="002B4693">
        <w:rPr>
          <w:lang w:val="en-US"/>
        </w:rPr>
        <w:t>đặc</w:t>
      </w:r>
      <w:proofErr w:type="spellEnd"/>
      <w:r w:rsidRPr="002B4693">
        <w:rPr>
          <w:lang w:val="en-US"/>
        </w:rPr>
        <w:t xml:space="preserve"> </w:t>
      </w:r>
      <w:proofErr w:type="spellStart"/>
      <w:r w:rsidRPr="002B4693">
        <w:rPr>
          <w:lang w:val="en-US"/>
        </w:rPr>
        <w:t>tính</w:t>
      </w:r>
      <w:proofErr w:type="spellEnd"/>
      <w:r w:rsidRPr="002B4693">
        <w:rPr>
          <w:lang w:val="en-US"/>
        </w:rPr>
        <w:t xml:space="preserve"> </w:t>
      </w:r>
      <w:proofErr w:type="spellStart"/>
      <w:r w:rsidRPr="002B4693">
        <w:rPr>
          <w:lang w:val="en-US"/>
        </w:rPr>
        <w:t>khác</w:t>
      </w:r>
      <w:proofErr w:type="spellEnd"/>
      <w:r w:rsidRPr="002B4693">
        <w:rPr>
          <w:lang w:val="en-US"/>
        </w:rPr>
        <w:t xml:space="preserve"> </w:t>
      </w:r>
      <w:proofErr w:type="spellStart"/>
      <w:r w:rsidRPr="002B4693">
        <w:rPr>
          <w:lang w:val="en-US"/>
        </w:rPr>
        <w:t>nhau</w:t>
      </w:r>
      <w:proofErr w:type="spellEnd"/>
      <w:r w:rsidRPr="002B4693">
        <w:rPr>
          <w:lang w:val="en-US"/>
        </w:rPr>
        <w:t xml:space="preserve">, </w:t>
      </w:r>
      <w:proofErr w:type="spellStart"/>
      <w:r w:rsidRPr="002B4693">
        <w:rPr>
          <w:lang w:val="en-US"/>
        </w:rPr>
        <w:t>tự</w:t>
      </w:r>
      <w:proofErr w:type="spellEnd"/>
      <w:r w:rsidRPr="002B4693">
        <w:rPr>
          <w:lang w:val="en-US"/>
        </w:rPr>
        <w:t xml:space="preserve"> </w:t>
      </w:r>
      <w:proofErr w:type="spellStart"/>
      <w:r w:rsidRPr="002B4693">
        <w:rPr>
          <w:lang w:val="en-US"/>
        </w:rPr>
        <w:t>xác</w:t>
      </w:r>
      <w:proofErr w:type="spellEnd"/>
      <w:r w:rsidRPr="002B4693">
        <w:rPr>
          <w:lang w:val="en-US"/>
        </w:rPr>
        <w:t xml:space="preserve"> </w:t>
      </w:r>
      <w:proofErr w:type="spellStart"/>
      <w:r w:rsidRPr="002B4693">
        <w:rPr>
          <w:lang w:val="en-US"/>
        </w:rPr>
        <w:t>định</w:t>
      </w:r>
      <w:proofErr w:type="spellEnd"/>
      <w:r w:rsidRPr="002B4693">
        <w:rPr>
          <w:lang w:val="en-US"/>
        </w:rPr>
        <w:t>):</w:t>
      </w:r>
    </w:p>
    <w:tbl>
      <w:tblPr>
        <w:tblW w:w="0" w:type="auto"/>
        <w:jc w:val="center"/>
        <w:tblCellMar>
          <w:left w:w="0" w:type="dxa"/>
          <w:right w:w="0" w:type="dxa"/>
        </w:tblCellMar>
        <w:tblLook w:val="04A0" w:firstRow="1" w:lastRow="0" w:firstColumn="1" w:lastColumn="0" w:noHBand="0" w:noVBand="1"/>
      </w:tblPr>
      <w:tblGrid>
        <w:gridCol w:w="1595"/>
        <w:gridCol w:w="5002"/>
        <w:gridCol w:w="2763"/>
      </w:tblGrid>
      <w:tr w:rsidR="002B4693" w:rsidRPr="002B4693" w14:paraId="7C497385" w14:textId="77777777">
        <w:trPr>
          <w:tblHeader/>
          <w:jc w:val="center"/>
        </w:trPr>
        <w:tc>
          <w:tcPr>
            <w:tcW w:w="15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1C67F10" w14:textId="77777777" w:rsidR="002B4693" w:rsidRPr="002B4693" w:rsidRDefault="002B4693" w:rsidP="002B4693">
            <w:pPr>
              <w:rPr>
                <w:b/>
                <w:bCs/>
              </w:rPr>
            </w:pPr>
            <w:proofErr w:type="spellStart"/>
            <w:r w:rsidRPr="002B4693">
              <w:rPr>
                <w:b/>
                <w:bCs/>
                <w:lang w:val="en-US"/>
              </w:rPr>
              <w:t>Mã</w:t>
            </w:r>
            <w:proofErr w:type="spellEnd"/>
          </w:p>
        </w:tc>
        <w:tc>
          <w:tcPr>
            <w:tcW w:w="500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7053BEB" w14:textId="77777777" w:rsidR="002B4693" w:rsidRPr="002B4693" w:rsidRDefault="002B4693" w:rsidP="002B4693">
            <w:pPr>
              <w:rPr>
                <w:b/>
                <w:bCs/>
              </w:rPr>
            </w:pPr>
            <w:proofErr w:type="spellStart"/>
            <w:r w:rsidRPr="002B4693">
              <w:rPr>
                <w:b/>
                <w:bCs/>
                <w:lang w:val="en-US"/>
              </w:rPr>
              <w:t>Đặc</w:t>
            </w:r>
            <w:proofErr w:type="spellEnd"/>
            <w:r w:rsidRPr="002B4693">
              <w:rPr>
                <w:b/>
                <w:bCs/>
                <w:lang w:val="en-US"/>
              </w:rPr>
              <w:t xml:space="preserve"> </w:t>
            </w:r>
            <w:proofErr w:type="spellStart"/>
            <w:r w:rsidRPr="002B4693">
              <w:rPr>
                <w:b/>
                <w:bCs/>
                <w:lang w:val="en-US"/>
              </w:rPr>
              <w:t>tính</w:t>
            </w:r>
            <w:proofErr w:type="spellEnd"/>
            <w:r w:rsidRPr="002B4693">
              <w:rPr>
                <w:b/>
                <w:bCs/>
                <w:lang w:val="en-US"/>
              </w:rPr>
              <w:t xml:space="preserve"> </w:t>
            </w:r>
            <w:proofErr w:type="spellStart"/>
            <w:r w:rsidRPr="002B4693">
              <w:rPr>
                <w:b/>
                <w:bCs/>
                <w:lang w:val="en-US"/>
              </w:rPr>
              <w:t>vàng</w:t>
            </w:r>
            <w:proofErr w:type="spellEnd"/>
            <w:r w:rsidRPr="002B4693">
              <w:rPr>
                <w:b/>
                <w:bCs/>
                <w:lang w:val="en-US"/>
              </w:rPr>
              <w:t xml:space="preserve"> </w:t>
            </w:r>
            <w:proofErr w:type="spellStart"/>
            <w:r w:rsidRPr="002B4693">
              <w:rPr>
                <w:b/>
                <w:bCs/>
                <w:lang w:val="en-US"/>
              </w:rPr>
              <w:t>bị</w:t>
            </w:r>
            <w:proofErr w:type="spellEnd"/>
            <w:r w:rsidRPr="002B4693">
              <w:rPr>
                <w:b/>
                <w:bCs/>
                <w:lang w:val="en-US"/>
              </w:rPr>
              <w:t xml:space="preserve"> vi </w:t>
            </w:r>
            <w:proofErr w:type="spellStart"/>
            <w:r w:rsidRPr="002B4693">
              <w:rPr>
                <w:b/>
                <w:bCs/>
                <w:lang w:val="en-US"/>
              </w:rPr>
              <w:t>phạm</w:t>
            </w:r>
            <w:proofErr w:type="spellEnd"/>
          </w:p>
        </w:tc>
        <w:tc>
          <w:tcPr>
            <w:tcW w:w="276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6ED85533" w14:textId="77777777" w:rsidR="002B4693" w:rsidRPr="002B4693" w:rsidRDefault="002B4693" w:rsidP="002B4693">
            <w:pPr>
              <w:rPr>
                <w:b/>
                <w:bCs/>
              </w:rPr>
            </w:pPr>
            <w:proofErr w:type="spellStart"/>
            <w:r w:rsidRPr="002B4693">
              <w:rPr>
                <w:b/>
                <w:bCs/>
                <w:lang w:val="en-US"/>
              </w:rPr>
              <w:t>Viết</w:t>
            </w:r>
            <w:proofErr w:type="spellEnd"/>
            <w:r w:rsidRPr="002B4693">
              <w:rPr>
                <w:b/>
                <w:bCs/>
                <w:lang w:val="en-US"/>
              </w:rPr>
              <w:t xml:space="preserve"> </w:t>
            </w:r>
            <w:proofErr w:type="spellStart"/>
            <w:r w:rsidRPr="002B4693">
              <w:rPr>
                <w:b/>
                <w:bCs/>
                <w:lang w:val="en-US"/>
              </w:rPr>
              <w:t>lại</w:t>
            </w:r>
            <w:proofErr w:type="spellEnd"/>
            <w:r w:rsidRPr="002B4693">
              <w:rPr>
                <w:b/>
                <w:bCs/>
                <w:lang w:val="en-US"/>
              </w:rPr>
              <w:t xml:space="preserve"> </w:t>
            </w:r>
            <w:proofErr w:type="spellStart"/>
            <w:r w:rsidRPr="002B4693">
              <w:rPr>
                <w:b/>
                <w:bCs/>
                <w:lang w:val="en-US"/>
              </w:rPr>
              <w:t>đạt</w:t>
            </w:r>
            <w:proofErr w:type="spellEnd"/>
            <w:r w:rsidRPr="002B4693">
              <w:rPr>
                <w:b/>
                <w:bCs/>
                <w:lang w:val="en-US"/>
              </w:rPr>
              <w:t xml:space="preserve"> </w:t>
            </w:r>
            <w:proofErr w:type="spellStart"/>
            <w:r w:rsidRPr="002B4693">
              <w:rPr>
                <w:b/>
                <w:bCs/>
                <w:lang w:val="en-US"/>
              </w:rPr>
              <w:t>chuẩn</w:t>
            </w:r>
            <w:proofErr w:type="spellEnd"/>
          </w:p>
        </w:tc>
      </w:tr>
      <w:tr w:rsidR="002B4693" w:rsidRPr="002B4693" w14:paraId="6DA2B4BD" w14:textId="77777777">
        <w:trPr>
          <w:jc w:val="center"/>
        </w:trPr>
        <w:tc>
          <w:tcPr>
            <w:tcW w:w="159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8E1A809" w14:textId="77777777" w:rsidR="002B4693" w:rsidRPr="002B4693" w:rsidRDefault="002B4693" w:rsidP="002B4693">
            <w:r w:rsidRPr="002B4693">
              <w:rPr>
                <w:lang w:val="en-US"/>
              </w:rPr>
              <w:t>REQ-02</w:t>
            </w:r>
          </w:p>
        </w:tc>
        <w:tc>
          <w:tcPr>
            <w:tcW w:w="500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3F81857" w14:textId="555EF9A7" w:rsidR="002B4693" w:rsidRPr="002B4693" w:rsidRDefault="002B4693" w:rsidP="002B4693">
            <w:proofErr w:type="spellStart"/>
            <w:r w:rsidRPr="002B4693">
              <w:t>Complete</w:t>
            </w:r>
            <w:proofErr w:type="spellEnd"/>
            <w:r w:rsidRPr="002B4693">
              <w:t xml:space="preserve"> (Đầy đủ)</w:t>
            </w:r>
          </w:p>
        </w:tc>
        <w:tc>
          <w:tcPr>
            <w:tcW w:w="276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FCAAEDB" w14:textId="29237594" w:rsidR="002B4693" w:rsidRPr="002B4693" w:rsidRDefault="002B4693" w:rsidP="002B4693">
            <w:pPr>
              <w:rPr>
                <w:lang w:val="en-US"/>
              </w:rPr>
            </w:pPr>
            <w:r w:rsidRPr="002B4693">
              <w:t>Khi khách hàng nhập mã giảm giá, hệ thống phải kiểm tra mã còn hiệu lực và hợp lệ. Nếu hợp lệ, hệ thống trừ đúng số tiền giảm giá vào tổng hóa đơn; nếu mã không hợp lệ hoặc hết hạn, hệ thống không áp dụng giảm giá và hiển thị thông báo lỗi</w:t>
            </w:r>
          </w:p>
        </w:tc>
      </w:tr>
      <w:tr w:rsidR="002B4693" w:rsidRPr="002B4693" w14:paraId="08D5C8D6" w14:textId="77777777">
        <w:trPr>
          <w:jc w:val="center"/>
        </w:trPr>
        <w:tc>
          <w:tcPr>
            <w:tcW w:w="159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5FCA4CF" w14:textId="77777777" w:rsidR="002B4693" w:rsidRPr="002B4693" w:rsidRDefault="002B4693" w:rsidP="002B4693">
            <w:r w:rsidRPr="002B4693">
              <w:rPr>
                <w:lang w:val="en-US"/>
              </w:rPr>
              <w:t>REQ-03</w:t>
            </w:r>
          </w:p>
        </w:tc>
        <w:tc>
          <w:tcPr>
            <w:tcW w:w="500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84B4D47" w14:textId="1993BB4A" w:rsidR="002B4693" w:rsidRPr="002B4693" w:rsidRDefault="002B4693" w:rsidP="002B4693">
            <w:proofErr w:type="spellStart"/>
            <w:r w:rsidRPr="002B4693">
              <w:t>Verifiable</w:t>
            </w:r>
            <w:proofErr w:type="spellEnd"/>
            <w:r w:rsidRPr="002B4693">
              <w:t xml:space="preserve"> (Có thể kiểm chứng)</w:t>
            </w:r>
          </w:p>
        </w:tc>
        <w:tc>
          <w:tcPr>
            <w:tcW w:w="276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BE0597D" w14:textId="562C0237" w:rsidR="002B4693" w:rsidRPr="002B4693" w:rsidRDefault="002B4693" w:rsidP="002B4693">
            <w:r w:rsidRPr="002B4693">
              <w:t xml:space="preserve">Hệ thống phải hoàn tất xử lý thanh toán và trả </w:t>
            </w:r>
            <w:r w:rsidRPr="002B4693">
              <w:lastRenderedPageBreak/>
              <w:t>kết quả cho khách hàng trong tối đa 3 giây đối với ít nhất 95% giao dịch khi có tối đa 500 người dùng đồng thời.</w:t>
            </w:r>
          </w:p>
        </w:tc>
      </w:tr>
    </w:tbl>
    <w:p w14:paraId="08FC21CA" w14:textId="77777777" w:rsidR="002B4693" w:rsidRPr="002B4693" w:rsidRDefault="002B4693">
      <w:pPr>
        <w:rPr>
          <w:lang w:val="en-US"/>
        </w:rPr>
      </w:pPr>
    </w:p>
    <w:sectPr w:rsidR="002B4693" w:rsidRPr="002B46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693"/>
    <w:rsid w:val="002B4693"/>
    <w:rsid w:val="009447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5DD88"/>
  <w15:chartTrackingRefBased/>
  <w15:docId w15:val="{2F69180A-9F15-4CC6-988F-E2EAC0349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B4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B4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B469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B469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B469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B469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B469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B469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B469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B469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B469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B469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B469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B469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B469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B469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B469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B4693"/>
    <w:rPr>
      <w:rFonts w:eastAsiaTheme="majorEastAsia" w:cstheme="majorBidi"/>
      <w:color w:val="272727" w:themeColor="text1" w:themeTint="D8"/>
    </w:rPr>
  </w:style>
  <w:style w:type="paragraph" w:styleId="Tiu">
    <w:name w:val="Title"/>
    <w:basedOn w:val="Binhthng"/>
    <w:next w:val="Binhthng"/>
    <w:link w:val="TiuChar"/>
    <w:uiPriority w:val="10"/>
    <w:qFormat/>
    <w:rsid w:val="002B4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B469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B469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B469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B469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B4693"/>
    <w:rPr>
      <w:i/>
      <w:iCs/>
      <w:color w:val="404040" w:themeColor="text1" w:themeTint="BF"/>
    </w:rPr>
  </w:style>
  <w:style w:type="paragraph" w:styleId="oancuaDanhsach">
    <w:name w:val="List Paragraph"/>
    <w:basedOn w:val="Binhthng"/>
    <w:uiPriority w:val="34"/>
    <w:qFormat/>
    <w:rsid w:val="002B4693"/>
    <w:pPr>
      <w:ind w:left="720"/>
      <w:contextualSpacing/>
    </w:pPr>
  </w:style>
  <w:style w:type="character" w:styleId="NhnmnhThm">
    <w:name w:val="Intense Emphasis"/>
    <w:basedOn w:val="Phngmcinhcuaoanvn"/>
    <w:uiPriority w:val="21"/>
    <w:qFormat/>
    <w:rsid w:val="002B4693"/>
    <w:rPr>
      <w:i/>
      <w:iCs/>
      <w:color w:val="0F4761" w:themeColor="accent1" w:themeShade="BF"/>
    </w:rPr>
  </w:style>
  <w:style w:type="paragraph" w:styleId="Nhaykepm">
    <w:name w:val="Intense Quote"/>
    <w:basedOn w:val="Binhthng"/>
    <w:next w:val="Binhthng"/>
    <w:link w:val="NhaykepmChar"/>
    <w:uiPriority w:val="30"/>
    <w:qFormat/>
    <w:rsid w:val="002B4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B4693"/>
    <w:rPr>
      <w:i/>
      <w:iCs/>
      <w:color w:val="0F4761" w:themeColor="accent1" w:themeShade="BF"/>
    </w:rPr>
  </w:style>
  <w:style w:type="character" w:styleId="ThamchiuNhnmnh">
    <w:name w:val="Intense Reference"/>
    <w:basedOn w:val="Phngmcinhcuaoanvn"/>
    <w:uiPriority w:val="32"/>
    <w:qFormat/>
    <w:rsid w:val="002B46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Jiwon</dc:creator>
  <cp:keywords/>
  <dc:description/>
  <cp:lastModifiedBy>Thành Jiwon</cp:lastModifiedBy>
  <cp:revision>1</cp:revision>
  <dcterms:created xsi:type="dcterms:W3CDTF">2026-10-02T03:54:00Z</dcterms:created>
  <dcterms:modified xsi:type="dcterms:W3CDTF">2026-10-02T03:59:00Z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2026-10-02T03:59:01Z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eb23ee50-e63e-4af6-ad7f-66624ce4f6ae</vt:lpwstr>
  </property>
  <property fmtid="{D5CDD505-2E9C-101B-9397-08002B2CF9AE}" pid="7" name="MSIP_Label_defa4170-0d19-0005-0004-bc88714345d2_ActionId">
    <vt:lpwstr>9f952beb-11b9-49b4-ba26-9f9c5e4e11da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