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ĐẶC TẢ YÊU CẦU PHẦN MỀM (SRS)</w:t>
      </w:r>
    </w:p>
    <w:p>
      <w:pPr>
        <w:pStyle w:val="Heading1"/>
      </w:pPr>
      <w:r>
        <w:t>HỆ THỐNG QUẢN LÝ CHI TIÊU CÁ NHÂN — SMARTSPEND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Mục</w:t>
            </w:r>
          </w:p>
        </w:tc>
        <w:tc>
          <w:tcPr>
            <w:tcW w:type="dxa" w:w="4320"/>
          </w:tcPr>
          <w:p>
            <w:r>
              <w:rPr>
                <w:b/>
              </w:rPr>
            </w:r>
            <w:r>
              <w:rPr>
                <w:b/>
              </w:rPr>
              <w:t>Nội dung</w:t>
            </w:r>
          </w:p>
        </w:tc>
      </w:tr>
      <w:tr>
        <w:tc>
          <w:tcPr>
            <w:tcW w:type="dxa" w:w="4320"/>
          </w:tcPr>
          <w:p>
            <w:r/>
            <w:r>
              <w:t>Tên dự án</w:t>
            </w:r>
          </w:p>
        </w:tc>
        <w:tc>
          <w:tcPr>
            <w:tcW w:type="dxa" w:w="4320"/>
          </w:tcPr>
          <w:p>
            <w:r/>
            <w:r>
              <w:t>SmartSpend — Ứng dụng Quản lý Chi tiêu Cá nhân</w:t>
            </w:r>
          </w:p>
        </w:tc>
      </w:tr>
      <w:tr>
        <w:tc>
          <w:tcPr>
            <w:tcW w:type="dxa" w:w="4320"/>
          </w:tcPr>
          <w:p>
            <w:r/>
            <w:r>
              <w:t>Loại tài liệu</w:t>
            </w:r>
          </w:p>
        </w:tc>
        <w:tc>
          <w:tcPr>
            <w:tcW w:type="dxa" w:w="4320"/>
          </w:tcPr>
          <w:p>
            <w:r/>
            <w:r>
              <w:t>Software Requirements Specification (SRS)</w:t>
            </w:r>
          </w:p>
        </w:tc>
      </w:tr>
      <w:tr>
        <w:tc>
          <w:tcPr>
            <w:tcW w:type="dxa" w:w="4320"/>
          </w:tcPr>
          <w:p>
            <w:r/>
            <w:r>
              <w:t>Chuẩn tham chiếu</w:t>
            </w:r>
          </w:p>
        </w:tc>
        <w:tc>
          <w:tcPr>
            <w:tcW w:type="dxa" w:w="4320"/>
          </w:tcPr>
          <w:p>
            <w:r/>
            <w:r>
              <w:t>IEEE Std 830-1998</w:t>
            </w:r>
          </w:p>
        </w:tc>
      </w:tr>
      <w:tr>
        <w:tc>
          <w:tcPr>
            <w:tcW w:type="dxa" w:w="4320"/>
          </w:tcPr>
          <w:p>
            <w:r/>
            <w:r>
              <w:t>Phiên bản</w:t>
            </w:r>
          </w:p>
        </w:tc>
        <w:tc>
          <w:tcPr>
            <w:tcW w:type="dxa" w:w="4320"/>
          </w:tcPr>
          <w:p>
            <w:r/>
            <w:r>
              <w:t>1.0</w:t>
            </w:r>
          </w:p>
        </w:tc>
      </w:tr>
      <w:tr>
        <w:tc>
          <w:tcPr>
            <w:tcW w:type="dxa" w:w="4320"/>
          </w:tcPr>
          <w:p>
            <w:r/>
            <w:r>
              <w:t>Ngày cập nhật</w:t>
            </w:r>
          </w:p>
        </w:tc>
        <w:tc>
          <w:tcPr>
            <w:tcW w:type="dxa" w:w="4320"/>
          </w:tcPr>
          <w:p>
            <w:r/>
            <w:r>
              <w:t>16/07/2026</w:t>
            </w:r>
          </w:p>
        </w:tc>
      </w:tr>
      <w:tr>
        <w:tc>
          <w:tcPr>
            <w:tcW w:type="dxa" w:w="4320"/>
          </w:tcPr>
          <w:p>
            <w:r/>
            <w:r>
              <w:t>Trạng thái</w:t>
            </w:r>
          </w:p>
        </w:tc>
        <w:tc>
          <w:tcPr>
            <w:tcW w:type="dxa" w:w="4320"/>
          </w:tcPr>
          <w:p>
            <w:r/>
            <w:r>
              <w:t>Draft phục vụ đồ án tốt nghiệp</w:t>
            </w:r>
          </w:p>
        </w:tc>
      </w:tr>
    </w:tbl>
    <w:p/>
    <w:p>
      <w:pPr>
        <w:pStyle w:val="Heading1"/>
      </w:pPr>
      <w:r>
        <w:t>MỤC LỤC</w:t>
      </w:r>
    </w:p>
    <w:p>
      <w:pPr>
        <w:pStyle w:val="ListNumber"/>
      </w:pPr>
      <w:r>
        <w:t>Giới thiệu</w:t>
      </w:r>
    </w:p>
    <w:p>
      <w:pPr>
        <w:pStyle w:val="ListNumber"/>
      </w:pPr>
      <w:r>
        <w:t>Mô tả tổng quan</w:t>
      </w:r>
    </w:p>
    <w:p>
      <w:pPr>
        <w:pStyle w:val="ListNumber"/>
      </w:pPr>
      <w:r>
        <w:t>Yêu cầu chức năng</w:t>
      </w:r>
    </w:p>
    <w:p>
      <w:pPr>
        <w:pStyle w:val="ListNumber"/>
      </w:pPr>
      <w:r>
        <w:t>Yêu cầu phi chức năng</w:t>
      </w:r>
    </w:p>
    <w:p>
      <w:pPr>
        <w:pStyle w:val="ListNumber"/>
      </w:pPr>
      <w:r>
        <w:t>Yêu cầu giao diện bên ngoài</w:t>
      </w:r>
    </w:p>
    <w:p>
      <w:pPr>
        <w:pStyle w:val="ListNumber"/>
      </w:pPr>
      <w:r>
        <w:t>Mô hình dữ liệu</w:t>
      </w:r>
    </w:p>
    <w:p>
      <w:pPr>
        <w:pStyle w:val="ListNumber"/>
      </w:pPr>
      <w:r>
        <w:t>Ma trận truy vết yêu cầu</w:t>
      </w:r>
    </w:p>
    <w:p>
      <w:pPr>
        <w:pStyle w:val="ListNumber"/>
      </w:pPr>
      <w:r>
        <w:t>Phụ lục</w:t>
      </w:r>
    </w:p>
    <w:p>
      <w:pPr>
        <w:pStyle w:val="Heading1"/>
      </w:pPr>
      <w:r>
        <w:t>1. GIỚI THIỆU</w:t>
      </w:r>
    </w:p>
    <w:p>
      <w:pPr>
        <w:pStyle w:val="Heading2"/>
      </w:pPr>
      <w:r>
        <w:t>1.1. Mục đích</w:t>
      </w:r>
    </w:p>
    <w:p>
      <w:r>
        <w:t xml:space="preserve">Tài liệu này đặc tả đầy đủ các yêu cầu chức năng và phi chức năng của hệ thống </w:t>
      </w:r>
      <w:r>
        <w:rPr>
          <w:b/>
        </w:rPr>
        <w:t>SmartSpend</w:t>
      </w:r>
      <w:r>
        <w:t xml:space="preserve"> — ứng dụng quản lý chi tiêu cá nhân trên thiết bị di động, kèm cổng quản trị (Admin) trên web. Tài liệu là cơ sở thống nhất giữa các nhóm Backend (BE), Frontend (FE), Kiểm thử (QA) và giảng viên hướng dẫn trong quá trình phát triển, nghiệm thu và bảo vệ đồ án.</w:t>
      </w:r>
    </w:p>
    <w:p>
      <w:pPr>
        <w:pStyle w:val="Heading2"/>
      </w:pPr>
      <w:r>
        <w:t>1.2. Phạm vi sản phẩm</w:t>
      </w:r>
    </w:p>
    <w:p>
      <w:r>
        <w:t>SmartSpend cho phép người dùng:</w:t>
      </w:r>
    </w:p>
    <w:p>
      <w:pPr>
        <w:pStyle w:val="ListBullet"/>
      </w:pPr>
      <w:r>
        <w:t>Tạo tài khoản, bảo mật bằng mật khẩu, OTP email và mã PIN 6 số.</w:t>
      </w:r>
    </w:p>
    <w:p>
      <w:pPr>
        <w:pStyle w:val="ListBullet"/>
      </w:pPr>
      <w:r>
        <w:t>Quản lý ví điện tử nội bộ (số dư, hạn mức giao dịch).</w:t>
      </w:r>
    </w:p>
    <w:p>
      <w:pPr>
        <w:pStyle w:val="ListBullet"/>
      </w:pPr>
      <w:r>
        <w:t xml:space="preserve">Liên kết tài khoản ngân hàng, </w:t>
      </w:r>
      <w:r>
        <w:rPr>
          <w:b/>
        </w:rPr>
        <w:t>nạp tiền</w:t>
      </w:r>
      <w:r>
        <w:t xml:space="preserve"> qua chuyển khoản VietQR (đối soát tự động bằng webhook SePay) và </w:t>
      </w:r>
      <w:r>
        <w:rPr>
          <w:b/>
        </w:rPr>
        <w:t>rút tiền</w:t>
      </w:r>
      <w:r>
        <w:t xml:space="preserve"> về ngân hàng (qua PayOS).</w:t>
      </w:r>
    </w:p>
    <w:p>
      <w:pPr>
        <w:pStyle w:val="ListBullet"/>
      </w:pPr>
      <w:r>
        <w:t>Ghi nhận, phân loại và tra cứu lịch sử giao dịch.</w:t>
      </w:r>
    </w:p>
    <w:p>
      <w:pPr>
        <w:pStyle w:val="ListBullet"/>
      </w:pPr>
      <w:r>
        <w:t>Quản lý danh mục thu/chi, xem báo cáo trực quan (biểu đồ tròn, biểu đồ xu hướng).</w:t>
      </w:r>
    </w:p>
    <w:p>
      <w:pPr>
        <w:pStyle w:val="ListBullet"/>
      </w:pPr>
      <w:r>
        <w:t>Quản lý hóa đơn nhắc thanh toán, thông báo trong ứng dụng.</w:t>
      </w:r>
    </w:p>
    <w:p>
      <w:pPr>
        <w:pStyle w:val="ListBullet"/>
      </w:pPr>
      <w:r>
        <w:t xml:space="preserve">Kết bạn và tạo </w:t>
      </w:r>
      <w:r>
        <w:rPr>
          <w:b/>
        </w:rPr>
        <w:t>quỹ nhóm</w:t>
      </w:r>
      <w:r>
        <w:t xml:space="preserve"> để nhiều người cùng góp/nạp tiền (tham khảo mô hình "Quỹ nhóm" của MoMo).</w:t>
      </w:r>
    </w:p>
    <w:p>
      <w:r>
        <w:t>Cổng Admin cho phép quản trị viên quản lý người dùng, banner/bài đăng và xem báo cáo tổng quan.</w:t>
      </w:r>
    </w:p>
    <w:p>
      <w:r>
        <w:t>Ngoài phạm vi (Out of scope): thanh toán quốc tế, đầu tư/chứng khoán, cho vay, tính năng mạng xã hội đầy đủ.</w:t>
      </w:r>
    </w:p>
    <w:p>
      <w:pPr>
        <w:pStyle w:val="Heading2"/>
      </w:pPr>
      <w:r>
        <w:t>1.3. Định nghĩa, thuật ngữ và từ viết tắt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Thuật ngữ</w:t>
            </w:r>
          </w:p>
        </w:tc>
        <w:tc>
          <w:tcPr>
            <w:tcW w:type="dxa" w:w="4320"/>
          </w:tcPr>
          <w:p>
            <w:r>
              <w:rPr>
                <w:b/>
              </w:rPr>
            </w:r>
            <w:r>
              <w:rPr>
                <w:b/>
              </w:rPr>
              <w:t>Ý nghĩa</w:t>
            </w:r>
          </w:p>
        </w:tc>
      </w:tr>
      <w:tr>
        <w:tc>
          <w:tcPr>
            <w:tcW w:type="dxa" w:w="4320"/>
          </w:tcPr>
          <w:p>
            <w:r/>
            <w:r>
              <w:t>Ví (Wallet)</w:t>
            </w:r>
          </w:p>
        </w:tc>
        <w:tc>
          <w:tcPr>
            <w:tcW w:type="dxa" w:w="4320"/>
          </w:tcPr>
          <w:p>
            <w:r/>
            <w:r>
              <w:t>Ví điện tử nội bộ của người dùng, lưu số dư trong hệ thống</w:t>
            </w:r>
          </w:p>
        </w:tc>
      </w:tr>
      <w:tr>
        <w:tc>
          <w:tcPr>
            <w:tcW w:type="dxa" w:w="4320"/>
          </w:tcPr>
          <w:p>
            <w:r/>
            <w:r>
              <w:t>STK</w:t>
            </w:r>
          </w:p>
        </w:tc>
        <w:tc>
          <w:tcPr>
            <w:tcW w:type="dxa" w:w="4320"/>
          </w:tcPr>
          <w:p>
            <w:r/>
            <w:r>
              <w:t>Số tài khoản định danh ví trong hệ thống</w:t>
            </w:r>
          </w:p>
        </w:tc>
      </w:tr>
      <w:tr>
        <w:tc>
          <w:tcPr>
            <w:tcW w:type="dxa" w:w="4320"/>
          </w:tcPr>
          <w:p>
            <w:r/>
            <w:r>
              <w:t>PIN</w:t>
            </w:r>
          </w:p>
        </w:tc>
        <w:tc>
          <w:tcPr>
            <w:tcW w:type="dxa" w:w="4320"/>
          </w:tcPr>
          <w:p>
            <w:r/>
            <w:r>
              <w:t>Mã bảo mật 6 chữ số xác thực giao dịch</w:t>
            </w:r>
          </w:p>
        </w:tc>
      </w:tr>
      <w:tr>
        <w:tc>
          <w:tcPr>
            <w:tcW w:type="dxa" w:w="4320"/>
          </w:tcPr>
          <w:p>
            <w:r/>
            <w:r>
              <w:t>OTP</w:t>
            </w:r>
          </w:p>
        </w:tc>
        <w:tc>
          <w:tcPr>
            <w:tcW w:type="dxa" w:w="4320"/>
          </w:tcPr>
          <w:p>
            <w:r/>
            <w:r>
              <w:t>One-Time Password gửi qua email</w:t>
            </w:r>
          </w:p>
        </w:tc>
      </w:tr>
      <w:tr>
        <w:tc>
          <w:tcPr>
            <w:tcW w:type="dxa" w:w="4320"/>
          </w:tcPr>
          <w:p>
            <w:r/>
            <w:r>
              <w:t>Top-up</w:t>
            </w:r>
          </w:p>
        </w:tc>
        <w:tc>
          <w:tcPr>
            <w:tcW w:type="dxa" w:w="4320"/>
          </w:tcPr>
          <w:p>
            <w:r/>
            <w:r>
              <w:t>Nạp tiền vào ví</w:t>
            </w:r>
          </w:p>
        </w:tc>
      </w:tr>
      <w:tr>
        <w:tc>
          <w:tcPr>
            <w:tcW w:type="dxa" w:w="4320"/>
          </w:tcPr>
          <w:p>
            <w:r/>
            <w:r>
              <w:t>Withdraw</w:t>
            </w:r>
          </w:p>
        </w:tc>
        <w:tc>
          <w:tcPr>
            <w:tcW w:type="dxa" w:w="4320"/>
          </w:tcPr>
          <w:p>
            <w:r/>
            <w:r>
              <w:t>Rút tiền từ ví về ngân hàng</w:t>
            </w:r>
          </w:p>
        </w:tc>
      </w:tr>
      <w:tr>
        <w:tc>
          <w:tcPr>
            <w:tcW w:type="dxa" w:w="4320"/>
          </w:tcPr>
          <w:p>
            <w:r/>
            <w:r>
              <w:t>SePay</w:t>
            </w:r>
          </w:p>
        </w:tc>
        <w:tc>
          <w:tcPr>
            <w:tcW w:type="dxa" w:w="4320"/>
          </w:tcPr>
          <w:p>
            <w:r/>
            <w:r>
              <w:t>Dịch vụ đối soát biến động số dư ngân hàng qua webhook</w:t>
            </w:r>
          </w:p>
        </w:tc>
      </w:tr>
      <w:tr>
        <w:tc>
          <w:tcPr>
            <w:tcW w:type="dxa" w:w="4320"/>
          </w:tcPr>
          <w:p>
            <w:r/>
            <w:r>
              <w:t>PayOS</w:t>
            </w:r>
          </w:p>
        </w:tc>
        <w:tc>
          <w:tcPr>
            <w:tcW w:type="dxa" w:w="4320"/>
          </w:tcPr>
          <w:p>
            <w:r/>
            <w:r>
              <w:t>Cổng chi hộ (payout) để rút tiền về ngân hàng</w:t>
            </w:r>
          </w:p>
        </w:tc>
      </w:tr>
      <w:tr>
        <w:tc>
          <w:tcPr>
            <w:tcW w:type="dxa" w:w="4320"/>
          </w:tcPr>
          <w:p>
            <w:r/>
            <w:r>
              <w:t>VietQR</w:t>
            </w:r>
          </w:p>
        </w:tc>
        <w:tc>
          <w:tcPr>
            <w:tcW w:type="dxa" w:w="4320"/>
          </w:tcPr>
          <w:p>
            <w:r/>
            <w:r>
              <w:t>Chuẩn mã QR chuyển khoản ngân hàng Việt Nam</w:t>
            </w:r>
          </w:p>
        </w:tc>
      </w:tr>
      <w:tr>
        <w:tc>
          <w:tcPr>
            <w:tcW w:type="dxa" w:w="4320"/>
          </w:tcPr>
          <w:p>
            <w:r/>
            <w:r>
              <w:t>Quỹ nhóm (Fund)</w:t>
            </w:r>
          </w:p>
        </w:tc>
        <w:tc>
          <w:tcPr>
            <w:tcW w:type="dxa" w:w="4320"/>
          </w:tcPr>
          <w:p>
            <w:r/>
            <w:r>
              <w:t>Túi tiền chung nhiều người cùng góp</w:t>
            </w:r>
          </w:p>
        </w:tc>
      </w:tr>
      <w:tr>
        <w:tc>
          <w:tcPr>
            <w:tcW w:type="dxa" w:w="4320"/>
          </w:tcPr>
          <w:p>
            <w:r/>
            <w:r>
              <w:t>JWT</w:t>
            </w:r>
          </w:p>
        </w:tc>
        <w:tc>
          <w:tcPr>
            <w:tcW w:type="dxa" w:w="4320"/>
          </w:tcPr>
          <w:p>
            <w:r/>
            <w:r>
              <w:t>JSON Web Token dùng xác thực phiên đăng nhập</w:t>
            </w:r>
          </w:p>
        </w:tc>
      </w:tr>
      <w:tr>
        <w:tc>
          <w:tcPr>
            <w:tcW w:type="dxa" w:w="4320"/>
          </w:tcPr>
          <w:p>
            <w:r/>
            <w:r>
              <w:t>FR / NFR</w:t>
            </w:r>
          </w:p>
        </w:tc>
        <w:tc>
          <w:tcPr>
            <w:tcW w:type="dxa" w:w="4320"/>
          </w:tcPr>
          <w:p>
            <w:r/>
            <w:r>
              <w:t>Functional / Non-Functional Requirement</w:t>
            </w:r>
          </w:p>
        </w:tc>
      </w:tr>
      <w:tr>
        <w:tc>
          <w:tcPr>
            <w:tcW w:type="dxa" w:w="4320"/>
          </w:tcPr>
          <w:p>
            <w:r/>
            <w:r>
              <w:t>Actor</w:t>
            </w:r>
          </w:p>
        </w:tc>
        <w:tc>
          <w:tcPr>
            <w:tcW w:type="dxa" w:w="4320"/>
          </w:tcPr>
          <w:p>
            <w:r/>
            <w:r>
              <w:t>Tác nhân tương tác với hệ thống</w:t>
            </w:r>
          </w:p>
        </w:tc>
      </w:tr>
    </w:tbl>
    <w:p/>
    <w:p>
      <w:pPr>
        <w:pStyle w:val="Heading2"/>
      </w:pPr>
      <w:r>
        <w:t>1.4. Tài liệu tham khảo</w:t>
      </w:r>
    </w:p>
    <w:p>
      <w:pPr>
        <w:pStyle w:val="ListBullet"/>
      </w:pPr>
      <w:r>
        <w:rPr>
          <w:rFonts w:ascii="Consolas" w:hAnsi="Consolas"/>
          <w:color w:val="B03060"/>
          <w:sz w:val="19"/>
        </w:rPr>
        <w:t>docs/Sprint_Backlog_SmartSpend.md</w:t>
      </w:r>
      <w:r>
        <w:t xml:space="preserve"> — Sprint Backlog &amp; Sub-task.</w:t>
      </w:r>
    </w:p>
    <w:p>
      <w:pPr>
        <w:pStyle w:val="ListBullet"/>
      </w:pPr>
      <w:r>
        <w:rPr>
          <w:rFonts w:ascii="Consolas" w:hAnsi="Consolas"/>
          <w:color w:val="B03060"/>
          <w:sz w:val="19"/>
        </w:rPr>
        <w:t>docs/SmartSpend_API_Collection.postman_collection.json</w:t>
      </w:r>
      <w:r>
        <w:t xml:space="preserve"> — Bộ sưu tập API.</w:t>
      </w:r>
    </w:p>
    <w:p>
      <w:pPr>
        <w:pStyle w:val="ListBullet"/>
      </w:pPr>
      <w:r>
        <w:rPr>
          <w:rFonts w:ascii="Consolas" w:hAnsi="Consolas"/>
          <w:color w:val="B03060"/>
          <w:sz w:val="19"/>
        </w:rPr>
        <w:t>docs/specs/BM4. PHIẾU GIAO ĐỀ TÀI ĐỒ ÁN TỐT NGHIỆP-2.docx</w:t>
      </w:r>
      <w:r>
        <w:t xml:space="preserve"> — Phiếu giao đề tài.</w:t>
      </w:r>
    </w:p>
    <w:p>
      <w:pPr>
        <w:pStyle w:val="ListBullet"/>
      </w:pPr>
      <w:r>
        <w:t>IEEE Std 830-1998 — Recommended Practice for Software Requirements Specifications.</w:t>
      </w:r>
    </w:p>
    <w:p>
      <w:pPr>
        <w:pStyle w:val="Heading2"/>
      </w:pPr>
      <w:r>
        <w:t>1.5. Tổng quan tài liệu</w:t>
      </w:r>
    </w:p>
    <w:p>
      <w:r>
        <w:t>Phần 2 mô tả bối cảnh, tác nhân và kiến trúc tổng thể. Phần 3 liệt kê chi tiết yêu cầu chức năng theo module. Phần 4 nêu yêu cầu phi chức năng. Phần 5–6 mô tả giao diện ngoài và mô hình dữ liệu. Phần 7 là ma trận truy vết, phần 8 là phụ lục.</w:t>
      </w:r>
    </w:p>
    <w:p>
      <w:pPr>
        <w:pStyle w:val="Heading1"/>
      </w:pPr>
      <w:r>
        <w:t>2. MÔ TẢ TỔNG QUAN</w:t>
      </w:r>
    </w:p>
    <w:p>
      <w:pPr>
        <w:pStyle w:val="Heading2"/>
      </w:pPr>
      <w:r>
        <w:t>2.1. Bối cảnh sản phẩm</w:t>
      </w:r>
    </w:p>
    <w:p>
      <w:r>
        <w:t>SmartSpend là hệ thống độc lập gồm ba thành phần triển khai riêng biệt, giao tiếp qua REST API (JSON):</w:t>
      </w:r>
    </w:p>
    <w:p>
      <w:pPr>
        <w:ind w:left="120"/>
      </w:pPr>
      <w:r>
        <w:rPr>
          <w:rFonts w:ascii="Consolas" w:hAnsi="Consolas"/>
          <w:sz w:val="18"/>
        </w:rPr>
        <w:t>+---------------------------+        +---------------------------+</w:t>
        <w:br/>
        <w:t>|  Mobile App (Customer)    |        |  Web Admin (Quản trị)     |</w:t>
        <w:br/>
        <w:t>|  Expo / React Native      |        |  React + Vite + Ant Design|</w:t>
        <w:br/>
        <w:t>+-------------+-------------+        +-------------+-------------+</w:t>
        <w:br/>
        <w:t xml:space="preserve">              |  HTTPS/REST                        |  HTTPS/REST</w:t>
        <w:br/>
        <w:t xml:space="preserve">              v                                    v</w:t>
        <w:br/>
        <w:t xml:space="preserve">        +-----------------------------------------------+</w:t>
        <w:br/>
        <w:t xml:space="preserve">        |            Backend (Spring Boot 3.2)          |</w:t>
        <w:br/>
        <w:t xml:space="preserve">        |   api-customer  |  api-admin  |  core (shared) |</w:t>
        <w:br/>
        <w:t xml:space="preserve">        +-----------------------+-----------------------+</w:t>
        <w:br/>
        <w:t xml:space="preserve">                                |</w:t>
        <w:br/>
        <w:t xml:space="preserve">              +-----------------+------------------+</w:t>
        <w:br/>
        <w:t xml:space="preserve">              |          |            |            |</w:t>
        <w:br/>
        <w:t xml:space="preserve">              v          v            v            v</w:t>
        <w:br/>
        <w:t xml:space="preserve">         MySQL DB    SMTP Email   SePay Webhook  PayOS Payout</w:t>
      </w:r>
    </w:p>
    <w:p>
      <w:pPr>
        <w:pStyle w:val="ListBullet"/>
      </w:pPr>
      <w:r>
        <w:rPr>
          <w:b/>
        </w:rPr>
        <w:t>Backend</w:t>
      </w:r>
      <w:r>
        <w:t>: dự án Maven đa module (</w:t>
      </w:r>
      <w:r>
        <w:rPr>
          <w:rFonts w:ascii="Consolas" w:hAnsi="Consolas"/>
          <w:color w:val="B03060"/>
          <w:sz w:val="19"/>
        </w:rPr>
        <w:t>core</w:t>
      </w:r>
      <w:r>
        <w:t xml:space="preserve"> chứa entity/repository/security dùng chung; </w:t>
      </w:r>
      <w:r>
        <w:rPr>
          <w:rFonts w:ascii="Consolas" w:hAnsi="Consolas"/>
          <w:color w:val="B03060"/>
          <w:sz w:val="19"/>
        </w:rPr>
        <w:t>api-customer</w:t>
      </w:r>
      <w:r>
        <w:t xml:space="preserve"> phục vụ ứng dụng khách; </w:t>
      </w:r>
      <w:r>
        <w:rPr>
          <w:rFonts w:ascii="Consolas" w:hAnsi="Consolas"/>
          <w:color w:val="B03060"/>
          <w:sz w:val="19"/>
        </w:rPr>
        <w:t>api-admin</w:t>
      </w:r>
      <w:r>
        <w:t xml:space="preserve"> phục vụ quản trị). Spring Boot 3.2.5, Java 17, JWT (jjwt 0.12.5).</w:t>
      </w:r>
    </w:p>
    <w:p>
      <w:pPr>
        <w:pStyle w:val="ListBullet"/>
      </w:pPr>
      <w:r>
        <w:rPr>
          <w:b/>
        </w:rPr>
        <w:t>Mobile App</w:t>
      </w:r>
      <w:r>
        <w:t xml:space="preserve">: Expo SDK 54, React Native 0.81, React 19, Expo Router, Axios; biểu đồ dùng </w:t>
      </w:r>
      <w:r>
        <w:rPr>
          <w:rFonts w:ascii="Consolas" w:hAnsi="Consolas"/>
          <w:color w:val="B03060"/>
          <w:sz w:val="19"/>
        </w:rPr>
        <w:t>react-native-gifted-charts</w:t>
      </w:r>
      <w:r>
        <w:t xml:space="preserve"> / </w:t>
      </w:r>
      <w:r>
        <w:rPr>
          <w:rFonts w:ascii="Consolas" w:hAnsi="Consolas"/>
          <w:color w:val="B03060"/>
          <w:sz w:val="19"/>
        </w:rPr>
        <w:t>react-native-chart-kit</w:t>
      </w:r>
      <w:r>
        <w:t>.</w:t>
      </w:r>
    </w:p>
    <w:p>
      <w:pPr>
        <w:pStyle w:val="ListBullet"/>
      </w:pPr>
      <w:r>
        <w:rPr>
          <w:b/>
        </w:rPr>
        <w:t>Web Admin</w:t>
      </w:r>
      <w:r>
        <w:t>: React 19 + Vite + Ant Design + Recharts + Zustand.</w:t>
      </w:r>
    </w:p>
    <w:p>
      <w:pPr>
        <w:pStyle w:val="ListBullet"/>
      </w:pPr>
      <w:r>
        <w:rPr>
          <w:b/>
        </w:rPr>
        <w:t>CSDL</w:t>
      </w:r>
      <w:r>
        <w:t>: MySQL.</w:t>
      </w:r>
    </w:p>
    <w:p>
      <w:pPr>
        <w:pStyle w:val="ListBullet"/>
      </w:pPr>
      <w:r>
        <w:rPr>
          <w:b/>
        </w:rPr>
        <w:t>Tích hợp ngoài</w:t>
      </w:r>
      <w:r>
        <w:t>: SMTP (gửi OTP), SePay (đối soát nạp tiền), PayOS (chi hộ rút tiền), VietQR (sinh QR chuyển khoản).</w:t>
      </w:r>
    </w:p>
    <w:p>
      <w:pPr>
        <w:pStyle w:val="Heading2"/>
      </w:pPr>
      <w:r>
        <w:t>2.2. Chức năng chính của sản phẩm</w:t>
      </w:r>
    </w:p>
    <w:p>
      <w:pPr>
        <w:pStyle w:val="ListNumber"/>
      </w:pPr>
      <w:r>
        <w:t>Xác thực &amp; bảo mật (đăng ký OTP, đăng nhập JWT, quên mật khẩu, mã PIN, khóa PIN).</w:t>
      </w:r>
    </w:p>
    <w:p>
      <w:pPr>
        <w:pStyle w:val="ListNumber"/>
      </w:pPr>
      <w:r>
        <w:t>Ví điện tử &amp; liên kết ngân hàng.</w:t>
      </w:r>
    </w:p>
    <w:p>
      <w:pPr>
        <w:pStyle w:val="ListNumber"/>
      </w:pPr>
      <w:r>
        <w:t>Nạp tiền (VietQR + SePay) và rút tiền (PayOS).</w:t>
      </w:r>
    </w:p>
    <w:p>
      <w:pPr>
        <w:pStyle w:val="ListNumber"/>
      </w:pPr>
      <w:r>
        <w:t>Giao dịch &amp; lịch sử.</w:t>
      </w:r>
    </w:p>
    <w:p>
      <w:pPr>
        <w:pStyle w:val="ListNumber"/>
      </w:pPr>
      <w:r>
        <w:t>Danh mục thu/chi &amp; báo cáo.</w:t>
      </w:r>
    </w:p>
    <w:p>
      <w:pPr>
        <w:pStyle w:val="ListNumber"/>
      </w:pPr>
      <w:r>
        <w:t>Ngân sách (kế hoạch) &amp; Quỹ nhóm.</w:t>
      </w:r>
    </w:p>
    <w:p>
      <w:pPr>
        <w:pStyle w:val="ListNumber"/>
      </w:pPr>
      <w:r>
        <w:t>Thông báo &amp; Hóa đơn nhắc hạn.</w:t>
      </w:r>
    </w:p>
    <w:p>
      <w:pPr>
        <w:pStyle w:val="ListNumber"/>
      </w:pPr>
      <w:r>
        <w:t>Kết bạn.</w:t>
      </w:r>
    </w:p>
    <w:p>
      <w:pPr>
        <w:pStyle w:val="ListNumber"/>
      </w:pPr>
      <w:r>
        <w:t>Quản trị (Admin).</w:t>
      </w:r>
    </w:p>
    <w:p>
      <w:pPr>
        <w:pStyle w:val="Heading2"/>
      </w:pPr>
      <w:r>
        <w:t>2.3. Đặc điểm &amp; tác nhân người dùng (Actors)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Actor</w:t>
            </w:r>
          </w:p>
        </w:tc>
        <w:tc>
          <w:tcPr>
            <w:tcW w:type="dxa" w:w="2880"/>
          </w:tcPr>
          <w:p>
            <w:r>
              <w:rPr>
                <w:b/>
              </w:rPr>
            </w:r>
            <w:r>
              <w:rPr>
                <w:b/>
              </w:rPr>
              <w:t>Mô tả</w:t>
            </w:r>
          </w:p>
        </w:tc>
        <w:tc>
          <w:tcPr>
            <w:tcW w:type="dxa" w:w="2880"/>
          </w:tcPr>
          <w:p>
            <w:r>
              <w:rPr>
                <w:b/>
              </w:rPr>
            </w:r>
            <w:r>
              <w:rPr>
                <w:b/>
              </w:rPr>
              <w:t>Quyền chính</w:t>
            </w:r>
          </w:p>
        </w:tc>
      </w:tr>
      <w:tr>
        <w:tc>
          <w:tcPr>
            <w:tcW w:type="dxa" w:w="2880"/>
          </w:tcPr>
          <w:p>
            <w:r/>
            <w:r>
              <w:t>Khách (Guest)</w:t>
            </w:r>
          </w:p>
        </w:tc>
        <w:tc>
          <w:tcPr>
            <w:tcW w:type="dxa" w:w="2880"/>
          </w:tcPr>
          <w:p>
            <w:r/>
            <w:r>
              <w:t>Chưa đăng nhập</w:t>
            </w:r>
          </w:p>
        </w:tc>
        <w:tc>
          <w:tcPr>
            <w:tcW w:type="dxa" w:w="2880"/>
          </w:tcPr>
          <w:p>
            <w:r/>
            <w:r>
              <w:t>Xem onboarding, đăng ký, đăng nhập, quên mật khẩu</w:t>
            </w:r>
          </w:p>
        </w:tc>
      </w:tr>
      <w:tr>
        <w:tc>
          <w:tcPr>
            <w:tcW w:type="dxa" w:w="2880"/>
          </w:tcPr>
          <w:p>
            <w:r/>
            <w:r>
              <w:t>Người dùng (User)</w:t>
            </w:r>
          </w:p>
        </w:tc>
        <w:tc>
          <w:tcPr>
            <w:tcW w:type="dxa" w:w="2880"/>
          </w:tcPr>
          <w:p>
            <w:r/>
            <w:r>
              <w:t>Đã xác thực (Role = USER)</w:t>
            </w:r>
          </w:p>
        </w:tc>
        <w:tc>
          <w:tcPr>
            <w:tcW w:type="dxa" w:w="2880"/>
          </w:tcPr>
          <w:p>
            <w:r/>
            <w:r>
              <w:t>Toàn bộ chức năng ví, giao dịch, danh mục, báo cáo, hóa đơn, quỹ, kết bạn</w:t>
            </w:r>
          </w:p>
        </w:tc>
      </w:tr>
      <w:tr>
        <w:tc>
          <w:tcPr>
            <w:tcW w:type="dxa" w:w="2880"/>
          </w:tcPr>
          <w:p>
            <w:r/>
            <w:r>
              <w:t>Quản trị viên (Admin)</w:t>
            </w:r>
          </w:p>
        </w:tc>
        <w:tc>
          <w:tcPr>
            <w:tcW w:type="dxa" w:w="2880"/>
          </w:tcPr>
          <w:p>
            <w:r/>
            <w:r>
              <w:t>Role = ADMIN</w:t>
            </w:r>
          </w:p>
        </w:tc>
        <w:tc>
          <w:tcPr>
            <w:tcW w:type="dxa" w:w="2880"/>
          </w:tcPr>
          <w:p>
            <w:r/>
            <w:r>
              <w:t>Quản lý người dùng, banner/bài đăng, báo cáo tổng quan</w:t>
            </w:r>
          </w:p>
        </w:tc>
      </w:tr>
      <w:tr>
        <w:tc>
          <w:tcPr>
            <w:tcW w:type="dxa" w:w="2880"/>
          </w:tcPr>
          <w:p>
            <w:r/>
            <w:r>
              <w:t>Hệ thống ngoài</w:t>
            </w:r>
          </w:p>
        </w:tc>
        <w:tc>
          <w:tcPr>
            <w:tcW w:type="dxa" w:w="2880"/>
          </w:tcPr>
          <w:p>
            <w:r/>
            <w:r>
              <w:t>SePay / PayOS / SMTP</w:t>
            </w:r>
          </w:p>
        </w:tc>
        <w:tc>
          <w:tcPr>
            <w:tcW w:type="dxa" w:w="2880"/>
          </w:tcPr>
          <w:p>
            <w:r/>
            <w:r>
              <w:t>Gọi webhook, xử lý chi hộ, gửi email</w:t>
            </w:r>
          </w:p>
        </w:tc>
      </w:tr>
    </w:tbl>
    <w:p/>
    <w:p>
      <w:pPr>
        <w:pStyle w:val="Heading2"/>
      </w:pPr>
      <w:r>
        <w:t>2.4. Ràng buộc thiết kế</w:t>
      </w:r>
    </w:p>
    <w:p>
      <w:pPr>
        <w:pStyle w:val="ListBullet"/>
      </w:pPr>
      <w:r>
        <w:t xml:space="preserve">RB-01: Backend theo kiến trúc đa module Maven; phản hồi thống nhất qua </w:t>
      </w:r>
      <w:r>
        <w:rPr>
          <w:rFonts w:ascii="Consolas" w:hAnsi="Consolas"/>
          <w:color w:val="B03060"/>
          <w:sz w:val="19"/>
        </w:rPr>
        <w:t>ApiResponse&lt;T&gt;</w:t>
      </w:r>
      <w:r>
        <w:t xml:space="preserve"> (success, message, data).</w:t>
      </w:r>
    </w:p>
    <w:p>
      <w:pPr>
        <w:pStyle w:val="ListBullet"/>
      </w:pPr>
      <w:r>
        <w:t xml:space="preserve">RB-02: Xác thực bằng JWT Bearer token; endpoint </w:t>
      </w:r>
      <w:r>
        <w:rPr>
          <w:rFonts w:ascii="Consolas" w:hAnsi="Consolas"/>
          <w:color w:val="B03060"/>
          <w:sz w:val="19"/>
        </w:rPr>
        <w:t>/api/v1/auth/**</w:t>
      </w:r>
      <w:r>
        <w:t xml:space="preserve"> và webhook được phép truy cập không cần token.</w:t>
      </w:r>
    </w:p>
    <w:p>
      <w:pPr>
        <w:pStyle w:val="ListBullet"/>
      </w:pPr>
      <w:r>
        <w:t>RB-03: Mật khẩu và mã PIN phải được băm (BCrypt), không lưu dạng thô.</w:t>
      </w:r>
    </w:p>
    <w:p>
      <w:pPr>
        <w:pStyle w:val="ListBullet"/>
      </w:pPr>
      <w:r>
        <w:t>RB-04: Mã PIN cố định 6 chữ số; STK dài 8–15 chữ số và duy nhất.</w:t>
      </w:r>
    </w:p>
    <w:p>
      <w:pPr>
        <w:pStyle w:val="ListBullet"/>
      </w:pPr>
      <w:r>
        <w:t xml:space="preserve">RB-05: Số tiền lưu dạng </w:t>
      </w:r>
      <w:r>
        <w:rPr>
          <w:rFonts w:ascii="Consolas" w:hAnsi="Consolas"/>
          <w:color w:val="B03060"/>
          <w:sz w:val="19"/>
        </w:rPr>
        <w:t>BigDecimal</w:t>
      </w:r>
      <w:r>
        <w:t>; hiển thị định dạng tiền tệ Việt Nam (₫).</w:t>
      </w:r>
    </w:p>
    <w:p>
      <w:pPr>
        <w:pStyle w:val="ListBullet"/>
      </w:pPr>
      <w:r>
        <w:t>RB-06: Ngôn ngữ giao diện: tiếng Việt.</w:t>
      </w:r>
    </w:p>
    <w:p>
      <w:pPr>
        <w:pStyle w:val="Heading2"/>
      </w:pPr>
      <w:r>
        <w:t>2.5. Giả định và phụ thuộc</w:t>
      </w:r>
    </w:p>
    <w:p>
      <w:pPr>
        <w:pStyle w:val="ListBullet"/>
      </w:pPr>
      <w:r>
        <w:t>GĐ-01: Người dùng có email hợp lệ để nhận OTP.</w:t>
      </w:r>
    </w:p>
    <w:p>
      <w:pPr>
        <w:pStyle w:val="ListBullet"/>
      </w:pPr>
      <w:r>
        <w:t>GĐ-02: Dịch vụ SePay, PayOS, SMTP hoạt động và cấu hình đúng khóa API.</w:t>
      </w:r>
    </w:p>
    <w:p>
      <w:pPr>
        <w:pStyle w:val="ListBullet"/>
      </w:pPr>
      <w:r>
        <w:t>GĐ-03: Thiết bị di động có kết nối Internet.</w:t>
      </w:r>
    </w:p>
    <w:p>
      <w:pPr>
        <w:pStyle w:val="ListBullet"/>
      </w:pPr>
      <w:r>
        <w:t>GĐ-04: Việc nạp tiền phụ thuộc thời gian đối soát webhook của SePay.</w:t>
      </w:r>
    </w:p>
    <w:p>
      <w:pPr>
        <w:pStyle w:val="Heading1"/>
      </w:pPr>
      <w:r>
        <w:t>3. YÊU CẦU CHỨC NĂNG</w:t>
      </w:r>
    </w:p>
    <w:p>
      <w:pPr>
        <w:ind w:left="360"/>
      </w:pPr>
      <w:r>
        <w:rPr>
          <w:i/>
        </w:rPr>
      </w:r>
      <w:r>
        <w:rPr>
          <w:i/>
        </w:rPr>
        <w:t xml:space="preserve">Quy ước trạng thái: </w:t>
      </w:r>
      <w:r>
        <w:rPr>
          <w:b/>
          <w:i/>
        </w:rPr>
        <w:t>[Đã có]</w:t>
      </w:r>
      <w:r>
        <w:rPr>
          <w:i/>
        </w:rPr>
        <w:t xml:space="preserve"> đã hiện diện trong code; </w:t>
      </w:r>
      <w:r>
        <w:rPr>
          <w:b/>
          <w:i/>
        </w:rPr>
        <w:t>[Đang làm]</w:t>
      </w:r>
      <w:r>
        <w:rPr>
          <w:i/>
        </w:rPr>
        <w:t xml:space="preserve"> đang phát triển; </w:t>
      </w:r>
      <w:r>
        <w:rPr>
          <w:b/>
          <w:i/>
        </w:rPr>
        <w:t>[Kế hoạch]</w:t>
      </w:r>
      <w:r>
        <w:rPr>
          <w:i/>
        </w:rPr>
        <w:t xml:space="preserve"> dự kiến theo backlog.</w:t>
      </w:r>
    </w:p>
    <w:p>
      <w:pPr>
        <w:ind w:left="360"/>
      </w:pPr>
      <w:r>
        <w:rPr>
          <w:i/>
        </w:rPr>
      </w:r>
      <w:r>
        <w:rPr>
          <w:i/>
        </w:rPr>
        <w:t>Độ ưu tiên: Cao / Trung bình / Thấp.</w:t>
      </w:r>
    </w:p>
    <w:p>
      <w:pPr>
        <w:pStyle w:val="Heading2"/>
      </w:pPr>
      <w:r>
        <w:t>3.1. Module Xác thực &amp; Bảo mật (EPIC-01)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FR-AUTH-01</w:t>
            </w:r>
          </w:p>
        </w:tc>
        <w:tc>
          <w:tcPr>
            <w:tcW w:type="dxa" w:w="2160"/>
          </w:tcPr>
          <w:p>
            <w:r/>
            <w:r>
              <w:t>Hệ thống gửi mã OTP về email khi người dùng yêu cầu đăng ký (</w:t>
            </w:r>
            <w:r>
              <w:rPr>
                <w:rFonts w:ascii="Consolas" w:hAnsi="Consolas"/>
                <w:color w:val="B03060"/>
                <w:sz w:val="19"/>
              </w:rPr>
              <w:t>POST /auth/register/send-otp</w:t>
            </w:r>
            <w:r>
              <w:t>).</w:t>
            </w:r>
          </w:p>
        </w:tc>
        <w:tc>
          <w:tcPr>
            <w:tcW w:type="dxa" w:w="2160"/>
          </w:tcPr>
          <w:p>
            <w:r/>
            <w:r>
              <w:t>Cao</w:t>
            </w:r>
          </w:p>
        </w:tc>
        <w:tc>
          <w:tcPr>
            <w:tcW w:type="dxa" w:w="2160"/>
          </w:tcPr>
          <w:p>
            <w:r/>
            <w:r>
              <w:t>[Đã có]</w:t>
            </w:r>
          </w:p>
        </w:tc>
      </w:tr>
      <w:tr>
        <w:tc>
          <w:tcPr>
            <w:tcW w:type="dxa" w:w="2160"/>
          </w:tcPr>
          <w:p>
            <w:r/>
            <w:r>
              <w:t>FR-AUTH-02</w:t>
            </w:r>
          </w:p>
        </w:tc>
        <w:tc>
          <w:tcPr>
            <w:tcW w:type="dxa" w:w="2160"/>
          </w:tcPr>
          <w:p>
            <w:r/>
            <w:r>
              <w:t>Người dùng đăng ký tài khoản (username, email, mật khẩu) sau khi xác thực OTP (</w:t>
            </w:r>
            <w:r>
              <w:rPr>
                <w:rFonts w:ascii="Consolas" w:hAnsi="Consolas"/>
                <w:color w:val="B03060"/>
                <w:sz w:val="19"/>
              </w:rPr>
              <w:t>POST /auth/register</w:t>
            </w:r>
            <w:r>
              <w:t>), trả về JWT.</w:t>
            </w:r>
          </w:p>
        </w:tc>
        <w:tc>
          <w:tcPr>
            <w:tcW w:type="dxa" w:w="2160"/>
          </w:tcPr>
          <w:p>
            <w:r/>
            <w:r>
              <w:t>Cao</w:t>
            </w:r>
          </w:p>
        </w:tc>
        <w:tc>
          <w:tcPr>
            <w:tcW w:type="dxa" w:w="2160"/>
          </w:tcPr>
          <w:p>
            <w:r/>
            <w:r>
              <w:t>[Đã có]</w:t>
            </w:r>
          </w:p>
        </w:tc>
      </w:tr>
      <w:tr>
        <w:tc>
          <w:tcPr>
            <w:tcW w:type="dxa" w:w="2160"/>
          </w:tcPr>
          <w:p>
            <w:r/>
            <w:r>
              <w:t>FR-AUTH-03</w:t>
            </w:r>
          </w:p>
        </w:tc>
        <w:tc>
          <w:tcPr>
            <w:tcW w:type="dxa" w:w="2160"/>
          </w:tcPr>
          <w:p>
            <w:r/>
            <w:r>
              <w:t>Người dùng đăng nhập bằng email + mật khẩu (</w:t>
            </w:r>
            <w:r>
              <w:rPr>
                <w:rFonts w:ascii="Consolas" w:hAnsi="Consolas"/>
                <w:color w:val="B03060"/>
                <w:sz w:val="19"/>
              </w:rPr>
              <w:t>POST /auth/login</w:t>
            </w:r>
            <w:r>
              <w:t>), nhận JWT.</w:t>
            </w:r>
          </w:p>
        </w:tc>
        <w:tc>
          <w:tcPr>
            <w:tcW w:type="dxa" w:w="2160"/>
          </w:tcPr>
          <w:p>
            <w:r/>
            <w:r>
              <w:t>Cao</w:t>
            </w:r>
          </w:p>
        </w:tc>
        <w:tc>
          <w:tcPr>
            <w:tcW w:type="dxa" w:w="2160"/>
          </w:tcPr>
          <w:p>
            <w:r/>
            <w:r>
              <w:t>[Đã có]</w:t>
            </w:r>
          </w:p>
        </w:tc>
      </w:tr>
      <w:tr>
        <w:tc>
          <w:tcPr>
            <w:tcW w:type="dxa" w:w="2160"/>
          </w:tcPr>
          <w:p>
            <w:r/>
            <w:r>
              <w:t>FR-AUTH-04</w:t>
            </w:r>
          </w:p>
        </w:tc>
        <w:tc>
          <w:tcPr>
            <w:tcW w:type="dxa" w:w="2160"/>
          </w:tcPr>
          <w:p>
            <w:r/>
            <w:r>
              <w:t>Người dùng quên mật khẩu: gửi OTP (</w:t>
            </w:r>
            <w:r>
              <w:rPr>
                <w:rFonts w:ascii="Consolas" w:hAnsi="Consolas"/>
                <w:color w:val="B03060"/>
                <w:sz w:val="19"/>
              </w:rPr>
              <w:t>/auth/forgot-password</w:t>
            </w:r>
            <w:r>
              <w:t>), xác thực (</w:t>
            </w:r>
            <w:r>
              <w:rPr>
                <w:rFonts w:ascii="Consolas" w:hAnsi="Consolas"/>
                <w:color w:val="B03060"/>
                <w:sz w:val="19"/>
              </w:rPr>
              <w:t>/auth/verify-otp</w:t>
            </w:r>
            <w:r>
              <w:t>), đặt lại (</w:t>
            </w:r>
            <w:r>
              <w:rPr>
                <w:rFonts w:ascii="Consolas" w:hAnsi="Consolas"/>
                <w:color w:val="B03060"/>
                <w:sz w:val="19"/>
              </w:rPr>
              <w:t>/auth/reset-password</w:t>
            </w:r>
            <w:r>
              <w:t>).</w:t>
            </w:r>
          </w:p>
        </w:tc>
        <w:tc>
          <w:tcPr>
            <w:tcW w:type="dxa" w:w="2160"/>
          </w:tcPr>
          <w:p>
            <w:r/>
            <w:r>
              <w:t>Cao</w:t>
            </w:r>
          </w:p>
        </w:tc>
        <w:tc>
          <w:tcPr>
            <w:tcW w:type="dxa" w:w="2160"/>
          </w:tcPr>
          <w:p>
            <w:r/>
            <w:r>
              <w:t>[Đã có]</w:t>
            </w:r>
          </w:p>
        </w:tc>
      </w:tr>
      <w:tr>
        <w:tc>
          <w:tcPr>
            <w:tcW w:type="dxa" w:w="2160"/>
          </w:tcPr>
          <w:p>
            <w:r/>
            <w:r>
              <w:t>FR-AUTH-05</w:t>
            </w:r>
          </w:p>
        </w:tc>
        <w:tc>
          <w:tcPr>
            <w:tcW w:type="dxa" w:w="2160"/>
          </w:tcPr>
          <w:p>
            <w:r/>
            <w:r>
              <w:t>Thiết lập mã PIN 6 số (</w:t>
            </w:r>
            <w:r>
              <w:rPr>
                <w:rFonts w:ascii="Consolas" w:hAnsi="Consolas"/>
                <w:color w:val="B03060"/>
                <w:sz w:val="19"/>
              </w:rPr>
              <w:t>/auth/setup-pin</w:t>
            </w:r>
            <w:r>
              <w:t>); kiểm tra trạng thái PIN (</w:t>
            </w:r>
            <w:r>
              <w:rPr>
                <w:rFonts w:ascii="Consolas" w:hAnsi="Consolas"/>
                <w:color w:val="B03060"/>
                <w:sz w:val="19"/>
              </w:rPr>
              <w:t>/auth/pin-status</w:t>
            </w:r>
            <w:r>
              <w:t>).</w:t>
            </w:r>
          </w:p>
        </w:tc>
        <w:tc>
          <w:tcPr>
            <w:tcW w:type="dxa" w:w="2160"/>
          </w:tcPr>
          <w:p>
            <w:r/>
            <w:r>
              <w:t>Cao</w:t>
            </w:r>
          </w:p>
        </w:tc>
        <w:tc>
          <w:tcPr>
            <w:tcW w:type="dxa" w:w="2160"/>
          </w:tcPr>
          <w:p>
            <w:r/>
            <w:r>
              <w:t>[Đã có]</w:t>
            </w:r>
          </w:p>
        </w:tc>
      </w:tr>
      <w:tr>
        <w:tc>
          <w:tcPr>
            <w:tcW w:type="dxa" w:w="2160"/>
          </w:tcPr>
          <w:p>
            <w:r/>
            <w:r>
              <w:t>FR-AUTH-06</w:t>
            </w:r>
          </w:p>
        </w:tc>
        <w:tc>
          <w:tcPr>
            <w:tcW w:type="dxa" w:w="2160"/>
          </w:tcPr>
          <w:p>
            <w:r/>
            <w:r>
              <w:t>Xác thực mã PIN trước giao dịch nhạy cảm (</w:t>
            </w:r>
            <w:r>
              <w:rPr>
                <w:rFonts w:ascii="Consolas" w:hAnsi="Consolas"/>
                <w:color w:val="B03060"/>
                <w:sz w:val="19"/>
              </w:rPr>
              <w:t>/auth/verify-pin</w:t>
            </w:r>
            <w:r>
              <w:t>).</w:t>
            </w:r>
          </w:p>
        </w:tc>
        <w:tc>
          <w:tcPr>
            <w:tcW w:type="dxa" w:w="2160"/>
          </w:tcPr>
          <w:p>
            <w:r/>
            <w:r>
              <w:t>Cao</w:t>
            </w:r>
          </w:p>
        </w:tc>
        <w:tc>
          <w:tcPr>
            <w:tcW w:type="dxa" w:w="2160"/>
          </w:tcPr>
          <w:p>
            <w:r/>
            <w:r>
              <w:t>[Đã có]</w:t>
            </w:r>
          </w:p>
        </w:tc>
      </w:tr>
      <w:tr>
        <w:tc>
          <w:tcPr>
            <w:tcW w:type="dxa" w:w="2160"/>
          </w:tcPr>
          <w:p>
            <w:r/>
            <w:r>
              <w:t>FR-AUTH-07</w:t>
            </w:r>
          </w:p>
        </w:tc>
        <w:tc>
          <w:tcPr>
            <w:tcW w:type="dxa" w:w="2160"/>
          </w:tcPr>
          <w:p>
            <w:r/>
            <w:r>
              <w:t>Quên mã PIN: gửi OTP (</w:t>
            </w:r>
            <w:r>
              <w:rPr>
                <w:rFonts w:ascii="Consolas" w:hAnsi="Consolas"/>
                <w:color w:val="B03060"/>
                <w:sz w:val="19"/>
              </w:rPr>
              <w:t>/auth/forgot-pin</w:t>
            </w:r>
            <w:r>
              <w:t>) và đặt lại (</w:t>
            </w:r>
            <w:r>
              <w:rPr>
                <w:rFonts w:ascii="Consolas" w:hAnsi="Consolas"/>
                <w:color w:val="B03060"/>
                <w:sz w:val="19"/>
              </w:rPr>
              <w:t>/auth/reset-pin</w:t>
            </w:r>
            <w:r>
              <w:t>).</w:t>
            </w:r>
          </w:p>
        </w:tc>
        <w:tc>
          <w:tcPr>
            <w:tcW w:type="dxa" w:w="2160"/>
          </w:tcPr>
          <w:p>
            <w:r/>
            <w:r>
              <w:t>Trung bình</w:t>
            </w:r>
          </w:p>
        </w:tc>
        <w:tc>
          <w:tcPr>
            <w:tcW w:type="dxa" w:w="2160"/>
          </w:tcPr>
          <w:p>
            <w:r/>
            <w:r>
              <w:t>[Đã có]</w:t>
            </w:r>
          </w:p>
        </w:tc>
      </w:tr>
      <w:tr>
        <w:tc>
          <w:tcPr>
            <w:tcW w:type="dxa" w:w="2160"/>
          </w:tcPr>
          <w:p>
            <w:r/>
            <w:r>
              <w:t>FR-AUTH-08</w:t>
            </w:r>
          </w:p>
        </w:tc>
        <w:tc>
          <w:tcPr>
            <w:tcW w:type="dxa" w:w="2160"/>
          </w:tcPr>
          <w:p>
            <w:r/>
            <w:r>
              <w:t xml:space="preserve">Đếm số lần nhập PIN sai; khóa tạm thời tài khoản sau N lần sai (trường </w:t>
            </w:r>
            <w:r>
              <w:rPr>
                <w:rFonts w:ascii="Consolas" w:hAnsi="Consolas"/>
                <w:color w:val="B03060"/>
                <w:sz w:val="19"/>
              </w:rPr>
              <w:t>failedPinAttempts</w:t>
            </w:r>
            <w:r>
              <w:t xml:space="preserve">, </w:t>
            </w:r>
            <w:r>
              <w:rPr>
                <w:rFonts w:ascii="Consolas" w:hAnsi="Consolas"/>
                <w:color w:val="B03060"/>
                <w:sz w:val="19"/>
              </w:rPr>
              <w:t>lockoutTime</w:t>
            </w:r>
            <w:r>
              <w:t>).</w:t>
            </w:r>
          </w:p>
        </w:tc>
        <w:tc>
          <w:tcPr>
            <w:tcW w:type="dxa" w:w="2160"/>
          </w:tcPr>
          <w:p>
            <w:r/>
            <w:r>
              <w:t>Cao</w:t>
            </w:r>
          </w:p>
        </w:tc>
        <w:tc>
          <w:tcPr>
            <w:tcW w:type="dxa" w:w="2160"/>
          </w:tcPr>
          <w:p>
            <w:r/>
            <w:r>
              <w:t>[Đã có]</w:t>
            </w:r>
          </w:p>
        </w:tc>
      </w:tr>
      <w:tr>
        <w:tc>
          <w:tcPr>
            <w:tcW w:type="dxa" w:w="2160"/>
          </w:tcPr>
          <w:p>
            <w:r/>
            <w:r>
              <w:t>FR-AUTH-09</w:t>
            </w:r>
          </w:p>
        </w:tc>
        <w:tc>
          <w:tcPr>
            <w:tcW w:type="dxa" w:w="2160"/>
          </w:tcPr>
          <w:p>
            <w:r/>
            <w:r>
              <w:t>OTP có thời hạn và trạng thái đã dùng; phân loại theo mục đích (REGISTER, RESET_PASSWORD, RESET_PIN).</w:t>
            </w:r>
          </w:p>
        </w:tc>
        <w:tc>
          <w:tcPr>
            <w:tcW w:type="dxa" w:w="2160"/>
          </w:tcPr>
          <w:p>
            <w:r/>
            <w:r>
              <w:t>Cao</w:t>
            </w:r>
          </w:p>
        </w:tc>
        <w:tc>
          <w:tcPr>
            <w:tcW w:type="dxa" w:w="2160"/>
          </w:tcPr>
          <w:p>
            <w:r/>
            <w:r>
              <w:t>[Đã có]</w:t>
            </w:r>
          </w:p>
        </w:tc>
      </w:tr>
    </w:tbl>
    <w:p/>
    <w:p>
      <w:r>
        <w:rPr>
          <w:b/>
        </w:rPr>
        <w:t>Acceptance tiêu biểu (FR-AUTH-02):</w:t>
      </w:r>
      <w:r>
        <w:t xml:space="preserve"> Email chưa tồn tại + OTP đúng và còn hạn → tạo tài khoản, trả JWT. Email trùng → báo lỗi. OTP sai/hết hạn → từ chối.</w:t>
      </w:r>
    </w:p>
    <w:p>
      <w:pPr>
        <w:pStyle w:val="Heading2"/>
      </w:pPr>
      <w:r>
        <w:t>3.2. Module Người dùng (User Profile)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FR-USER-01</w:t>
            </w:r>
          </w:p>
        </w:tc>
        <w:tc>
          <w:tcPr>
            <w:tcW w:type="dxa" w:w="2160"/>
          </w:tcPr>
          <w:p>
            <w:r/>
            <w:r>
              <w:t>Lấy thông tin người dùng đang đăng nhập (</w:t>
            </w:r>
            <w:r>
              <w:rPr>
                <w:rFonts w:ascii="Consolas" w:hAnsi="Consolas"/>
                <w:color w:val="B03060"/>
                <w:sz w:val="19"/>
              </w:rPr>
              <w:t>GET /user/me</w:t>
            </w:r>
            <w:r>
              <w:t>).</w:t>
            </w:r>
          </w:p>
        </w:tc>
        <w:tc>
          <w:tcPr>
            <w:tcW w:type="dxa" w:w="2160"/>
          </w:tcPr>
          <w:p>
            <w:r/>
            <w:r>
              <w:t>Cao</w:t>
            </w:r>
          </w:p>
        </w:tc>
        <w:tc>
          <w:tcPr>
            <w:tcW w:type="dxa" w:w="2160"/>
          </w:tcPr>
          <w:p>
            <w:r/>
            <w:r>
              <w:t>[Đã có]</w:t>
            </w:r>
          </w:p>
        </w:tc>
      </w:tr>
      <w:tr>
        <w:tc>
          <w:tcPr>
            <w:tcW w:type="dxa" w:w="2160"/>
          </w:tcPr>
          <w:p>
            <w:r/>
            <w:r>
              <w:t>FR-USER-02</w:t>
            </w:r>
          </w:p>
        </w:tc>
        <w:tc>
          <w:tcPr>
            <w:tcW w:type="dxa" w:w="2160"/>
          </w:tcPr>
          <w:p>
            <w:r/>
            <w:r>
              <w:t>Tìm kiếm người dùng theo email/STK (</w:t>
            </w:r>
            <w:r>
              <w:rPr>
                <w:rFonts w:ascii="Consolas" w:hAnsi="Consolas"/>
                <w:color w:val="B03060"/>
                <w:sz w:val="19"/>
              </w:rPr>
              <w:t>GET /user/search</w:t>
            </w:r>
            <w:r>
              <w:t>) phục vụ kết bạn &amp; mời quỹ.</w:t>
            </w:r>
          </w:p>
        </w:tc>
        <w:tc>
          <w:tcPr>
            <w:tcW w:type="dxa" w:w="2160"/>
          </w:tcPr>
          <w:p>
            <w:r/>
            <w:r>
              <w:t>Trung bình</w:t>
            </w:r>
          </w:p>
        </w:tc>
        <w:tc>
          <w:tcPr>
            <w:tcW w:type="dxa" w:w="2160"/>
          </w:tcPr>
          <w:p>
            <w:r/>
            <w:r>
              <w:t>[Đã có]</w:t>
            </w:r>
          </w:p>
        </w:tc>
      </w:tr>
    </w:tbl>
    <w:p/>
    <w:p>
      <w:pPr>
        <w:pStyle w:val="Heading2"/>
      </w:pPr>
      <w:r>
        <w:t>3.3. Module Ví &amp; Ngân hàng (EPIC-02)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FR-WALLET-01</w:t>
            </w:r>
          </w:p>
        </w:tc>
        <w:tc>
          <w:tcPr>
            <w:tcW w:type="dxa" w:w="2160"/>
          </w:tcPr>
          <w:p>
            <w:r/>
            <w:r>
              <w:t>Mỗi người dùng có một ví mặc định được tạo tự động, số dư khởi tạo = 0.</w:t>
            </w:r>
          </w:p>
        </w:tc>
        <w:tc>
          <w:tcPr>
            <w:tcW w:type="dxa" w:w="2160"/>
          </w:tcPr>
          <w:p>
            <w:r/>
            <w:r>
              <w:t>Cao</w:t>
            </w:r>
          </w:p>
        </w:tc>
        <w:tc>
          <w:tcPr>
            <w:tcW w:type="dxa" w:w="2160"/>
          </w:tcPr>
          <w:p>
            <w:r/>
            <w:r>
              <w:t>[Đã có]</w:t>
            </w:r>
          </w:p>
        </w:tc>
      </w:tr>
      <w:tr>
        <w:tc>
          <w:tcPr>
            <w:tcW w:type="dxa" w:w="2160"/>
          </w:tcPr>
          <w:p>
            <w:r/>
            <w:r>
              <w:t>FR-WALLET-02</w:t>
            </w:r>
          </w:p>
        </w:tc>
        <w:tc>
          <w:tcPr>
            <w:tcW w:type="dxa" w:w="2160"/>
          </w:tcPr>
          <w:p>
            <w:r/>
            <w:r>
              <w:t>Xem thông tin ví: số dư, STK, hạn mức, tổng giao dịch trong ngày (</w:t>
            </w:r>
            <w:r>
              <w:rPr>
                <w:rFonts w:ascii="Consolas" w:hAnsi="Consolas"/>
                <w:color w:val="B03060"/>
                <w:sz w:val="19"/>
              </w:rPr>
              <w:t>GET /wallets/me</w:t>
            </w:r>
            <w:r>
              <w:t>).</w:t>
            </w:r>
          </w:p>
        </w:tc>
        <w:tc>
          <w:tcPr>
            <w:tcW w:type="dxa" w:w="2160"/>
          </w:tcPr>
          <w:p>
            <w:r/>
            <w:r>
              <w:t>Cao</w:t>
            </w:r>
          </w:p>
        </w:tc>
        <w:tc>
          <w:tcPr>
            <w:tcW w:type="dxa" w:w="2160"/>
          </w:tcPr>
          <w:p>
            <w:r/>
            <w:r>
              <w:t>[Đã có]</w:t>
            </w:r>
          </w:p>
        </w:tc>
      </w:tr>
      <w:tr>
        <w:tc>
          <w:tcPr>
            <w:tcW w:type="dxa" w:w="2160"/>
          </w:tcPr>
          <w:p>
            <w:r/>
            <w:r>
              <w:t>FR-WALLET-03</w:t>
            </w:r>
          </w:p>
        </w:tc>
        <w:tc>
          <w:tcPr>
            <w:tcW w:type="dxa" w:w="2160"/>
          </w:tcPr>
          <w:p>
            <w:r/>
            <w:r>
              <w:t>Thiết lập số tài khoản (STK) cho ví, đảm bảo duy nhất (</w:t>
            </w:r>
            <w:r>
              <w:rPr>
                <w:rFonts w:ascii="Consolas" w:hAnsi="Consolas"/>
                <w:color w:val="B03060"/>
                <w:sz w:val="19"/>
              </w:rPr>
              <w:t>POST /wallets/setup-account</w:t>
            </w:r>
            <w:r>
              <w:t>).</w:t>
            </w:r>
          </w:p>
        </w:tc>
        <w:tc>
          <w:tcPr>
            <w:tcW w:type="dxa" w:w="2160"/>
          </w:tcPr>
          <w:p>
            <w:r/>
            <w:r>
              <w:t>Cao</w:t>
            </w:r>
          </w:p>
        </w:tc>
        <w:tc>
          <w:tcPr>
            <w:tcW w:type="dxa" w:w="2160"/>
          </w:tcPr>
          <w:p>
            <w:r/>
            <w:r>
              <w:t>[Đã có]</w:t>
            </w:r>
          </w:p>
        </w:tc>
      </w:tr>
      <w:tr>
        <w:tc>
          <w:tcPr>
            <w:tcW w:type="dxa" w:w="2160"/>
          </w:tcPr>
          <w:p>
            <w:r/>
            <w:r>
              <w:t>FR-WALLET-04</w:t>
            </w:r>
          </w:p>
        </w:tc>
        <w:tc>
          <w:tcPr>
            <w:tcW w:type="dxa" w:w="2160"/>
          </w:tcPr>
          <w:p>
            <w:r/>
            <w:r>
              <w:t>Cập nhật thiết lập ví: bật/tắt hạn mức, hạn mức/giao dịch, hạn mức/ngày (</w:t>
            </w:r>
            <w:r>
              <w:rPr>
                <w:rFonts w:ascii="Consolas" w:hAnsi="Consolas"/>
                <w:color w:val="B03060"/>
                <w:sz w:val="19"/>
              </w:rPr>
              <w:t>PUT /wallets/{id}/settings</w:t>
            </w:r>
            <w:r>
              <w:t>), yêu cầu PIN.</w:t>
            </w:r>
          </w:p>
        </w:tc>
        <w:tc>
          <w:tcPr>
            <w:tcW w:type="dxa" w:w="2160"/>
          </w:tcPr>
          <w:p>
            <w:r/>
            <w:r>
              <w:t>Trung bình</w:t>
            </w:r>
          </w:p>
        </w:tc>
        <w:tc>
          <w:tcPr>
            <w:tcW w:type="dxa" w:w="2160"/>
          </w:tcPr>
          <w:p>
            <w:r/>
            <w:r>
              <w:t>[Đã có]</w:t>
            </w:r>
          </w:p>
        </w:tc>
      </w:tr>
      <w:tr>
        <w:tc>
          <w:tcPr>
            <w:tcW w:type="dxa" w:w="2160"/>
          </w:tcPr>
          <w:p>
            <w:r/>
            <w:r>
              <w:t>FR-BANK-01</w:t>
            </w:r>
          </w:p>
        </w:tc>
        <w:tc>
          <w:tcPr>
            <w:tcW w:type="dxa" w:w="2160"/>
          </w:tcPr>
          <w:p>
            <w:r/>
            <w:r>
              <w:t>Liên kết tài khoản ngân hàng (mã NH, tên NH, STK, tên chủ) (</w:t>
            </w:r>
            <w:r>
              <w:rPr>
                <w:rFonts w:ascii="Consolas" w:hAnsi="Consolas"/>
                <w:color w:val="B03060"/>
                <w:sz w:val="19"/>
              </w:rPr>
              <w:t>POST /bank-accounts</w:t>
            </w:r>
            <w:r>
              <w:t>).</w:t>
            </w:r>
          </w:p>
        </w:tc>
        <w:tc>
          <w:tcPr>
            <w:tcW w:type="dxa" w:w="2160"/>
          </w:tcPr>
          <w:p>
            <w:r/>
            <w:r>
              <w:t>Cao</w:t>
            </w:r>
          </w:p>
        </w:tc>
        <w:tc>
          <w:tcPr>
            <w:tcW w:type="dxa" w:w="2160"/>
          </w:tcPr>
          <w:p>
            <w:r/>
            <w:r>
              <w:t>[Đã có]</w:t>
            </w:r>
          </w:p>
        </w:tc>
      </w:tr>
      <w:tr>
        <w:tc>
          <w:tcPr>
            <w:tcW w:type="dxa" w:w="2160"/>
          </w:tcPr>
          <w:p>
            <w:r/>
            <w:r>
              <w:t>FR-BANK-02</w:t>
            </w:r>
          </w:p>
        </w:tc>
        <w:tc>
          <w:tcPr>
            <w:tcW w:type="dxa" w:w="2160"/>
          </w:tcPr>
          <w:p>
            <w:r/>
            <w:r>
              <w:t>Xem danh sách tài khoản ngân hàng đã liên kết (</w:t>
            </w:r>
            <w:r>
              <w:rPr>
                <w:rFonts w:ascii="Consolas" w:hAnsi="Consolas"/>
                <w:color w:val="B03060"/>
                <w:sz w:val="19"/>
              </w:rPr>
              <w:t>GET /bank-accounts</w:t>
            </w:r>
            <w:r>
              <w:t>).</w:t>
            </w:r>
          </w:p>
        </w:tc>
        <w:tc>
          <w:tcPr>
            <w:tcW w:type="dxa" w:w="2160"/>
          </w:tcPr>
          <w:p>
            <w:r/>
            <w:r>
              <w:t>Cao</w:t>
            </w:r>
          </w:p>
        </w:tc>
        <w:tc>
          <w:tcPr>
            <w:tcW w:type="dxa" w:w="2160"/>
          </w:tcPr>
          <w:p>
            <w:r/>
            <w:r>
              <w:t>[Đã có]</w:t>
            </w:r>
          </w:p>
        </w:tc>
      </w:tr>
      <w:tr>
        <w:tc>
          <w:tcPr>
            <w:tcW w:type="dxa" w:w="2160"/>
          </w:tcPr>
          <w:p>
            <w:r/>
            <w:r>
              <w:t>FR-BANK-03</w:t>
            </w:r>
          </w:p>
        </w:tc>
        <w:tc>
          <w:tcPr>
            <w:tcW w:type="dxa" w:w="2160"/>
          </w:tcPr>
          <w:p>
            <w:r/>
            <w:r>
              <w:t>Xóa tài khoản ngân hàng đã liên kết.</w:t>
            </w:r>
          </w:p>
        </w:tc>
        <w:tc>
          <w:tcPr>
            <w:tcW w:type="dxa" w:w="2160"/>
          </w:tcPr>
          <w:p>
            <w:r/>
            <w:r>
              <w:t>Trung bình</w:t>
            </w:r>
          </w:p>
        </w:tc>
        <w:tc>
          <w:tcPr>
            <w:tcW w:type="dxa" w:w="2160"/>
          </w:tcPr>
          <w:p>
            <w:r/>
            <w:r>
              <w:t>[Đã có]</w:t>
            </w:r>
          </w:p>
        </w:tc>
      </w:tr>
      <w:tr>
        <w:tc>
          <w:tcPr>
            <w:tcW w:type="dxa" w:w="2160"/>
          </w:tcPr>
          <w:p>
            <w:r/>
            <w:r>
              <w:t>FR-BANK-04</w:t>
            </w:r>
          </w:p>
        </w:tc>
        <w:tc>
          <w:tcPr>
            <w:tcW w:type="dxa" w:w="2160"/>
          </w:tcPr>
          <w:p>
            <w:r/>
            <w:r>
              <w:t>Giới hạn tối đa 3 tài khoản ngân hàng/người dùng.</w:t>
            </w:r>
          </w:p>
        </w:tc>
        <w:tc>
          <w:tcPr>
            <w:tcW w:type="dxa" w:w="2160"/>
          </w:tcPr>
          <w:p>
            <w:r/>
            <w:r>
              <w:t>Trung bình</w:t>
            </w:r>
          </w:p>
        </w:tc>
        <w:tc>
          <w:tcPr>
            <w:tcW w:type="dxa" w:w="2160"/>
          </w:tcPr>
          <w:p>
            <w:r/>
            <w:r>
              <w:t>[Kế hoạch]</w:t>
            </w:r>
          </w:p>
        </w:tc>
      </w:tr>
    </w:tbl>
    <w:p/>
    <w:p>
      <w:pPr>
        <w:pStyle w:val="Heading2"/>
      </w:pPr>
      <w:r>
        <w:t>3.4. Module Nạp tiền (EPIC-03)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FR-TOPUP-01</w:t>
            </w:r>
          </w:p>
        </w:tc>
        <w:tc>
          <w:tcPr>
            <w:tcW w:type="dxa" w:w="2160"/>
          </w:tcPr>
          <w:p>
            <w:r/>
            <w:r>
              <w:t>Khởi tạo giao dịch nạp tiền, sinh nội dung chuyển khoản và mã QR VietQR (</w:t>
            </w:r>
            <w:r>
              <w:rPr>
                <w:rFonts w:ascii="Consolas" w:hAnsi="Consolas"/>
                <w:color w:val="B03060"/>
                <w:sz w:val="19"/>
              </w:rPr>
              <w:t>POST /transactions/top-up</w:t>
            </w:r>
            <w:r>
              <w:t>).</w:t>
            </w:r>
          </w:p>
        </w:tc>
        <w:tc>
          <w:tcPr>
            <w:tcW w:type="dxa" w:w="2160"/>
          </w:tcPr>
          <w:p>
            <w:r/>
            <w:r>
              <w:t>Cao</w:t>
            </w:r>
          </w:p>
        </w:tc>
        <w:tc>
          <w:tcPr>
            <w:tcW w:type="dxa" w:w="2160"/>
          </w:tcPr>
          <w:p>
            <w:r/>
            <w:r>
              <w:t>[Đã có]</w:t>
            </w:r>
          </w:p>
        </w:tc>
      </w:tr>
      <w:tr>
        <w:tc>
          <w:tcPr>
            <w:tcW w:type="dxa" w:w="2160"/>
          </w:tcPr>
          <w:p>
            <w:r/>
            <w:r>
              <w:t>FR-TOPUP-02</w:t>
            </w:r>
          </w:p>
        </w:tc>
        <w:tc>
          <w:tcPr>
            <w:tcW w:type="dxa" w:w="2160"/>
          </w:tcPr>
          <w:p>
            <w:r/>
            <w:r>
              <w:t>Nhận webhook SePay khi có tiền vào (</w:t>
            </w:r>
            <w:r>
              <w:rPr>
                <w:rFonts w:ascii="Consolas" w:hAnsi="Consolas"/>
                <w:color w:val="B03060"/>
                <w:sz w:val="19"/>
              </w:rPr>
              <w:t>POST /transactions/sepay-webhook</w:t>
            </w:r>
            <w:r>
              <w:t>), đối soát nội dung → cộng số dư ví, tạo giao dịch TOP_UP trạng thái SUCCESS.</w:t>
            </w:r>
          </w:p>
        </w:tc>
        <w:tc>
          <w:tcPr>
            <w:tcW w:type="dxa" w:w="2160"/>
          </w:tcPr>
          <w:p>
            <w:r/>
            <w:r>
              <w:t>Cao</w:t>
            </w:r>
          </w:p>
        </w:tc>
        <w:tc>
          <w:tcPr>
            <w:tcW w:type="dxa" w:w="2160"/>
          </w:tcPr>
          <w:p>
            <w:r/>
            <w:r>
              <w:t>[Đã có]</w:t>
            </w:r>
          </w:p>
        </w:tc>
      </w:tr>
      <w:tr>
        <w:tc>
          <w:tcPr>
            <w:tcW w:type="dxa" w:w="2160"/>
          </w:tcPr>
          <w:p>
            <w:r/>
            <w:r>
              <w:t>FR-TOPUP-03</w:t>
            </w:r>
          </w:p>
        </w:tc>
        <w:tc>
          <w:tcPr>
            <w:tcW w:type="dxa" w:w="2160"/>
          </w:tcPr>
          <w:p>
            <w:r/>
            <w:r>
              <w:t xml:space="preserve">Chống xử lý trùng webhook (kiểm tra </w:t>
            </w:r>
            <w:r>
              <w:rPr>
                <w:rFonts w:ascii="Consolas" w:hAnsi="Consolas"/>
                <w:color w:val="B03060"/>
                <w:sz w:val="19"/>
              </w:rPr>
              <w:t>transactionId</w:t>
            </w:r>
            <w:r>
              <w:t xml:space="preserve"> SePay duy nhất).</w:t>
            </w:r>
          </w:p>
        </w:tc>
        <w:tc>
          <w:tcPr>
            <w:tcW w:type="dxa" w:w="2160"/>
          </w:tcPr>
          <w:p>
            <w:r/>
            <w:r>
              <w:t>Cao</w:t>
            </w:r>
          </w:p>
        </w:tc>
        <w:tc>
          <w:tcPr>
            <w:tcW w:type="dxa" w:w="2160"/>
          </w:tcPr>
          <w:p>
            <w:r/>
            <w:r>
              <w:t>[Đã có]</w:t>
            </w:r>
          </w:p>
        </w:tc>
      </w:tr>
      <w:tr>
        <w:tc>
          <w:tcPr>
            <w:tcW w:type="dxa" w:w="2160"/>
          </w:tcPr>
          <w:p>
            <w:r/>
            <w:r>
              <w:t>FR-TOPUP-04</w:t>
            </w:r>
          </w:p>
        </w:tc>
        <w:tc>
          <w:tcPr>
            <w:tcW w:type="dxa" w:w="2160"/>
          </w:tcPr>
          <w:p>
            <w:r/>
            <w:r>
              <w:t>FE tự động làm mới số dư sau khi nạp và điều hướng lịch sử.</w:t>
            </w:r>
          </w:p>
        </w:tc>
        <w:tc>
          <w:tcPr>
            <w:tcW w:type="dxa" w:w="2160"/>
          </w:tcPr>
          <w:p>
            <w:r/>
            <w:r>
              <w:t>Trung bình</w:t>
            </w:r>
          </w:p>
        </w:tc>
        <w:tc>
          <w:tcPr>
            <w:tcW w:type="dxa" w:w="2160"/>
          </w:tcPr>
          <w:p>
            <w:r/>
            <w:r>
              <w:t>[Đã có]</w:t>
            </w:r>
          </w:p>
        </w:tc>
      </w:tr>
    </w:tbl>
    <w:p/>
    <w:p>
      <w:pPr>
        <w:pStyle w:val="Heading2"/>
      </w:pPr>
      <w:r>
        <w:t>3.5. Module Rút tiền (EPIC-03)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FR-WD-01</w:t>
            </w:r>
          </w:p>
        </w:tc>
        <w:tc>
          <w:tcPr>
            <w:tcW w:type="dxa" w:w="2160"/>
          </w:tcPr>
          <w:p>
            <w:r/>
            <w:r>
              <w:t>Rút tiền về tài khoản ngân hàng đã liên kết qua PayOS (</w:t>
            </w:r>
            <w:r>
              <w:rPr>
                <w:rFonts w:ascii="Consolas" w:hAnsi="Consolas"/>
                <w:color w:val="B03060"/>
                <w:sz w:val="19"/>
              </w:rPr>
              <w:t>POST /transactions/withdraw</w:t>
            </w:r>
            <w:r>
              <w:t>), yêu cầu PIN.</w:t>
            </w:r>
          </w:p>
        </w:tc>
        <w:tc>
          <w:tcPr>
            <w:tcW w:type="dxa" w:w="2160"/>
          </w:tcPr>
          <w:p>
            <w:r/>
            <w:r>
              <w:t>Cao</w:t>
            </w:r>
          </w:p>
        </w:tc>
        <w:tc>
          <w:tcPr>
            <w:tcW w:type="dxa" w:w="2160"/>
          </w:tcPr>
          <w:p>
            <w:r/>
            <w:r>
              <w:t>[Đã có]</w:t>
            </w:r>
          </w:p>
        </w:tc>
      </w:tr>
      <w:tr>
        <w:tc>
          <w:tcPr>
            <w:tcW w:type="dxa" w:w="2160"/>
          </w:tcPr>
          <w:p>
            <w:r/>
            <w:r>
              <w:t>FR-WD-02</w:t>
            </w:r>
          </w:p>
        </w:tc>
        <w:tc>
          <w:tcPr>
            <w:tcW w:type="dxa" w:w="2160"/>
          </w:tcPr>
          <w:p>
            <w:r/>
            <w:r>
              <w:t>Kiểm tra số dư đủ; số tiền tối thiểu/tối đa mỗi giao dịch.</w:t>
            </w:r>
          </w:p>
        </w:tc>
        <w:tc>
          <w:tcPr>
            <w:tcW w:type="dxa" w:w="2160"/>
          </w:tcPr>
          <w:p>
            <w:r/>
            <w:r>
              <w:t>Cao</w:t>
            </w:r>
          </w:p>
        </w:tc>
        <w:tc>
          <w:tcPr>
            <w:tcW w:type="dxa" w:w="2160"/>
          </w:tcPr>
          <w:p>
            <w:r/>
            <w:r>
              <w:t>[Đã có]</w:t>
            </w:r>
          </w:p>
        </w:tc>
      </w:tr>
      <w:tr>
        <w:tc>
          <w:tcPr>
            <w:tcW w:type="dxa" w:w="2160"/>
          </w:tcPr>
          <w:p>
            <w:r/>
            <w:r>
              <w:t>FR-WD-03</w:t>
            </w:r>
          </w:p>
        </w:tc>
        <w:tc>
          <w:tcPr>
            <w:tcW w:type="dxa" w:w="2160"/>
          </w:tcPr>
          <w:p>
            <w:r/>
            <w:r>
              <w:t>Kiểm tra hạn mức theo ngày (đã dùng + số rút ≤ hạn mức).</w:t>
            </w:r>
          </w:p>
        </w:tc>
        <w:tc>
          <w:tcPr>
            <w:tcW w:type="dxa" w:w="2160"/>
          </w:tcPr>
          <w:p>
            <w:r/>
            <w:r>
              <w:t>Cao</w:t>
            </w:r>
          </w:p>
        </w:tc>
        <w:tc>
          <w:tcPr>
            <w:tcW w:type="dxa" w:w="2160"/>
          </w:tcPr>
          <w:p>
            <w:r/>
            <w:r>
              <w:t>[Đã có]</w:t>
            </w:r>
          </w:p>
        </w:tc>
      </w:tr>
      <w:tr>
        <w:tc>
          <w:tcPr>
            <w:tcW w:type="dxa" w:w="2160"/>
          </w:tcPr>
          <w:p>
            <w:r/>
            <w:r>
              <w:t>FR-WD-04</w:t>
            </w:r>
          </w:p>
        </w:tc>
        <w:tc>
          <w:tcPr>
            <w:tcW w:type="dxa" w:w="2160"/>
          </w:tcPr>
          <w:p>
            <w:r/>
            <w:r>
              <w:t>Trừ số dư và tạo giao dịch WITHDRAW; hoàn tác (rollback) nếu PayOS thất bại.</w:t>
            </w:r>
          </w:p>
        </w:tc>
        <w:tc>
          <w:tcPr>
            <w:tcW w:type="dxa" w:w="2160"/>
          </w:tcPr>
          <w:p>
            <w:r/>
            <w:r>
              <w:t>Cao</w:t>
            </w:r>
          </w:p>
        </w:tc>
        <w:tc>
          <w:tcPr>
            <w:tcW w:type="dxa" w:w="2160"/>
          </w:tcPr>
          <w:p>
            <w:r/>
            <w:r>
              <w:t>[Đã có]</w:t>
            </w:r>
          </w:p>
        </w:tc>
      </w:tr>
      <w:tr>
        <w:tc>
          <w:tcPr>
            <w:tcW w:type="dxa" w:w="2160"/>
          </w:tcPr>
          <w:p>
            <w:r/>
            <w:r>
              <w:t>FR-WD-05</w:t>
            </w:r>
          </w:p>
        </w:tc>
        <w:tc>
          <w:tcPr>
            <w:tcW w:type="dxa" w:w="2160"/>
          </w:tcPr>
          <w:p>
            <w:r/>
            <w:r>
              <w:t>Hiển thị biên lai rút tiền (mã GD, thời gian, số tiền, ngân hàng nhận).</w:t>
            </w:r>
          </w:p>
        </w:tc>
        <w:tc>
          <w:tcPr>
            <w:tcW w:type="dxa" w:w="2160"/>
          </w:tcPr>
          <w:p>
            <w:r/>
            <w:r>
              <w:t>Trung bình</w:t>
            </w:r>
          </w:p>
        </w:tc>
        <w:tc>
          <w:tcPr>
            <w:tcW w:type="dxa" w:w="2160"/>
          </w:tcPr>
          <w:p>
            <w:r/>
            <w:r>
              <w:t>[Đã có]</w:t>
            </w:r>
          </w:p>
        </w:tc>
      </w:tr>
    </w:tbl>
    <w:p/>
    <w:p>
      <w:pPr>
        <w:pStyle w:val="Heading2"/>
      </w:pPr>
      <w:r>
        <w:t>3.6. Module Giao dịch &amp; Lịch sử (EPIC-04)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FR-TXN-01</w:t>
            </w:r>
          </w:p>
        </w:tc>
        <w:tc>
          <w:tcPr>
            <w:tcW w:type="dxa" w:w="2160"/>
          </w:tcPr>
          <w:p>
            <w:r/>
            <w:r>
              <w:t>Xem lịch sử giao dịch, sắp xếp mới nhất trước (</w:t>
            </w:r>
            <w:r>
              <w:rPr>
                <w:rFonts w:ascii="Consolas" w:hAnsi="Consolas"/>
                <w:color w:val="B03060"/>
                <w:sz w:val="19"/>
              </w:rPr>
              <w:t>GET /history/transactions</w:t>
            </w:r>
            <w:r>
              <w:t>).</w:t>
            </w:r>
          </w:p>
        </w:tc>
        <w:tc>
          <w:tcPr>
            <w:tcW w:type="dxa" w:w="2160"/>
          </w:tcPr>
          <w:p>
            <w:r/>
            <w:r>
              <w:t>Cao</w:t>
            </w:r>
          </w:p>
        </w:tc>
        <w:tc>
          <w:tcPr>
            <w:tcW w:type="dxa" w:w="2160"/>
          </w:tcPr>
          <w:p>
            <w:r/>
            <w:r>
              <w:t>[Đã có]</w:t>
            </w:r>
          </w:p>
        </w:tc>
      </w:tr>
      <w:tr>
        <w:tc>
          <w:tcPr>
            <w:tcW w:type="dxa" w:w="2160"/>
          </w:tcPr>
          <w:p>
            <w:r/>
            <w:r>
              <w:t>FR-TXN-02</w:t>
            </w:r>
          </w:p>
        </w:tc>
        <w:tc>
          <w:tcPr>
            <w:tcW w:type="dxa" w:w="2160"/>
          </w:tcPr>
          <w:p>
            <w:r/>
            <w:r>
              <w:t>Cập nhật ghi chú và danh mục của một giao dịch (</w:t>
            </w:r>
            <w:r>
              <w:rPr>
                <w:rFonts w:ascii="Consolas" w:hAnsi="Consolas"/>
                <w:color w:val="B03060"/>
                <w:sz w:val="19"/>
              </w:rPr>
              <w:t>PUT /transactions/{code}</w:t>
            </w:r>
            <w:r>
              <w:t>), kiểm tra quyền sở hữu.</w:t>
            </w:r>
          </w:p>
        </w:tc>
        <w:tc>
          <w:tcPr>
            <w:tcW w:type="dxa" w:w="2160"/>
          </w:tcPr>
          <w:p>
            <w:r/>
            <w:r>
              <w:t>Cao</w:t>
            </w:r>
          </w:p>
        </w:tc>
        <w:tc>
          <w:tcPr>
            <w:tcW w:type="dxa" w:w="2160"/>
          </w:tcPr>
          <w:p>
            <w:r/>
            <w:r>
              <w:t>[Đã có]</w:t>
            </w:r>
          </w:p>
        </w:tc>
      </w:tr>
      <w:tr>
        <w:tc>
          <w:tcPr>
            <w:tcW w:type="dxa" w:w="2160"/>
          </w:tcPr>
          <w:p>
            <w:r/>
            <w:r>
              <w:t>FR-TXN-03</w:t>
            </w:r>
          </w:p>
        </w:tc>
        <w:tc>
          <w:tcPr>
            <w:tcW w:type="dxa" w:w="2160"/>
          </w:tcPr>
          <w:p>
            <w:r/>
            <w:r>
              <w:t>Lịch sử hiển thị nhãn/icon danh mục, kể cả danh mục đã xóa (gắn cờ "đã xóa").</w:t>
            </w:r>
          </w:p>
        </w:tc>
        <w:tc>
          <w:tcPr>
            <w:tcW w:type="dxa" w:w="2160"/>
          </w:tcPr>
          <w:p>
            <w:r/>
            <w:r>
              <w:t>Trung bình</w:t>
            </w:r>
          </w:p>
        </w:tc>
        <w:tc>
          <w:tcPr>
            <w:tcW w:type="dxa" w:w="2160"/>
          </w:tcPr>
          <w:p>
            <w:r/>
            <w:r>
              <w:t>[Đã có]</w:t>
            </w:r>
          </w:p>
        </w:tc>
      </w:tr>
      <w:tr>
        <w:tc>
          <w:tcPr>
            <w:tcW w:type="dxa" w:w="2160"/>
          </w:tcPr>
          <w:p>
            <w:r/>
            <w:r>
              <w:t>FR-TXN-04</w:t>
            </w:r>
          </w:p>
        </w:tc>
        <w:tc>
          <w:tcPr>
            <w:tcW w:type="dxa" w:w="2160"/>
          </w:tcPr>
          <w:p>
            <w:r/>
            <w:r>
              <w:t>Tạo giao dịch thủ công (EXPENSE/INCOME) không qua cổng thanh toán (</w:t>
            </w:r>
            <w:r>
              <w:rPr>
                <w:rFonts w:ascii="Consolas" w:hAnsi="Consolas"/>
                <w:color w:val="B03060"/>
                <w:sz w:val="19"/>
              </w:rPr>
              <w:t>POST /transactions/manual</w:t>
            </w:r>
            <w:r>
              <w:t>).</w:t>
            </w:r>
          </w:p>
        </w:tc>
        <w:tc>
          <w:tcPr>
            <w:tcW w:type="dxa" w:w="2160"/>
          </w:tcPr>
          <w:p>
            <w:r/>
            <w:r>
              <w:t>Trung bình</w:t>
            </w:r>
          </w:p>
        </w:tc>
        <w:tc>
          <w:tcPr>
            <w:tcW w:type="dxa" w:w="2160"/>
          </w:tcPr>
          <w:p>
            <w:r/>
            <w:r>
              <w:t>[Kế hoạch]</w:t>
            </w:r>
          </w:p>
        </w:tc>
      </w:tr>
      <w:tr>
        <w:tc>
          <w:tcPr>
            <w:tcW w:type="dxa" w:w="2160"/>
          </w:tcPr>
          <w:p>
            <w:r/>
            <w:r>
              <w:t>FR-TXN-05</w:t>
            </w:r>
          </w:p>
        </w:tc>
        <w:tc>
          <w:tcPr>
            <w:tcW w:type="dxa" w:w="2160"/>
          </w:tcPr>
          <w:p>
            <w:r/>
            <w:r>
              <w:t>Lọc lịch sử theo khoảng ngày, loại giao dịch, từ khóa; phân trang.</w:t>
            </w:r>
          </w:p>
        </w:tc>
        <w:tc>
          <w:tcPr>
            <w:tcW w:type="dxa" w:w="2160"/>
          </w:tcPr>
          <w:p>
            <w:r/>
            <w:r>
              <w:t>Trung bình</w:t>
            </w:r>
          </w:p>
        </w:tc>
        <w:tc>
          <w:tcPr>
            <w:tcW w:type="dxa" w:w="2160"/>
          </w:tcPr>
          <w:p>
            <w:r/>
            <w:r>
              <w:t>[Kế hoạch]</w:t>
            </w:r>
          </w:p>
        </w:tc>
      </w:tr>
    </w:tbl>
    <w:p/>
    <w:p>
      <w:pPr>
        <w:pStyle w:val="Heading2"/>
      </w:pPr>
      <w:r>
        <w:t>3.7. Module Danh mục &amp; Báo cáo (EPIC-05)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FR-CAT-01</w:t>
            </w:r>
          </w:p>
        </w:tc>
        <w:tc>
          <w:tcPr>
            <w:tcW w:type="dxa" w:w="2160"/>
          </w:tcPr>
          <w:p>
            <w:r/>
            <w:r>
              <w:t>Tạo/xem nhóm danh mục (title, icon, color) theo người dùng (</w:t>
            </w:r>
            <w:r>
              <w:rPr>
                <w:rFonts w:ascii="Consolas" w:hAnsi="Consolas"/>
                <w:color w:val="B03060"/>
                <w:sz w:val="19"/>
              </w:rPr>
              <w:t>/categories/groups</w:t>
            </w:r>
            <w:r>
              <w:t>).</w:t>
            </w:r>
          </w:p>
        </w:tc>
        <w:tc>
          <w:tcPr>
            <w:tcW w:type="dxa" w:w="2160"/>
          </w:tcPr>
          <w:p>
            <w:r/>
            <w:r>
              <w:t>Cao</w:t>
            </w:r>
          </w:p>
        </w:tc>
        <w:tc>
          <w:tcPr>
            <w:tcW w:type="dxa" w:w="2160"/>
          </w:tcPr>
          <w:p>
            <w:r/>
            <w:r>
              <w:t>[Đã có]</w:t>
            </w:r>
          </w:p>
        </w:tc>
      </w:tr>
      <w:tr>
        <w:tc>
          <w:tcPr>
            <w:tcW w:type="dxa" w:w="2160"/>
          </w:tcPr>
          <w:p>
            <w:r/>
            <w:r>
              <w:t>FR-CAT-02</w:t>
            </w:r>
          </w:p>
        </w:tc>
        <w:tc>
          <w:tcPr>
            <w:tcW w:type="dxa" w:w="2160"/>
          </w:tcPr>
          <w:p>
            <w:r/>
            <w:r>
              <w:t>Tạo/xóa danh mục con trong nhóm (</w:t>
            </w:r>
            <w:r>
              <w:rPr>
                <w:rFonts w:ascii="Consolas" w:hAnsi="Consolas"/>
                <w:color w:val="B03060"/>
                <w:sz w:val="19"/>
              </w:rPr>
              <w:t>/categories/items</w:t>
            </w:r>
            <w:r>
              <w:t>).</w:t>
            </w:r>
          </w:p>
        </w:tc>
        <w:tc>
          <w:tcPr>
            <w:tcW w:type="dxa" w:w="2160"/>
          </w:tcPr>
          <w:p>
            <w:r/>
            <w:r>
              <w:t>Cao</w:t>
            </w:r>
          </w:p>
        </w:tc>
        <w:tc>
          <w:tcPr>
            <w:tcW w:type="dxa" w:w="2160"/>
          </w:tcPr>
          <w:p>
            <w:r/>
            <w:r>
              <w:t>[Đã có]</w:t>
            </w:r>
          </w:p>
        </w:tc>
      </w:tr>
      <w:tr>
        <w:tc>
          <w:tcPr>
            <w:tcW w:type="dxa" w:w="2160"/>
          </w:tcPr>
          <w:p>
            <w:r/>
            <w:r>
              <w:t>FR-CAT-03</w:t>
            </w:r>
          </w:p>
        </w:tc>
        <w:tc>
          <w:tcPr>
            <w:tcW w:type="dxa" w:w="2160"/>
          </w:tcPr>
          <w:p>
            <w:r/>
            <w:r>
              <w:t>Giới hạn tối đa 5 nhóm và 4 danh mục/nhóm.</w:t>
            </w:r>
          </w:p>
        </w:tc>
        <w:tc>
          <w:tcPr>
            <w:tcW w:type="dxa" w:w="2160"/>
          </w:tcPr>
          <w:p>
            <w:r/>
            <w:r>
              <w:t>Trung bình</w:t>
            </w:r>
          </w:p>
        </w:tc>
        <w:tc>
          <w:tcPr>
            <w:tcW w:type="dxa" w:w="2160"/>
          </w:tcPr>
          <w:p>
            <w:r/>
            <w:r>
              <w:t>[Đã có]</w:t>
            </w:r>
          </w:p>
        </w:tc>
      </w:tr>
      <w:tr>
        <w:tc>
          <w:tcPr>
            <w:tcW w:type="dxa" w:w="2160"/>
          </w:tcPr>
          <w:p>
            <w:r/>
            <w:r>
              <w:t>FR-CAT-04</w:t>
            </w:r>
          </w:p>
        </w:tc>
        <w:tc>
          <w:tcPr>
            <w:tcW w:type="dxa" w:w="2160"/>
          </w:tcPr>
          <w:p>
            <w:r/>
            <w:r>
              <w:t>Xóa mềm (soft delete) nhóm và danh mục; giao dịch cũ vẫn tham chiếu được.</w:t>
            </w:r>
          </w:p>
        </w:tc>
        <w:tc>
          <w:tcPr>
            <w:tcW w:type="dxa" w:w="2160"/>
          </w:tcPr>
          <w:p>
            <w:r/>
            <w:r>
              <w:t>Cao</w:t>
            </w:r>
          </w:p>
        </w:tc>
        <w:tc>
          <w:tcPr>
            <w:tcW w:type="dxa" w:w="2160"/>
          </w:tcPr>
          <w:p>
            <w:r/>
            <w:r>
              <w:t>[Đã có]</w:t>
            </w:r>
          </w:p>
        </w:tc>
      </w:tr>
      <w:tr>
        <w:tc>
          <w:tcPr>
            <w:tcW w:type="dxa" w:w="2160"/>
          </w:tcPr>
          <w:p>
            <w:r/>
            <w:r>
              <w:t>FR-CAT-05</w:t>
            </w:r>
          </w:p>
        </w:tc>
        <w:tc>
          <w:tcPr>
            <w:tcW w:type="dxa" w:w="2160"/>
          </w:tcPr>
          <w:p>
            <w:r/>
            <w:r>
              <w:t>Không cho chỉnh sửa danh mục đã tạo (chỉ xóa &amp; tạo lại) — trả lỗi NOT_EDITABLE.</w:t>
            </w:r>
          </w:p>
        </w:tc>
        <w:tc>
          <w:tcPr>
            <w:tcW w:type="dxa" w:w="2160"/>
          </w:tcPr>
          <w:p>
            <w:r/>
            <w:r>
              <w:t>Trung bình</w:t>
            </w:r>
          </w:p>
        </w:tc>
        <w:tc>
          <w:tcPr>
            <w:tcW w:type="dxa" w:w="2160"/>
          </w:tcPr>
          <w:p>
            <w:r/>
            <w:r>
              <w:t>[Đã có]</w:t>
            </w:r>
          </w:p>
        </w:tc>
      </w:tr>
      <w:tr>
        <w:tc>
          <w:tcPr>
            <w:tcW w:type="dxa" w:w="2160"/>
          </w:tcPr>
          <w:p>
            <w:r/>
            <w:r>
              <w:t>FR-RPT-01</w:t>
            </w:r>
          </w:p>
        </w:tc>
        <w:tc>
          <w:tcPr>
            <w:tcW w:type="dxa" w:w="2160"/>
          </w:tcPr>
          <w:p>
            <w:r/>
            <w:r>
              <w:t>Báo cáo phân bổ chi tiêu/thu nhập theo danh mục — biểu đồ tròn (</w:t>
            </w:r>
            <w:r>
              <w:rPr>
                <w:rFonts w:ascii="Consolas" w:hAnsi="Consolas"/>
                <w:color w:val="B03060"/>
                <w:sz w:val="19"/>
              </w:rPr>
              <w:t>GET /reports/distribution</w:t>
            </w:r>
            <w:r>
              <w:t>).</w:t>
            </w:r>
          </w:p>
        </w:tc>
        <w:tc>
          <w:tcPr>
            <w:tcW w:type="dxa" w:w="2160"/>
          </w:tcPr>
          <w:p>
            <w:r/>
            <w:r>
              <w:t>Cao</w:t>
            </w:r>
          </w:p>
        </w:tc>
        <w:tc>
          <w:tcPr>
            <w:tcW w:type="dxa" w:w="2160"/>
          </w:tcPr>
          <w:p>
            <w:r/>
            <w:r>
              <w:t>[Đã có]</w:t>
            </w:r>
          </w:p>
        </w:tc>
      </w:tr>
      <w:tr>
        <w:tc>
          <w:tcPr>
            <w:tcW w:type="dxa" w:w="2160"/>
          </w:tcPr>
          <w:p>
            <w:r/>
            <w:r>
              <w:t>FR-RPT-02</w:t>
            </w:r>
          </w:p>
        </w:tc>
        <w:tc>
          <w:tcPr>
            <w:tcW w:type="dxa" w:w="2160"/>
          </w:tcPr>
          <w:p>
            <w:r/>
            <w:r>
              <w:t>Báo cáo xu hướng theo thời gian — biểu đồ cột (</w:t>
            </w:r>
            <w:r>
              <w:rPr>
                <w:rFonts w:ascii="Consolas" w:hAnsi="Consolas"/>
                <w:color w:val="B03060"/>
                <w:sz w:val="19"/>
              </w:rPr>
              <w:t>GET /reports/trend</w:t>
            </w:r>
            <w:r>
              <w:t>).</w:t>
            </w:r>
          </w:p>
        </w:tc>
        <w:tc>
          <w:tcPr>
            <w:tcW w:type="dxa" w:w="2160"/>
          </w:tcPr>
          <w:p>
            <w:r/>
            <w:r>
              <w:t>Cao</w:t>
            </w:r>
          </w:p>
        </w:tc>
        <w:tc>
          <w:tcPr>
            <w:tcW w:type="dxa" w:w="2160"/>
          </w:tcPr>
          <w:p>
            <w:r/>
            <w:r>
              <w:t>[Đã có]</w:t>
            </w:r>
          </w:p>
        </w:tc>
      </w:tr>
      <w:tr>
        <w:tc>
          <w:tcPr>
            <w:tcW w:type="dxa" w:w="2160"/>
          </w:tcPr>
          <w:p>
            <w:r/>
            <w:r>
              <w:t>FR-RPT-03</w:t>
            </w:r>
          </w:p>
        </w:tc>
        <w:tc>
          <w:tcPr>
            <w:tcW w:type="dxa" w:w="2160"/>
          </w:tcPr>
          <w:p>
            <w:r/>
            <w:r>
              <w:t>Lọc báo cáo theo TUẦN/THÁNG/NĂM; gộp theo nhóm hoặc danh mục.</w:t>
            </w:r>
          </w:p>
        </w:tc>
        <w:tc>
          <w:tcPr>
            <w:tcW w:type="dxa" w:w="2160"/>
          </w:tcPr>
          <w:p>
            <w:r/>
            <w:r>
              <w:t>Cao</w:t>
            </w:r>
          </w:p>
        </w:tc>
        <w:tc>
          <w:tcPr>
            <w:tcW w:type="dxa" w:w="2160"/>
          </w:tcPr>
          <w:p>
            <w:r/>
            <w:r>
              <w:t>[Đã có]</w:t>
            </w:r>
          </w:p>
        </w:tc>
      </w:tr>
      <w:tr>
        <w:tc>
          <w:tcPr>
            <w:tcW w:type="dxa" w:w="2160"/>
          </w:tcPr>
          <w:p>
            <w:r/>
            <w:r>
              <w:t>FR-RPT-04</w:t>
            </w:r>
          </w:p>
        </w:tc>
        <w:tc>
          <w:tcPr>
            <w:tcW w:type="dxa" w:w="2160"/>
          </w:tcPr>
          <w:p>
            <w:r/>
            <w:r>
              <w:t>Hiển thị mục "Chưa phân loại" và "Danh mục đã xóa" trong báo cáo.</w:t>
            </w:r>
          </w:p>
        </w:tc>
        <w:tc>
          <w:tcPr>
            <w:tcW w:type="dxa" w:w="2160"/>
          </w:tcPr>
          <w:p>
            <w:r/>
            <w:r>
              <w:t>Trung bình</w:t>
            </w:r>
          </w:p>
        </w:tc>
        <w:tc>
          <w:tcPr>
            <w:tcW w:type="dxa" w:w="2160"/>
          </w:tcPr>
          <w:p>
            <w:r/>
            <w:r>
              <w:t>[Đã có]</w:t>
            </w:r>
          </w:p>
        </w:tc>
      </w:tr>
    </w:tbl>
    <w:p/>
    <w:p>
      <w:pPr>
        <w:pStyle w:val="Heading2"/>
      </w:pPr>
      <w:r>
        <w:t>3.8. Module Ngân sách (EPIC-06)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FR-BGT-01</w:t>
            </w:r>
          </w:p>
        </w:tc>
        <w:tc>
          <w:tcPr>
            <w:tcW w:type="dxa" w:w="2160"/>
          </w:tcPr>
          <w:p>
            <w:r/>
            <w:r>
              <w:t>Thiết lập ngân sách theo danh mục cho từng tháng.</w:t>
            </w:r>
          </w:p>
        </w:tc>
        <w:tc>
          <w:tcPr>
            <w:tcW w:type="dxa" w:w="2160"/>
          </w:tcPr>
          <w:p>
            <w:r/>
            <w:r>
              <w:t>Trung bình</w:t>
            </w:r>
          </w:p>
        </w:tc>
        <w:tc>
          <w:tcPr>
            <w:tcW w:type="dxa" w:w="2160"/>
          </w:tcPr>
          <w:p>
            <w:r/>
            <w:r>
              <w:t>[Kế hoạch]</w:t>
            </w:r>
          </w:p>
        </w:tc>
      </w:tr>
      <w:tr>
        <w:tc>
          <w:tcPr>
            <w:tcW w:type="dxa" w:w="2160"/>
          </w:tcPr>
          <w:p>
            <w:r/>
            <w:r>
              <w:t>FR-BGT-02</w:t>
            </w:r>
          </w:p>
        </w:tc>
        <w:tc>
          <w:tcPr>
            <w:tcW w:type="dxa" w:w="2160"/>
          </w:tcPr>
          <w:p>
            <w:r/>
            <w:r>
              <w:t>Tính tiến độ chi tiêu (spent, percent, remaining) so với ngân sách.</w:t>
            </w:r>
          </w:p>
        </w:tc>
        <w:tc>
          <w:tcPr>
            <w:tcW w:type="dxa" w:w="2160"/>
          </w:tcPr>
          <w:p>
            <w:r/>
            <w:r>
              <w:t>Trung bình</w:t>
            </w:r>
          </w:p>
        </w:tc>
        <w:tc>
          <w:tcPr>
            <w:tcW w:type="dxa" w:w="2160"/>
          </w:tcPr>
          <w:p>
            <w:r/>
            <w:r>
              <w:t>[Kế hoạch]</w:t>
            </w:r>
          </w:p>
        </w:tc>
      </w:tr>
      <w:tr>
        <w:tc>
          <w:tcPr>
            <w:tcW w:type="dxa" w:w="2160"/>
          </w:tcPr>
          <w:p>
            <w:r/>
            <w:r>
              <w:t>FR-BGT-03</w:t>
            </w:r>
          </w:p>
        </w:tc>
        <w:tc>
          <w:tcPr>
            <w:tcW w:type="dxa" w:w="2160"/>
          </w:tcPr>
          <w:p>
            <w:r/>
            <w:r>
              <w:t>Cảnh báo khi vượt 80% / 100% ngân sách (thông báo trong ứng dụng).</w:t>
            </w:r>
          </w:p>
        </w:tc>
        <w:tc>
          <w:tcPr>
            <w:tcW w:type="dxa" w:w="2160"/>
          </w:tcPr>
          <w:p>
            <w:r/>
            <w:r>
              <w:t>Trung bình</w:t>
            </w:r>
          </w:p>
        </w:tc>
        <w:tc>
          <w:tcPr>
            <w:tcW w:type="dxa" w:w="2160"/>
          </w:tcPr>
          <w:p>
            <w:r/>
            <w:r>
              <w:t>[Kế hoạch]</w:t>
            </w:r>
          </w:p>
        </w:tc>
      </w:tr>
    </w:tbl>
    <w:p/>
    <w:p>
      <w:pPr>
        <w:pStyle w:val="Heading2"/>
      </w:pPr>
      <w:r>
        <w:t>3.9. Module Quỹ nhóm (EPIC-06)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FR-FUND-01</w:t>
            </w:r>
          </w:p>
        </w:tc>
        <w:tc>
          <w:tcPr>
            <w:tcW w:type="dxa" w:w="2160"/>
          </w:tcPr>
          <w:p>
            <w:r/>
            <w:r>
              <w:t>Người dùng tạo quỹ nhóm (tên, mục tiêu số tiền, màu sắc); người tạo là Chủ quỹ.</w:t>
            </w:r>
          </w:p>
        </w:tc>
        <w:tc>
          <w:tcPr>
            <w:tcW w:type="dxa" w:w="2160"/>
          </w:tcPr>
          <w:p>
            <w:r/>
            <w:r>
              <w:t>Cao</w:t>
            </w:r>
          </w:p>
        </w:tc>
        <w:tc>
          <w:tcPr>
            <w:tcW w:type="dxa" w:w="2160"/>
          </w:tcPr>
          <w:p>
            <w:r/>
            <w:r>
              <w:t>[Đang làm]</w:t>
            </w:r>
          </w:p>
        </w:tc>
      </w:tr>
      <w:tr>
        <w:tc>
          <w:tcPr>
            <w:tcW w:type="dxa" w:w="2160"/>
          </w:tcPr>
          <w:p>
            <w:r/>
            <w:r>
              <w:t>FR-FUND-02</w:t>
            </w:r>
          </w:p>
        </w:tc>
        <w:tc>
          <w:tcPr>
            <w:tcW w:type="dxa" w:w="2160"/>
          </w:tcPr>
          <w:p>
            <w:r/>
            <w:r>
              <w:t>Xem danh sách quỹ đang tham gia và tổng số dư các quỹ.</w:t>
            </w:r>
          </w:p>
        </w:tc>
        <w:tc>
          <w:tcPr>
            <w:tcW w:type="dxa" w:w="2160"/>
          </w:tcPr>
          <w:p>
            <w:r/>
            <w:r>
              <w:t>Cao</w:t>
            </w:r>
          </w:p>
        </w:tc>
        <w:tc>
          <w:tcPr>
            <w:tcW w:type="dxa" w:w="2160"/>
          </w:tcPr>
          <w:p>
            <w:r/>
            <w:r>
              <w:t>[Đang làm]</w:t>
            </w:r>
          </w:p>
        </w:tc>
      </w:tr>
      <w:tr>
        <w:tc>
          <w:tcPr>
            <w:tcW w:type="dxa" w:w="2160"/>
          </w:tcPr>
          <w:p>
            <w:r/>
            <w:r>
              <w:t>FR-FUND-03</w:t>
            </w:r>
          </w:p>
        </w:tc>
        <w:tc>
          <w:tcPr>
            <w:tcW w:type="dxa" w:w="2160"/>
          </w:tcPr>
          <w:p>
            <w:r/>
            <w:r>
              <w:t>Xem chi tiết quỹ: số dư, tiến độ mục tiêu, thành viên và mức đóng góp từng người, lịch sử giao dịch.</w:t>
            </w:r>
          </w:p>
        </w:tc>
        <w:tc>
          <w:tcPr>
            <w:tcW w:type="dxa" w:w="2160"/>
          </w:tcPr>
          <w:p>
            <w:r/>
            <w:r>
              <w:t>Cao</w:t>
            </w:r>
          </w:p>
        </w:tc>
        <w:tc>
          <w:tcPr>
            <w:tcW w:type="dxa" w:w="2160"/>
          </w:tcPr>
          <w:p>
            <w:r/>
            <w:r>
              <w:t>[Đang làm]</w:t>
            </w:r>
          </w:p>
        </w:tc>
      </w:tr>
      <w:tr>
        <w:tc>
          <w:tcPr>
            <w:tcW w:type="dxa" w:w="2160"/>
          </w:tcPr>
          <w:p>
            <w:r/>
            <w:r>
              <w:t>FR-FUND-04</w:t>
            </w:r>
          </w:p>
        </w:tc>
        <w:tc>
          <w:tcPr>
            <w:tcW w:type="dxa" w:w="2160"/>
          </w:tcPr>
          <w:p>
            <w:r/>
            <w:r>
              <w:t>Chủ quỹ mời thành viên (từ danh sách bạn bè); thành viên chấp nhận tham gia.</w:t>
            </w:r>
          </w:p>
        </w:tc>
        <w:tc>
          <w:tcPr>
            <w:tcW w:type="dxa" w:w="2160"/>
          </w:tcPr>
          <w:p>
            <w:r/>
            <w:r>
              <w:t>Cao</w:t>
            </w:r>
          </w:p>
        </w:tc>
        <w:tc>
          <w:tcPr>
            <w:tcW w:type="dxa" w:w="2160"/>
          </w:tcPr>
          <w:p>
            <w:r/>
            <w:r>
              <w:t>[Kế hoạch]</w:t>
            </w:r>
          </w:p>
        </w:tc>
      </w:tr>
      <w:tr>
        <w:tc>
          <w:tcPr>
            <w:tcW w:type="dxa" w:w="2160"/>
          </w:tcPr>
          <w:p>
            <w:r/>
            <w:r>
              <w:t>FR-FUND-05</w:t>
            </w:r>
          </w:p>
        </w:tc>
        <w:tc>
          <w:tcPr>
            <w:tcW w:type="dxa" w:w="2160"/>
          </w:tcPr>
          <w:p>
            <w:r/>
            <w:r>
              <w:t>Mọi thành viên nạp tiền vào quỹ (trừ ví cá nhân → cộng số dư quỹ), xác thực PIN.</w:t>
            </w:r>
          </w:p>
        </w:tc>
        <w:tc>
          <w:tcPr>
            <w:tcW w:type="dxa" w:w="2160"/>
          </w:tcPr>
          <w:p>
            <w:r/>
            <w:r>
              <w:t>Cao</w:t>
            </w:r>
          </w:p>
        </w:tc>
        <w:tc>
          <w:tcPr>
            <w:tcW w:type="dxa" w:w="2160"/>
          </w:tcPr>
          <w:p>
            <w:r/>
            <w:r>
              <w:t>[Đang làm - UI]</w:t>
            </w:r>
          </w:p>
        </w:tc>
      </w:tr>
      <w:tr>
        <w:tc>
          <w:tcPr>
            <w:tcW w:type="dxa" w:w="2160"/>
          </w:tcPr>
          <w:p>
            <w:r/>
            <w:r>
              <w:t>FR-FUND-06</w:t>
            </w:r>
          </w:p>
        </w:tc>
        <w:tc>
          <w:tcPr>
            <w:tcW w:type="dxa" w:w="2160"/>
          </w:tcPr>
          <w:p>
            <w:r/>
            <w:r>
              <w:t>Ghi nhận đóng góp lũy kế của từng thành viên.</w:t>
            </w:r>
          </w:p>
        </w:tc>
        <w:tc>
          <w:tcPr>
            <w:tcW w:type="dxa" w:w="2160"/>
          </w:tcPr>
          <w:p>
            <w:r/>
            <w:r>
              <w:t>Cao</w:t>
            </w:r>
          </w:p>
        </w:tc>
        <w:tc>
          <w:tcPr>
            <w:tcW w:type="dxa" w:w="2160"/>
          </w:tcPr>
          <w:p>
            <w:r/>
            <w:r>
              <w:t>[Kế hoạch]</w:t>
            </w:r>
          </w:p>
        </w:tc>
      </w:tr>
      <w:tr>
        <w:tc>
          <w:tcPr>
            <w:tcW w:type="dxa" w:w="2160"/>
          </w:tcPr>
          <w:p>
            <w:r/>
            <w:r>
              <w:t>FR-FUND-07</w:t>
            </w:r>
          </w:p>
        </w:tc>
        <w:tc>
          <w:tcPr>
            <w:tcW w:type="dxa" w:w="2160"/>
          </w:tcPr>
          <w:p>
            <w:r/>
            <w:r>
              <w:t>Chủ quỹ rút tiền từ quỹ về ví, quản lý/xóa thành viên, đóng quỹ.</w:t>
            </w:r>
          </w:p>
        </w:tc>
        <w:tc>
          <w:tcPr>
            <w:tcW w:type="dxa" w:w="2160"/>
          </w:tcPr>
          <w:p>
            <w:r/>
            <w:r>
              <w:t>Trung bình</w:t>
            </w:r>
          </w:p>
        </w:tc>
        <w:tc>
          <w:tcPr>
            <w:tcW w:type="dxa" w:w="2160"/>
          </w:tcPr>
          <w:p>
            <w:r/>
            <w:r>
              <w:t>[Kế hoạch]</w:t>
            </w:r>
          </w:p>
        </w:tc>
      </w:tr>
      <w:tr>
        <w:tc>
          <w:tcPr>
            <w:tcW w:type="dxa" w:w="2160"/>
          </w:tcPr>
          <w:p>
            <w:r/>
            <w:r>
              <w:t>FR-FUND-08</w:t>
            </w:r>
          </w:p>
        </w:tc>
        <w:tc>
          <w:tcPr>
            <w:tcW w:type="dxa" w:w="2160"/>
          </w:tcPr>
          <w:p>
            <w:r/>
            <w:r>
              <w:t>Lịch sử giao dịch của quỹ (nạp/rút/chi).</w:t>
            </w:r>
          </w:p>
        </w:tc>
        <w:tc>
          <w:tcPr>
            <w:tcW w:type="dxa" w:w="2160"/>
          </w:tcPr>
          <w:p>
            <w:r/>
            <w:r>
              <w:t>Trung bình</w:t>
            </w:r>
          </w:p>
        </w:tc>
        <w:tc>
          <w:tcPr>
            <w:tcW w:type="dxa" w:w="2160"/>
          </w:tcPr>
          <w:p>
            <w:r/>
            <w:r>
              <w:t>[Kế hoạch]</w:t>
            </w:r>
          </w:p>
        </w:tc>
      </w:tr>
    </w:tbl>
    <w:p/>
    <w:p>
      <w:pPr>
        <w:ind w:left="360"/>
      </w:pPr>
      <w:r>
        <w:rPr>
          <w:i/>
        </w:rPr>
      </w:r>
      <w:r>
        <w:rPr>
          <w:i/>
        </w:rPr>
        <w:t>Ghi chú: Toàn bộ màn hình FE của Quỹ nhóm (danh sách, chi tiết, tạo quỹ, nạp tiền) đã được dựng và chạy trên dữ liệu mẫu; phần Backend + nối API là công việc tiếp theo.</w:t>
      </w:r>
    </w:p>
    <w:p>
      <w:pPr>
        <w:pStyle w:val="Heading2"/>
      </w:pPr>
      <w:r>
        <w:t>3.10. Module Thông báo (EPIC-07)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FR-NOTI-01</w:t>
            </w:r>
          </w:p>
        </w:tc>
        <w:tc>
          <w:tcPr>
            <w:tcW w:type="dxa" w:w="2160"/>
          </w:tcPr>
          <w:p>
            <w:r/>
            <w:r>
              <w:t>Xem danh sách thông báo (</w:t>
            </w:r>
            <w:r>
              <w:rPr>
                <w:rFonts w:ascii="Consolas" w:hAnsi="Consolas"/>
                <w:color w:val="B03060"/>
                <w:sz w:val="19"/>
              </w:rPr>
              <w:t>GET /notifications</w:t>
            </w:r>
            <w:r>
              <w:t>).</w:t>
            </w:r>
          </w:p>
        </w:tc>
        <w:tc>
          <w:tcPr>
            <w:tcW w:type="dxa" w:w="2160"/>
          </w:tcPr>
          <w:p>
            <w:r/>
            <w:r>
              <w:t>Cao</w:t>
            </w:r>
          </w:p>
        </w:tc>
        <w:tc>
          <w:tcPr>
            <w:tcW w:type="dxa" w:w="2160"/>
          </w:tcPr>
          <w:p>
            <w:r/>
            <w:r>
              <w:t>[Đã có]</w:t>
            </w:r>
          </w:p>
        </w:tc>
      </w:tr>
      <w:tr>
        <w:tc>
          <w:tcPr>
            <w:tcW w:type="dxa" w:w="2160"/>
          </w:tcPr>
          <w:p>
            <w:r/>
            <w:r>
              <w:t>FR-NOTI-02</w:t>
            </w:r>
          </w:p>
        </w:tc>
        <w:tc>
          <w:tcPr>
            <w:tcW w:type="dxa" w:w="2160"/>
          </w:tcPr>
          <w:p>
            <w:r/>
            <w:r>
              <w:t>Đếm số thông báo chưa đọc (</w:t>
            </w:r>
            <w:r>
              <w:rPr>
                <w:rFonts w:ascii="Consolas" w:hAnsi="Consolas"/>
                <w:color w:val="B03060"/>
                <w:sz w:val="19"/>
              </w:rPr>
              <w:t>GET /notifications/unread-count</w:t>
            </w:r>
            <w:r>
              <w:t>).</w:t>
            </w:r>
          </w:p>
        </w:tc>
        <w:tc>
          <w:tcPr>
            <w:tcW w:type="dxa" w:w="2160"/>
          </w:tcPr>
          <w:p>
            <w:r/>
            <w:r>
              <w:t>Trung bình</w:t>
            </w:r>
          </w:p>
        </w:tc>
        <w:tc>
          <w:tcPr>
            <w:tcW w:type="dxa" w:w="2160"/>
          </w:tcPr>
          <w:p>
            <w:r/>
            <w:r>
              <w:t>[Đã có]</w:t>
            </w:r>
          </w:p>
        </w:tc>
      </w:tr>
      <w:tr>
        <w:tc>
          <w:tcPr>
            <w:tcW w:type="dxa" w:w="2160"/>
          </w:tcPr>
          <w:p>
            <w:r/>
            <w:r>
              <w:t>FR-NOTI-03</w:t>
            </w:r>
          </w:p>
        </w:tc>
        <w:tc>
          <w:tcPr>
            <w:tcW w:type="dxa" w:w="2160"/>
          </w:tcPr>
          <w:p>
            <w:r/>
            <w:r>
              <w:t>Đánh dấu đã đọc tất cả (</w:t>
            </w:r>
            <w:r>
              <w:rPr>
                <w:rFonts w:ascii="Consolas" w:hAnsi="Consolas"/>
                <w:color w:val="B03060"/>
                <w:sz w:val="19"/>
              </w:rPr>
              <w:t>POST /notifications/read-all</w:t>
            </w:r>
            <w:r>
              <w:t>).</w:t>
            </w:r>
          </w:p>
        </w:tc>
        <w:tc>
          <w:tcPr>
            <w:tcW w:type="dxa" w:w="2160"/>
          </w:tcPr>
          <w:p>
            <w:r/>
            <w:r>
              <w:t>Trung bình</w:t>
            </w:r>
          </w:p>
        </w:tc>
        <w:tc>
          <w:tcPr>
            <w:tcW w:type="dxa" w:w="2160"/>
          </w:tcPr>
          <w:p>
            <w:r/>
            <w:r>
              <w:t>[Đã có]</w:t>
            </w:r>
          </w:p>
        </w:tc>
      </w:tr>
      <w:tr>
        <w:tc>
          <w:tcPr>
            <w:tcW w:type="dxa" w:w="2160"/>
          </w:tcPr>
          <w:p>
            <w:r/>
            <w:r>
              <w:t>FR-NOTI-04</w:t>
            </w:r>
          </w:p>
        </w:tc>
        <w:tc>
          <w:tcPr>
            <w:tcW w:type="dxa" w:w="2160"/>
          </w:tcPr>
          <w:p>
            <w:r/>
            <w:r>
              <w:t>Xóa một thông báo (</w:t>
            </w:r>
            <w:r>
              <w:rPr>
                <w:rFonts w:ascii="Consolas" w:hAnsi="Consolas"/>
                <w:color w:val="B03060"/>
                <w:sz w:val="19"/>
              </w:rPr>
              <w:t>DELETE /notifications/{id}</w:t>
            </w:r>
            <w:r>
              <w:t>).</w:t>
            </w:r>
          </w:p>
        </w:tc>
        <w:tc>
          <w:tcPr>
            <w:tcW w:type="dxa" w:w="2160"/>
          </w:tcPr>
          <w:p>
            <w:r/>
            <w:r>
              <w:t>Thấp</w:t>
            </w:r>
          </w:p>
        </w:tc>
        <w:tc>
          <w:tcPr>
            <w:tcW w:type="dxa" w:w="2160"/>
          </w:tcPr>
          <w:p>
            <w:r/>
            <w:r>
              <w:t>[Đã có]</w:t>
            </w:r>
          </w:p>
        </w:tc>
      </w:tr>
      <w:tr>
        <w:tc>
          <w:tcPr>
            <w:tcW w:type="dxa" w:w="2160"/>
          </w:tcPr>
          <w:p>
            <w:r/>
            <w:r>
              <w:t>FR-NOTI-05</w:t>
            </w:r>
          </w:p>
        </w:tc>
        <w:tc>
          <w:tcPr>
            <w:tcW w:type="dxa" w:w="2160"/>
          </w:tcPr>
          <w:p>
            <w:r/>
            <w:r>
              <w:t>Push notification (Expo push token) khi nạp thành công / tới hạn hóa đơn.</w:t>
            </w:r>
          </w:p>
        </w:tc>
        <w:tc>
          <w:tcPr>
            <w:tcW w:type="dxa" w:w="2160"/>
          </w:tcPr>
          <w:p>
            <w:r/>
            <w:r>
              <w:t>Trung bình</w:t>
            </w:r>
          </w:p>
        </w:tc>
        <w:tc>
          <w:tcPr>
            <w:tcW w:type="dxa" w:w="2160"/>
          </w:tcPr>
          <w:p>
            <w:r/>
            <w:r>
              <w:t>[Kế hoạch]</w:t>
            </w:r>
          </w:p>
        </w:tc>
      </w:tr>
    </w:tbl>
    <w:p/>
    <w:p>
      <w:pPr>
        <w:pStyle w:val="Heading2"/>
      </w:pPr>
      <w:r>
        <w:t>3.11. Module Hóa đơn nhắc hạn (EPIC-07)</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FR-INV-01</w:t>
            </w:r>
          </w:p>
        </w:tc>
        <w:tc>
          <w:tcPr>
            <w:tcW w:type="dxa" w:w="2160"/>
          </w:tcPr>
          <w:p>
            <w:r/>
            <w:r>
              <w:t>Tạo hóa đơn (tên, số tiền, ngày đến hạn, tùy chọn nhắc, giờ nhắc) (</w:t>
            </w:r>
            <w:r>
              <w:rPr>
                <w:rFonts w:ascii="Consolas" w:hAnsi="Consolas"/>
                <w:color w:val="B03060"/>
                <w:sz w:val="19"/>
              </w:rPr>
              <w:t>POST /invoices</w:t>
            </w:r>
            <w:r>
              <w:t>).</w:t>
            </w:r>
          </w:p>
        </w:tc>
        <w:tc>
          <w:tcPr>
            <w:tcW w:type="dxa" w:w="2160"/>
          </w:tcPr>
          <w:p>
            <w:r/>
            <w:r>
              <w:t>Cao</w:t>
            </w:r>
          </w:p>
        </w:tc>
        <w:tc>
          <w:tcPr>
            <w:tcW w:type="dxa" w:w="2160"/>
          </w:tcPr>
          <w:p>
            <w:r/>
            <w:r>
              <w:t>[Đã có]</w:t>
            </w:r>
          </w:p>
        </w:tc>
      </w:tr>
      <w:tr>
        <w:tc>
          <w:tcPr>
            <w:tcW w:type="dxa" w:w="2160"/>
          </w:tcPr>
          <w:p>
            <w:r/>
            <w:r>
              <w:t>FR-INV-02</w:t>
            </w:r>
          </w:p>
        </w:tc>
        <w:tc>
          <w:tcPr>
            <w:tcW w:type="dxa" w:w="2160"/>
          </w:tcPr>
          <w:p>
            <w:r/>
            <w:r>
              <w:t>Xem danh sách và chi tiết hóa đơn (</w:t>
            </w:r>
            <w:r>
              <w:rPr>
                <w:rFonts w:ascii="Consolas" w:hAnsi="Consolas"/>
                <w:color w:val="B03060"/>
                <w:sz w:val="19"/>
              </w:rPr>
              <w:t>GET /invoices</w:t>
            </w:r>
            <w:r>
              <w:t xml:space="preserve">, </w:t>
            </w:r>
            <w:r>
              <w:rPr>
                <w:rFonts w:ascii="Consolas" w:hAnsi="Consolas"/>
                <w:color w:val="B03060"/>
                <w:sz w:val="19"/>
              </w:rPr>
              <w:t>/invoices/{id}</w:t>
            </w:r>
            <w:r>
              <w:t>).</w:t>
            </w:r>
          </w:p>
        </w:tc>
        <w:tc>
          <w:tcPr>
            <w:tcW w:type="dxa" w:w="2160"/>
          </w:tcPr>
          <w:p>
            <w:r/>
            <w:r>
              <w:t>Cao</w:t>
            </w:r>
          </w:p>
        </w:tc>
        <w:tc>
          <w:tcPr>
            <w:tcW w:type="dxa" w:w="2160"/>
          </w:tcPr>
          <w:p>
            <w:r/>
            <w:r>
              <w:t>[Đã có]</w:t>
            </w:r>
          </w:p>
        </w:tc>
      </w:tr>
      <w:tr>
        <w:tc>
          <w:tcPr>
            <w:tcW w:type="dxa" w:w="2160"/>
          </w:tcPr>
          <w:p>
            <w:r/>
            <w:r>
              <w:t>FR-INV-03</w:t>
            </w:r>
          </w:p>
        </w:tc>
        <w:tc>
          <w:tcPr>
            <w:tcW w:type="dxa" w:w="2160"/>
          </w:tcPr>
          <w:p>
            <w:r/>
            <w:r>
              <w:t>Cập nhật trạng thái đã thanh toán (</w:t>
            </w:r>
            <w:r>
              <w:rPr>
                <w:rFonts w:ascii="Consolas" w:hAnsi="Consolas"/>
                <w:color w:val="B03060"/>
                <w:sz w:val="19"/>
              </w:rPr>
              <w:t>PUT /invoices/{id}/status</w:t>
            </w:r>
            <w:r>
              <w:t>).</w:t>
            </w:r>
          </w:p>
        </w:tc>
        <w:tc>
          <w:tcPr>
            <w:tcW w:type="dxa" w:w="2160"/>
          </w:tcPr>
          <w:p>
            <w:r/>
            <w:r>
              <w:t>Trung bình</w:t>
            </w:r>
          </w:p>
        </w:tc>
        <w:tc>
          <w:tcPr>
            <w:tcW w:type="dxa" w:w="2160"/>
          </w:tcPr>
          <w:p>
            <w:r/>
            <w:r>
              <w:t>[Đã có]</w:t>
            </w:r>
          </w:p>
        </w:tc>
      </w:tr>
      <w:tr>
        <w:tc>
          <w:tcPr>
            <w:tcW w:type="dxa" w:w="2160"/>
          </w:tcPr>
          <w:p>
            <w:r/>
            <w:r>
              <w:t>FR-INV-04</w:t>
            </w:r>
          </w:p>
        </w:tc>
        <w:tc>
          <w:tcPr>
            <w:tcW w:type="dxa" w:w="2160"/>
          </w:tcPr>
          <w:p>
            <w:r/>
            <w:r>
              <w:t>Sinh thông báo/nhắc khi hóa đơn tới hạn.</w:t>
            </w:r>
          </w:p>
        </w:tc>
        <w:tc>
          <w:tcPr>
            <w:tcW w:type="dxa" w:w="2160"/>
          </w:tcPr>
          <w:p>
            <w:r/>
            <w:r>
              <w:t>Trung bình</w:t>
            </w:r>
          </w:p>
        </w:tc>
        <w:tc>
          <w:tcPr>
            <w:tcW w:type="dxa" w:w="2160"/>
          </w:tcPr>
          <w:p>
            <w:r/>
            <w:r>
              <w:t>[Đã có]</w:t>
            </w:r>
          </w:p>
        </w:tc>
      </w:tr>
    </w:tbl>
    <w:p/>
    <w:p>
      <w:pPr>
        <w:pStyle w:val="Heading2"/>
      </w:pPr>
      <w:r>
        <w:t>3.12. Module Kết bạn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Mã</w:t>
            </w:r>
          </w:p>
        </w:tc>
        <w:tc>
          <w:tcPr>
            <w:tcW w:type="dxa" w:w="1234"/>
          </w:tcPr>
          <w:p>
            <w:r>
              <w:rPr>
                <w:b/>
              </w:rPr>
            </w:r>
            <w:r>
              <w:rPr>
                <w:b/>
              </w:rPr>
              <w:t>Yêu cầu</w:t>
            </w:r>
          </w:p>
        </w:tc>
        <w:tc>
          <w:tcPr>
            <w:tcW w:type="dxa" w:w="1234"/>
          </w:tcPr>
          <w:p>
            <w:r>
              <w:rPr>
                <w:b/>
              </w:rPr>
            </w:r>
            <w:r>
              <w:rPr>
                <w:b/>
              </w:rPr>
              <w:t>Ưu tiên</w:t>
            </w:r>
          </w:p>
        </w:tc>
        <w:tc>
          <w:tcPr>
            <w:tcW w:type="dxa" w:w="1234"/>
          </w:tcPr>
          <w:p>
            <w:r>
              <w:rPr>
                <w:b/>
              </w:rPr>
            </w:r>
            <w:r>
              <w:rPr>
                <w:b/>
              </w:rPr>
              <w:t>Trạng thái</w:t>
            </w:r>
          </w:p>
        </w:tc>
        <w:tc>
          <w:tcPr>
            <w:tcW w:type="dxa" w:w="1234"/>
          </w:tcPr>
          <w:p>
            <w:r>
              <w:rPr>
                <w:b/>
              </w:rPr>
            </w:r>
          </w:p>
        </w:tc>
        <w:tc>
          <w:tcPr>
            <w:tcW w:type="dxa" w:w="1234"/>
          </w:tcPr>
          <w:p>
            <w:r>
              <w:rPr>
                <w:b/>
              </w:rPr>
            </w:r>
          </w:p>
        </w:tc>
        <w:tc>
          <w:tcPr>
            <w:tcW w:type="dxa" w:w="1234"/>
          </w:tcPr>
          <w:p>
            <w:r>
              <w:rPr>
                <w:b/>
              </w:rPr>
            </w:r>
          </w:p>
        </w:tc>
      </w:tr>
      <w:tr>
        <w:tc>
          <w:tcPr>
            <w:tcW w:type="dxa" w:w="1234"/>
          </w:tcPr>
          <w:p>
            <w:r/>
            <w:r>
              <w:t>FR-FRND-01</w:t>
            </w:r>
          </w:p>
        </w:tc>
        <w:tc>
          <w:tcPr>
            <w:tcW w:type="dxa" w:w="1234"/>
          </w:tcPr>
          <w:p>
            <w:r/>
            <w:r>
              <w:t>Gửi lời mời kết bạn theo email (</w:t>
            </w:r>
            <w:r>
              <w:rPr>
                <w:rFonts w:ascii="Consolas" w:hAnsi="Consolas"/>
                <w:color w:val="B03060"/>
                <w:sz w:val="19"/>
              </w:rPr>
              <w:t>POST /friends/request</w:t>
            </w:r>
            <w:r>
              <w:t>).</w:t>
            </w:r>
          </w:p>
        </w:tc>
        <w:tc>
          <w:tcPr>
            <w:tcW w:type="dxa" w:w="1234"/>
          </w:tcPr>
          <w:p>
            <w:r/>
            <w:r>
              <w:t>Trung bình</w:t>
            </w:r>
          </w:p>
        </w:tc>
        <w:tc>
          <w:tcPr>
            <w:tcW w:type="dxa" w:w="1234"/>
          </w:tcPr>
          <w:p>
            <w:r/>
            <w:r>
              <w:t>[Đã có]</w:t>
            </w:r>
          </w:p>
        </w:tc>
        <w:tc>
          <w:tcPr>
            <w:tcW w:type="dxa" w:w="1234"/>
          </w:tcPr>
          <w:p>
            <w:r/>
          </w:p>
        </w:tc>
        <w:tc>
          <w:tcPr>
            <w:tcW w:type="dxa" w:w="1234"/>
          </w:tcPr>
          <w:p>
            <w:r/>
          </w:p>
        </w:tc>
        <w:tc>
          <w:tcPr>
            <w:tcW w:type="dxa" w:w="1234"/>
          </w:tcPr>
          <w:p>
            <w:r/>
          </w:p>
        </w:tc>
      </w:tr>
      <w:tr>
        <w:tc>
          <w:tcPr>
            <w:tcW w:type="dxa" w:w="1234"/>
          </w:tcPr>
          <w:p>
            <w:r/>
            <w:r>
              <w:t>FR-FRND-02</w:t>
            </w:r>
          </w:p>
        </w:tc>
        <w:tc>
          <w:tcPr>
            <w:tcW w:type="dxa" w:w="1234"/>
          </w:tcPr>
          <w:p>
            <w:r/>
            <w:r>
              <w:t>Chấp nhận/từ chối/hủy/xóa kết bạn (`/friends/accept</w:t>
            </w:r>
          </w:p>
        </w:tc>
        <w:tc>
          <w:tcPr>
            <w:tcW w:type="dxa" w:w="1234"/>
          </w:tcPr>
          <w:p>
            <w:r/>
            <w:r>
              <w:t>reject</w:t>
            </w:r>
          </w:p>
        </w:tc>
        <w:tc>
          <w:tcPr>
            <w:tcW w:type="dxa" w:w="1234"/>
          </w:tcPr>
          <w:p>
            <w:r/>
            <w:r>
              <w:t>cancel</w:t>
            </w:r>
          </w:p>
        </w:tc>
        <w:tc>
          <w:tcPr>
            <w:tcW w:type="dxa" w:w="1234"/>
          </w:tcPr>
          <w:p>
            <w:r/>
            <w:r>
              <w:t>remove`).</w:t>
            </w:r>
          </w:p>
        </w:tc>
        <w:tc>
          <w:tcPr>
            <w:tcW w:type="dxa" w:w="1234"/>
          </w:tcPr>
          <w:p>
            <w:r/>
            <w:r>
              <w:t>Trung bình</w:t>
            </w:r>
          </w:p>
        </w:tc>
        <w:tc>
          <w:tcPr>
            <w:tcW w:type="dxa" w:w="1234"/>
          </w:tcPr>
          <w:p>
            <w:r/>
            <w:r>
              <w:t>[Đã có]</w:t>
            </w:r>
          </w:p>
        </w:tc>
      </w:tr>
      <w:tr>
        <w:tc>
          <w:tcPr>
            <w:tcW w:type="dxa" w:w="1234"/>
          </w:tcPr>
          <w:p>
            <w:r/>
            <w:r>
              <w:t>FR-FRND-03</w:t>
            </w:r>
          </w:p>
        </w:tc>
        <w:tc>
          <w:tcPr>
            <w:tcW w:type="dxa" w:w="1234"/>
          </w:tcPr>
          <w:p>
            <w:r/>
            <w:r>
              <w:t>Xem danh sách bạn bè, lời mời nhận/đã gửi (</w:t>
            </w:r>
            <w:r>
              <w:rPr>
                <w:rFonts w:ascii="Consolas" w:hAnsi="Consolas"/>
                <w:color w:val="B03060"/>
                <w:sz w:val="19"/>
              </w:rPr>
              <w:t>/friends</w:t>
            </w:r>
            <w:r>
              <w:t xml:space="preserve">, </w:t>
            </w:r>
            <w:r>
              <w:rPr>
                <w:rFonts w:ascii="Consolas" w:hAnsi="Consolas"/>
                <w:color w:val="B03060"/>
                <w:sz w:val="19"/>
              </w:rPr>
              <w:t>/friends/requests</w:t>
            </w:r>
            <w:r>
              <w:t xml:space="preserve">, </w:t>
            </w:r>
            <w:r>
              <w:rPr>
                <w:rFonts w:ascii="Consolas" w:hAnsi="Consolas"/>
                <w:color w:val="B03060"/>
                <w:sz w:val="19"/>
              </w:rPr>
              <w:t>/friends/sent-requests</w:t>
            </w:r>
            <w:r>
              <w:t>).</w:t>
            </w:r>
          </w:p>
        </w:tc>
        <w:tc>
          <w:tcPr>
            <w:tcW w:type="dxa" w:w="1234"/>
          </w:tcPr>
          <w:p>
            <w:r/>
            <w:r>
              <w:t>Trung bình</w:t>
            </w:r>
          </w:p>
        </w:tc>
        <w:tc>
          <w:tcPr>
            <w:tcW w:type="dxa" w:w="1234"/>
          </w:tcPr>
          <w:p>
            <w:r/>
            <w:r>
              <w:t>[Đã có]</w:t>
            </w:r>
          </w:p>
        </w:tc>
        <w:tc>
          <w:tcPr>
            <w:tcW w:type="dxa" w:w="1234"/>
          </w:tcPr>
          <w:p>
            <w:r/>
          </w:p>
        </w:tc>
        <w:tc>
          <w:tcPr>
            <w:tcW w:type="dxa" w:w="1234"/>
          </w:tcPr>
          <w:p>
            <w:r/>
          </w:p>
        </w:tc>
        <w:tc>
          <w:tcPr>
            <w:tcW w:type="dxa" w:w="1234"/>
          </w:tcPr>
          <w:p>
            <w:r/>
          </w:p>
        </w:tc>
      </w:tr>
    </w:tbl>
    <w:p/>
    <w:p>
      <w:pPr>
        <w:pStyle w:val="Heading2"/>
      </w:pPr>
      <w:r>
        <w:t>3.13. Module Bài đăng/Banner (khách hàng)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FR-POST-01</w:t>
            </w:r>
          </w:p>
        </w:tc>
        <w:tc>
          <w:tcPr>
            <w:tcW w:type="dxa" w:w="2160"/>
          </w:tcPr>
          <w:p>
            <w:r/>
            <w:r>
              <w:t>Hiển thị banner/bài đăng công khai đang hoạt động trên Trang chủ (</w:t>
            </w:r>
            <w:r>
              <w:rPr>
                <w:rFonts w:ascii="Consolas" w:hAnsi="Consolas"/>
                <w:color w:val="B03060"/>
                <w:sz w:val="19"/>
              </w:rPr>
              <w:t>GET /public/posts</w:t>
            </w:r>
            <w:r>
              <w:t>).</w:t>
            </w:r>
          </w:p>
        </w:tc>
        <w:tc>
          <w:tcPr>
            <w:tcW w:type="dxa" w:w="2160"/>
          </w:tcPr>
          <w:p>
            <w:r/>
            <w:r>
              <w:t>Thấp</w:t>
            </w:r>
          </w:p>
        </w:tc>
        <w:tc>
          <w:tcPr>
            <w:tcW w:type="dxa" w:w="2160"/>
          </w:tcPr>
          <w:p>
            <w:r/>
            <w:r>
              <w:t>[Đã có]</w:t>
            </w:r>
          </w:p>
        </w:tc>
      </w:tr>
    </w:tbl>
    <w:p/>
    <w:p>
      <w:pPr>
        <w:pStyle w:val="Heading2"/>
      </w:pPr>
      <w:r>
        <w:t>3.14. Module Quản trị — Admin (EPIC-08)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Mã</w:t>
            </w:r>
          </w:p>
        </w:tc>
        <w:tc>
          <w:tcPr>
            <w:tcW w:type="dxa" w:w="2160"/>
          </w:tcPr>
          <w:p>
            <w:r>
              <w:rPr>
                <w:b/>
              </w:rPr>
            </w:r>
            <w:r>
              <w:rPr>
                <w:b/>
              </w:rPr>
              <w:t>Yêu cầu</w:t>
            </w:r>
          </w:p>
        </w:tc>
        <w:tc>
          <w:tcPr>
            <w:tcW w:type="dxa" w:w="2160"/>
          </w:tcPr>
          <w:p>
            <w:r>
              <w:rPr>
                <w:b/>
              </w:rPr>
            </w:r>
            <w:r>
              <w:rPr>
                <w:b/>
              </w:rPr>
              <w:t>Ưu tiên</w:t>
            </w:r>
          </w:p>
        </w:tc>
        <w:tc>
          <w:tcPr>
            <w:tcW w:type="dxa" w:w="2160"/>
          </w:tcPr>
          <w:p>
            <w:r>
              <w:rPr>
                <w:b/>
              </w:rPr>
            </w:r>
            <w:r>
              <w:rPr>
                <w:b/>
              </w:rPr>
              <w:t>Trạng thái</w:t>
            </w:r>
          </w:p>
        </w:tc>
      </w:tr>
      <w:tr>
        <w:tc>
          <w:tcPr>
            <w:tcW w:type="dxa" w:w="2160"/>
          </w:tcPr>
          <w:p>
            <w:r/>
            <w:r>
              <w:t>FR-ADM-01</w:t>
            </w:r>
          </w:p>
        </w:tc>
        <w:tc>
          <w:tcPr>
            <w:tcW w:type="dxa" w:w="2160"/>
          </w:tcPr>
          <w:p>
            <w:r/>
            <w:r>
              <w:t>Đăng nhập cổng Admin (Role = ADMIN).</w:t>
            </w:r>
          </w:p>
        </w:tc>
        <w:tc>
          <w:tcPr>
            <w:tcW w:type="dxa" w:w="2160"/>
          </w:tcPr>
          <w:p>
            <w:r/>
            <w:r>
              <w:t>Cao</w:t>
            </w:r>
          </w:p>
        </w:tc>
        <w:tc>
          <w:tcPr>
            <w:tcW w:type="dxa" w:w="2160"/>
          </w:tcPr>
          <w:p>
            <w:r/>
            <w:r>
              <w:t>[Đã có]</w:t>
            </w:r>
          </w:p>
        </w:tc>
      </w:tr>
      <w:tr>
        <w:tc>
          <w:tcPr>
            <w:tcW w:type="dxa" w:w="2160"/>
          </w:tcPr>
          <w:p>
            <w:r/>
            <w:r>
              <w:t>FR-ADM-02</w:t>
            </w:r>
          </w:p>
        </w:tc>
        <w:tc>
          <w:tcPr>
            <w:tcW w:type="dxa" w:w="2160"/>
          </w:tcPr>
          <w:p>
            <w:r/>
            <w:r>
              <w:t>Xem danh sách người dùng (</w:t>
            </w:r>
            <w:r>
              <w:rPr>
                <w:rFonts w:ascii="Consolas" w:hAnsi="Consolas"/>
                <w:color w:val="B03060"/>
                <w:sz w:val="19"/>
              </w:rPr>
              <w:t>GET /admin/users</w:t>
            </w:r>
            <w:r>
              <w:t>).</w:t>
            </w:r>
          </w:p>
        </w:tc>
        <w:tc>
          <w:tcPr>
            <w:tcW w:type="dxa" w:w="2160"/>
          </w:tcPr>
          <w:p>
            <w:r/>
            <w:r>
              <w:t>Cao</w:t>
            </w:r>
          </w:p>
        </w:tc>
        <w:tc>
          <w:tcPr>
            <w:tcW w:type="dxa" w:w="2160"/>
          </w:tcPr>
          <w:p>
            <w:r/>
            <w:r>
              <w:t>[Đã có]</w:t>
            </w:r>
          </w:p>
        </w:tc>
      </w:tr>
      <w:tr>
        <w:tc>
          <w:tcPr>
            <w:tcW w:type="dxa" w:w="2160"/>
          </w:tcPr>
          <w:p>
            <w:r/>
            <w:r>
              <w:t>FR-ADM-03</w:t>
            </w:r>
          </w:p>
        </w:tc>
        <w:tc>
          <w:tcPr>
            <w:tcW w:type="dxa" w:w="2160"/>
          </w:tcPr>
          <w:p>
            <w:r/>
            <w:r>
              <w:t>Xem chi tiết người dùng (</w:t>
            </w:r>
            <w:r>
              <w:rPr>
                <w:rFonts w:ascii="Consolas" w:hAnsi="Consolas"/>
                <w:color w:val="B03060"/>
                <w:sz w:val="19"/>
              </w:rPr>
              <w:t>GET /admin/users/{id}/details</w:t>
            </w:r>
            <w:r>
              <w:t>).</w:t>
            </w:r>
          </w:p>
        </w:tc>
        <w:tc>
          <w:tcPr>
            <w:tcW w:type="dxa" w:w="2160"/>
          </w:tcPr>
          <w:p>
            <w:r/>
            <w:r>
              <w:t>Trung bình</w:t>
            </w:r>
          </w:p>
        </w:tc>
        <w:tc>
          <w:tcPr>
            <w:tcW w:type="dxa" w:w="2160"/>
          </w:tcPr>
          <w:p>
            <w:r/>
            <w:r>
              <w:t>[Đã có]</w:t>
            </w:r>
          </w:p>
        </w:tc>
      </w:tr>
      <w:tr>
        <w:tc>
          <w:tcPr>
            <w:tcW w:type="dxa" w:w="2160"/>
          </w:tcPr>
          <w:p>
            <w:r/>
            <w:r>
              <w:t>FR-ADM-04</w:t>
            </w:r>
          </w:p>
        </w:tc>
        <w:tc>
          <w:tcPr>
            <w:tcW w:type="dxa" w:w="2160"/>
          </w:tcPr>
          <w:p>
            <w:r/>
            <w:r>
              <w:t>Kích hoạt/khóa tài khoản người dùng (</w:t>
            </w:r>
            <w:r>
              <w:rPr>
                <w:rFonts w:ascii="Consolas" w:hAnsi="Consolas"/>
                <w:color w:val="B03060"/>
                <w:sz w:val="19"/>
              </w:rPr>
              <w:t>PUT /admin/users/{id}/toggle-status</w:t>
            </w:r>
            <w:r>
              <w:t>).</w:t>
            </w:r>
          </w:p>
        </w:tc>
        <w:tc>
          <w:tcPr>
            <w:tcW w:type="dxa" w:w="2160"/>
          </w:tcPr>
          <w:p>
            <w:r/>
            <w:r>
              <w:t>Cao</w:t>
            </w:r>
          </w:p>
        </w:tc>
        <w:tc>
          <w:tcPr>
            <w:tcW w:type="dxa" w:w="2160"/>
          </w:tcPr>
          <w:p>
            <w:r/>
            <w:r>
              <w:t>[Đã có]</w:t>
            </w:r>
          </w:p>
        </w:tc>
      </w:tr>
      <w:tr>
        <w:tc>
          <w:tcPr>
            <w:tcW w:type="dxa" w:w="2160"/>
          </w:tcPr>
          <w:p>
            <w:r/>
            <w:r>
              <w:t>FR-ADM-05</w:t>
            </w:r>
          </w:p>
        </w:tc>
        <w:tc>
          <w:tcPr>
            <w:tcW w:type="dxa" w:w="2160"/>
          </w:tcPr>
          <w:p>
            <w:r/>
            <w:r>
              <w:t>Quản lý banner/bài đăng (tạo, sửa, bật/tắt) — Admin Post.</w:t>
            </w:r>
          </w:p>
        </w:tc>
        <w:tc>
          <w:tcPr>
            <w:tcW w:type="dxa" w:w="2160"/>
          </w:tcPr>
          <w:p>
            <w:r/>
            <w:r>
              <w:t>Trung bình</w:t>
            </w:r>
          </w:p>
        </w:tc>
        <w:tc>
          <w:tcPr>
            <w:tcW w:type="dxa" w:w="2160"/>
          </w:tcPr>
          <w:p>
            <w:r/>
            <w:r>
              <w:t>[Đã có]</w:t>
            </w:r>
          </w:p>
        </w:tc>
      </w:tr>
      <w:tr>
        <w:tc>
          <w:tcPr>
            <w:tcW w:type="dxa" w:w="2160"/>
          </w:tcPr>
          <w:p>
            <w:r/>
            <w:r>
              <w:t>FR-ADM-06</w:t>
            </w:r>
          </w:p>
        </w:tc>
        <w:tc>
          <w:tcPr>
            <w:tcW w:type="dxa" w:w="2160"/>
          </w:tcPr>
          <w:p>
            <w:r/>
            <w:r>
              <w:t>Bảng điều khiển &amp; báo cáo tổng quan (Dashboard, Report).</w:t>
            </w:r>
          </w:p>
        </w:tc>
        <w:tc>
          <w:tcPr>
            <w:tcW w:type="dxa" w:w="2160"/>
          </w:tcPr>
          <w:p>
            <w:r/>
            <w:r>
              <w:t>Trung bình</w:t>
            </w:r>
          </w:p>
        </w:tc>
        <w:tc>
          <w:tcPr>
            <w:tcW w:type="dxa" w:w="2160"/>
          </w:tcPr>
          <w:p>
            <w:r/>
            <w:r>
              <w:t>[Đã có]</w:t>
            </w:r>
          </w:p>
        </w:tc>
      </w:tr>
    </w:tbl>
    <w:p/>
    <w:p>
      <w:pPr>
        <w:pStyle w:val="Heading1"/>
      </w:pPr>
      <w:r>
        <w:t>4. YÊU CẦU PHI CHỨC NĂNG (NFR)</w:t>
      </w:r>
    </w:p>
    <w:p>
      <w:pPr>
        <w:pStyle w:val="Heading2"/>
      </w:pPr>
      <w:r>
        <w:t>4.1. Bảo mật</w:t>
      </w:r>
    </w:p>
    <w:p>
      <w:pPr>
        <w:pStyle w:val="ListBullet"/>
      </w:pPr>
      <w:r>
        <w:t>NFR-SEC-01: Mật khẩu và mã PIN băm bằng BCrypt; không lưu/không log dạng thô.</w:t>
      </w:r>
    </w:p>
    <w:p>
      <w:pPr>
        <w:pStyle w:val="ListBullet"/>
      </w:pPr>
      <w:r>
        <w:t>NFR-SEC-02: Mọi API nghiệp vụ yêu cầu JWT Bearer hợp lệ; token hết hạn phải đăng nhập lại.</w:t>
      </w:r>
    </w:p>
    <w:p>
      <w:pPr>
        <w:pStyle w:val="ListBullet"/>
      </w:pPr>
      <w:r>
        <w:t>NFR-SEC-03: Giao dịch tài chính (rút tiền, đổi thiết lập ví, nạp quỹ) bắt buộc xác thực PIN.</w:t>
      </w:r>
    </w:p>
    <w:p>
      <w:pPr>
        <w:pStyle w:val="ListBullet"/>
      </w:pPr>
      <w:r>
        <w:t>NFR-SEC-04: Khóa tạm thời tài khoản khi nhập PIN sai quá số lần cho phép.</w:t>
      </w:r>
    </w:p>
    <w:p>
      <w:pPr>
        <w:pStyle w:val="ListBullet"/>
      </w:pPr>
      <w:r>
        <w:t>NFR-SEC-05: Webhook SePay phải kiểm tra khóa xác thực và chống trùng lặp giao dịch.</w:t>
      </w:r>
    </w:p>
    <w:p>
      <w:pPr>
        <w:pStyle w:val="ListBullet"/>
      </w:pPr>
      <w:r>
        <w:t>NFR-SEC-06: Cấu hình CORS cho phép nguồn hợp lệ (FE Expo, Admin).</w:t>
      </w:r>
    </w:p>
    <w:p>
      <w:pPr>
        <w:pStyle w:val="Heading2"/>
      </w:pPr>
      <w:r>
        <w:t>4.2. Hiệu năng</w:t>
      </w:r>
    </w:p>
    <w:p>
      <w:pPr>
        <w:pStyle w:val="ListBullet"/>
      </w:pPr>
      <w:r>
        <w:t>NFR-PERF-01: Thời gian phản hồi API thông thường &lt; 1s trong điều kiện mạng bình thường.</w:t>
      </w:r>
    </w:p>
    <w:p>
      <w:pPr>
        <w:pStyle w:val="ListBullet"/>
      </w:pPr>
      <w:r>
        <w:t>NFR-PERF-02: Lịch sử giao dịch và báo cáo hỗ trợ phân trang để tránh tải nặng.</w:t>
      </w:r>
    </w:p>
    <w:p>
      <w:pPr>
        <w:pStyle w:val="Heading2"/>
      </w:pPr>
      <w:r>
        <w:t>4.3. Độ tin cậy &amp; toàn vẹn dữ liệu</w:t>
      </w:r>
    </w:p>
    <w:p>
      <w:pPr>
        <w:pStyle w:val="ListBullet"/>
      </w:pPr>
      <w:r>
        <w:t>NFR-REL-01: Cộng/trừ số dư và tạo giao dịch phải thực hiện trong một transaction (nguyên tử).</w:t>
      </w:r>
    </w:p>
    <w:p>
      <w:pPr>
        <w:pStyle w:val="ListBullet"/>
      </w:pPr>
      <w:r>
        <w:t>NFR-REL-02: Rút tiền thất bại phía PayOS phải rollback số dư.</w:t>
      </w:r>
    </w:p>
    <w:p>
      <w:pPr>
        <w:pStyle w:val="ListBullet"/>
      </w:pPr>
      <w:r>
        <w:t xml:space="preserve">NFR-REL-03: Số tiền dùng </w:t>
      </w:r>
      <w:r>
        <w:rPr>
          <w:rFonts w:ascii="Consolas" w:hAnsi="Consolas"/>
          <w:color w:val="B03060"/>
          <w:sz w:val="19"/>
        </w:rPr>
        <w:t>BigDecimal</w:t>
      </w:r>
      <w:r>
        <w:t>, không dùng số thực dấu phẩy động.</w:t>
      </w:r>
    </w:p>
    <w:p>
      <w:pPr>
        <w:pStyle w:val="Heading2"/>
      </w:pPr>
      <w:r>
        <w:t>4.4. Khả dụng &amp; trải nghiệm</w:t>
      </w:r>
    </w:p>
    <w:p>
      <w:pPr>
        <w:pStyle w:val="ListBullet"/>
      </w:pPr>
      <w:r>
        <w:t>NFR-USA-01: Giao diện tiếng Việt, nhất quán tông màu thương hiệu; thao tác chính ≤ 3 bước.</w:t>
      </w:r>
    </w:p>
    <w:p>
      <w:pPr>
        <w:pStyle w:val="ListBullet"/>
      </w:pPr>
      <w:r>
        <w:t>NFR-USA-02: Có trạng thái tải (loading), rỗng (empty) và thông báo lỗi rõ ràng.</w:t>
      </w:r>
    </w:p>
    <w:p>
      <w:pPr>
        <w:pStyle w:val="ListBullet"/>
      </w:pPr>
      <w:r>
        <w:t>NFR-USA-03: Định dạng số tiền theo chuẩn Việt Nam (dấu chấm phân tách nghìn, ký hiệu ₫).</w:t>
      </w:r>
    </w:p>
    <w:p>
      <w:pPr>
        <w:pStyle w:val="Heading2"/>
      </w:pPr>
      <w:r>
        <w:t>4.5. Khả năng bảo trì &amp; mở rộng</w:t>
      </w:r>
    </w:p>
    <w:p>
      <w:pPr>
        <w:pStyle w:val="ListBullet"/>
      </w:pPr>
      <w:r>
        <w:t xml:space="preserve">NFR-MNT-01: Backend đa module tách biệt core/customer/admin; FE tổ chức theo </w:t>
      </w:r>
      <w:r>
        <w:rPr>
          <w:rFonts w:ascii="Consolas" w:hAnsi="Consolas"/>
          <w:color w:val="B03060"/>
          <w:sz w:val="19"/>
        </w:rPr>
        <w:t>features/</w:t>
      </w:r>
      <w:r>
        <w:t xml:space="preserve">, </w:t>
      </w:r>
      <w:r>
        <w:rPr>
          <w:rFonts w:ascii="Consolas" w:hAnsi="Consolas"/>
          <w:color w:val="B03060"/>
          <w:sz w:val="19"/>
        </w:rPr>
        <w:t>shared/</w:t>
      </w:r>
      <w:r>
        <w:t>.</w:t>
      </w:r>
    </w:p>
    <w:p>
      <w:pPr>
        <w:pStyle w:val="ListBullet"/>
      </w:pPr>
      <w:r>
        <w:t xml:space="preserve">NFR-MNT-02: Phản hồi API chuẩn hóa </w:t>
      </w:r>
      <w:r>
        <w:rPr>
          <w:rFonts w:ascii="Consolas" w:hAnsi="Consolas"/>
          <w:color w:val="B03060"/>
          <w:sz w:val="19"/>
        </w:rPr>
        <w:t>ApiResponse&lt;T&gt;</w:t>
      </w:r>
      <w:r>
        <w:t xml:space="preserve">; mã lỗi tập trung ở </w:t>
      </w:r>
      <w:r>
        <w:rPr>
          <w:rFonts w:ascii="Consolas" w:hAnsi="Consolas"/>
          <w:color w:val="B03060"/>
          <w:sz w:val="19"/>
        </w:rPr>
        <w:t>ErrorCode</w:t>
      </w:r>
      <w:r>
        <w:t>.</w:t>
      </w:r>
    </w:p>
    <w:p>
      <w:pPr>
        <w:pStyle w:val="ListBullet"/>
      </w:pPr>
      <w:r>
        <w:t>NFR-MNT-03: Đường dẫn API tập trung một nơi ở FE (</w:t>
      </w:r>
      <w:r>
        <w:rPr>
          <w:rFonts w:ascii="Consolas" w:hAnsi="Consolas"/>
          <w:color w:val="B03060"/>
          <w:sz w:val="19"/>
        </w:rPr>
        <w:t>shared/api/endpoints.ts</w:t>
      </w:r>
      <w:r>
        <w:t>).</w:t>
      </w:r>
    </w:p>
    <w:p>
      <w:pPr>
        <w:pStyle w:val="Heading2"/>
      </w:pPr>
      <w:r>
        <w:t>4.6. Tính khả chuyển &amp; tương thích</w:t>
      </w:r>
    </w:p>
    <w:p>
      <w:pPr>
        <w:pStyle w:val="ListBullet"/>
      </w:pPr>
      <w:r>
        <w:t>NFR-PORT-01: Mobile chạy trên Android và iOS qua Expo.</w:t>
      </w:r>
    </w:p>
    <w:p>
      <w:pPr>
        <w:pStyle w:val="ListBullet"/>
      </w:pPr>
      <w:r>
        <w:t>NFR-PORT-02: Admin chạy trên trình duyệt hiện đại (Chrome, Edge, Firefox).</w:t>
      </w:r>
    </w:p>
    <w:p>
      <w:pPr>
        <w:pStyle w:val="Heading1"/>
      </w:pPr>
      <w:r>
        <w:t>5. YÊU CẦU GIAO DIỆN BÊN NGOÀI</w:t>
      </w:r>
    </w:p>
    <w:p>
      <w:pPr>
        <w:pStyle w:val="Heading2"/>
      </w:pPr>
      <w:r>
        <w:t>5.1. Giao diện người dùng</w:t>
      </w:r>
    </w:p>
    <w:p>
      <w:pPr>
        <w:pStyle w:val="ListBullet"/>
      </w:pPr>
      <w:r>
        <w:t>Ứng dụng di động: điều hướng bằng tab (Trang chủ, Ví, Quỹ, Sổ tay, Tài khoản) + các luồng phụ (nạp/rút, danh mục, báo cáo, hóa đơn, cài đặt).</w:t>
      </w:r>
    </w:p>
    <w:p>
      <w:pPr>
        <w:pStyle w:val="ListBullet"/>
      </w:pPr>
      <w:r>
        <w:t>Web Admin: bố cục sidebar + trang Dashboard, Users, Posts, Report, Login.</w:t>
      </w:r>
    </w:p>
    <w:p>
      <w:pPr>
        <w:pStyle w:val="Heading2"/>
      </w:pPr>
      <w:r>
        <w:t>5.2. Giao diện phần cứng</w:t>
      </w:r>
    </w:p>
    <w:p>
      <w:pPr>
        <w:pStyle w:val="ListBullet"/>
      </w:pPr>
      <w:r>
        <w:t>Không yêu cầu phần cứng đặc biệt; sử dụng smartphone thông thường.</w:t>
      </w:r>
    </w:p>
    <w:p>
      <w:pPr>
        <w:pStyle w:val="Heading2"/>
      </w:pPr>
      <w:r>
        <w:t>5.3. Giao diện phần mềm / API bên ngoài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Dịch vụ</w:t>
            </w:r>
          </w:p>
        </w:tc>
        <w:tc>
          <w:tcPr>
            <w:tcW w:type="dxa" w:w="2880"/>
          </w:tcPr>
          <w:p>
            <w:r>
              <w:rPr>
                <w:b/>
              </w:rPr>
            </w:r>
            <w:r>
              <w:rPr>
                <w:b/>
              </w:rPr>
              <w:t>Mục đích</w:t>
            </w:r>
          </w:p>
        </w:tc>
        <w:tc>
          <w:tcPr>
            <w:tcW w:type="dxa" w:w="2880"/>
          </w:tcPr>
          <w:p>
            <w:r>
              <w:rPr>
                <w:b/>
              </w:rPr>
            </w:r>
            <w:r>
              <w:rPr>
                <w:b/>
              </w:rPr>
              <w:t>Kiểu tích hợp</w:t>
            </w:r>
          </w:p>
        </w:tc>
      </w:tr>
      <w:tr>
        <w:tc>
          <w:tcPr>
            <w:tcW w:type="dxa" w:w="2880"/>
          </w:tcPr>
          <w:p>
            <w:r/>
            <w:r>
              <w:t>SMTP Email</w:t>
            </w:r>
          </w:p>
        </w:tc>
        <w:tc>
          <w:tcPr>
            <w:tcW w:type="dxa" w:w="2880"/>
          </w:tcPr>
          <w:p>
            <w:r/>
            <w:r>
              <w:t>Gửi OTP đăng ký/quên mật khẩu/PIN</w:t>
            </w:r>
          </w:p>
        </w:tc>
        <w:tc>
          <w:tcPr>
            <w:tcW w:type="dxa" w:w="2880"/>
          </w:tcPr>
          <w:p>
            <w:r/>
            <w:r>
              <w:t>Gửi email server-side</w:t>
            </w:r>
          </w:p>
        </w:tc>
      </w:tr>
      <w:tr>
        <w:tc>
          <w:tcPr>
            <w:tcW w:type="dxa" w:w="2880"/>
          </w:tcPr>
          <w:p>
            <w:r/>
            <w:r>
              <w:t>SePay</w:t>
            </w:r>
          </w:p>
        </w:tc>
        <w:tc>
          <w:tcPr>
            <w:tcW w:type="dxa" w:w="2880"/>
          </w:tcPr>
          <w:p>
            <w:r/>
            <w:r>
              <w:t>Đối soát nạp tiền qua chuyển khoản</w:t>
            </w:r>
          </w:p>
        </w:tc>
        <w:tc>
          <w:tcPr>
            <w:tcW w:type="dxa" w:w="2880"/>
          </w:tcPr>
          <w:p>
            <w:r/>
            <w:r>
              <w:t xml:space="preserve">Nhận webhook </w:t>
            </w:r>
            <w:r>
              <w:rPr>
                <w:rFonts w:ascii="Consolas" w:hAnsi="Consolas"/>
                <w:color w:val="B03060"/>
                <w:sz w:val="19"/>
              </w:rPr>
              <w:t>POST /transactions/sepay-webhook</w:t>
            </w:r>
          </w:p>
        </w:tc>
      </w:tr>
      <w:tr>
        <w:tc>
          <w:tcPr>
            <w:tcW w:type="dxa" w:w="2880"/>
          </w:tcPr>
          <w:p>
            <w:r/>
            <w:r>
              <w:t>PayOS</w:t>
            </w:r>
          </w:p>
        </w:tc>
        <w:tc>
          <w:tcPr>
            <w:tcW w:type="dxa" w:w="2880"/>
          </w:tcPr>
          <w:p>
            <w:r/>
            <w:r>
              <w:t>Chi hộ rút tiền về ngân hàng</w:t>
            </w:r>
          </w:p>
        </w:tc>
        <w:tc>
          <w:tcPr>
            <w:tcW w:type="dxa" w:w="2880"/>
          </w:tcPr>
          <w:p>
            <w:r/>
            <w:r>
              <w:t>Gọi API payout server-side</w:t>
            </w:r>
          </w:p>
        </w:tc>
      </w:tr>
      <w:tr>
        <w:tc>
          <w:tcPr>
            <w:tcW w:type="dxa" w:w="2880"/>
          </w:tcPr>
          <w:p>
            <w:r/>
            <w:r>
              <w:t>VietQR</w:t>
            </w:r>
          </w:p>
        </w:tc>
        <w:tc>
          <w:tcPr>
            <w:tcW w:type="dxa" w:w="2880"/>
          </w:tcPr>
          <w:p>
            <w:r/>
            <w:r>
              <w:t>Sinh mã QR/logo ngân hàng</w:t>
            </w:r>
          </w:p>
        </w:tc>
        <w:tc>
          <w:tcPr>
            <w:tcW w:type="dxa" w:w="2880"/>
          </w:tcPr>
          <w:p>
            <w:r/>
            <w:r>
              <w:t>URL ảnh QR</w:t>
            </w:r>
          </w:p>
        </w:tc>
      </w:tr>
    </w:tbl>
    <w:p/>
    <w:p>
      <w:pPr>
        <w:pStyle w:val="Heading2"/>
      </w:pPr>
      <w:r>
        <w:t>5.4. Giao diện truyền thông</w:t>
      </w:r>
    </w:p>
    <w:p>
      <w:pPr>
        <w:pStyle w:val="ListBullet"/>
      </w:pPr>
      <w:r>
        <w:t xml:space="preserve">Toàn bộ giao tiếp qua HTTP(S), dữ liệu JSON; xác thực bằng header </w:t>
      </w:r>
      <w:r>
        <w:rPr>
          <w:rFonts w:ascii="Consolas" w:hAnsi="Consolas"/>
          <w:color w:val="B03060"/>
          <w:sz w:val="19"/>
        </w:rPr>
        <w:t>Authorization: Bearer &lt;JWT&gt;</w:t>
      </w:r>
      <w:r>
        <w:t>.</w:t>
      </w:r>
    </w:p>
    <w:p>
      <w:pPr>
        <w:pStyle w:val="Heading1"/>
      </w:pPr>
      <w:r>
        <w:t>6. MÔ HÌNH DỮ LIỆU</w:t>
      </w:r>
    </w:p>
    <w:p>
      <w:pPr>
        <w:pStyle w:val="Heading2"/>
      </w:pPr>
      <w:r>
        <w:t>6.1. Các thực thể chính</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Thực thể</w:t>
            </w:r>
          </w:p>
        </w:tc>
        <w:tc>
          <w:tcPr>
            <w:tcW w:type="dxa" w:w="2880"/>
          </w:tcPr>
          <w:p>
            <w:r>
              <w:rPr>
                <w:b/>
              </w:rPr>
            </w:r>
            <w:r>
              <w:rPr>
                <w:b/>
              </w:rPr>
              <w:t>Bảng</w:t>
            </w:r>
          </w:p>
        </w:tc>
        <w:tc>
          <w:tcPr>
            <w:tcW w:type="dxa" w:w="2880"/>
          </w:tcPr>
          <w:p>
            <w:r>
              <w:rPr>
                <w:b/>
              </w:rPr>
            </w:r>
            <w:r>
              <w:rPr>
                <w:b/>
              </w:rPr>
              <w:t>Mô tả &amp; trường tiêu biểu</w:t>
            </w:r>
          </w:p>
        </w:tc>
      </w:tr>
      <w:tr>
        <w:tc>
          <w:tcPr>
            <w:tcW w:type="dxa" w:w="2880"/>
          </w:tcPr>
          <w:p>
            <w:r/>
            <w:r>
              <w:t>User</w:t>
            </w:r>
          </w:p>
        </w:tc>
        <w:tc>
          <w:tcPr>
            <w:tcW w:type="dxa" w:w="2880"/>
          </w:tcPr>
          <w:p>
            <w:r/>
            <w:r>
              <w:t>users</w:t>
            </w:r>
          </w:p>
        </w:tc>
        <w:tc>
          <w:tcPr>
            <w:tcW w:type="dxa" w:w="2880"/>
          </w:tcPr>
          <w:p>
            <w:r/>
            <w:r>
              <w:t>id, username, email(unique), password(hash), pinCode(hash), failedPinAttempts, lockoutTime, role(USER/ADMIN), isActive, createdAt</w:t>
            </w:r>
          </w:p>
        </w:tc>
      </w:tr>
      <w:tr>
        <w:tc>
          <w:tcPr>
            <w:tcW w:type="dxa" w:w="2880"/>
          </w:tcPr>
          <w:p>
            <w:r/>
            <w:r>
              <w:t>Wallet</w:t>
            </w:r>
          </w:p>
        </w:tc>
        <w:tc>
          <w:tcPr>
            <w:tcW w:type="dxa" w:w="2880"/>
          </w:tcPr>
          <w:p>
            <w:r/>
            <w:r>
              <w:t>wallets</w:t>
            </w:r>
          </w:p>
        </w:tc>
        <w:tc>
          <w:tcPr>
            <w:tcW w:type="dxa" w:w="2880"/>
          </w:tcPr>
          <w:p>
            <w:r/>
            <w:r>
              <w:t>id, user(FK), name, balance(BigDecimal), accountNumber(unique), isDefault, isLimitEnabled, transactionLimit, dailyLimit, createdAt</w:t>
            </w:r>
          </w:p>
        </w:tc>
      </w:tr>
      <w:tr>
        <w:tc>
          <w:tcPr>
            <w:tcW w:type="dxa" w:w="2880"/>
          </w:tcPr>
          <w:p>
            <w:r/>
            <w:r>
              <w:t>BankAccount</w:t>
            </w:r>
          </w:p>
        </w:tc>
        <w:tc>
          <w:tcPr>
            <w:tcW w:type="dxa" w:w="2880"/>
          </w:tcPr>
          <w:p>
            <w:r/>
            <w:r>
              <w:t>bank_accounts</w:t>
            </w:r>
          </w:p>
        </w:tc>
        <w:tc>
          <w:tcPr>
            <w:tcW w:type="dxa" w:w="2880"/>
          </w:tcPr>
          <w:p>
            <w:r/>
            <w:r>
              <w:t>id, user(FK), bankCode, bankName, accountNumber, accountName, isDefault, createdAt</w:t>
            </w:r>
          </w:p>
        </w:tc>
      </w:tr>
      <w:tr>
        <w:tc>
          <w:tcPr>
            <w:tcW w:type="dxa" w:w="2880"/>
          </w:tcPr>
          <w:p>
            <w:r/>
            <w:r>
              <w:t>Transaction</w:t>
            </w:r>
          </w:p>
        </w:tc>
        <w:tc>
          <w:tcPr>
            <w:tcW w:type="dxa" w:w="2880"/>
          </w:tcPr>
          <w:p>
            <w:r/>
            <w:r>
              <w:t>transactions</w:t>
            </w:r>
          </w:p>
        </w:tc>
        <w:tc>
          <w:tcPr>
            <w:tcW w:type="dxa" w:w="2880"/>
          </w:tcPr>
          <w:p>
            <w:r/>
            <w:r>
              <w:t>id, user(FK), wallet(FK), amount, type(TransactionType), status(TransactionStatus), transactionCode(unique), note, categoryId, createdAt, updatedAt</w:t>
            </w:r>
          </w:p>
        </w:tc>
      </w:tr>
      <w:tr>
        <w:tc>
          <w:tcPr>
            <w:tcW w:type="dxa" w:w="2880"/>
          </w:tcPr>
          <w:p>
            <w:r/>
            <w:r>
              <w:t>SePayTransaction</w:t>
            </w:r>
          </w:p>
        </w:tc>
        <w:tc>
          <w:tcPr>
            <w:tcW w:type="dxa" w:w="2880"/>
          </w:tcPr>
          <w:p>
            <w:r/>
            <w:r>
              <w:t>(đối soát)</w:t>
            </w:r>
          </w:p>
        </w:tc>
        <w:tc>
          <w:tcPr>
            <w:tcW w:type="dxa" w:w="2880"/>
          </w:tcPr>
          <w:p>
            <w:r/>
            <w:r>
              <w:t>Lưu giao dịch webhook SePay, chống trùng</w:t>
            </w:r>
          </w:p>
        </w:tc>
      </w:tr>
      <w:tr>
        <w:tc>
          <w:tcPr>
            <w:tcW w:type="dxa" w:w="2880"/>
          </w:tcPr>
          <w:p>
            <w:r/>
            <w:r>
              <w:t>CategoryGroup</w:t>
            </w:r>
          </w:p>
        </w:tc>
        <w:tc>
          <w:tcPr>
            <w:tcW w:type="dxa" w:w="2880"/>
          </w:tcPr>
          <w:p>
            <w:r/>
            <w:r>
              <w:t>category_groups</w:t>
            </w:r>
          </w:p>
        </w:tc>
        <w:tc>
          <w:tcPr>
            <w:tcW w:type="dxa" w:w="2880"/>
          </w:tcPr>
          <w:p>
            <w:r/>
            <w:r>
              <w:t>id, title, icon, color, bgColor, user(FK, null=mặc định), isDeleted, items[]</w:t>
            </w:r>
          </w:p>
        </w:tc>
      </w:tr>
      <w:tr>
        <w:tc>
          <w:tcPr>
            <w:tcW w:type="dxa" w:w="2880"/>
          </w:tcPr>
          <w:p>
            <w:r/>
            <w:r>
              <w:t>CategoryItem</w:t>
            </w:r>
          </w:p>
        </w:tc>
        <w:tc>
          <w:tcPr>
            <w:tcW w:type="dxa" w:w="2880"/>
          </w:tcPr>
          <w:p>
            <w:r/>
            <w:r>
              <w:t>category_items</w:t>
            </w:r>
          </w:p>
        </w:tc>
        <w:tc>
          <w:tcPr>
            <w:tcW w:type="dxa" w:w="2880"/>
          </w:tcPr>
          <w:p>
            <w:r/>
            <w:r>
              <w:t>id, label, icon, color, bgColor, group(FK), user(FK), isDeleted</w:t>
            </w:r>
          </w:p>
        </w:tc>
      </w:tr>
      <w:tr>
        <w:tc>
          <w:tcPr>
            <w:tcW w:type="dxa" w:w="2880"/>
          </w:tcPr>
          <w:p>
            <w:r/>
            <w:r>
              <w:t>Invoice</w:t>
            </w:r>
          </w:p>
        </w:tc>
        <w:tc>
          <w:tcPr>
            <w:tcW w:type="dxa" w:w="2880"/>
          </w:tcPr>
          <w:p>
            <w:r/>
            <w:r>
              <w:t>invoices</w:t>
            </w:r>
          </w:p>
        </w:tc>
        <w:tc>
          <w:tcPr>
            <w:tcW w:type="dxa" w:w="2880"/>
          </w:tcPr>
          <w:p>
            <w:r/>
            <w:r>
              <w:t>id, invoiceName, amount, dueDate, reminderOption, reminderTime, isPaid, isNotified, user(FK), createdAt, updatedAt</w:t>
            </w:r>
          </w:p>
        </w:tc>
      </w:tr>
      <w:tr>
        <w:tc>
          <w:tcPr>
            <w:tcW w:type="dxa" w:w="2880"/>
          </w:tcPr>
          <w:p>
            <w:r/>
            <w:r>
              <w:t>Notification</w:t>
            </w:r>
          </w:p>
        </w:tc>
        <w:tc>
          <w:tcPr>
            <w:tcW w:type="dxa" w:w="2880"/>
          </w:tcPr>
          <w:p>
            <w:r/>
            <w:r>
              <w:t>notifications</w:t>
            </w:r>
          </w:p>
        </w:tc>
        <w:tc>
          <w:tcPr>
            <w:tcW w:type="dxa" w:w="2880"/>
          </w:tcPr>
          <w:p>
            <w:r/>
            <w:r>
              <w:t>id, user(FK), title, message, isRead, createdAt</w:t>
            </w:r>
          </w:p>
        </w:tc>
      </w:tr>
      <w:tr>
        <w:tc>
          <w:tcPr>
            <w:tcW w:type="dxa" w:w="2880"/>
          </w:tcPr>
          <w:p>
            <w:r/>
            <w:r>
              <w:t>Friendship</w:t>
            </w:r>
          </w:p>
        </w:tc>
        <w:tc>
          <w:tcPr>
            <w:tcW w:type="dxa" w:w="2880"/>
          </w:tcPr>
          <w:p>
            <w:r/>
            <w:r>
              <w:t>friendships</w:t>
            </w:r>
          </w:p>
        </w:tc>
        <w:tc>
          <w:tcPr>
            <w:tcW w:type="dxa" w:w="2880"/>
          </w:tcPr>
          <w:p>
            <w:r/>
            <w:r>
              <w:t>id, requester(FK), receiver(FK), status(PENDING/ACCEPTED/REJECTED), createdAt; unique(requester,receiver)</w:t>
            </w:r>
          </w:p>
        </w:tc>
      </w:tr>
      <w:tr>
        <w:tc>
          <w:tcPr>
            <w:tcW w:type="dxa" w:w="2880"/>
          </w:tcPr>
          <w:p>
            <w:r/>
            <w:r>
              <w:t>OtpToken</w:t>
            </w:r>
          </w:p>
        </w:tc>
        <w:tc>
          <w:tcPr>
            <w:tcW w:type="dxa" w:w="2880"/>
          </w:tcPr>
          <w:p>
            <w:r/>
            <w:r>
              <w:t>otp_tokens</w:t>
            </w:r>
          </w:p>
        </w:tc>
        <w:tc>
          <w:tcPr>
            <w:tcW w:type="dxa" w:w="2880"/>
          </w:tcPr>
          <w:p>
            <w:r/>
            <w:r>
              <w:t>code, purpose(REGISTER/RESET_PASSWORD/RESET_PIN), thời hạn, đã dùng</w:t>
            </w:r>
          </w:p>
        </w:tc>
      </w:tr>
      <w:tr>
        <w:tc>
          <w:tcPr>
            <w:tcW w:type="dxa" w:w="2880"/>
          </w:tcPr>
          <w:p>
            <w:r/>
            <w:r>
              <w:t>PasswordResetToken</w:t>
            </w:r>
          </w:p>
        </w:tc>
        <w:tc>
          <w:tcPr>
            <w:tcW w:type="dxa" w:w="2880"/>
          </w:tcPr>
          <w:p>
            <w:r/>
            <w:r>
              <w:t>password_reset_tokens</w:t>
            </w:r>
          </w:p>
        </w:tc>
        <w:tc>
          <w:tcPr>
            <w:tcW w:type="dxa" w:w="2880"/>
          </w:tcPr>
          <w:p>
            <w:r/>
            <w:r>
              <w:t>token đặt lại mật khẩu</w:t>
            </w:r>
          </w:p>
        </w:tc>
      </w:tr>
      <w:tr>
        <w:tc>
          <w:tcPr>
            <w:tcW w:type="dxa" w:w="2880"/>
          </w:tcPr>
          <w:p>
            <w:r/>
            <w:r>
              <w:t>Post</w:t>
            </w:r>
          </w:p>
        </w:tc>
        <w:tc>
          <w:tcPr>
            <w:tcW w:type="dxa" w:w="2880"/>
          </w:tcPr>
          <w:p>
            <w:r/>
            <w:r>
              <w:t>posts</w:t>
            </w:r>
          </w:p>
        </w:tc>
        <w:tc>
          <w:tcPr>
            <w:tcW w:type="dxa" w:w="2880"/>
          </w:tcPr>
          <w:p>
            <w:r/>
            <w:r>
              <w:t>id, title, imageUrl, targetLink, active, createdAt</w:t>
            </w:r>
          </w:p>
        </w:tc>
      </w:tr>
      <w:tr>
        <w:tc>
          <w:tcPr>
            <w:tcW w:type="dxa" w:w="2880"/>
          </w:tcPr>
          <w:p>
            <w:r/>
            <w:r>
              <w:rPr>
                <w:b/>
              </w:rPr>
              <w:t>Fund</w:t>
            </w:r>
            <w:r>
              <w:t xml:space="preserve"> (đề xuất)</w:t>
            </w:r>
          </w:p>
        </w:tc>
        <w:tc>
          <w:tcPr>
            <w:tcW w:type="dxa" w:w="2880"/>
          </w:tcPr>
          <w:p>
            <w:r/>
            <w:r>
              <w:t>funds</w:t>
            </w:r>
          </w:p>
        </w:tc>
        <w:tc>
          <w:tcPr>
            <w:tcW w:type="dxa" w:w="2880"/>
          </w:tcPr>
          <w:p>
            <w:r/>
            <w:r>
              <w:t>id, owner(FK), name, balance, targetAmount, coverImage/color, status, createdAt</w:t>
            </w:r>
          </w:p>
        </w:tc>
      </w:tr>
      <w:tr>
        <w:tc>
          <w:tcPr>
            <w:tcW w:type="dxa" w:w="2880"/>
          </w:tcPr>
          <w:p>
            <w:r/>
            <w:r>
              <w:rPr>
                <w:b/>
              </w:rPr>
              <w:t>FundMember</w:t>
            </w:r>
            <w:r>
              <w:t xml:space="preserve"> (đề xuất)</w:t>
            </w:r>
          </w:p>
        </w:tc>
        <w:tc>
          <w:tcPr>
            <w:tcW w:type="dxa" w:w="2880"/>
          </w:tcPr>
          <w:p>
            <w:r/>
            <w:r>
              <w:t>fund_members</w:t>
            </w:r>
          </w:p>
        </w:tc>
        <w:tc>
          <w:tcPr>
            <w:tcW w:type="dxa" w:w="2880"/>
          </w:tcPr>
          <w:p>
            <w:r/>
            <w:r>
              <w:t>id, fund(FK), user(FK), role(OWNER/MEMBER), status(INVITED/ACTIVE/LEFT), contributedAmount, joinedAt</w:t>
            </w:r>
          </w:p>
        </w:tc>
      </w:tr>
      <w:tr>
        <w:tc>
          <w:tcPr>
            <w:tcW w:type="dxa" w:w="2880"/>
          </w:tcPr>
          <w:p>
            <w:r/>
            <w:r>
              <w:rPr>
                <w:b/>
              </w:rPr>
              <w:t>FundTransaction</w:t>
            </w:r>
            <w:r>
              <w:t xml:space="preserve"> (đề xuất)</w:t>
            </w:r>
          </w:p>
        </w:tc>
        <w:tc>
          <w:tcPr>
            <w:tcW w:type="dxa" w:w="2880"/>
          </w:tcPr>
          <w:p>
            <w:r/>
            <w:r>
              <w:t>fund_transactions</w:t>
            </w:r>
          </w:p>
        </w:tc>
        <w:tc>
          <w:tcPr>
            <w:tcW w:type="dxa" w:w="2880"/>
          </w:tcPr>
          <w:p>
            <w:r/>
            <w:r>
              <w:t>id, fund(FK), user(FK), amount, type(DEPOSIT/WITHDRAW/EXPENSE), note, createdAt</w:t>
            </w:r>
          </w:p>
        </w:tc>
      </w:tr>
    </w:tbl>
    <w:p/>
    <w:p>
      <w:pPr>
        <w:pStyle w:val="Heading2"/>
      </w:pPr>
      <w:r>
        <w:t>6.2. Bảng liệt kê giá trị (Enums)</w:t>
      </w:r>
    </w:p>
    <w:p>
      <w:pPr>
        <w:pStyle w:val="ListBullet"/>
      </w:pPr>
      <w:r>
        <w:rPr>
          <w:b/>
        </w:rPr>
        <w:t>Role</w:t>
      </w:r>
      <w:r>
        <w:t>: USER, ADMIN.</w:t>
      </w:r>
    </w:p>
    <w:p>
      <w:pPr>
        <w:pStyle w:val="ListBullet"/>
      </w:pPr>
      <w:r>
        <w:rPr>
          <w:b/>
        </w:rPr>
        <w:t>TransactionType</w:t>
      </w:r>
      <w:r>
        <w:t>: TOP_UP, WITHDRAW, TRANSFER, PAYMENT, EXPENSE, INCOME, BANK_LINK_FEE _(đề xuất bổ sung: FUND_DEPOSIT, FUND_WITHDRAW)_.</w:t>
      </w:r>
    </w:p>
    <w:p>
      <w:pPr>
        <w:pStyle w:val="ListBullet"/>
      </w:pPr>
      <w:r>
        <w:rPr>
          <w:b/>
        </w:rPr>
        <w:t>TransactionStatus</w:t>
      </w:r>
      <w:r>
        <w:t>: PENDING, PROCESSING, SUCCESS, FAILED, CANCELLED.</w:t>
      </w:r>
    </w:p>
    <w:p>
      <w:pPr>
        <w:pStyle w:val="ListBullet"/>
      </w:pPr>
      <w:r>
        <w:rPr>
          <w:b/>
        </w:rPr>
        <w:t>FriendshipStatus</w:t>
      </w:r>
      <w:r>
        <w:t>: PENDING, ACCEPTED, REJECTED.</w:t>
      </w:r>
    </w:p>
    <w:p>
      <w:pPr>
        <w:pStyle w:val="ListBullet"/>
      </w:pPr>
      <w:r>
        <w:rPr>
          <w:b/>
        </w:rPr>
        <w:t>OtpPurpose</w:t>
      </w:r>
      <w:r>
        <w:t>: REGISTER, RESET_PASSWORD, RESET_PIN.</w:t>
      </w:r>
    </w:p>
    <w:p>
      <w:pPr>
        <w:pStyle w:val="Heading2"/>
      </w:pPr>
      <w:r>
        <w:t>6.3. Quan hệ tiêu biểu</w:t>
      </w:r>
    </w:p>
    <w:p>
      <w:pPr>
        <w:pStyle w:val="ListBullet"/>
      </w:pPr>
      <w:r>
        <w:t>User 1—N Wallet, BankAccount, Transaction, Invoice, Notification, CategoryGroup/Item.</w:t>
      </w:r>
    </w:p>
    <w:p>
      <w:pPr>
        <w:pStyle w:val="ListBullet"/>
      </w:pPr>
      <w:r>
        <w:t>CategoryGroup 1—N CategoryItem.</w:t>
      </w:r>
    </w:p>
    <w:p>
      <w:pPr>
        <w:pStyle w:val="ListBullet"/>
      </w:pPr>
      <w:r>
        <w:t>Friendship: User (requester) — User (receiver).</w:t>
      </w:r>
    </w:p>
    <w:p>
      <w:pPr>
        <w:pStyle w:val="ListBullet"/>
      </w:pPr>
      <w:r>
        <w:t>Fund 1—N FundMember, Fund 1—N FundTransaction (đề xuất).</w:t>
      </w:r>
    </w:p>
    <w:p>
      <w:pPr>
        <w:pStyle w:val="Heading1"/>
      </w:pPr>
      <w:r>
        <w:t>7. MA TRẬN TRUY VẾT YÊU CẦU (trích)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Epic</w:t>
            </w:r>
          </w:p>
        </w:tc>
        <w:tc>
          <w:tcPr>
            <w:tcW w:type="dxa" w:w="2160"/>
          </w:tcPr>
          <w:p>
            <w:r>
              <w:rPr>
                <w:b/>
              </w:rPr>
            </w:r>
            <w:r>
              <w:rPr>
                <w:b/>
              </w:rPr>
              <w:t>Nhóm FR</w:t>
            </w:r>
          </w:p>
        </w:tc>
        <w:tc>
          <w:tcPr>
            <w:tcW w:type="dxa" w:w="2160"/>
          </w:tcPr>
          <w:p>
            <w:r>
              <w:rPr>
                <w:b/>
              </w:rPr>
            </w:r>
            <w:r>
              <w:rPr>
                <w:b/>
              </w:rPr>
              <w:t>Sprint (backlog)</w:t>
            </w:r>
          </w:p>
        </w:tc>
        <w:tc>
          <w:tcPr>
            <w:tcW w:type="dxa" w:w="2160"/>
          </w:tcPr>
          <w:p>
            <w:r>
              <w:rPr>
                <w:b/>
              </w:rPr>
            </w:r>
            <w:r>
              <w:rPr>
                <w:b/>
              </w:rPr>
              <w:t>Trạng thái tổng</w:t>
            </w:r>
          </w:p>
        </w:tc>
      </w:tr>
      <w:tr>
        <w:tc>
          <w:tcPr>
            <w:tcW w:type="dxa" w:w="2160"/>
          </w:tcPr>
          <w:p>
            <w:r/>
            <w:r>
              <w:t>EPIC-01 Auth &amp; Security</w:t>
            </w:r>
          </w:p>
        </w:tc>
        <w:tc>
          <w:tcPr>
            <w:tcW w:type="dxa" w:w="2160"/>
          </w:tcPr>
          <w:p>
            <w:r/>
            <w:r>
              <w:t>FR-AUTH-01..09</w:t>
            </w:r>
          </w:p>
        </w:tc>
        <w:tc>
          <w:tcPr>
            <w:tcW w:type="dxa" w:w="2160"/>
          </w:tcPr>
          <w:p>
            <w:r/>
            <w:r>
              <w:t>S1–S3</w:t>
            </w:r>
          </w:p>
        </w:tc>
        <w:tc>
          <w:tcPr>
            <w:tcW w:type="dxa" w:w="2160"/>
          </w:tcPr>
          <w:p>
            <w:r/>
            <w:r>
              <w:t>Hoàn thành</w:t>
            </w:r>
          </w:p>
        </w:tc>
      </w:tr>
      <w:tr>
        <w:tc>
          <w:tcPr>
            <w:tcW w:type="dxa" w:w="2160"/>
          </w:tcPr>
          <w:p>
            <w:r/>
            <w:r>
              <w:t>EPIC-02 Wallet &amp; Bank</w:t>
            </w:r>
          </w:p>
        </w:tc>
        <w:tc>
          <w:tcPr>
            <w:tcW w:type="dxa" w:w="2160"/>
          </w:tcPr>
          <w:p>
            <w:r/>
            <w:r>
              <w:t>FR-WALLET, FR-BANK</w:t>
            </w:r>
          </w:p>
        </w:tc>
        <w:tc>
          <w:tcPr>
            <w:tcW w:type="dxa" w:w="2160"/>
          </w:tcPr>
          <w:p>
            <w:r/>
            <w:r>
              <w:t>S3–S4</w:t>
            </w:r>
          </w:p>
        </w:tc>
        <w:tc>
          <w:tcPr>
            <w:tcW w:type="dxa" w:w="2160"/>
          </w:tcPr>
          <w:p>
            <w:r/>
            <w:r>
              <w:t>Hoàn thành (trừ FR-BANK-04)</w:t>
            </w:r>
          </w:p>
        </w:tc>
      </w:tr>
      <w:tr>
        <w:tc>
          <w:tcPr>
            <w:tcW w:type="dxa" w:w="2160"/>
          </w:tcPr>
          <w:p>
            <w:r/>
            <w:r>
              <w:t>EPIC-03 Payment</w:t>
            </w:r>
          </w:p>
        </w:tc>
        <w:tc>
          <w:tcPr>
            <w:tcW w:type="dxa" w:w="2160"/>
          </w:tcPr>
          <w:p>
            <w:r/>
            <w:r>
              <w:t>FR-TOPUP, FR-WD</w:t>
            </w:r>
          </w:p>
        </w:tc>
        <w:tc>
          <w:tcPr>
            <w:tcW w:type="dxa" w:w="2160"/>
          </w:tcPr>
          <w:p>
            <w:r/>
            <w:r>
              <w:t>S4–S5</w:t>
            </w:r>
          </w:p>
        </w:tc>
        <w:tc>
          <w:tcPr>
            <w:tcW w:type="dxa" w:w="2160"/>
          </w:tcPr>
          <w:p>
            <w:r/>
            <w:r>
              <w:t>Hoàn thành</w:t>
            </w:r>
          </w:p>
        </w:tc>
      </w:tr>
      <w:tr>
        <w:tc>
          <w:tcPr>
            <w:tcW w:type="dxa" w:w="2160"/>
          </w:tcPr>
          <w:p>
            <w:r/>
            <w:r>
              <w:t>EPIC-04 Transaction &amp; History</w:t>
            </w:r>
          </w:p>
        </w:tc>
        <w:tc>
          <w:tcPr>
            <w:tcW w:type="dxa" w:w="2160"/>
          </w:tcPr>
          <w:p>
            <w:r/>
            <w:r>
              <w:t>FR-TXN-01..03</w:t>
            </w:r>
          </w:p>
        </w:tc>
        <w:tc>
          <w:tcPr>
            <w:tcW w:type="dxa" w:w="2160"/>
          </w:tcPr>
          <w:p>
            <w:r/>
            <w:r>
              <w:t>S5, S7</w:t>
            </w:r>
          </w:p>
        </w:tc>
        <w:tc>
          <w:tcPr>
            <w:tcW w:type="dxa" w:w="2160"/>
          </w:tcPr>
          <w:p>
            <w:r/>
            <w:r>
              <w:t>Hoàn thành; FR-TXN-04/05 kế hoạch S8</w:t>
            </w:r>
          </w:p>
        </w:tc>
      </w:tr>
      <w:tr>
        <w:tc>
          <w:tcPr>
            <w:tcW w:type="dxa" w:w="2160"/>
          </w:tcPr>
          <w:p>
            <w:r/>
            <w:r>
              <w:t>EPIC-05 Category &amp; Report</w:t>
            </w:r>
          </w:p>
        </w:tc>
        <w:tc>
          <w:tcPr>
            <w:tcW w:type="dxa" w:w="2160"/>
          </w:tcPr>
          <w:p>
            <w:r/>
            <w:r>
              <w:t>FR-CAT, FR-RPT</w:t>
            </w:r>
          </w:p>
        </w:tc>
        <w:tc>
          <w:tcPr>
            <w:tcW w:type="dxa" w:w="2160"/>
          </w:tcPr>
          <w:p>
            <w:r/>
            <w:r>
              <w:t>S6–S7</w:t>
            </w:r>
          </w:p>
        </w:tc>
        <w:tc>
          <w:tcPr>
            <w:tcW w:type="dxa" w:w="2160"/>
          </w:tcPr>
          <w:p>
            <w:r/>
            <w:r>
              <w:t>Hoàn thành</w:t>
            </w:r>
          </w:p>
        </w:tc>
      </w:tr>
      <w:tr>
        <w:tc>
          <w:tcPr>
            <w:tcW w:type="dxa" w:w="2160"/>
          </w:tcPr>
          <w:p>
            <w:r/>
            <w:r>
              <w:t>EPIC-06 Budget &amp; Funds</w:t>
            </w:r>
          </w:p>
        </w:tc>
        <w:tc>
          <w:tcPr>
            <w:tcW w:type="dxa" w:w="2160"/>
          </w:tcPr>
          <w:p>
            <w:r/>
            <w:r>
              <w:t>FR-BGT, FR-FUND</w:t>
            </w:r>
          </w:p>
        </w:tc>
        <w:tc>
          <w:tcPr>
            <w:tcW w:type="dxa" w:w="2160"/>
          </w:tcPr>
          <w:p>
            <w:r/>
            <w:r>
              <w:t>S9–S10</w:t>
            </w:r>
          </w:p>
        </w:tc>
        <w:tc>
          <w:tcPr>
            <w:tcW w:type="dxa" w:w="2160"/>
          </w:tcPr>
          <w:p>
            <w:r/>
            <w:r>
              <w:t>Budget kế hoạch; Funds đang làm (UI xong)</w:t>
            </w:r>
          </w:p>
        </w:tc>
      </w:tr>
      <w:tr>
        <w:tc>
          <w:tcPr>
            <w:tcW w:type="dxa" w:w="2160"/>
          </w:tcPr>
          <w:p>
            <w:r/>
            <w:r>
              <w:t>EPIC-07 Notifications &amp; Invoice</w:t>
            </w:r>
          </w:p>
        </w:tc>
        <w:tc>
          <w:tcPr>
            <w:tcW w:type="dxa" w:w="2160"/>
          </w:tcPr>
          <w:p>
            <w:r/>
            <w:r>
              <w:t>FR-NOTI, FR-INV</w:t>
            </w:r>
          </w:p>
        </w:tc>
        <w:tc>
          <w:tcPr>
            <w:tcW w:type="dxa" w:w="2160"/>
          </w:tcPr>
          <w:p>
            <w:r/>
            <w:r>
              <w:t>các sprint</w:t>
            </w:r>
          </w:p>
        </w:tc>
        <w:tc>
          <w:tcPr>
            <w:tcW w:type="dxa" w:w="2160"/>
          </w:tcPr>
          <w:p>
            <w:r/>
            <w:r>
              <w:t>Hoàn thành; Push kế hoạch</w:t>
            </w:r>
          </w:p>
        </w:tc>
      </w:tr>
      <w:tr>
        <w:tc>
          <w:tcPr>
            <w:tcW w:type="dxa" w:w="2160"/>
          </w:tcPr>
          <w:p>
            <w:r/>
            <w:r>
              <w:t>EPIC-08 Admin Panel</w:t>
            </w:r>
          </w:p>
        </w:tc>
        <w:tc>
          <w:tcPr>
            <w:tcW w:type="dxa" w:w="2160"/>
          </w:tcPr>
          <w:p>
            <w:r/>
            <w:r>
              <w:t>FR-ADM</w:t>
            </w:r>
          </w:p>
        </w:tc>
        <w:tc>
          <w:tcPr>
            <w:tcW w:type="dxa" w:w="2160"/>
          </w:tcPr>
          <w:p>
            <w:r/>
            <w:r>
              <w:t>xuyên suốt</w:t>
            </w:r>
          </w:p>
        </w:tc>
        <w:tc>
          <w:tcPr>
            <w:tcW w:type="dxa" w:w="2160"/>
          </w:tcPr>
          <w:p>
            <w:r/>
            <w:r>
              <w:t>Hoàn thành</w:t>
            </w:r>
          </w:p>
        </w:tc>
      </w:tr>
      <w:tr>
        <w:tc>
          <w:tcPr>
            <w:tcW w:type="dxa" w:w="2160"/>
          </w:tcPr>
          <w:p>
            <w:r/>
            <w:r>
              <w:t>EPIC-09 QA &amp; Release</w:t>
            </w:r>
          </w:p>
        </w:tc>
        <w:tc>
          <w:tcPr>
            <w:tcW w:type="dxa" w:w="2160"/>
          </w:tcPr>
          <w:p>
            <w:r/>
            <w:r>
              <w:t>—</w:t>
            </w:r>
          </w:p>
        </w:tc>
        <w:tc>
          <w:tcPr>
            <w:tcW w:type="dxa" w:w="2160"/>
          </w:tcPr>
          <w:p>
            <w:r/>
            <w:r>
              <w:t>S1–S10</w:t>
            </w:r>
          </w:p>
        </w:tc>
        <w:tc>
          <w:tcPr>
            <w:tcW w:type="dxa" w:w="2160"/>
          </w:tcPr>
          <w:p>
            <w:r/>
            <w:r>
              <w:t>Theo DoD</w:t>
            </w:r>
          </w:p>
        </w:tc>
      </w:tr>
    </w:tbl>
    <w:p/>
    <w:p>
      <w:pPr>
        <w:pStyle w:val="Heading1"/>
      </w:pPr>
      <w:r>
        <w:t>8. PHỤ LỤC</w:t>
      </w:r>
    </w:p>
    <w:p>
      <w:pPr>
        <w:pStyle w:val="Heading2"/>
      </w:pPr>
      <w:r>
        <w:t>8.1. Tổng hợp đường dẫn API chính</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Nhóm</w:t>
            </w:r>
          </w:p>
        </w:tc>
        <w:tc>
          <w:tcPr>
            <w:tcW w:type="dxa" w:w="4320"/>
          </w:tcPr>
          <w:p>
            <w:r>
              <w:rPr>
                <w:b/>
              </w:rPr>
            </w:r>
            <w:r>
              <w:rPr>
                <w:b/>
              </w:rPr>
              <w:t>Endpoint tiêu biểu</w:t>
            </w:r>
          </w:p>
        </w:tc>
      </w:tr>
      <w:tr>
        <w:tc>
          <w:tcPr>
            <w:tcW w:type="dxa" w:w="4320"/>
          </w:tcPr>
          <w:p>
            <w:r/>
            <w:r>
              <w:t>Auth</w:t>
            </w:r>
          </w:p>
        </w:tc>
        <w:tc>
          <w:tcPr>
            <w:tcW w:type="dxa" w:w="4320"/>
          </w:tcPr>
          <w:p>
            <w:r/>
            <w:r>
              <w:rPr>
                <w:rFonts w:ascii="Consolas" w:hAnsi="Consolas"/>
                <w:color w:val="B03060"/>
                <w:sz w:val="19"/>
              </w:rPr>
              <w:t>/api/v1/auth/login</w:t>
            </w:r>
            <w:r>
              <w:t xml:space="preserve">, </w:t>
            </w:r>
            <w:r>
              <w:rPr>
                <w:rFonts w:ascii="Consolas" w:hAnsi="Consolas"/>
                <w:color w:val="B03060"/>
                <w:sz w:val="19"/>
              </w:rPr>
              <w:t>/register</w:t>
            </w:r>
            <w:r>
              <w:t xml:space="preserve">, </w:t>
            </w:r>
            <w:r>
              <w:rPr>
                <w:rFonts w:ascii="Consolas" w:hAnsi="Consolas"/>
                <w:color w:val="B03060"/>
                <w:sz w:val="19"/>
              </w:rPr>
              <w:t>/register/send-otp</w:t>
            </w:r>
            <w:r>
              <w:t xml:space="preserve">, </w:t>
            </w:r>
            <w:r>
              <w:rPr>
                <w:rFonts w:ascii="Consolas" w:hAnsi="Consolas"/>
                <w:color w:val="B03060"/>
                <w:sz w:val="19"/>
              </w:rPr>
              <w:t>/forgot-password</w:t>
            </w:r>
            <w:r>
              <w:t xml:space="preserve">, </w:t>
            </w:r>
            <w:r>
              <w:rPr>
                <w:rFonts w:ascii="Consolas" w:hAnsi="Consolas"/>
                <w:color w:val="B03060"/>
                <w:sz w:val="19"/>
              </w:rPr>
              <w:t>/reset-password</w:t>
            </w:r>
            <w:r>
              <w:t xml:space="preserve">, </w:t>
            </w:r>
            <w:r>
              <w:rPr>
                <w:rFonts w:ascii="Consolas" w:hAnsi="Consolas"/>
                <w:color w:val="B03060"/>
                <w:sz w:val="19"/>
              </w:rPr>
              <w:t>/verify-otp</w:t>
            </w:r>
            <w:r>
              <w:t xml:space="preserve">, </w:t>
            </w:r>
            <w:r>
              <w:rPr>
                <w:rFonts w:ascii="Consolas" w:hAnsi="Consolas"/>
                <w:color w:val="B03060"/>
                <w:sz w:val="19"/>
              </w:rPr>
              <w:t>/setup-pin</w:t>
            </w:r>
            <w:r>
              <w:t xml:space="preserve">, </w:t>
            </w:r>
            <w:r>
              <w:rPr>
                <w:rFonts w:ascii="Consolas" w:hAnsi="Consolas"/>
                <w:color w:val="B03060"/>
                <w:sz w:val="19"/>
              </w:rPr>
              <w:t>/verify-pin</w:t>
            </w:r>
            <w:r>
              <w:t xml:space="preserve">, </w:t>
            </w:r>
            <w:r>
              <w:rPr>
                <w:rFonts w:ascii="Consolas" w:hAnsi="Consolas"/>
                <w:color w:val="B03060"/>
                <w:sz w:val="19"/>
              </w:rPr>
              <w:t>/forgot-pin</w:t>
            </w:r>
            <w:r>
              <w:t xml:space="preserve">, </w:t>
            </w:r>
            <w:r>
              <w:rPr>
                <w:rFonts w:ascii="Consolas" w:hAnsi="Consolas"/>
                <w:color w:val="B03060"/>
                <w:sz w:val="19"/>
              </w:rPr>
              <w:t>/reset-pin</w:t>
            </w:r>
            <w:r>
              <w:t xml:space="preserve">, </w:t>
            </w:r>
            <w:r>
              <w:rPr>
                <w:rFonts w:ascii="Consolas" w:hAnsi="Consolas"/>
                <w:color w:val="B03060"/>
                <w:sz w:val="19"/>
              </w:rPr>
              <w:t>/pin-status</w:t>
            </w:r>
          </w:p>
        </w:tc>
      </w:tr>
      <w:tr>
        <w:tc>
          <w:tcPr>
            <w:tcW w:type="dxa" w:w="4320"/>
          </w:tcPr>
          <w:p>
            <w:r/>
            <w:r>
              <w:t>User</w:t>
            </w:r>
          </w:p>
        </w:tc>
        <w:tc>
          <w:tcPr>
            <w:tcW w:type="dxa" w:w="4320"/>
          </w:tcPr>
          <w:p>
            <w:r/>
            <w:r>
              <w:rPr>
                <w:rFonts w:ascii="Consolas" w:hAnsi="Consolas"/>
                <w:color w:val="B03060"/>
                <w:sz w:val="19"/>
              </w:rPr>
              <w:t>/api/v1/user/me</w:t>
            </w:r>
            <w:r>
              <w:t xml:space="preserve">, </w:t>
            </w:r>
            <w:r>
              <w:rPr>
                <w:rFonts w:ascii="Consolas" w:hAnsi="Consolas"/>
                <w:color w:val="B03060"/>
                <w:sz w:val="19"/>
              </w:rPr>
              <w:t>/api/v1/user/search</w:t>
            </w:r>
          </w:p>
        </w:tc>
      </w:tr>
      <w:tr>
        <w:tc>
          <w:tcPr>
            <w:tcW w:type="dxa" w:w="4320"/>
          </w:tcPr>
          <w:p>
            <w:r/>
            <w:r>
              <w:t>Wallet</w:t>
            </w:r>
          </w:p>
        </w:tc>
        <w:tc>
          <w:tcPr>
            <w:tcW w:type="dxa" w:w="4320"/>
          </w:tcPr>
          <w:p>
            <w:r/>
            <w:r>
              <w:rPr>
                <w:rFonts w:ascii="Consolas" w:hAnsi="Consolas"/>
                <w:color w:val="B03060"/>
                <w:sz w:val="19"/>
              </w:rPr>
              <w:t>/api/v1/wallets/me</w:t>
            </w:r>
            <w:r>
              <w:t xml:space="preserve">, </w:t>
            </w:r>
            <w:r>
              <w:rPr>
                <w:rFonts w:ascii="Consolas" w:hAnsi="Consolas"/>
                <w:color w:val="B03060"/>
                <w:sz w:val="19"/>
              </w:rPr>
              <w:t>/wallets/setup-account</w:t>
            </w:r>
            <w:r>
              <w:t xml:space="preserve">, </w:t>
            </w:r>
            <w:r>
              <w:rPr>
                <w:rFonts w:ascii="Consolas" w:hAnsi="Consolas"/>
                <w:color w:val="B03060"/>
                <w:sz w:val="19"/>
              </w:rPr>
              <w:t>/wallets/{id}/settings</w:t>
            </w:r>
          </w:p>
        </w:tc>
      </w:tr>
      <w:tr>
        <w:tc>
          <w:tcPr>
            <w:tcW w:type="dxa" w:w="4320"/>
          </w:tcPr>
          <w:p>
            <w:r/>
            <w:r>
              <w:t>Bank</w:t>
            </w:r>
          </w:p>
        </w:tc>
        <w:tc>
          <w:tcPr>
            <w:tcW w:type="dxa" w:w="4320"/>
          </w:tcPr>
          <w:p>
            <w:r/>
            <w:r>
              <w:rPr>
                <w:rFonts w:ascii="Consolas" w:hAnsi="Consolas"/>
                <w:color w:val="B03060"/>
                <w:sz w:val="19"/>
              </w:rPr>
              <w:t>/api/v1/bank-accounts</w:t>
            </w:r>
          </w:p>
        </w:tc>
      </w:tr>
      <w:tr>
        <w:tc>
          <w:tcPr>
            <w:tcW w:type="dxa" w:w="4320"/>
          </w:tcPr>
          <w:p>
            <w:r/>
            <w:r>
              <w:t>Transaction</w:t>
            </w:r>
          </w:p>
        </w:tc>
        <w:tc>
          <w:tcPr>
            <w:tcW w:type="dxa" w:w="4320"/>
          </w:tcPr>
          <w:p>
            <w:r/>
            <w:r>
              <w:rPr>
                <w:rFonts w:ascii="Consolas" w:hAnsi="Consolas"/>
                <w:color w:val="B03060"/>
                <w:sz w:val="19"/>
              </w:rPr>
              <w:t>/api/v1/transactions/top-up</w:t>
            </w:r>
            <w:r>
              <w:t xml:space="preserve">, </w:t>
            </w:r>
            <w:r>
              <w:rPr>
                <w:rFonts w:ascii="Consolas" w:hAnsi="Consolas"/>
                <w:color w:val="B03060"/>
                <w:sz w:val="19"/>
              </w:rPr>
              <w:t>/withdraw</w:t>
            </w:r>
            <w:r>
              <w:t xml:space="preserve">, </w:t>
            </w:r>
            <w:r>
              <w:rPr>
                <w:rFonts w:ascii="Consolas" w:hAnsi="Consolas"/>
                <w:color w:val="B03060"/>
                <w:sz w:val="19"/>
              </w:rPr>
              <w:t>/sepay-webhook</w:t>
            </w:r>
            <w:r>
              <w:t xml:space="preserve">, </w:t>
            </w:r>
            <w:r>
              <w:rPr>
                <w:rFonts w:ascii="Consolas" w:hAnsi="Consolas"/>
                <w:color w:val="B03060"/>
                <w:sz w:val="19"/>
              </w:rPr>
              <w:t>/{code}</w:t>
            </w:r>
          </w:p>
        </w:tc>
      </w:tr>
      <w:tr>
        <w:tc>
          <w:tcPr>
            <w:tcW w:type="dxa" w:w="4320"/>
          </w:tcPr>
          <w:p>
            <w:r/>
            <w:r>
              <w:t>History</w:t>
            </w:r>
          </w:p>
        </w:tc>
        <w:tc>
          <w:tcPr>
            <w:tcW w:type="dxa" w:w="4320"/>
          </w:tcPr>
          <w:p>
            <w:r/>
            <w:r>
              <w:rPr>
                <w:rFonts w:ascii="Consolas" w:hAnsi="Consolas"/>
                <w:color w:val="B03060"/>
                <w:sz w:val="19"/>
              </w:rPr>
              <w:t>/api/v1/history/transactions</w:t>
            </w:r>
          </w:p>
        </w:tc>
      </w:tr>
      <w:tr>
        <w:tc>
          <w:tcPr>
            <w:tcW w:type="dxa" w:w="4320"/>
          </w:tcPr>
          <w:p>
            <w:r/>
            <w:r>
              <w:t>Category</w:t>
            </w:r>
          </w:p>
        </w:tc>
        <w:tc>
          <w:tcPr>
            <w:tcW w:type="dxa" w:w="4320"/>
          </w:tcPr>
          <w:p>
            <w:r/>
            <w:r>
              <w:rPr>
                <w:rFonts w:ascii="Consolas" w:hAnsi="Consolas"/>
                <w:color w:val="B03060"/>
                <w:sz w:val="19"/>
              </w:rPr>
              <w:t>/api/v1/categories/groups</w:t>
            </w:r>
            <w:r>
              <w:t xml:space="preserve">, </w:t>
            </w:r>
            <w:r>
              <w:rPr>
                <w:rFonts w:ascii="Consolas" w:hAnsi="Consolas"/>
                <w:color w:val="B03060"/>
                <w:sz w:val="19"/>
              </w:rPr>
              <w:t>/categories/items</w:t>
            </w:r>
          </w:p>
        </w:tc>
      </w:tr>
      <w:tr>
        <w:tc>
          <w:tcPr>
            <w:tcW w:type="dxa" w:w="4320"/>
          </w:tcPr>
          <w:p>
            <w:r/>
            <w:r>
              <w:t>Report</w:t>
            </w:r>
          </w:p>
        </w:tc>
        <w:tc>
          <w:tcPr>
            <w:tcW w:type="dxa" w:w="4320"/>
          </w:tcPr>
          <w:p>
            <w:r/>
            <w:r>
              <w:rPr>
                <w:rFonts w:ascii="Consolas" w:hAnsi="Consolas"/>
                <w:color w:val="B03060"/>
                <w:sz w:val="19"/>
              </w:rPr>
              <w:t>/api/v1/reports/distribution</w:t>
            </w:r>
            <w:r>
              <w:t xml:space="preserve">, </w:t>
            </w:r>
            <w:r>
              <w:rPr>
                <w:rFonts w:ascii="Consolas" w:hAnsi="Consolas"/>
                <w:color w:val="B03060"/>
                <w:sz w:val="19"/>
              </w:rPr>
              <w:t>/reports/trend</w:t>
            </w:r>
          </w:p>
        </w:tc>
      </w:tr>
      <w:tr>
        <w:tc>
          <w:tcPr>
            <w:tcW w:type="dxa" w:w="4320"/>
          </w:tcPr>
          <w:p>
            <w:r/>
            <w:r>
              <w:t>Invoice</w:t>
            </w:r>
          </w:p>
        </w:tc>
        <w:tc>
          <w:tcPr>
            <w:tcW w:type="dxa" w:w="4320"/>
          </w:tcPr>
          <w:p>
            <w:r/>
            <w:r>
              <w:rPr>
                <w:rFonts w:ascii="Consolas" w:hAnsi="Consolas"/>
                <w:color w:val="B03060"/>
                <w:sz w:val="19"/>
              </w:rPr>
              <w:t>/api/v1/invoices</w:t>
            </w:r>
            <w:r>
              <w:t xml:space="preserve">, </w:t>
            </w:r>
            <w:r>
              <w:rPr>
                <w:rFonts w:ascii="Consolas" w:hAnsi="Consolas"/>
                <w:color w:val="B03060"/>
                <w:sz w:val="19"/>
              </w:rPr>
              <w:t>/invoices/{id}</w:t>
            </w:r>
            <w:r>
              <w:t xml:space="preserve">, </w:t>
            </w:r>
            <w:r>
              <w:rPr>
                <w:rFonts w:ascii="Consolas" w:hAnsi="Consolas"/>
                <w:color w:val="B03060"/>
                <w:sz w:val="19"/>
              </w:rPr>
              <w:t>/invoices/{id}/status</w:t>
            </w:r>
          </w:p>
        </w:tc>
      </w:tr>
      <w:tr>
        <w:tc>
          <w:tcPr>
            <w:tcW w:type="dxa" w:w="4320"/>
          </w:tcPr>
          <w:p>
            <w:r/>
            <w:r>
              <w:t>Notification</w:t>
            </w:r>
          </w:p>
        </w:tc>
        <w:tc>
          <w:tcPr>
            <w:tcW w:type="dxa" w:w="4320"/>
          </w:tcPr>
          <w:p>
            <w:r/>
            <w:r>
              <w:rPr>
                <w:rFonts w:ascii="Consolas" w:hAnsi="Consolas"/>
                <w:color w:val="B03060"/>
                <w:sz w:val="19"/>
              </w:rPr>
              <w:t>/api/v1/notifications</w:t>
            </w:r>
            <w:r>
              <w:t xml:space="preserve">, </w:t>
            </w:r>
            <w:r>
              <w:rPr>
                <w:rFonts w:ascii="Consolas" w:hAnsi="Consolas"/>
                <w:color w:val="B03060"/>
                <w:sz w:val="19"/>
              </w:rPr>
              <w:t>/unread-count</w:t>
            </w:r>
            <w:r>
              <w:t xml:space="preserve">, </w:t>
            </w:r>
            <w:r>
              <w:rPr>
                <w:rFonts w:ascii="Consolas" w:hAnsi="Consolas"/>
                <w:color w:val="B03060"/>
                <w:sz w:val="19"/>
              </w:rPr>
              <w:t>/read-all</w:t>
            </w:r>
            <w:r>
              <w:t xml:space="preserve">, </w:t>
            </w:r>
            <w:r>
              <w:rPr>
                <w:rFonts w:ascii="Consolas" w:hAnsi="Consolas"/>
                <w:color w:val="B03060"/>
                <w:sz w:val="19"/>
              </w:rPr>
              <w:t>/{id}</w:t>
            </w:r>
          </w:p>
        </w:tc>
      </w:tr>
      <w:tr>
        <w:tc>
          <w:tcPr>
            <w:tcW w:type="dxa" w:w="4320"/>
          </w:tcPr>
          <w:p>
            <w:r/>
            <w:r>
              <w:t>Friendship</w:t>
            </w:r>
          </w:p>
        </w:tc>
        <w:tc>
          <w:tcPr>
            <w:tcW w:type="dxa" w:w="4320"/>
          </w:tcPr>
          <w:p>
            <w:r/>
            <w:r>
              <w:rPr>
                <w:rFonts w:ascii="Consolas" w:hAnsi="Consolas"/>
                <w:color w:val="B03060"/>
                <w:sz w:val="19"/>
              </w:rPr>
              <w:t>/api/v1/friends</w:t>
            </w:r>
            <w:r>
              <w:t xml:space="preserve">, </w:t>
            </w:r>
            <w:r>
              <w:rPr>
                <w:rFonts w:ascii="Consolas" w:hAnsi="Consolas"/>
                <w:color w:val="B03060"/>
                <w:sz w:val="19"/>
              </w:rPr>
              <w:t>/friends/request</w:t>
            </w:r>
            <w:r>
              <w:t xml:space="preserve">, </w:t>
            </w:r>
            <w:r>
              <w:rPr>
                <w:rFonts w:ascii="Consolas" w:hAnsi="Consolas"/>
                <w:color w:val="B03060"/>
                <w:sz w:val="19"/>
              </w:rPr>
              <w:t>/accept/{id}</w:t>
            </w:r>
            <w:r>
              <w:t xml:space="preserve">, </w:t>
            </w:r>
            <w:r>
              <w:rPr>
                <w:rFonts w:ascii="Consolas" w:hAnsi="Consolas"/>
                <w:color w:val="B03060"/>
                <w:sz w:val="19"/>
              </w:rPr>
              <w:t>/reject/{id}</w:t>
            </w:r>
            <w:r>
              <w:t xml:space="preserve">, </w:t>
            </w:r>
            <w:r>
              <w:rPr>
                <w:rFonts w:ascii="Consolas" w:hAnsi="Consolas"/>
                <w:color w:val="B03060"/>
                <w:sz w:val="19"/>
              </w:rPr>
              <w:t>/cancel/{id}</w:t>
            </w:r>
            <w:r>
              <w:t xml:space="preserve">, </w:t>
            </w:r>
            <w:r>
              <w:rPr>
                <w:rFonts w:ascii="Consolas" w:hAnsi="Consolas"/>
                <w:color w:val="B03060"/>
                <w:sz w:val="19"/>
              </w:rPr>
              <w:t>/remove/{id}</w:t>
            </w:r>
          </w:p>
        </w:tc>
      </w:tr>
      <w:tr>
        <w:tc>
          <w:tcPr>
            <w:tcW w:type="dxa" w:w="4320"/>
          </w:tcPr>
          <w:p>
            <w:r/>
            <w:r>
              <w:t>Post</w:t>
            </w:r>
          </w:p>
        </w:tc>
        <w:tc>
          <w:tcPr>
            <w:tcW w:type="dxa" w:w="4320"/>
          </w:tcPr>
          <w:p>
            <w:r/>
            <w:r>
              <w:rPr>
                <w:rFonts w:ascii="Consolas" w:hAnsi="Consolas"/>
                <w:color w:val="B03060"/>
                <w:sz w:val="19"/>
              </w:rPr>
              <w:t>/api/v1/public/posts</w:t>
            </w:r>
          </w:p>
        </w:tc>
      </w:tr>
      <w:tr>
        <w:tc>
          <w:tcPr>
            <w:tcW w:type="dxa" w:w="4320"/>
          </w:tcPr>
          <w:p>
            <w:r/>
            <w:r>
              <w:t>Admin</w:t>
            </w:r>
          </w:p>
        </w:tc>
        <w:tc>
          <w:tcPr>
            <w:tcW w:type="dxa" w:w="4320"/>
          </w:tcPr>
          <w:p>
            <w:r/>
            <w:r>
              <w:rPr>
                <w:rFonts w:ascii="Consolas" w:hAnsi="Consolas"/>
                <w:color w:val="B03060"/>
                <w:sz w:val="19"/>
              </w:rPr>
              <w:t>/api/v1/admin/users</w:t>
            </w:r>
            <w:r>
              <w:t xml:space="preserve">, </w:t>
            </w:r>
            <w:r>
              <w:rPr>
                <w:rFonts w:ascii="Consolas" w:hAnsi="Consolas"/>
                <w:color w:val="B03060"/>
                <w:sz w:val="19"/>
              </w:rPr>
              <w:t>/admin/users/{id}/details</w:t>
            </w:r>
            <w:r>
              <w:t xml:space="preserve">, </w:t>
            </w:r>
            <w:r>
              <w:rPr>
                <w:rFonts w:ascii="Consolas" w:hAnsi="Consolas"/>
                <w:color w:val="B03060"/>
                <w:sz w:val="19"/>
              </w:rPr>
              <w:t>/admin/users/{id}/toggle-status</w:t>
            </w:r>
            <w:r>
              <w:t>, admin posts</w:t>
            </w:r>
          </w:p>
        </w:tc>
      </w:tr>
      <w:tr>
        <w:tc>
          <w:tcPr>
            <w:tcW w:type="dxa" w:w="4320"/>
          </w:tcPr>
          <w:p>
            <w:r/>
            <w:r>
              <w:t>Fund (đề xuất)</w:t>
            </w:r>
          </w:p>
        </w:tc>
        <w:tc>
          <w:tcPr>
            <w:tcW w:type="dxa" w:w="4320"/>
          </w:tcPr>
          <w:p>
            <w:r/>
            <w:r>
              <w:rPr>
                <w:rFonts w:ascii="Consolas" w:hAnsi="Consolas"/>
                <w:color w:val="B03060"/>
                <w:sz w:val="19"/>
              </w:rPr>
              <w:t>/api/v1/funds</w:t>
            </w:r>
            <w:r>
              <w:t xml:space="preserve">, </w:t>
            </w:r>
            <w:r>
              <w:rPr>
                <w:rFonts w:ascii="Consolas" w:hAnsi="Consolas"/>
                <w:color w:val="B03060"/>
                <w:sz w:val="19"/>
              </w:rPr>
              <w:t>/funds/{id}</w:t>
            </w:r>
            <w:r>
              <w:t xml:space="preserve">, </w:t>
            </w:r>
            <w:r>
              <w:rPr>
                <w:rFonts w:ascii="Consolas" w:hAnsi="Consolas"/>
                <w:color w:val="B03060"/>
                <w:sz w:val="19"/>
              </w:rPr>
              <w:t>/funds/{id}/members</w:t>
            </w:r>
            <w:r>
              <w:t xml:space="preserve">, </w:t>
            </w:r>
            <w:r>
              <w:rPr>
                <w:rFonts w:ascii="Consolas" w:hAnsi="Consolas"/>
                <w:color w:val="B03060"/>
                <w:sz w:val="19"/>
              </w:rPr>
              <w:t>/funds/{id}/deposit</w:t>
            </w:r>
            <w:r>
              <w:t xml:space="preserve">, </w:t>
            </w:r>
            <w:r>
              <w:rPr>
                <w:rFonts w:ascii="Consolas" w:hAnsi="Consolas"/>
                <w:color w:val="B03060"/>
                <w:sz w:val="19"/>
              </w:rPr>
              <w:t>/funds/{id}/withdraw</w:t>
            </w:r>
            <w:r>
              <w:t xml:space="preserve">, </w:t>
            </w:r>
            <w:r>
              <w:rPr>
                <w:rFonts w:ascii="Consolas" w:hAnsi="Consolas"/>
                <w:color w:val="B03060"/>
                <w:sz w:val="19"/>
              </w:rPr>
              <w:t>/funds/{id}/transactions</w:t>
            </w:r>
          </w:p>
        </w:tc>
      </w:tr>
    </w:tbl>
    <w:p/>
    <w:p>
      <w:pPr>
        <w:pStyle w:val="Heading2"/>
      </w:pPr>
      <w:r>
        <w:t>8.2. Công nghệ sử dụng</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Thành phần</w:t>
            </w:r>
          </w:p>
        </w:tc>
        <w:tc>
          <w:tcPr>
            <w:tcW w:type="dxa" w:w="4320"/>
          </w:tcPr>
          <w:p>
            <w:r>
              <w:rPr>
                <w:b/>
              </w:rPr>
            </w:r>
            <w:r>
              <w:rPr>
                <w:b/>
              </w:rPr>
              <w:t>Công nghệ</w:t>
            </w:r>
          </w:p>
        </w:tc>
      </w:tr>
      <w:tr>
        <w:tc>
          <w:tcPr>
            <w:tcW w:type="dxa" w:w="4320"/>
          </w:tcPr>
          <w:p>
            <w:r/>
            <w:r>
              <w:t>Backend</w:t>
            </w:r>
          </w:p>
        </w:tc>
        <w:tc>
          <w:tcPr>
            <w:tcW w:type="dxa" w:w="4320"/>
          </w:tcPr>
          <w:p>
            <w:r/>
            <w:r>
              <w:t>Java 17, Spring Boot 3.2.5, Spring Security + JWT (jjwt 0.12.5), Spring Data JPA, Maven đa module, MySQL</w:t>
            </w:r>
          </w:p>
        </w:tc>
      </w:tr>
      <w:tr>
        <w:tc>
          <w:tcPr>
            <w:tcW w:type="dxa" w:w="4320"/>
          </w:tcPr>
          <w:p>
            <w:r/>
            <w:r>
              <w:t>Mobile</w:t>
            </w:r>
          </w:p>
        </w:tc>
        <w:tc>
          <w:tcPr>
            <w:tcW w:type="dxa" w:w="4320"/>
          </w:tcPr>
          <w:p>
            <w:r/>
            <w:r>
              <w:t>Expo SDK 54, React Native 0.81, React 19, Expo Router, Axios, react-native-gifted-charts, Reanimated</w:t>
            </w:r>
          </w:p>
        </w:tc>
      </w:tr>
      <w:tr>
        <w:tc>
          <w:tcPr>
            <w:tcW w:type="dxa" w:w="4320"/>
          </w:tcPr>
          <w:p>
            <w:r/>
            <w:r>
              <w:t>Web Admin</w:t>
            </w:r>
          </w:p>
        </w:tc>
        <w:tc>
          <w:tcPr>
            <w:tcW w:type="dxa" w:w="4320"/>
          </w:tcPr>
          <w:p>
            <w:r/>
            <w:r>
              <w:t>React 19, Vite, Ant Design, Recharts, Zustand, React Router</w:t>
            </w:r>
          </w:p>
        </w:tc>
      </w:tr>
      <w:tr>
        <w:tc>
          <w:tcPr>
            <w:tcW w:type="dxa" w:w="4320"/>
          </w:tcPr>
          <w:p>
            <w:r/>
            <w:r>
              <w:t>Tích hợp</w:t>
            </w:r>
          </w:p>
        </w:tc>
        <w:tc>
          <w:tcPr>
            <w:tcW w:type="dxa" w:w="4320"/>
          </w:tcPr>
          <w:p>
            <w:r/>
            <w:r>
              <w:t>SMTP, SePay (webhook), PayOS (payout), VietQR</w:t>
            </w:r>
          </w:p>
        </w:tc>
      </w:tr>
    </w:tbl>
    <w:p/>
    <w:p>
      <w:pPr>
        <w:pStyle w:val="Heading2"/>
      </w:pPr>
      <w:r>
        <w:t>8.3. Lịch sử thay đổi tài liệu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r>
            <w:r>
              <w:rPr>
                <w:b/>
              </w:rPr>
              <w:t>Phiên bản</w:t>
            </w:r>
          </w:p>
        </w:tc>
        <w:tc>
          <w:tcPr>
            <w:tcW w:type="dxa" w:w="2880"/>
          </w:tcPr>
          <w:p>
            <w:r>
              <w:rPr>
                <w:b/>
              </w:rPr>
            </w:r>
            <w:r>
              <w:rPr>
                <w:b/>
              </w:rPr>
              <w:t>Ngày</w:t>
            </w:r>
          </w:p>
        </w:tc>
        <w:tc>
          <w:tcPr>
            <w:tcW w:type="dxa" w:w="2880"/>
          </w:tcPr>
          <w:p>
            <w:r>
              <w:rPr>
                <w:b/>
              </w:rPr>
            </w:r>
            <w:r>
              <w:rPr>
                <w:b/>
              </w:rPr>
              <w:t>Nội dung</w:t>
            </w:r>
          </w:p>
        </w:tc>
      </w:tr>
      <w:tr>
        <w:tc>
          <w:tcPr>
            <w:tcW w:type="dxa" w:w="2880"/>
          </w:tcPr>
          <w:p>
            <w:r/>
            <w:r>
              <w:t>1.0</w:t>
            </w:r>
          </w:p>
        </w:tc>
        <w:tc>
          <w:tcPr>
            <w:tcW w:type="dxa" w:w="2880"/>
          </w:tcPr>
          <w:p>
            <w:r/>
            <w:r>
              <w:t>16/07/2026</w:t>
            </w:r>
          </w:p>
        </w:tc>
        <w:tc>
          <w:tcPr>
            <w:tcW w:type="dxa" w:w="2880"/>
          </w:tcPr>
          <w:p>
            <w:r/>
            <w:r>
              <w:t>Khởi tạo SRS dựa trên khảo sát mã nguồn và Sprint Backlog</w:t>
            </w:r>
          </w:p>
        </w:tc>
      </w:tr>
    </w:tbl>
    <w:p/>
    <w:p>
      <w:r>
        <w:t>*Tài liệu SRS — Dự án tốt nghiệp SmartSpend.*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