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FA7" w:rsidRPr="00B742F7" w:rsidRDefault="00A20EE3" w:rsidP="00B742F7">
      <w:pPr>
        <w:jc w:val="center"/>
        <w:rPr>
          <w:rFonts w:ascii="Times New Roman" w:hAnsi="Times New Roman" w:cs="Times New Roman"/>
          <w:b/>
          <w:color w:val="632423" w:themeColor="accent2" w:themeShade="80"/>
          <w:sz w:val="40"/>
          <w:szCs w:val="40"/>
        </w:rPr>
      </w:pPr>
      <w:r w:rsidRPr="00B742F7">
        <w:rPr>
          <w:rFonts w:ascii="Times New Roman" w:hAnsi="Times New Roman" w:cs="Times New Roman"/>
          <w:b/>
          <w:color w:val="632423" w:themeColor="accent2" w:themeShade="80"/>
          <w:sz w:val="40"/>
          <w:szCs w:val="40"/>
        </w:rPr>
        <w:t>TỪ VỰNG ĐẠO HỌC CƠ BẢN TIẾNG VIỆT</w:t>
      </w:r>
    </w:p>
    <w:p w:rsidR="00A20EE3" w:rsidRPr="000723C3" w:rsidRDefault="00A20EE3" w:rsidP="000723C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723C3">
        <w:rPr>
          <w:rFonts w:ascii="Times New Roman" w:hAnsi="Times New Roman" w:cs="Times New Roman"/>
          <w:b/>
          <w:sz w:val="36"/>
          <w:szCs w:val="36"/>
        </w:rPr>
        <w:t>Nhất</w:t>
      </w:r>
      <w:proofErr w:type="spellEnd"/>
      <w:r w:rsidRPr="000723C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723C3">
        <w:rPr>
          <w:rFonts w:ascii="Times New Roman" w:hAnsi="Times New Roman" w:cs="Times New Roman"/>
          <w:b/>
          <w:sz w:val="36"/>
          <w:szCs w:val="36"/>
        </w:rPr>
        <w:t>nguyên</w:t>
      </w:r>
      <w:proofErr w:type="spellEnd"/>
    </w:p>
    <w:p w:rsidR="00A20EE3" w:rsidRPr="00B742F7" w:rsidRDefault="00A20E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hỗn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độn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129600</w:t>
      </w:r>
      <w:r w:rsid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2F7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10800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>.</w:t>
      </w:r>
    </w:p>
    <w:p w:rsidR="00A20EE3" w:rsidRPr="00B742F7" w:rsidRDefault="00A20EE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42F7">
        <w:rPr>
          <w:rFonts w:ascii="Times New Roman" w:hAnsi="Times New Roman" w:cs="Times New Roman"/>
          <w:b/>
          <w:sz w:val="28"/>
          <w:szCs w:val="28"/>
        </w:rPr>
        <w:t>Ghi</w:t>
      </w:r>
      <w:proofErr w:type="spellEnd"/>
      <w:r w:rsidRPr="00B742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42F7">
        <w:rPr>
          <w:rFonts w:ascii="Times New Roman" w:hAnsi="Times New Roman" w:cs="Times New Roman"/>
          <w:b/>
          <w:sz w:val="28"/>
          <w:szCs w:val="28"/>
        </w:rPr>
        <w:t>chú</w:t>
      </w:r>
      <w:proofErr w:type="spellEnd"/>
      <w:r w:rsidRPr="00B742F7">
        <w:rPr>
          <w:rFonts w:ascii="Times New Roman" w:hAnsi="Times New Roman" w:cs="Times New Roman"/>
          <w:b/>
          <w:sz w:val="28"/>
          <w:szCs w:val="28"/>
        </w:rPr>
        <w:t>:</w:t>
      </w:r>
    </w:p>
    <w:p w:rsidR="00A20EE3" w:rsidRPr="00B742F7" w:rsidRDefault="00A20E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42F7">
        <w:rPr>
          <w:rFonts w:ascii="Times New Roman" w:hAnsi="Times New Roman" w:cs="Times New Roman"/>
          <w:b/>
          <w:i/>
          <w:sz w:val="24"/>
          <w:szCs w:val="24"/>
        </w:rPr>
        <w:t>Nhất</w:t>
      </w:r>
      <w:proofErr w:type="spellEnd"/>
      <w:r w:rsidRPr="00B742F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b/>
          <w:i/>
          <w:sz w:val="24"/>
          <w:szCs w:val="24"/>
        </w:rPr>
        <w:t>nguyên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– 12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(360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A20EE3" w:rsidRPr="00B742F7" w:rsidRDefault="00A20E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42F7">
        <w:rPr>
          <w:rFonts w:ascii="Times New Roman" w:hAnsi="Times New Roman" w:cs="Times New Roman"/>
          <w:b/>
          <w:i/>
          <w:sz w:val="24"/>
          <w:szCs w:val="24"/>
        </w:rPr>
        <w:t>Nhất</w:t>
      </w:r>
      <w:proofErr w:type="spellEnd"/>
      <w:r w:rsidRPr="00B742F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b/>
          <w:i/>
          <w:sz w:val="24"/>
          <w:szCs w:val="24"/>
        </w:rPr>
        <w:t>hội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– 13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(360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A20EE3" w:rsidRPr="00B742F7" w:rsidRDefault="00A20E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42F7">
        <w:rPr>
          <w:rFonts w:ascii="Times New Roman" w:hAnsi="Times New Roman" w:cs="Times New Roman"/>
          <w:b/>
          <w:i/>
          <w:sz w:val="24"/>
          <w:szCs w:val="24"/>
        </w:rPr>
        <w:t xml:space="preserve">1 </w:t>
      </w:r>
      <w:proofErr w:type="spellStart"/>
      <w:r w:rsidRPr="00B742F7">
        <w:rPr>
          <w:rFonts w:ascii="Times New Roman" w:hAnsi="Times New Roman" w:cs="Times New Roman"/>
          <w:b/>
          <w:i/>
          <w:sz w:val="24"/>
          <w:szCs w:val="24"/>
        </w:rPr>
        <w:t>vận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– 12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đời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(360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>)</w:t>
      </w:r>
      <w:r w:rsidR="0024167C" w:rsidRPr="00B742F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20EE3" w:rsidRPr="00B742F7" w:rsidRDefault="00A20E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42F7">
        <w:rPr>
          <w:rFonts w:ascii="Times New Roman" w:hAnsi="Times New Roman" w:cs="Times New Roman"/>
          <w:b/>
          <w:i/>
          <w:sz w:val="24"/>
          <w:szCs w:val="24"/>
        </w:rPr>
        <w:t xml:space="preserve">1 </w:t>
      </w:r>
      <w:proofErr w:type="spellStart"/>
      <w:r w:rsidRPr="00B742F7">
        <w:rPr>
          <w:rFonts w:ascii="Times New Roman" w:hAnsi="Times New Roman" w:cs="Times New Roman"/>
          <w:b/>
          <w:i/>
          <w:sz w:val="24"/>
          <w:szCs w:val="24"/>
        </w:rPr>
        <w:t>đời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– 300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(360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>)</w:t>
      </w:r>
      <w:r w:rsidR="0024167C" w:rsidRPr="00B742F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20EE3" w:rsidRPr="00B742F7" w:rsidRDefault="00A20E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42F7">
        <w:rPr>
          <w:rFonts w:ascii="Times New Roman" w:hAnsi="Times New Roman" w:cs="Times New Roman"/>
          <w:b/>
          <w:i/>
          <w:sz w:val="24"/>
          <w:szCs w:val="24"/>
        </w:rPr>
        <w:t xml:space="preserve">1 </w:t>
      </w:r>
      <w:proofErr w:type="spellStart"/>
      <w:r w:rsidRPr="00B742F7">
        <w:rPr>
          <w:rFonts w:ascii="Times New Roman" w:hAnsi="Times New Roman" w:cs="Times New Roman"/>
          <w:b/>
          <w:i/>
          <w:sz w:val="24"/>
          <w:szCs w:val="24"/>
        </w:rPr>
        <w:t>năm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– 12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(365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¼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>)</w:t>
      </w:r>
      <w:r w:rsidR="0024167C" w:rsidRPr="00B742F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20EE3" w:rsidRPr="00B742F7" w:rsidRDefault="00A20E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42F7">
        <w:rPr>
          <w:rFonts w:ascii="Times New Roman" w:hAnsi="Times New Roman" w:cs="Times New Roman"/>
          <w:b/>
          <w:i/>
          <w:sz w:val="24"/>
          <w:szCs w:val="24"/>
        </w:rPr>
        <w:t xml:space="preserve">1 </w:t>
      </w:r>
      <w:proofErr w:type="spellStart"/>
      <w:r w:rsidRPr="00B742F7">
        <w:rPr>
          <w:rFonts w:ascii="Times New Roman" w:hAnsi="Times New Roman" w:cs="Times New Roman"/>
          <w:b/>
          <w:i/>
          <w:sz w:val="24"/>
          <w:szCs w:val="24"/>
        </w:rPr>
        <w:t>tháng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– 30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(360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>)</w:t>
      </w:r>
      <w:r w:rsidR="0024167C" w:rsidRPr="00B742F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20EE3" w:rsidRPr="00B742F7" w:rsidRDefault="00A20E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42F7">
        <w:rPr>
          <w:rFonts w:ascii="Times New Roman" w:hAnsi="Times New Roman" w:cs="Times New Roman"/>
          <w:b/>
          <w:i/>
          <w:sz w:val="24"/>
          <w:szCs w:val="24"/>
        </w:rPr>
        <w:t xml:space="preserve">1 </w:t>
      </w:r>
      <w:proofErr w:type="spellStart"/>
      <w:r w:rsidRPr="00B742F7">
        <w:rPr>
          <w:rFonts w:ascii="Times New Roman" w:hAnsi="Times New Roman" w:cs="Times New Roman"/>
          <w:b/>
          <w:i/>
          <w:sz w:val="24"/>
          <w:szCs w:val="24"/>
        </w:rPr>
        <w:t>ngày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– 12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(24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>)</w:t>
      </w:r>
      <w:r w:rsidR="0024167C" w:rsidRPr="00B742F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7039F" w:rsidRPr="000723C3" w:rsidRDefault="0047039F" w:rsidP="000723C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723C3">
        <w:rPr>
          <w:rFonts w:ascii="Times New Roman" w:hAnsi="Times New Roman" w:cs="Times New Roman"/>
          <w:b/>
          <w:sz w:val="36"/>
          <w:szCs w:val="36"/>
        </w:rPr>
        <w:t>Nhất</w:t>
      </w:r>
      <w:proofErr w:type="spellEnd"/>
      <w:r w:rsidRPr="000723C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723C3">
        <w:rPr>
          <w:rFonts w:ascii="Times New Roman" w:hAnsi="Times New Roman" w:cs="Times New Roman"/>
          <w:b/>
          <w:sz w:val="36"/>
          <w:szCs w:val="36"/>
        </w:rPr>
        <w:t>hoạch</w:t>
      </w:r>
      <w:proofErr w:type="spellEnd"/>
      <w:r w:rsidRPr="000723C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723C3">
        <w:rPr>
          <w:rFonts w:ascii="Times New Roman" w:hAnsi="Times New Roman" w:cs="Times New Roman"/>
          <w:b/>
          <w:sz w:val="36"/>
          <w:szCs w:val="36"/>
        </w:rPr>
        <w:t>khai</w:t>
      </w:r>
      <w:proofErr w:type="spellEnd"/>
      <w:r w:rsidRPr="000723C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723C3">
        <w:rPr>
          <w:rFonts w:ascii="Times New Roman" w:hAnsi="Times New Roman" w:cs="Times New Roman"/>
          <w:b/>
          <w:sz w:val="36"/>
          <w:szCs w:val="36"/>
        </w:rPr>
        <w:t>thiên</w:t>
      </w:r>
      <w:bookmarkStart w:id="0" w:name="_GoBack"/>
      <w:bookmarkEnd w:id="0"/>
      <w:proofErr w:type="spellEnd"/>
    </w:p>
    <w:p w:rsidR="0047039F" w:rsidRPr="00B742F7" w:rsidRDefault="004703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42F7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Tứ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>)</w:t>
      </w:r>
    </w:p>
    <w:p w:rsidR="0047039F" w:rsidRPr="000723C3" w:rsidRDefault="0047039F" w:rsidP="000723C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723C3">
        <w:rPr>
          <w:rFonts w:ascii="Times New Roman" w:hAnsi="Times New Roman" w:cs="Times New Roman"/>
          <w:b/>
          <w:sz w:val="36"/>
          <w:szCs w:val="36"/>
        </w:rPr>
        <w:t>Lưỡng</w:t>
      </w:r>
      <w:proofErr w:type="spellEnd"/>
      <w:r w:rsidRPr="000723C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723C3">
        <w:rPr>
          <w:rFonts w:ascii="Times New Roman" w:hAnsi="Times New Roman" w:cs="Times New Roman"/>
          <w:b/>
          <w:sz w:val="36"/>
          <w:szCs w:val="36"/>
        </w:rPr>
        <w:t>nghi</w:t>
      </w:r>
      <w:proofErr w:type="spellEnd"/>
    </w:p>
    <w:p w:rsidR="0047039F" w:rsidRPr="00B742F7" w:rsidRDefault="004703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42F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lưỡng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nghi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, ở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trời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nguyệt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, ở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càn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khôn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, ở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mắt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>.</w:t>
      </w:r>
    </w:p>
    <w:p w:rsidR="0047039F" w:rsidRPr="000723C3" w:rsidRDefault="0047039F" w:rsidP="000723C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723C3">
        <w:rPr>
          <w:rFonts w:ascii="Times New Roman" w:hAnsi="Times New Roman" w:cs="Times New Roman"/>
          <w:b/>
          <w:sz w:val="36"/>
          <w:szCs w:val="36"/>
        </w:rPr>
        <w:t>Chân</w:t>
      </w:r>
      <w:proofErr w:type="spellEnd"/>
      <w:r w:rsidRPr="000723C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723C3">
        <w:rPr>
          <w:rFonts w:ascii="Times New Roman" w:hAnsi="Times New Roman" w:cs="Times New Roman"/>
          <w:b/>
          <w:sz w:val="36"/>
          <w:szCs w:val="36"/>
        </w:rPr>
        <w:t>giả</w:t>
      </w:r>
      <w:proofErr w:type="spellEnd"/>
      <w:r w:rsidRPr="000723C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723C3">
        <w:rPr>
          <w:rFonts w:ascii="Times New Roman" w:hAnsi="Times New Roman" w:cs="Times New Roman"/>
          <w:b/>
          <w:sz w:val="36"/>
          <w:szCs w:val="36"/>
        </w:rPr>
        <w:t>nhị</w:t>
      </w:r>
      <w:proofErr w:type="spellEnd"/>
      <w:r w:rsidRPr="000723C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723C3">
        <w:rPr>
          <w:rFonts w:ascii="Times New Roman" w:hAnsi="Times New Roman" w:cs="Times New Roman"/>
          <w:b/>
          <w:sz w:val="36"/>
          <w:szCs w:val="36"/>
        </w:rPr>
        <w:t>nhân</w:t>
      </w:r>
      <w:proofErr w:type="spellEnd"/>
    </w:p>
    <w:p w:rsidR="0047039F" w:rsidRPr="00B742F7" w:rsidRDefault="004703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42F7">
        <w:rPr>
          <w:rFonts w:ascii="Times New Roman" w:hAnsi="Times New Roman" w:cs="Times New Roman"/>
          <w:b/>
          <w:sz w:val="24"/>
          <w:szCs w:val="24"/>
        </w:rPr>
        <w:t>Chân</w:t>
      </w:r>
      <w:proofErr w:type="spellEnd"/>
      <w:r w:rsidRPr="00B742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vĩnh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viễn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tám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đức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>)</w:t>
      </w:r>
      <w:r w:rsidR="00FC70E6" w:rsidRPr="00B742F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7039F" w:rsidRPr="00B742F7" w:rsidRDefault="0047039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42F7">
        <w:rPr>
          <w:rFonts w:ascii="Times New Roman" w:hAnsi="Times New Roman" w:cs="Times New Roman"/>
          <w:b/>
          <w:sz w:val="24"/>
          <w:szCs w:val="24"/>
        </w:rPr>
        <w:t>Giả</w:t>
      </w:r>
      <w:proofErr w:type="spellEnd"/>
      <w:r w:rsidRPr="00B742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ngủi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="00FC70E6"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E6" w:rsidRPr="00B742F7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="00FC70E6" w:rsidRPr="00B742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C70E6" w:rsidRPr="00B742F7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FC70E6"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E6" w:rsidRPr="00B742F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C70E6"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0E6" w:rsidRPr="00B742F7">
        <w:rPr>
          <w:rFonts w:ascii="Times New Roman" w:hAnsi="Times New Roman" w:cs="Times New Roman"/>
          <w:sz w:val="24"/>
          <w:szCs w:val="24"/>
        </w:rPr>
        <w:t>tám</w:t>
      </w:r>
      <w:proofErr w:type="spellEnd"/>
      <w:r w:rsidR="00FC70E6" w:rsidRPr="00B742F7">
        <w:rPr>
          <w:rFonts w:ascii="Times New Roman" w:hAnsi="Times New Roman" w:cs="Times New Roman"/>
          <w:sz w:val="24"/>
          <w:szCs w:val="24"/>
        </w:rPr>
        <w:t xml:space="preserve"> ma).</w:t>
      </w:r>
      <w:proofErr w:type="gramEnd"/>
    </w:p>
    <w:p w:rsidR="00FC70E6" w:rsidRPr="000723C3" w:rsidRDefault="00FC70E6" w:rsidP="000723C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0723C3">
        <w:rPr>
          <w:rFonts w:ascii="Times New Roman" w:hAnsi="Times New Roman" w:cs="Times New Roman"/>
          <w:b/>
          <w:sz w:val="36"/>
          <w:szCs w:val="36"/>
        </w:rPr>
        <w:t xml:space="preserve">Tam </w:t>
      </w:r>
      <w:proofErr w:type="spellStart"/>
      <w:r w:rsidRPr="000723C3">
        <w:rPr>
          <w:rFonts w:ascii="Times New Roman" w:hAnsi="Times New Roman" w:cs="Times New Roman"/>
          <w:b/>
          <w:sz w:val="36"/>
          <w:szCs w:val="36"/>
        </w:rPr>
        <w:t>tài</w:t>
      </w:r>
      <w:proofErr w:type="spellEnd"/>
      <w:r w:rsidRPr="000723C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FC70E6" w:rsidRPr="00B742F7" w:rsidRDefault="00FC70E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42F7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42F7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trời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42F7">
        <w:rPr>
          <w:rFonts w:ascii="Times New Roman" w:hAnsi="Times New Roman" w:cs="Times New Roman"/>
          <w:sz w:val="24"/>
          <w:szCs w:val="24"/>
        </w:rPr>
        <w:t>Kiêm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lưỡng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2F7">
        <w:rPr>
          <w:rFonts w:ascii="Times New Roman" w:hAnsi="Times New Roman" w:cs="Times New Roman"/>
          <w:sz w:val="24"/>
          <w:szCs w:val="24"/>
        </w:rPr>
        <w:t>nghi</w:t>
      </w:r>
      <w:proofErr w:type="spellEnd"/>
      <w:r w:rsidRPr="00B742F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20EE3" w:rsidRPr="0047039F" w:rsidRDefault="00A20EE3">
      <w:pPr>
        <w:rPr>
          <w:rFonts w:ascii="Times New Roman" w:hAnsi="Times New Roman" w:cs="Times New Roman"/>
          <w:sz w:val="28"/>
          <w:szCs w:val="28"/>
        </w:rPr>
      </w:pPr>
    </w:p>
    <w:sectPr w:rsidR="00A20EE3" w:rsidRPr="0047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D6D41"/>
    <w:multiLevelType w:val="hybridMultilevel"/>
    <w:tmpl w:val="11B6B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E3"/>
    <w:rsid w:val="000723C3"/>
    <w:rsid w:val="0024167C"/>
    <w:rsid w:val="0047039F"/>
    <w:rsid w:val="00591FA7"/>
    <w:rsid w:val="00A20EE3"/>
    <w:rsid w:val="00B742F7"/>
    <w:rsid w:val="00FC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3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2019-06-25T16:06:00Z</dcterms:created>
  <dcterms:modified xsi:type="dcterms:W3CDTF">2019-06-25T16:24:00Z</dcterms:modified>
</cp:coreProperties>
</file>