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1fob9te" w:id="0"/>
      <w:bookmarkEnd w:id="0"/>
      <w:r w:rsidDel="00000000" w:rsidR="00000000" w:rsidRPr="00000000">
        <w:rPr>
          <w:rtl w:val="0"/>
        </w:rPr>
        <w:t xml:space="preserve">Declaração do Problema</w:t>
      </w:r>
    </w:p>
    <w:p w:rsidR="00000000" w:rsidDel="00000000" w:rsidP="00000000" w:rsidRDefault="00000000" w:rsidRPr="00000000" w14:paraId="00000002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problema</w:t>
      </w:r>
      <w:r w:rsidDel="00000000" w:rsidR="00000000" w:rsidRPr="00000000">
        <w:rPr>
          <w:sz w:val="24"/>
          <w:szCs w:val="24"/>
          <w:rtl w:val="0"/>
        </w:rPr>
        <w:t xml:space="preserve"> referente a falta de controle sobre os data centers </w:t>
      </w:r>
      <w:r w:rsidDel="00000000" w:rsidR="00000000" w:rsidRPr="00000000">
        <w:rPr>
          <w:b w:val="1"/>
          <w:sz w:val="24"/>
          <w:szCs w:val="24"/>
          <w:rtl w:val="0"/>
        </w:rPr>
        <w:t xml:space="preserve">afeta</w:t>
      </w:r>
      <w:r w:rsidDel="00000000" w:rsidR="00000000" w:rsidRPr="00000000">
        <w:rPr>
          <w:sz w:val="24"/>
          <w:szCs w:val="24"/>
          <w:rtl w:val="0"/>
        </w:rPr>
        <w:t xml:space="preserve"> os funcionários que trabalham nesses locais e os sistemas da Telefônica </w:t>
      </w:r>
      <w:r w:rsidDel="00000000" w:rsidR="00000000" w:rsidRPr="00000000">
        <w:rPr>
          <w:b w:val="1"/>
          <w:sz w:val="24"/>
          <w:szCs w:val="24"/>
          <w:rtl w:val="0"/>
        </w:rPr>
        <w:t xml:space="preserve">devido</w:t>
      </w:r>
      <w:r w:rsidDel="00000000" w:rsidR="00000000" w:rsidRPr="00000000">
        <w:rPr>
          <w:sz w:val="24"/>
          <w:szCs w:val="24"/>
          <w:rtl w:val="0"/>
        </w:rPr>
        <w:t xml:space="preserve"> ao alto gasto de energia e às quedas de energia, como desligamento dos servidores, instabilidade e perda de dados.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Benefícios desse novo sistema, são: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ornecer uma ampla variedade de soluções e serviços relacionados a eletricidade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Otimização da rede elétrica;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Obtenção de dados;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sobre o equipamento da rede;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Aumento de servidores existentes;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Restauração de energia rápida.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</w:r>
    </w:p>
    <w:sectPr>
      <w:pgSz w:h="16838" w:w="11906" w:orient="portrait"/>
      <w:pgMar w:bottom="850" w:top="850" w:left="850" w:right="1133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pLvWH46bGnfNPqvhptSJgmRo4g==">AMUW2mVTbSz9nUXYeOTGxxwSr5bGl5g/y3MeRwApBrks3GIsM4+MJRP696RfCmXukvpKSVXsejkcM6TAGXVAssND/PxJU8sc+YuTgTnd0zMc0em6kPShuTPnCU5kpZxGXY6TzFQCI6SD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2020-09-17T13:19:00Z</dcterms:created>
</cp:coreProperties>
</file>