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Ex-2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Varredura nas colunas, porque o sinal de linhas é o que está saindo do teclado e entrando na placa. Porque a linha tem um resistor de pullup pra uma tensão fixa.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Ex-3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Integração através do modulo 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 main eu leio uma saída do teclado chamada “key_was_pressed”, que é um pulso que indica quando houve uma tecla pressionada. Quando esse pulso é ativado eu passo o valor da tecla pressionada para o primeiro número do display e o primeiro numero do display pro segundo numero.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sinal key_was_pressed é ativado através da leitura de um sinal flag pressed, que é mudado na máquina de estados do teclado.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Esse flag pressed é passado pra novos valores com um ciclo de clock de delay entre eles. fazendo uma subtração dos sinais é possível encontrar um pulso exato do momento que foi pressionada a tecla. Esse pulso é passado pra key_was_pressed.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processo foi complicado justamente pela parte da lógica de como encontrar o pulso exato do momento que foi acionada a tecla.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do vídeo do projeto: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https://youtube.com/shorts/eD7EJf3ODFY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be.com/shorts/eD7EJf3OD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