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64E73" w:rsidRPr="00736011" w14:paraId="40367B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817CC08" w14:textId="77777777" w:rsidR="00D64E73" w:rsidRPr="00736011" w:rsidRDefault="00000000">
            <w:pPr>
              <w:spacing w:before="80" w:after="30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1F4E79"/>
              </w:rPr>
              <w:t>CLÍNICA TIC — RA01</w:t>
            </w:r>
          </w:p>
          <w:p w14:paraId="53FB2107" w14:textId="77777777" w:rsidR="00D64E73" w:rsidRPr="00736011" w:rsidRDefault="00D64E73">
            <w:pPr>
              <w:pBdr>
                <w:bottom w:val="single" w:sz="4" w:space="0" w:color="1F4E79"/>
              </w:pBdr>
              <w:spacing w:before="6" w:after="6"/>
              <w:rPr>
                <w:rFonts w:ascii="Arial" w:hAnsi="Arial" w:cs="Arial"/>
              </w:rPr>
            </w:pPr>
          </w:p>
          <w:p w14:paraId="642EE661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1. MENTALIDADE CLÍNICA</w:t>
            </w:r>
          </w:p>
          <w:p w14:paraId="7648F319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Suporte Técnico:</w:t>
            </w:r>
            <w:r w:rsidRPr="00736011">
              <w:rPr>
                <w:rFonts w:ascii="Arial" w:eastAsia="Arial" w:hAnsi="Arial" w:cs="Arial"/>
              </w:rPr>
              <w:t xml:space="preserve"> age no SINTOMA. PC lento → formata. Rede caiu → reinicia. Reativo, baixo valor.</w:t>
            </w:r>
          </w:p>
          <w:p w14:paraId="67A2FA72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Responsabilidade Técnica:</w:t>
            </w:r>
            <w:r w:rsidRPr="00736011">
              <w:rPr>
                <w:rFonts w:ascii="Arial" w:eastAsia="Arial" w:hAnsi="Arial" w:cs="Arial"/>
              </w:rPr>
              <w:t xml:space="preserve"> age na CAUSA. Analisa CPU, swap, SO, arquitetura. Proativo.</w:t>
            </w:r>
          </w:p>
          <w:p w14:paraId="726EC4B2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Prescrever sem diagnosticar = negligência técnica.</w:t>
            </w:r>
          </w:p>
          <w:p w14:paraId="1E7CE657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2. HARDWARE LEGADO</w:t>
            </w:r>
          </w:p>
          <w:p w14:paraId="389D4CE1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Core 2 Duo →</w:t>
            </w:r>
            <w:r w:rsidRPr="00736011">
              <w:rPr>
                <w:rFonts w:ascii="Arial" w:eastAsia="Arial" w:hAnsi="Arial" w:cs="Arial"/>
              </w:rPr>
              <w:t xml:space="preserve"> FSB (Front </w:t>
            </w:r>
            <w:proofErr w:type="spellStart"/>
            <w:r w:rsidRPr="00736011">
              <w:rPr>
                <w:rFonts w:ascii="Arial" w:eastAsia="Arial" w:hAnsi="Arial" w:cs="Arial"/>
              </w:rPr>
              <w:t>Side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Bus). Barramento compartilhado → gargalo.</w:t>
            </w:r>
          </w:p>
          <w:p w14:paraId="059B3333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 xml:space="preserve">i-Series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Haswell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+ →</w:t>
            </w:r>
            <w:r w:rsidRPr="00736011">
              <w:rPr>
                <w:rFonts w:ascii="Arial" w:eastAsia="Arial" w:hAnsi="Arial" w:cs="Arial"/>
              </w:rPr>
              <w:t xml:space="preserve"> DMI (Direct Media Interface). Superior, virtualização nativa, AVX2.</w:t>
            </w:r>
          </w:p>
          <w:p w14:paraId="2E07EEB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Northbridge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gerencia RAM e vídeo (</w:t>
            </w:r>
            <w:proofErr w:type="spellStart"/>
            <w:r w:rsidRPr="00736011">
              <w:rPr>
                <w:rFonts w:ascii="Arial" w:eastAsia="Arial" w:hAnsi="Arial" w:cs="Arial"/>
              </w:rPr>
              <w:t>PCIe</w:t>
            </w:r>
            <w:proofErr w:type="spellEnd"/>
            <w:r w:rsidRPr="00736011">
              <w:rPr>
                <w:rFonts w:ascii="Arial" w:eastAsia="Arial" w:hAnsi="Arial" w:cs="Arial"/>
              </w:rPr>
              <w:t>).</w:t>
            </w:r>
          </w:p>
          <w:p w14:paraId="015E9FE1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Southbridge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gerencia I/O: USB, disco, rede. Se saturado → disco trava com CPU livre.</w:t>
            </w:r>
          </w:p>
          <w:p w14:paraId="26283EB3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Capacitores estufados em hw &gt;7 anos = falhas intermitentes. Inspecionar visualmente!</w:t>
            </w:r>
          </w:p>
          <w:p w14:paraId="70FA2933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3. SISTEMAS OPERACIONAIS</w:t>
            </w:r>
          </w:p>
          <w:p w14:paraId="480B7C81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Monolítico (Linux):</w:t>
            </w:r>
            <w:r w:rsidRPr="00736011">
              <w:rPr>
                <w:rFonts w:ascii="Arial" w:eastAsia="Arial" w:hAnsi="Arial" w:cs="Arial"/>
              </w:rPr>
              <w:t xml:space="preserve"> drivers no espaço do kernel. Rápido, mas driver com bug derruba o sistema.</w:t>
            </w:r>
          </w:p>
          <w:p w14:paraId="7BB44364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Microkernel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/Híbrido (Windows NT):</w:t>
            </w:r>
            <w:r w:rsidRPr="00736011">
              <w:rPr>
                <w:rFonts w:ascii="Arial" w:eastAsia="Arial" w:hAnsi="Arial" w:cs="Arial"/>
              </w:rPr>
              <w:t xml:space="preserve"> drivers em espaço de usuário. Mais estável, mais latência (</w:t>
            </w:r>
            <w:proofErr w:type="spellStart"/>
            <w:r w:rsidRPr="00736011">
              <w:rPr>
                <w:rFonts w:ascii="Arial" w:eastAsia="Arial" w:hAnsi="Arial" w:cs="Arial"/>
              </w:rPr>
              <w:t>context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36011">
              <w:rPr>
                <w:rFonts w:ascii="Arial" w:eastAsia="Arial" w:hAnsi="Arial" w:cs="Arial"/>
              </w:rPr>
              <w:t>switching</w:t>
            </w:r>
            <w:proofErr w:type="spellEnd"/>
            <w:r w:rsidRPr="00736011">
              <w:rPr>
                <w:rFonts w:ascii="Arial" w:eastAsia="Arial" w:hAnsi="Arial" w:cs="Arial"/>
              </w:rPr>
              <w:t>).</w:t>
            </w:r>
          </w:p>
          <w:p w14:paraId="4D8A4E0F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ZRAM:</w:t>
            </w:r>
            <w:r w:rsidRPr="00736011">
              <w:rPr>
                <w:rFonts w:ascii="Arial" w:eastAsia="Arial" w:hAnsi="Arial" w:cs="Arial"/>
              </w:rPr>
              <w:t xml:space="preserve"> comprime dados na RAM em vez de jogar no disco. Evita Disk </w:t>
            </w:r>
            <w:proofErr w:type="spellStart"/>
            <w:r w:rsidRPr="00736011">
              <w:rPr>
                <w:rFonts w:ascii="Arial" w:eastAsia="Arial" w:hAnsi="Arial" w:cs="Arial"/>
              </w:rPr>
              <w:t>Thrashing</w:t>
            </w:r>
            <w:proofErr w:type="spellEnd"/>
            <w:r w:rsidRPr="00736011">
              <w:rPr>
                <w:rFonts w:ascii="Arial" w:eastAsia="Arial" w:hAnsi="Arial" w:cs="Arial"/>
              </w:rPr>
              <w:t>. Melhor que Swap em hw legado.</w:t>
            </w:r>
          </w:p>
          <w:p w14:paraId="4DE18385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4. VIRTUALIZAÇÃO</w:t>
            </w:r>
          </w:p>
          <w:p w14:paraId="5F7F58A3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Tipo 1 — Bare Metal (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Proxmox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Xen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):</w:t>
            </w:r>
            <w:r w:rsidRPr="00736011">
              <w:rPr>
                <w:rFonts w:ascii="Arial" w:eastAsia="Arial" w:hAnsi="Arial" w:cs="Arial"/>
              </w:rPr>
              <w:t xml:space="preserve"> instala direto no hw. Sem overhead do SO hospedeiro. Superior para servidores 24/7.</w:t>
            </w:r>
          </w:p>
          <w:p w14:paraId="33783E75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 xml:space="preserve">Tipo 2 —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Hosted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VirtualBox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):</w:t>
            </w:r>
            <w:r w:rsidRPr="00736011">
              <w:rPr>
                <w:rFonts w:ascii="Arial" w:eastAsia="Arial" w:hAnsi="Arial" w:cs="Arial"/>
              </w:rPr>
              <w:t xml:space="preserve"> roda em cima do SO. Desperdiça recursos gerenciando GUI e drivers do hospedeiro.</w:t>
            </w:r>
          </w:p>
          <w:p w14:paraId="2700CECB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VM:</w:t>
            </w:r>
            <w:r w:rsidRPr="00736011">
              <w:rPr>
                <w:rFonts w:ascii="Arial" w:eastAsia="Arial" w:hAnsi="Arial" w:cs="Arial"/>
              </w:rPr>
              <w:t xml:space="preserve"> isola kernel. Mais seguro, mais RAM.</w:t>
            </w:r>
          </w:p>
          <w:p w14:paraId="650A15B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Container (LXC/Docker):</w:t>
            </w:r>
            <w:r w:rsidRPr="00736011">
              <w:rPr>
                <w:rFonts w:ascii="Arial" w:eastAsia="Arial" w:hAnsi="Arial" w:cs="Arial"/>
              </w:rPr>
              <w:t xml:space="preserve"> compartilha kernel. Quase zero RAM extra. Menos isolamento.</w:t>
            </w:r>
          </w:p>
          <w:p w14:paraId="4EF0E540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Decisão clínica com hw legado: Windows → VM | Linux → Container LXC no mesmo servidor.</w:t>
            </w:r>
          </w:p>
          <w:p w14:paraId="0A97B02E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5. REDES</w:t>
            </w:r>
          </w:p>
          <w:p w14:paraId="784E85B6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Topologia recomendada TDE: Estrela com switch central.</w:t>
            </w:r>
          </w:p>
          <w:p w14:paraId="776C8F60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Throughput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vazão total (Mbps) → </w:t>
            </w:r>
            <w:proofErr w:type="spellStart"/>
            <w:r w:rsidRPr="00736011">
              <w:rPr>
                <w:rFonts w:ascii="Arial" w:eastAsia="Arial" w:hAnsi="Arial" w:cs="Arial"/>
              </w:rPr>
              <w:t>speedtest</w:t>
            </w:r>
            <w:proofErr w:type="spellEnd"/>
            <w:r w:rsidRPr="00736011">
              <w:rPr>
                <w:rFonts w:ascii="Arial" w:eastAsia="Arial" w:hAnsi="Arial" w:cs="Arial"/>
              </w:rPr>
              <w:t>.</w:t>
            </w:r>
          </w:p>
          <w:p w14:paraId="1AC5443F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Latência:</w:t>
            </w:r>
            <w:r w:rsidRPr="00736011">
              <w:rPr>
                <w:rFonts w:ascii="Arial" w:eastAsia="Arial" w:hAnsi="Arial" w:cs="Arial"/>
              </w:rPr>
              <w:t xml:space="preserve"> atraso por pacote (</w:t>
            </w:r>
            <w:proofErr w:type="spellStart"/>
            <w:r w:rsidRPr="00736011">
              <w:rPr>
                <w:rFonts w:ascii="Arial" w:eastAsia="Arial" w:hAnsi="Arial" w:cs="Arial"/>
              </w:rPr>
              <w:t>ms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) + </w:t>
            </w:r>
            <w:proofErr w:type="spellStart"/>
            <w:r w:rsidRPr="00736011">
              <w:rPr>
                <w:rFonts w:ascii="Arial" w:eastAsia="Arial" w:hAnsi="Arial" w:cs="Arial"/>
              </w:rPr>
              <w:t>jitter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→ </w:t>
            </w:r>
            <w:proofErr w:type="spellStart"/>
            <w:r w:rsidRPr="00736011">
              <w:rPr>
                <w:rFonts w:ascii="Arial" w:eastAsia="Arial" w:hAnsi="Arial" w:cs="Arial"/>
              </w:rPr>
              <w:t>ping</w:t>
            </w:r>
            <w:proofErr w:type="spellEnd"/>
            <w:r w:rsidRPr="00736011">
              <w:rPr>
                <w:rFonts w:ascii="Arial" w:eastAsia="Arial" w:hAnsi="Arial" w:cs="Arial"/>
              </w:rPr>
              <w:t>.</w:t>
            </w:r>
          </w:p>
          <w:p w14:paraId="1CD7EDCB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 xml:space="preserve">Diagnóstico: </w:t>
            </w:r>
            <w:proofErr w:type="spellStart"/>
            <w:r w:rsidRPr="00736011">
              <w:rPr>
                <w:rFonts w:ascii="Arial" w:eastAsia="Arial" w:hAnsi="Arial" w:cs="Arial"/>
              </w:rPr>
              <w:t>speedtest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ok (50Mbps) + </w:t>
            </w:r>
            <w:proofErr w:type="spellStart"/>
            <w:r w:rsidRPr="00736011">
              <w:rPr>
                <w:rFonts w:ascii="Arial" w:eastAsia="Arial" w:hAnsi="Arial" w:cs="Arial"/>
              </w:rPr>
              <w:t>ping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&gt;100ms com </w:t>
            </w:r>
            <w:proofErr w:type="spellStart"/>
            <w:r w:rsidRPr="00736011">
              <w:rPr>
                <w:rFonts w:ascii="Arial" w:eastAsia="Arial" w:hAnsi="Arial" w:cs="Arial"/>
              </w:rPr>
              <w:t>jitter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→ problema é latência (interferência ou </w:t>
            </w:r>
            <w:proofErr w:type="spellStart"/>
            <w:r w:rsidRPr="00736011">
              <w:rPr>
                <w:rFonts w:ascii="Arial" w:eastAsia="Arial" w:hAnsi="Arial" w:cs="Arial"/>
              </w:rPr>
              <w:t>bufferbloat</w:t>
            </w:r>
            <w:proofErr w:type="spellEnd"/>
            <w:r w:rsidRPr="00736011">
              <w:rPr>
                <w:rFonts w:ascii="Arial" w:eastAsia="Arial" w:hAnsi="Arial" w:cs="Arial"/>
              </w:rPr>
              <w:t>), não vazão.</w:t>
            </w:r>
          </w:p>
          <w:p w14:paraId="22CA5479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Wi-Fi 2.4GHz — canais não sobrepostos: 1, 6 e 11. Outros causam interferência.</w:t>
            </w:r>
          </w:p>
          <w:p w14:paraId="4717639F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Dispositivos mobile legados → criar VLAN de isolamento (protocolo Wi-Fi obsoleto = risco).</w:t>
            </w:r>
          </w:p>
        </w:tc>
        <w:tc>
          <w:tcPr>
            <w:tcW w:w="45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755B768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6. ARMAZENAMENTO</w:t>
            </w:r>
          </w:p>
          <w:p w14:paraId="5E69F928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Ext4:</w:t>
            </w:r>
            <w:r w:rsidRPr="00736011">
              <w:rPr>
                <w:rFonts w:ascii="Arial" w:eastAsia="Arial" w:hAnsi="Arial" w:cs="Arial"/>
              </w:rPr>
              <w:t xml:space="preserve"> padrão Linux. Leve, resiliente. Ideal com ≤4GB RAM.</w:t>
            </w:r>
          </w:p>
          <w:p w14:paraId="22884E59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Btrfs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/ZFS:</w:t>
            </w:r>
            <w:r w:rsidRPr="00736011">
              <w:rPr>
                <w:rFonts w:ascii="Arial" w:eastAsia="Arial" w:hAnsi="Arial" w:cs="Arial"/>
              </w:rPr>
              <w:t xml:space="preserve"> snapshots em bloco + compressão. Exige muita RAM. Usar com ≥16GB.</w:t>
            </w:r>
          </w:p>
          <w:p w14:paraId="62326580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 xml:space="preserve">Decisão: 4GB → Ext4.   16GB → </w:t>
            </w:r>
            <w:proofErr w:type="spellStart"/>
            <w:r w:rsidRPr="00736011">
              <w:rPr>
                <w:rFonts w:ascii="Arial" w:eastAsia="Arial" w:hAnsi="Arial" w:cs="Arial"/>
              </w:rPr>
              <w:t>Btrfs</w:t>
            </w:r>
            <w:proofErr w:type="spellEnd"/>
            <w:r w:rsidRPr="00736011">
              <w:rPr>
                <w:rFonts w:ascii="Arial" w:eastAsia="Arial" w:hAnsi="Arial" w:cs="Arial"/>
              </w:rPr>
              <w:t>.</w:t>
            </w:r>
          </w:p>
          <w:p w14:paraId="426CD00B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7. SEGURANÇA EM CAMADAS</w:t>
            </w:r>
          </w:p>
          <w:p w14:paraId="63760917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1. Física — acesso físico ao console do servidor.</w:t>
            </w:r>
          </w:p>
          <w:p w14:paraId="4247A20E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2. Rede — regras de firewall, filtragem de tráfego.</w:t>
            </w:r>
          </w:p>
          <w:p w14:paraId="5120BFB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3. Host — desativar serviços desnecessários.</w:t>
            </w:r>
          </w:p>
          <w:p w14:paraId="70688887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4. Aplicação — criptografia SSL/TLS.</w:t>
            </w:r>
          </w:p>
          <w:p w14:paraId="754A9F32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 xml:space="preserve">SMB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Signing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assina pacotes SMB digitalmente. Previne Man-in-</w:t>
            </w:r>
            <w:proofErr w:type="spellStart"/>
            <w:r w:rsidRPr="00736011">
              <w:rPr>
                <w:rFonts w:ascii="Arial" w:eastAsia="Arial" w:hAnsi="Arial" w:cs="Arial"/>
              </w:rPr>
              <w:t>the</w:t>
            </w:r>
            <w:proofErr w:type="spellEnd"/>
            <w:r w:rsidRPr="00736011">
              <w:rPr>
                <w:rFonts w:ascii="Arial" w:eastAsia="Arial" w:hAnsi="Arial" w:cs="Arial"/>
              </w:rPr>
              <w:t>-Middle.</w:t>
            </w:r>
          </w:p>
          <w:p w14:paraId="4ACA409E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8. SUSTENTABILIDADE</w:t>
            </w:r>
          </w:p>
          <w:p w14:paraId="4C1DC630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Reaproveitar hw legado = TI Verde (Green IT).</w:t>
            </w:r>
          </w:p>
          <w:p w14:paraId="2D4902A5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"</w:t>
            </w:r>
            <w:proofErr w:type="spellStart"/>
            <w:r w:rsidRPr="00736011">
              <w:rPr>
                <w:rFonts w:ascii="Arial" w:eastAsia="Arial" w:hAnsi="Arial" w:cs="Arial"/>
              </w:rPr>
              <w:t>Dead-end</w:t>
            </w:r>
            <w:proofErr w:type="spellEnd"/>
            <w:r w:rsidRPr="00736011">
              <w:rPr>
                <w:rFonts w:ascii="Arial" w:eastAsia="Arial" w:hAnsi="Arial" w:cs="Arial"/>
              </w:rPr>
              <w:t>": hw que gasta mais energia do que o valor que entrega → descartar.</w:t>
            </w:r>
          </w:p>
          <w:p w14:paraId="64F73A4C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2E75B6"/>
              </w:rPr>
              <w:t>9. GLOSSÁRIO</w:t>
            </w:r>
          </w:p>
          <w:p w14:paraId="7B8464F3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Bare Metal:</w:t>
            </w:r>
            <w:r w:rsidRPr="00736011">
              <w:rPr>
                <w:rFonts w:ascii="Arial" w:eastAsia="Arial" w:hAnsi="Arial" w:cs="Arial"/>
              </w:rPr>
              <w:t xml:space="preserve"> software direto no hw físico, sem VM.</w:t>
            </w:r>
          </w:p>
          <w:p w14:paraId="2121BB56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Throughput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vazão real de dados (bps).</w:t>
            </w:r>
          </w:p>
          <w:p w14:paraId="261C8BD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Hypervisor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camada que cria e gerencia </w:t>
            </w:r>
            <w:proofErr w:type="spellStart"/>
            <w:r w:rsidRPr="00736011">
              <w:rPr>
                <w:rFonts w:ascii="Arial" w:eastAsia="Arial" w:hAnsi="Arial" w:cs="Arial"/>
              </w:rPr>
              <w:t>VMs</w:t>
            </w:r>
            <w:proofErr w:type="spellEnd"/>
            <w:r w:rsidRPr="00736011">
              <w:rPr>
                <w:rFonts w:ascii="Arial" w:eastAsia="Arial" w:hAnsi="Arial" w:cs="Arial"/>
              </w:rPr>
              <w:t>.</w:t>
            </w:r>
          </w:p>
          <w:p w14:paraId="302E6AEA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Endpoint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dispositivo final na rede (PC, mobile, IoT).</w:t>
            </w:r>
          </w:p>
          <w:p w14:paraId="7FC84D60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Context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Switching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custo de CPU ao alternar entre threads.</w:t>
            </w:r>
          </w:p>
          <w:p w14:paraId="424D48D2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ZRAM:</w:t>
            </w:r>
            <w:r w:rsidRPr="00736011">
              <w:rPr>
                <w:rFonts w:ascii="Arial" w:eastAsia="Arial" w:hAnsi="Arial" w:cs="Arial"/>
              </w:rPr>
              <w:t xml:space="preserve"> bloco comprimido na RAM usado como swap.</w:t>
            </w:r>
          </w:p>
          <w:p w14:paraId="29EF7E2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 xml:space="preserve">Disk </w:t>
            </w: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Thrashing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disco em 100% de uso constante.</w:t>
            </w:r>
          </w:p>
          <w:p w14:paraId="63C84EAD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  <w:b/>
                <w:bCs/>
              </w:rPr>
              <w:t>Bufferbloat</w:t>
            </w:r>
            <w:proofErr w:type="spellEnd"/>
            <w:r w:rsidRPr="00736011">
              <w:rPr>
                <w:rFonts w:ascii="Arial" w:eastAsia="Arial" w:hAnsi="Arial" w:cs="Arial"/>
                <w:b/>
                <w:bCs/>
              </w:rPr>
              <w:t>:</w:t>
            </w:r>
            <w:r w:rsidRPr="00736011">
              <w:rPr>
                <w:rFonts w:ascii="Arial" w:eastAsia="Arial" w:hAnsi="Arial" w:cs="Arial"/>
              </w:rPr>
              <w:t xml:space="preserve"> excesso de buffer no roteador → alta latência com boa vazão.</w:t>
            </w:r>
          </w:p>
          <w:p w14:paraId="167F23E2" w14:textId="77777777" w:rsidR="00D64E73" w:rsidRPr="00736011" w:rsidRDefault="00D64E73">
            <w:pPr>
              <w:pBdr>
                <w:bottom w:val="single" w:sz="4" w:space="0" w:color="C00000"/>
              </w:pBdr>
              <w:spacing w:before="6" w:after="6"/>
              <w:rPr>
                <w:rFonts w:ascii="Arial" w:hAnsi="Arial" w:cs="Arial"/>
              </w:rPr>
            </w:pPr>
          </w:p>
          <w:p w14:paraId="26905132" w14:textId="77777777" w:rsidR="00D64E73" w:rsidRPr="00736011" w:rsidRDefault="00000000">
            <w:pPr>
              <w:spacing w:before="60" w:after="1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  <w:color w:val="C00000"/>
              </w:rPr>
              <w:t>QUESTÕES DO PROFESSOR</w:t>
            </w:r>
          </w:p>
          <w:p w14:paraId="0987B892" w14:textId="77777777" w:rsidR="00D64E73" w:rsidRPr="00736011" w:rsidRDefault="00000000">
            <w:pPr>
              <w:spacing w:after="10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Q1:</w:t>
            </w:r>
            <w:r w:rsidRPr="00736011">
              <w:rPr>
                <w:rFonts w:ascii="Arial" w:eastAsia="Arial" w:hAnsi="Arial" w:cs="Arial"/>
              </w:rPr>
              <w:t xml:space="preserve"> Core 2 Duo 4GB (A) </w:t>
            </w:r>
            <w:proofErr w:type="spellStart"/>
            <w:r w:rsidRPr="00736011">
              <w:rPr>
                <w:rFonts w:ascii="Arial" w:eastAsia="Arial" w:hAnsi="Arial" w:cs="Arial"/>
              </w:rPr>
              <w:t>vs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i3 4ª </w:t>
            </w:r>
            <w:proofErr w:type="spellStart"/>
            <w:r w:rsidRPr="00736011">
              <w:rPr>
                <w:rFonts w:ascii="Arial" w:eastAsia="Arial" w:hAnsi="Arial" w:cs="Arial"/>
              </w:rPr>
              <w:t>gen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4GB (B) — servidor web. Qual priorizar?</w:t>
            </w:r>
          </w:p>
          <w:p w14:paraId="36C05E81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 xml:space="preserve">B. i3 </w:t>
            </w:r>
            <w:proofErr w:type="spellStart"/>
            <w:r w:rsidRPr="00736011">
              <w:rPr>
                <w:rFonts w:ascii="Arial" w:eastAsia="Arial" w:hAnsi="Arial" w:cs="Arial"/>
              </w:rPr>
              <w:t>Haswell</w:t>
            </w:r>
            <w:proofErr w:type="spellEnd"/>
            <w:r w:rsidRPr="00736011">
              <w:rPr>
                <w:rFonts w:ascii="Arial" w:eastAsia="Arial" w:hAnsi="Arial" w:cs="Arial"/>
              </w:rPr>
              <w:t>: DMI &gt; FSB. Instruções de virtualização nativas + AVX2. Mesma RAM, arquitetura muito mais eficiente.</w:t>
            </w:r>
          </w:p>
          <w:p w14:paraId="0CF64DD0" w14:textId="77777777" w:rsidR="00D64E73" w:rsidRPr="00736011" w:rsidRDefault="00000000">
            <w:pPr>
              <w:spacing w:after="10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Q2:</w:t>
            </w:r>
            <w:r w:rsidRPr="00736011">
              <w:rPr>
                <w:rFonts w:ascii="Arial" w:eastAsia="Arial" w:hAnsi="Arial" w:cs="Arial"/>
              </w:rPr>
              <w:t xml:space="preserve"> Como distinguir problema de latência </w:t>
            </w:r>
            <w:proofErr w:type="spellStart"/>
            <w:r w:rsidRPr="00736011">
              <w:rPr>
                <w:rFonts w:ascii="Arial" w:eastAsia="Arial" w:hAnsi="Arial" w:cs="Arial"/>
              </w:rPr>
              <w:t>vs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36011">
              <w:rPr>
                <w:rFonts w:ascii="Arial" w:eastAsia="Arial" w:hAnsi="Arial" w:cs="Arial"/>
              </w:rPr>
              <w:t>throughput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em Wi-Fi?</w:t>
            </w:r>
          </w:p>
          <w:p w14:paraId="6013DAF5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</w:rPr>
              <w:t>Throughput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= vazão (Mbps), latência = atraso (</w:t>
            </w:r>
            <w:proofErr w:type="spellStart"/>
            <w:r w:rsidRPr="00736011">
              <w:rPr>
                <w:rFonts w:ascii="Arial" w:eastAsia="Arial" w:hAnsi="Arial" w:cs="Arial"/>
              </w:rPr>
              <w:t>ms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). Diagnóstico: </w:t>
            </w:r>
            <w:proofErr w:type="spellStart"/>
            <w:r w:rsidRPr="00736011">
              <w:rPr>
                <w:rFonts w:ascii="Arial" w:eastAsia="Arial" w:hAnsi="Arial" w:cs="Arial"/>
              </w:rPr>
              <w:t>speedtest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mostra </w:t>
            </w:r>
            <w:proofErr w:type="gramStart"/>
            <w:r w:rsidRPr="00736011">
              <w:rPr>
                <w:rFonts w:ascii="Arial" w:eastAsia="Arial" w:hAnsi="Arial" w:cs="Arial"/>
              </w:rPr>
              <w:t>50Mbps</w:t>
            </w:r>
            <w:proofErr w:type="gramEnd"/>
            <w:r w:rsidRPr="00736011">
              <w:rPr>
                <w:rFonts w:ascii="Arial" w:eastAsia="Arial" w:hAnsi="Arial" w:cs="Arial"/>
              </w:rPr>
              <w:t xml:space="preserve"> mas </w:t>
            </w:r>
            <w:proofErr w:type="spellStart"/>
            <w:r w:rsidRPr="00736011">
              <w:rPr>
                <w:rFonts w:ascii="Arial" w:eastAsia="Arial" w:hAnsi="Arial" w:cs="Arial"/>
              </w:rPr>
              <w:t>ping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retorna &gt;100ms com </w:t>
            </w:r>
            <w:proofErr w:type="spellStart"/>
            <w:r w:rsidRPr="00736011">
              <w:rPr>
                <w:rFonts w:ascii="Arial" w:eastAsia="Arial" w:hAnsi="Arial" w:cs="Arial"/>
              </w:rPr>
              <w:t>jitter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→ problema é latência (interferência ou </w:t>
            </w:r>
            <w:proofErr w:type="spellStart"/>
            <w:r w:rsidRPr="00736011">
              <w:rPr>
                <w:rFonts w:ascii="Arial" w:eastAsia="Arial" w:hAnsi="Arial" w:cs="Arial"/>
              </w:rPr>
              <w:t>bufferbloat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no roteador), não vazão.</w:t>
            </w:r>
          </w:p>
          <w:p w14:paraId="74C3E442" w14:textId="77777777" w:rsidR="00D64E73" w:rsidRPr="00736011" w:rsidRDefault="00000000">
            <w:pPr>
              <w:spacing w:after="10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Q3:</w:t>
            </w:r>
            <w:r w:rsidRPr="00736011">
              <w:rPr>
                <w:rFonts w:ascii="Arial" w:eastAsia="Arial" w:hAnsi="Arial" w:cs="Arial"/>
              </w:rPr>
              <w:t xml:space="preserve"> Por que Tipo 1 é superior ao Tipo 2 para servidores legados contínuos?</w:t>
            </w:r>
          </w:p>
          <w:p w14:paraId="1A18B077" w14:textId="77777777" w:rsidR="00D64E73" w:rsidRPr="00736011" w:rsidRDefault="00000000">
            <w:pPr>
              <w:pStyle w:val="PargrafodaLista"/>
              <w:numPr>
                <w:ilvl w:val="0"/>
                <w:numId w:val="2"/>
              </w:numPr>
              <w:spacing w:after="6"/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Tipo 2 roda em cima de um SO hospedeiro (GUI, drivers, processos próprios). Em hw legado cada ciclo de CPU e MB de RAM é crítico. Tipo 1 elimina essa camada — acessa hw diretamente → mais vazão e menos latência nos serviços.</w:t>
            </w:r>
          </w:p>
        </w:tc>
      </w:tr>
    </w:tbl>
    <w:p w14:paraId="05348442" w14:textId="77777777" w:rsidR="00D64E73" w:rsidRPr="00736011" w:rsidRDefault="00D64E73">
      <w:pPr>
        <w:rPr>
          <w:rFonts w:ascii="Arial" w:hAnsi="Arial" w:cs="Arial"/>
        </w:rPr>
        <w:sectPr w:rsidR="00D64E73" w:rsidRPr="00736011">
          <w:pgSz w:w="11906" w:h="16838"/>
          <w:pgMar w:top="500" w:right="560" w:bottom="500" w:left="560" w:header="708" w:footer="708" w:gutter="0"/>
          <w:cols w:space="720"/>
          <w:docGrid w:linePitch="360"/>
        </w:sectPr>
      </w:pPr>
    </w:p>
    <w:p w14:paraId="4AC27F9D" w14:textId="77777777" w:rsidR="00D64E73" w:rsidRPr="00736011" w:rsidRDefault="00000000">
      <w:pPr>
        <w:spacing w:before="80" w:after="30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1F4E79"/>
        </w:rPr>
        <w:lastRenderedPageBreak/>
        <w:t>PROJETO AUXNET — DIAGNÓSTICO</w:t>
      </w:r>
    </w:p>
    <w:p w14:paraId="22A68740" w14:textId="77777777" w:rsidR="00D64E73" w:rsidRPr="00736011" w:rsidRDefault="00D64E73">
      <w:pPr>
        <w:pBdr>
          <w:bottom w:val="single" w:sz="4" w:space="0" w:color="C00000"/>
        </w:pBdr>
        <w:spacing w:before="6" w:after="6"/>
        <w:rPr>
          <w:rFonts w:ascii="Arial" w:hAnsi="Arial" w:cs="Arial"/>
        </w:rPr>
      </w:pPr>
    </w:p>
    <w:p w14:paraId="699F543A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O QUE É</w:t>
      </w:r>
    </w:p>
    <w:p w14:paraId="206F14D5" w14:textId="77777777" w:rsidR="00D64E73" w:rsidRPr="00736011" w:rsidRDefault="00000000">
      <w:pPr>
        <w:spacing w:after="10"/>
        <w:rPr>
          <w:rFonts w:ascii="Arial" w:hAnsi="Arial" w:cs="Arial"/>
        </w:rPr>
      </w:pPr>
      <w:r w:rsidRPr="00736011">
        <w:rPr>
          <w:rFonts w:ascii="Arial" w:eastAsia="Arial" w:hAnsi="Arial" w:cs="Arial"/>
        </w:rPr>
        <w:t xml:space="preserve">Casa de temporada gerenciada remotamente. </w:t>
      </w:r>
      <w:proofErr w:type="spellStart"/>
      <w:r w:rsidRPr="00736011">
        <w:rPr>
          <w:rFonts w:ascii="Arial" w:eastAsia="Arial" w:hAnsi="Arial" w:cs="Arial"/>
        </w:rPr>
        <w:t>Raspberry</w:t>
      </w:r>
      <w:proofErr w:type="spellEnd"/>
      <w:r w:rsidRPr="00736011">
        <w:rPr>
          <w:rFonts w:ascii="Arial" w:eastAsia="Arial" w:hAnsi="Arial" w:cs="Arial"/>
        </w:rPr>
        <w:t xml:space="preserve"> Pi 3B serve NAS (Samba) e site (</w:t>
      </w:r>
      <w:proofErr w:type="spellStart"/>
      <w:r w:rsidRPr="00736011">
        <w:rPr>
          <w:rFonts w:ascii="Arial" w:eastAsia="Arial" w:hAnsi="Arial" w:cs="Arial"/>
        </w:rPr>
        <w:t>Nginx</w:t>
      </w:r>
      <w:proofErr w:type="spellEnd"/>
      <w:r w:rsidRPr="00736011">
        <w:rPr>
          <w:rFonts w:ascii="Arial" w:eastAsia="Arial" w:hAnsi="Arial" w:cs="Arial"/>
        </w:rPr>
        <w:t xml:space="preserve">). Hóspedes acessam arquivos e informações via Wi-Fi. Proprietário gerencia remotamente via </w:t>
      </w:r>
      <w:proofErr w:type="spellStart"/>
      <w:r w:rsidRPr="00736011">
        <w:rPr>
          <w:rFonts w:ascii="Arial" w:eastAsia="Arial" w:hAnsi="Arial" w:cs="Arial"/>
        </w:rPr>
        <w:t>Tailscale</w:t>
      </w:r>
      <w:proofErr w:type="spellEnd"/>
      <w:r w:rsidRPr="00736011">
        <w:rPr>
          <w:rFonts w:ascii="Arial" w:eastAsia="Arial" w:hAnsi="Arial" w:cs="Arial"/>
        </w:rPr>
        <w:t xml:space="preserve"> (VPN </w:t>
      </w:r>
      <w:proofErr w:type="spellStart"/>
      <w:r w:rsidRPr="00736011">
        <w:rPr>
          <w:rFonts w:ascii="Arial" w:eastAsia="Arial" w:hAnsi="Arial" w:cs="Arial"/>
        </w:rPr>
        <w:t>WireGuard</w:t>
      </w:r>
      <w:proofErr w:type="spellEnd"/>
      <w:r w:rsidRPr="00736011">
        <w:rPr>
          <w:rFonts w:ascii="Arial" w:eastAsia="Arial" w:hAnsi="Arial" w:cs="Arial"/>
        </w:rPr>
        <w:t>). ESP32 + DHT11 monitora temperatura/umidade de forma autônoma e independente.</w:t>
      </w:r>
    </w:p>
    <w:p w14:paraId="607EE819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HARDWARE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00"/>
      </w:tblGrid>
      <w:tr w:rsidR="00D64E73" w:rsidRPr="00736011" w14:paraId="160F6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EEA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AF42D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Equipamento</w:t>
            </w:r>
          </w:p>
        </w:tc>
        <w:tc>
          <w:tcPr>
            <w:tcW w:w="2800" w:type="dxa"/>
            <w:shd w:val="clear" w:color="auto" w:fill="DEEA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64E2B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Papel</w:t>
            </w:r>
          </w:p>
        </w:tc>
        <w:tc>
          <w:tcPr>
            <w:tcW w:w="3400" w:type="dxa"/>
            <w:shd w:val="clear" w:color="auto" w:fill="DEEA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1B024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  <w:b/>
                <w:bCs/>
              </w:rPr>
              <w:t>Limitação</w:t>
            </w:r>
          </w:p>
        </w:tc>
      </w:tr>
      <w:tr w:rsidR="00D64E73" w:rsidRPr="00736011" w14:paraId="0C1D7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66309" w14:textId="77777777" w:rsidR="00D64E73" w:rsidRPr="00736011" w:rsidRDefault="00000000">
            <w:pPr>
              <w:rPr>
                <w:rFonts w:ascii="Arial" w:hAnsi="Arial" w:cs="Arial"/>
              </w:rPr>
            </w:pPr>
            <w:proofErr w:type="spellStart"/>
            <w:r w:rsidRPr="00736011">
              <w:rPr>
                <w:rFonts w:ascii="Arial" w:eastAsia="Arial" w:hAnsi="Arial" w:cs="Arial"/>
              </w:rPr>
              <w:t>Raspberry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Pi 3B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24469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Servidor central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73873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1GB RAM, Ethernet 100Mbps compartilhada c/ USB</w:t>
            </w:r>
          </w:p>
        </w:tc>
      </w:tr>
      <w:tr w:rsidR="00D64E73" w:rsidRPr="00736011" w14:paraId="6F4F5B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3E551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TP-Link TL-R470T+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13E13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Gateway/roteador principal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3D17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Sem Wi-Fi, portas 100Mbps</w:t>
            </w:r>
          </w:p>
        </w:tc>
      </w:tr>
      <w:tr w:rsidR="00D64E73" w:rsidRPr="00736011" w14:paraId="59DC9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A5DB6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D-Link DI-524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9F325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Ponto de acesso Wi-Fi (modo AP)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1BF17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 xml:space="preserve">802.11g = </w:t>
            </w:r>
            <w:proofErr w:type="spellStart"/>
            <w:r w:rsidRPr="00736011">
              <w:rPr>
                <w:rFonts w:ascii="Arial" w:eastAsia="Arial" w:hAnsi="Arial" w:cs="Arial"/>
              </w:rPr>
              <w:t>máx</w:t>
            </w:r>
            <w:proofErr w:type="spellEnd"/>
            <w:r w:rsidRPr="00736011">
              <w:rPr>
                <w:rFonts w:ascii="Arial" w:eastAsia="Arial" w:hAnsi="Arial" w:cs="Arial"/>
              </w:rPr>
              <w:t xml:space="preserve"> 54Mbps</w:t>
            </w:r>
          </w:p>
        </w:tc>
      </w:tr>
      <w:tr w:rsidR="00D64E73" w:rsidRPr="00736011" w14:paraId="3B73C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7CBF5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ESP32 + DHT11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87BE8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Servidor HTTP embarcado IoT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6172D" w14:textId="77777777" w:rsidR="00D64E73" w:rsidRPr="00736011" w:rsidRDefault="00000000">
            <w:pPr>
              <w:rPr>
                <w:rFonts w:ascii="Arial" w:hAnsi="Arial" w:cs="Arial"/>
              </w:rPr>
            </w:pPr>
            <w:r w:rsidRPr="00736011">
              <w:rPr>
                <w:rFonts w:ascii="Arial" w:eastAsia="Arial" w:hAnsi="Arial" w:cs="Arial"/>
              </w:rPr>
              <w:t>Só 2.4GHz; DHT11 ±2°C precisão</w:t>
            </w:r>
          </w:p>
        </w:tc>
      </w:tr>
    </w:tbl>
    <w:p w14:paraId="648E2BEF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POR QUE ESCOLHEMOS CADA COISA</w:t>
      </w:r>
    </w:p>
    <w:p w14:paraId="3D386337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proofErr w:type="spellStart"/>
      <w:r w:rsidRPr="00736011">
        <w:rPr>
          <w:rFonts w:ascii="Arial" w:eastAsia="Arial" w:hAnsi="Arial" w:cs="Arial"/>
          <w:b/>
          <w:bCs/>
        </w:rPr>
        <w:t>RPi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OS Lite:</w:t>
      </w:r>
      <w:r w:rsidRPr="00736011">
        <w:rPr>
          <w:rFonts w:ascii="Arial" w:eastAsia="Arial" w:hAnsi="Arial" w:cs="Arial"/>
        </w:rPr>
        <w:t xml:space="preserve"> &lt;200MB RAM </w:t>
      </w:r>
      <w:proofErr w:type="spellStart"/>
      <w:r w:rsidRPr="00736011">
        <w:rPr>
          <w:rFonts w:ascii="Arial" w:eastAsia="Arial" w:hAnsi="Arial" w:cs="Arial"/>
        </w:rPr>
        <w:t>idle</w:t>
      </w:r>
      <w:proofErr w:type="spellEnd"/>
      <w:r w:rsidRPr="00736011">
        <w:rPr>
          <w:rFonts w:ascii="Arial" w:eastAsia="Arial" w:hAnsi="Arial" w:cs="Arial"/>
        </w:rPr>
        <w:t xml:space="preserve">. Ubuntu Server descartado: ~500MB </w:t>
      </w:r>
      <w:proofErr w:type="spellStart"/>
      <w:r w:rsidRPr="00736011">
        <w:rPr>
          <w:rFonts w:ascii="Arial" w:eastAsia="Arial" w:hAnsi="Arial" w:cs="Arial"/>
        </w:rPr>
        <w:t>idle</w:t>
      </w:r>
      <w:proofErr w:type="spellEnd"/>
      <w:r w:rsidRPr="00736011">
        <w:rPr>
          <w:rFonts w:ascii="Arial" w:eastAsia="Arial" w:hAnsi="Arial" w:cs="Arial"/>
        </w:rPr>
        <w:t xml:space="preserve"> — metade da RAM consumida antes de subir qualquer serviço.</w:t>
      </w:r>
    </w:p>
    <w:p w14:paraId="37430455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Samba 4.17 (NAS):</w:t>
      </w:r>
      <w:r w:rsidRPr="00736011">
        <w:rPr>
          <w:rFonts w:ascii="Arial" w:eastAsia="Arial" w:hAnsi="Arial" w:cs="Arial"/>
        </w:rPr>
        <w:t xml:space="preserve"> protocolo SMB nativo no Windows (Explorador) e iOS (app Arquivos), sem instalar nada no cliente. </w:t>
      </w:r>
      <w:proofErr w:type="spellStart"/>
      <w:r w:rsidRPr="00736011">
        <w:rPr>
          <w:rFonts w:ascii="Arial" w:eastAsia="Arial" w:hAnsi="Arial" w:cs="Arial"/>
        </w:rPr>
        <w:t>OpenMediaVault</w:t>
      </w:r>
      <w:proofErr w:type="spellEnd"/>
      <w:r w:rsidRPr="00736011">
        <w:rPr>
          <w:rFonts w:ascii="Arial" w:eastAsia="Arial" w:hAnsi="Arial" w:cs="Arial"/>
        </w:rPr>
        <w:t xml:space="preserve"> descartado: substitui o SO inteiro, impossibilita rodar </w:t>
      </w:r>
      <w:proofErr w:type="spellStart"/>
      <w:r w:rsidRPr="00736011">
        <w:rPr>
          <w:rFonts w:ascii="Arial" w:eastAsia="Arial" w:hAnsi="Arial" w:cs="Arial"/>
        </w:rPr>
        <w:t>Nginx</w:t>
      </w:r>
      <w:proofErr w:type="spellEnd"/>
      <w:r w:rsidRPr="00736011">
        <w:rPr>
          <w:rFonts w:ascii="Arial" w:eastAsia="Arial" w:hAnsi="Arial" w:cs="Arial"/>
        </w:rPr>
        <w:t xml:space="preserve"> no mesmo Pi.</w:t>
      </w:r>
    </w:p>
    <w:p w14:paraId="2109F212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proofErr w:type="spellStart"/>
      <w:r w:rsidRPr="00736011">
        <w:rPr>
          <w:rFonts w:ascii="Arial" w:eastAsia="Arial" w:hAnsi="Arial" w:cs="Arial"/>
          <w:b/>
          <w:bCs/>
        </w:rPr>
        <w:t>Nginx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1.22 (web):</w:t>
      </w:r>
      <w:r w:rsidRPr="00736011">
        <w:rPr>
          <w:rFonts w:ascii="Arial" w:eastAsia="Arial" w:hAnsi="Arial" w:cs="Arial"/>
        </w:rPr>
        <w:t xml:space="preserve"> &lt;5MB RAM </w:t>
      </w:r>
      <w:proofErr w:type="spellStart"/>
      <w:r w:rsidRPr="00736011">
        <w:rPr>
          <w:rFonts w:ascii="Arial" w:eastAsia="Arial" w:hAnsi="Arial" w:cs="Arial"/>
        </w:rPr>
        <w:t>idle</w:t>
      </w:r>
      <w:proofErr w:type="spellEnd"/>
      <w:r w:rsidRPr="00736011">
        <w:rPr>
          <w:rFonts w:ascii="Arial" w:eastAsia="Arial" w:hAnsi="Arial" w:cs="Arial"/>
        </w:rPr>
        <w:t>, orientado a eventos. Apache descartado: modelo processo/thread, mais memória — impraticável no Pi.</w:t>
      </w:r>
    </w:p>
    <w:p w14:paraId="15985111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proofErr w:type="spellStart"/>
      <w:r w:rsidRPr="00736011">
        <w:rPr>
          <w:rFonts w:ascii="Arial" w:eastAsia="Arial" w:hAnsi="Arial" w:cs="Arial"/>
          <w:b/>
          <w:bCs/>
        </w:rPr>
        <w:t>Tailscale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(acesso remoto):</w:t>
      </w:r>
      <w:r w:rsidRPr="00736011">
        <w:rPr>
          <w:rFonts w:ascii="Arial" w:eastAsia="Arial" w:hAnsi="Arial" w:cs="Arial"/>
        </w:rPr>
        <w:t xml:space="preserve"> </w:t>
      </w:r>
      <w:proofErr w:type="spellStart"/>
      <w:r w:rsidRPr="00736011">
        <w:rPr>
          <w:rFonts w:ascii="Arial" w:eastAsia="Arial" w:hAnsi="Arial" w:cs="Arial"/>
        </w:rPr>
        <w:t>WireGuard</w:t>
      </w:r>
      <w:proofErr w:type="spellEnd"/>
      <w:r w:rsidRPr="00736011">
        <w:rPr>
          <w:rFonts w:ascii="Arial" w:eastAsia="Arial" w:hAnsi="Arial" w:cs="Arial"/>
        </w:rPr>
        <w:t xml:space="preserve">, instalação em 1 linha, sem </w:t>
      </w:r>
      <w:proofErr w:type="spellStart"/>
      <w:r w:rsidRPr="00736011">
        <w:rPr>
          <w:rFonts w:ascii="Arial" w:eastAsia="Arial" w:hAnsi="Arial" w:cs="Arial"/>
        </w:rPr>
        <w:t>port</w:t>
      </w:r>
      <w:proofErr w:type="spellEnd"/>
      <w:r w:rsidRPr="00736011">
        <w:rPr>
          <w:rFonts w:ascii="Arial" w:eastAsia="Arial" w:hAnsi="Arial" w:cs="Arial"/>
        </w:rPr>
        <w:t xml:space="preserve"> </w:t>
      </w:r>
      <w:proofErr w:type="spellStart"/>
      <w:r w:rsidRPr="00736011">
        <w:rPr>
          <w:rFonts w:ascii="Arial" w:eastAsia="Arial" w:hAnsi="Arial" w:cs="Arial"/>
        </w:rPr>
        <w:t>forwarding</w:t>
      </w:r>
      <w:proofErr w:type="spellEnd"/>
      <w:r w:rsidRPr="00736011">
        <w:rPr>
          <w:rFonts w:ascii="Arial" w:eastAsia="Arial" w:hAnsi="Arial" w:cs="Arial"/>
        </w:rPr>
        <w:t xml:space="preserve">, funciona sob CGNAT. VPN manual exigiria IP fixo e </w:t>
      </w:r>
      <w:proofErr w:type="spellStart"/>
      <w:r w:rsidRPr="00736011">
        <w:rPr>
          <w:rFonts w:ascii="Arial" w:eastAsia="Arial" w:hAnsi="Arial" w:cs="Arial"/>
        </w:rPr>
        <w:t>config</w:t>
      </w:r>
      <w:proofErr w:type="spellEnd"/>
      <w:r w:rsidRPr="00736011">
        <w:rPr>
          <w:rFonts w:ascii="Arial" w:eastAsia="Arial" w:hAnsi="Arial" w:cs="Arial"/>
        </w:rPr>
        <w:t xml:space="preserve"> complexa de firewall.</w:t>
      </w:r>
    </w:p>
    <w:p w14:paraId="0F6AB951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Sem virtualização:</w:t>
      </w:r>
      <w:r w:rsidRPr="00736011">
        <w:rPr>
          <w:rFonts w:ascii="Arial" w:eastAsia="Arial" w:hAnsi="Arial" w:cs="Arial"/>
        </w:rPr>
        <w:t xml:space="preserve"> 1GB RAM inviabiliza qualquer </w:t>
      </w:r>
      <w:proofErr w:type="spellStart"/>
      <w:r w:rsidRPr="00736011">
        <w:rPr>
          <w:rFonts w:ascii="Arial" w:eastAsia="Arial" w:hAnsi="Arial" w:cs="Arial"/>
        </w:rPr>
        <w:t>hypervisor</w:t>
      </w:r>
      <w:proofErr w:type="spellEnd"/>
      <w:r w:rsidRPr="00736011">
        <w:rPr>
          <w:rFonts w:ascii="Arial" w:eastAsia="Arial" w:hAnsi="Arial" w:cs="Arial"/>
        </w:rPr>
        <w:t xml:space="preserve">. Samba + </w:t>
      </w:r>
      <w:proofErr w:type="spellStart"/>
      <w:r w:rsidRPr="00736011">
        <w:rPr>
          <w:rFonts w:ascii="Arial" w:eastAsia="Arial" w:hAnsi="Arial" w:cs="Arial"/>
        </w:rPr>
        <w:t>Nginx</w:t>
      </w:r>
      <w:proofErr w:type="spellEnd"/>
      <w:r w:rsidRPr="00736011">
        <w:rPr>
          <w:rFonts w:ascii="Arial" w:eastAsia="Arial" w:hAnsi="Arial" w:cs="Arial"/>
        </w:rPr>
        <w:t xml:space="preserve"> são leves demais para justificar overhead.</w:t>
      </w:r>
    </w:p>
    <w:p w14:paraId="0C541E7D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Canal 6 Wi-Fi:</w:t>
      </w:r>
      <w:r w:rsidRPr="00736011">
        <w:rPr>
          <w:rFonts w:ascii="Arial" w:eastAsia="Arial" w:hAnsi="Arial" w:cs="Arial"/>
        </w:rPr>
        <w:t xml:space="preserve"> canal não sobreposto em 2.4GHz (1, 6, 11). Evita interferência com redes vizinhas.</w:t>
      </w:r>
    </w:p>
    <w:p w14:paraId="12224E85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IP fixo 192.168.1.10:</w:t>
      </w:r>
      <w:r w:rsidRPr="00736011">
        <w:rPr>
          <w:rFonts w:ascii="Arial" w:eastAsia="Arial" w:hAnsi="Arial" w:cs="Arial"/>
        </w:rPr>
        <w:t xml:space="preserve"> serviços sempre no mesmo endereço, sem depender de DNS local.</w:t>
      </w:r>
    </w:p>
    <w:p w14:paraId="492B0521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DECISÕES DE SEGURANÇA</w:t>
      </w:r>
    </w:p>
    <w:p w14:paraId="1270A167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</w:rPr>
        <w:t>NAS com autenticação Samba (</w:t>
      </w:r>
      <w:proofErr w:type="spellStart"/>
      <w:r w:rsidRPr="00736011">
        <w:rPr>
          <w:rFonts w:ascii="Arial" w:eastAsia="Arial" w:hAnsi="Arial" w:cs="Arial"/>
        </w:rPr>
        <w:t>user</w:t>
      </w:r>
      <w:proofErr w:type="spellEnd"/>
      <w:r w:rsidRPr="00736011">
        <w:rPr>
          <w:rFonts w:ascii="Arial" w:eastAsia="Arial" w:hAnsi="Arial" w:cs="Arial"/>
        </w:rPr>
        <w:t xml:space="preserve"> + senha): hóspedes não montam o compartilhamento sem credencial.</w:t>
      </w:r>
    </w:p>
    <w:p w14:paraId="05EC9ACD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proofErr w:type="spellStart"/>
      <w:r w:rsidRPr="00736011">
        <w:rPr>
          <w:rFonts w:ascii="Arial" w:eastAsia="Arial" w:hAnsi="Arial" w:cs="Arial"/>
        </w:rPr>
        <w:t>Tailscale</w:t>
      </w:r>
      <w:proofErr w:type="spellEnd"/>
      <w:r w:rsidRPr="00736011">
        <w:rPr>
          <w:rFonts w:ascii="Arial" w:eastAsia="Arial" w:hAnsi="Arial" w:cs="Arial"/>
        </w:rPr>
        <w:t xml:space="preserve">: túnel </w:t>
      </w:r>
      <w:proofErr w:type="spellStart"/>
      <w:r w:rsidRPr="00736011">
        <w:rPr>
          <w:rFonts w:ascii="Arial" w:eastAsia="Arial" w:hAnsi="Arial" w:cs="Arial"/>
        </w:rPr>
        <w:t>WireGuard</w:t>
      </w:r>
      <w:proofErr w:type="spellEnd"/>
      <w:r w:rsidRPr="00736011">
        <w:rPr>
          <w:rFonts w:ascii="Arial" w:eastAsia="Arial" w:hAnsi="Arial" w:cs="Arial"/>
        </w:rPr>
        <w:t xml:space="preserve"> criptografado ponto a ponto. Zero portas abertas no roteador.</w:t>
      </w:r>
    </w:p>
    <w:p w14:paraId="60FB6EA8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</w:rPr>
        <w:t xml:space="preserve">ESP32 e </w:t>
      </w:r>
      <w:proofErr w:type="spellStart"/>
      <w:r w:rsidRPr="00736011">
        <w:rPr>
          <w:rFonts w:ascii="Arial" w:eastAsia="Arial" w:hAnsi="Arial" w:cs="Arial"/>
        </w:rPr>
        <w:t>Nginx</w:t>
      </w:r>
      <w:proofErr w:type="spellEnd"/>
      <w:r w:rsidRPr="00736011">
        <w:rPr>
          <w:rFonts w:ascii="Arial" w:eastAsia="Arial" w:hAnsi="Arial" w:cs="Arial"/>
        </w:rPr>
        <w:t xml:space="preserve"> sem autenticação: apenas dados públicos (temperatura e </w:t>
      </w:r>
      <w:proofErr w:type="spellStart"/>
      <w:r w:rsidRPr="00736011">
        <w:rPr>
          <w:rFonts w:ascii="Arial" w:eastAsia="Arial" w:hAnsi="Arial" w:cs="Arial"/>
        </w:rPr>
        <w:t>infos</w:t>
      </w:r>
      <w:proofErr w:type="spellEnd"/>
      <w:r w:rsidRPr="00736011">
        <w:rPr>
          <w:rFonts w:ascii="Arial" w:eastAsia="Arial" w:hAnsi="Arial" w:cs="Arial"/>
        </w:rPr>
        <w:t xml:space="preserve"> da casa). Correto para o contexto.</w:t>
      </w:r>
    </w:p>
    <w:p w14:paraId="28D1081C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</w:rPr>
        <w:t>Sem VLAN hoje — identificado como melhoria futura: isolar dispositivos de hóspedes da rede do Pi.</w:t>
      </w:r>
    </w:p>
    <w:p w14:paraId="7630F548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RISCOS PRINCIPAIS</w:t>
      </w:r>
    </w:p>
    <w:p w14:paraId="4F3EC690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R4 — ALTO — Samba mal configurado:</w:t>
      </w:r>
      <w:r w:rsidRPr="00736011">
        <w:rPr>
          <w:rFonts w:ascii="Arial" w:eastAsia="Arial" w:hAnsi="Arial" w:cs="Arial"/>
        </w:rPr>
        <w:t xml:space="preserve"> hóspede não obtém senha do Wi-Fi no check-in. Proprietário não está presente. Mitigação: </w:t>
      </w:r>
      <w:proofErr w:type="spellStart"/>
      <w:r w:rsidRPr="00736011">
        <w:rPr>
          <w:rFonts w:ascii="Arial" w:eastAsia="Arial" w:hAnsi="Arial" w:cs="Arial"/>
        </w:rPr>
        <w:t>testparm</w:t>
      </w:r>
      <w:proofErr w:type="spellEnd"/>
      <w:r w:rsidRPr="00736011">
        <w:rPr>
          <w:rFonts w:ascii="Arial" w:eastAsia="Arial" w:hAnsi="Arial" w:cs="Arial"/>
        </w:rPr>
        <w:t xml:space="preserve"> + </w:t>
      </w:r>
      <w:proofErr w:type="spellStart"/>
      <w:r w:rsidRPr="00736011">
        <w:rPr>
          <w:rFonts w:ascii="Arial" w:eastAsia="Arial" w:hAnsi="Arial" w:cs="Arial"/>
        </w:rPr>
        <w:t>smb.conf</w:t>
      </w:r>
      <w:proofErr w:type="spellEnd"/>
      <w:r w:rsidRPr="00736011">
        <w:rPr>
          <w:rFonts w:ascii="Arial" w:eastAsia="Arial" w:hAnsi="Arial" w:cs="Arial"/>
        </w:rPr>
        <w:t xml:space="preserve"> mínimo de </w:t>
      </w:r>
      <w:proofErr w:type="spellStart"/>
      <w:r w:rsidRPr="00736011">
        <w:rPr>
          <w:rFonts w:ascii="Arial" w:eastAsia="Arial" w:hAnsi="Arial" w:cs="Arial"/>
        </w:rPr>
        <w:t>fallback</w:t>
      </w:r>
      <w:proofErr w:type="spellEnd"/>
      <w:r w:rsidRPr="00736011">
        <w:rPr>
          <w:rFonts w:ascii="Arial" w:eastAsia="Arial" w:hAnsi="Arial" w:cs="Arial"/>
        </w:rPr>
        <w:t>.</w:t>
      </w:r>
    </w:p>
    <w:p w14:paraId="36546272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R3 — ALTO — RAM do Pi esgota:</w:t>
      </w:r>
      <w:r w:rsidRPr="00736011">
        <w:rPr>
          <w:rFonts w:ascii="Arial" w:eastAsia="Arial" w:hAnsi="Arial" w:cs="Arial"/>
        </w:rPr>
        <w:t xml:space="preserve"> Samba e </w:t>
      </w:r>
      <w:proofErr w:type="spellStart"/>
      <w:r w:rsidRPr="00736011">
        <w:rPr>
          <w:rFonts w:ascii="Arial" w:eastAsia="Arial" w:hAnsi="Arial" w:cs="Arial"/>
        </w:rPr>
        <w:t>Nginx</w:t>
      </w:r>
      <w:proofErr w:type="spellEnd"/>
      <w:r w:rsidRPr="00736011">
        <w:rPr>
          <w:rFonts w:ascii="Arial" w:eastAsia="Arial" w:hAnsi="Arial" w:cs="Arial"/>
        </w:rPr>
        <w:t xml:space="preserve"> caem juntos. Mitigação: monitorar </w:t>
      </w:r>
      <w:proofErr w:type="spellStart"/>
      <w:r w:rsidRPr="00736011">
        <w:rPr>
          <w:rFonts w:ascii="Arial" w:eastAsia="Arial" w:hAnsi="Arial" w:cs="Arial"/>
        </w:rPr>
        <w:t>free</w:t>
      </w:r>
      <w:proofErr w:type="spellEnd"/>
      <w:r w:rsidRPr="00736011">
        <w:rPr>
          <w:rFonts w:ascii="Arial" w:eastAsia="Arial" w:hAnsi="Arial" w:cs="Arial"/>
        </w:rPr>
        <w:t xml:space="preserve"> -h, reduzir </w:t>
      </w:r>
      <w:proofErr w:type="spellStart"/>
      <w:r w:rsidRPr="00736011">
        <w:rPr>
          <w:rFonts w:ascii="Arial" w:eastAsia="Arial" w:hAnsi="Arial" w:cs="Arial"/>
        </w:rPr>
        <w:t>max</w:t>
      </w:r>
      <w:proofErr w:type="spellEnd"/>
      <w:r w:rsidRPr="00736011">
        <w:rPr>
          <w:rFonts w:ascii="Arial" w:eastAsia="Arial" w:hAnsi="Arial" w:cs="Arial"/>
        </w:rPr>
        <w:t xml:space="preserve"> connections no </w:t>
      </w:r>
      <w:proofErr w:type="spellStart"/>
      <w:r w:rsidRPr="00736011">
        <w:rPr>
          <w:rFonts w:ascii="Arial" w:eastAsia="Arial" w:hAnsi="Arial" w:cs="Arial"/>
        </w:rPr>
        <w:t>smb.conf</w:t>
      </w:r>
      <w:proofErr w:type="spellEnd"/>
      <w:r w:rsidRPr="00736011">
        <w:rPr>
          <w:rFonts w:ascii="Arial" w:eastAsia="Arial" w:hAnsi="Arial" w:cs="Arial"/>
        </w:rPr>
        <w:t>.</w:t>
      </w:r>
    </w:p>
    <w:p w14:paraId="5E518AFA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 xml:space="preserve">R6 — ALTO — </w:t>
      </w:r>
      <w:proofErr w:type="spellStart"/>
      <w:r w:rsidRPr="00736011">
        <w:rPr>
          <w:rFonts w:ascii="Arial" w:eastAsia="Arial" w:hAnsi="Arial" w:cs="Arial"/>
          <w:b/>
          <w:bCs/>
        </w:rPr>
        <w:t>Tailscale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não </w:t>
      </w:r>
      <w:proofErr w:type="gramStart"/>
      <w:r w:rsidRPr="00736011">
        <w:rPr>
          <w:rFonts w:ascii="Arial" w:eastAsia="Arial" w:hAnsi="Arial" w:cs="Arial"/>
          <w:b/>
          <w:bCs/>
        </w:rPr>
        <w:t>autentica</w:t>
      </w:r>
      <w:proofErr w:type="gramEnd"/>
      <w:r w:rsidRPr="00736011">
        <w:rPr>
          <w:rFonts w:ascii="Arial" w:eastAsia="Arial" w:hAnsi="Arial" w:cs="Arial"/>
          <w:b/>
          <w:bCs/>
        </w:rPr>
        <w:t>:</w:t>
      </w:r>
      <w:r w:rsidRPr="00736011">
        <w:rPr>
          <w:rFonts w:ascii="Arial" w:eastAsia="Arial" w:hAnsi="Arial" w:cs="Arial"/>
        </w:rPr>
        <w:t xml:space="preserve"> proprietário perde acesso remoto. Mitigação: autenticar logo após subir a rede, ter </w:t>
      </w:r>
      <w:proofErr w:type="spellStart"/>
      <w:r w:rsidRPr="00736011">
        <w:rPr>
          <w:rFonts w:ascii="Arial" w:eastAsia="Arial" w:hAnsi="Arial" w:cs="Arial"/>
        </w:rPr>
        <w:t>hotspot</w:t>
      </w:r>
      <w:proofErr w:type="spellEnd"/>
      <w:r w:rsidRPr="00736011">
        <w:rPr>
          <w:rFonts w:ascii="Arial" w:eastAsia="Arial" w:hAnsi="Arial" w:cs="Arial"/>
        </w:rPr>
        <w:t xml:space="preserve"> reserva.</w:t>
      </w:r>
    </w:p>
    <w:p w14:paraId="794D714F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R2 — MÉDIO — D-Link 802.11g:</w:t>
      </w:r>
      <w:r w:rsidRPr="00736011">
        <w:rPr>
          <w:rFonts w:ascii="Arial" w:eastAsia="Arial" w:hAnsi="Arial" w:cs="Arial"/>
        </w:rPr>
        <w:t xml:space="preserve"> dispositivos modernos podem não conectar ou conectar lento. Mitigação: testar antes, </w:t>
      </w:r>
      <w:proofErr w:type="spellStart"/>
      <w:r w:rsidRPr="00736011">
        <w:rPr>
          <w:rFonts w:ascii="Arial" w:eastAsia="Arial" w:hAnsi="Arial" w:cs="Arial"/>
        </w:rPr>
        <w:t>fallback</w:t>
      </w:r>
      <w:proofErr w:type="spellEnd"/>
      <w:r w:rsidRPr="00736011">
        <w:rPr>
          <w:rFonts w:ascii="Arial" w:eastAsia="Arial" w:hAnsi="Arial" w:cs="Arial"/>
        </w:rPr>
        <w:t xml:space="preserve"> = </w:t>
      </w:r>
      <w:proofErr w:type="spellStart"/>
      <w:r w:rsidRPr="00736011">
        <w:rPr>
          <w:rFonts w:ascii="Arial" w:eastAsia="Arial" w:hAnsi="Arial" w:cs="Arial"/>
        </w:rPr>
        <w:t>hotspot</w:t>
      </w:r>
      <w:proofErr w:type="spellEnd"/>
      <w:r w:rsidRPr="00736011">
        <w:rPr>
          <w:rFonts w:ascii="Arial" w:eastAsia="Arial" w:hAnsi="Arial" w:cs="Arial"/>
        </w:rPr>
        <w:t xml:space="preserve"> como AP.</w:t>
      </w:r>
    </w:p>
    <w:p w14:paraId="2B00D165" w14:textId="77777777" w:rsidR="00D64E73" w:rsidRPr="00736011" w:rsidRDefault="00000000">
      <w:pPr>
        <w:spacing w:before="60" w:after="1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  <w:color w:val="2E75B6"/>
        </w:rPr>
        <w:t>O QUE O PROFESSOR PODE PERGUNTAR</w:t>
      </w:r>
    </w:p>
    <w:p w14:paraId="596DE688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Por que não Ubuntu Server?</w:t>
      </w:r>
      <w:r w:rsidRPr="00736011">
        <w:rPr>
          <w:rFonts w:ascii="Arial" w:eastAsia="Arial" w:hAnsi="Arial" w:cs="Arial"/>
        </w:rPr>
        <w:t xml:space="preserve"> ~500MB RAM </w:t>
      </w:r>
      <w:proofErr w:type="spellStart"/>
      <w:r w:rsidRPr="00736011">
        <w:rPr>
          <w:rFonts w:ascii="Arial" w:eastAsia="Arial" w:hAnsi="Arial" w:cs="Arial"/>
        </w:rPr>
        <w:t>idle</w:t>
      </w:r>
      <w:proofErr w:type="spellEnd"/>
      <w:r w:rsidRPr="00736011">
        <w:rPr>
          <w:rFonts w:ascii="Arial" w:eastAsia="Arial" w:hAnsi="Arial" w:cs="Arial"/>
        </w:rPr>
        <w:t xml:space="preserve"> </w:t>
      </w:r>
      <w:proofErr w:type="spellStart"/>
      <w:r w:rsidRPr="00736011">
        <w:rPr>
          <w:rFonts w:ascii="Arial" w:eastAsia="Arial" w:hAnsi="Arial" w:cs="Arial"/>
        </w:rPr>
        <w:t>vs</w:t>
      </w:r>
      <w:proofErr w:type="spellEnd"/>
      <w:r w:rsidRPr="00736011">
        <w:rPr>
          <w:rFonts w:ascii="Arial" w:eastAsia="Arial" w:hAnsi="Arial" w:cs="Arial"/>
        </w:rPr>
        <w:t xml:space="preserve"> &lt;200MB do </w:t>
      </w:r>
      <w:proofErr w:type="spellStart"/>
      <w:r w:rsidRPr="00736011">
        <w:rPr>
          <w:rFonts w:ascii="Arial" w:eastAsia="Arial" w:hAnsi="Arial" w:cs="Arial"/>
        </w:rPr>
        <w:t>RPi</w:t>
      </w:r>
      <w:proofErr w:type="spellEnd"/>
      <w:r w:rsidRPr="00736011">
        <w:rPr>
          <w:rFonts w:ascii="Arial" w:eastAsia="Arial" w:hAnsi="Arial" w:cs="Arial"/>
        </w:rPr>
        <w:t xml:space="preserve"> OS Lite. Pi tem 1GB — Ubuntu consumiria metade antes de qualquer serviço.</w:t>
      </w:r>
    </w:p>
    <w:p w14:paraId="6831DD40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Por que não virtualizar?</w:t>
      </w:r>
      <w:r w:rsidRPr="00736011">
        <w:rPr>
          <w:rFonts w:ascii="Arial" w:eastAsia="Arial" w:hAnsi="Arial" w:cs="Arial"/>
        </w:rPr>
        <w:t xml:space="preserve"> 1GB RAM insuficiente para qualquer </w:t>
      </w:r>
      <w:proofErr w:type="spellStart"/>
      <w:r w:rsidRPr="00736011">
        <w:rPr>
          <w:rFonts w:ascii="Arial" w:eastAsia="Arial" w:hAnsi="Arial" w:cs="Arial"/>
        </w:rPr>
        <w:t>hypervisor</w:t>
      </w:r>
      <w:proofErr w:type="spellEnd"/>
      <w:r w:rsidRPr="00736011">
        <w:rPr>
          <w:rFonts w:ascii="Arial" w:eastAsia="Arial" w:hAnsi="Arial" w:cs="Arial"/>
        </w:rPr>
        <w:t>. Dois serviços leves no mesmo SO, sem motivo para overhead de VM.</w:t>
      </w:r>
    </w:p>
    <w:p w14:paraId="5C01C507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 xml:space="preserve">Por que </w:t>
      </w:r>
      <w:proofErr w:type="spellStart"/>
      <w:r w:rsidRPr="00736011">
        <w:rPr>
          <w:rFonts w:ascii="Arial" w:eastAsia="Arial" w:hAnsi="Arial" w:cs="Arial"/>
          <w:b/>
          <w:bCs/>
        </w:rPr>
        <w:t>Tailscale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e não VPN manual?</w:t>
      </w:r>
      <w:r w:rsidRPr="00736011">
        <w:rPr>
          <w:rFonts w:ascii="Arial" w:eastAsia="Arial" w:hAnsi="Arial" w:cs="Arial"/>
        </w:rPr>
        <w:t xml:space="preserve"> Funciona sob CGNAT sem </w:t>
      </w:r>
      <w:proofErr w:type="spellStart"/>
      <w:r w:rsidRPr="00736011">
        <w:rPr>
          <w:rFonts w:ascii="Arial" w:eastAsia="Arial" w:hAnsi="Arial" w:cs="Arial"/>
        </w:rPr>
        <w:t>port</w:t>
      </w:r>
      <w:proofErr w:type="spellEnd"/>
      <w:r w:rsidRPr="00736011">
        <w:rPr>
          <w:rFonts w:ascii="Arial" w:eastAsia="Arial" w:hAnsi="Arial" w:cs="Arial"/>
        </w:rPr>
        <w:t xml:space="preserve"> </w:t>
      </w:r>
      <w:proofErr w:type="spellStart"/>
      <w:r w:rsidRPr="00736011">
        <w:rPr>
          <w:rFonts w:ascii="Arial" w:eastAsia="Arial" w:hAnsi="Arial" w:cs="Arial"/>
        </w:rPr>
        <w:t>forwarding</w:t>
      </w:r>
      <w:proofErr w:type="spellEnd"/>
      <w:r w:rsidRPr="00736011">
        <w:rPr>
          <w:rFonts w:ascii="Arial" w:eastAsia="Arial" w:hAnsi="Arial" w:cs="Arial"/>
        </w:rPr>
        <w:t xml:space="preserve">. </w:t>
      </w:r>
      <w:proofErr w:type="spellStart"/>
      <w:r w:rsidRPr="00736011">
        <w:rPr>
          <w:rFonts w:ascii="Arial" w:eastAsia="Arial" w:hAnsi="Arial" w:cs="Arial"/>
        </w:rPr>
        <w:t>WireGuard</w:t>
      </w:r>
      <w:proofErr w:type="spellEnd"/>
      <w:r w:rsidRPr="00736011">
        <w:rPr>
          <w:rFonts w:ascii="Arial" w:eastAsia="Arial" w:hAnsi="Arial" w:cs="Arial"/>
        </w:rPr>
        <w:t xml:space="preserve"> moderno. VPN manual exigiria IP fixo e firewall complexo.</w:t>
      </w:r>
    </w:p>
    <w:p w14:paraId="4AF08325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r w:rsidRPr="00736011">
        <w:rPr>
          <w:rFonts w:ascii="Arial" w:eastAsia="Arial" w:hAnsi="Arial" w:cs="Arial"/>
          <w:b/>
          <w:bCs/>
        </w:rPr>
        <w:t>Serviço mais crítico?</w:t>
      </w:r>
      <w:r w:rsidRPr="00736011">
        <w:rPr>
          <w:rFonts w:ascii="Arial" w:eastAsia="Arial" w:hAnsi="Arial" w:cs="Arial"/>
        </w:rPr>
        <w:t xml:space="preserve"> NAS (Samba). Hóspede obtém a senha do Wi-Fi por ele no check-in. Sem ele, sem orientação e proprietário não está presente.</w:t>
      </w:r>
    </w:p>
    <w:p w14:paraId="07E407F9" w14:textId="77777777" w:rsidR="00D64E73" w:rsidRPr="00736011" w:rsidRDefault="00000000">
      <w:pPr>
        <w:pStyle w:val="PargrafodaLista"/>
        <w:numPr>
          <w:ilvl w:val="0"/>
          <w:numId w:val="2"/>
        </w:numPr>
        <w:spacing w:after="6"/>
        <w:rPr>
          <w:rFonts w:ascii="Arial" w:hAnsi="Arial" w:cs="Arial"/>
        </w:rPr>
      </w:pPr>
      <w:proofErr w:type="spellStart"/>
      <w:r w:rsidRPr="00736011">
        <w:rPr>
          <w:rFonts w:ascii="Arial" w:eastAsia="Arial" w:hAnsi="Arial" w:cs="Arial"/>
          <w:b/>
          <w:bCs/>
        </w:rPr>
        <w:t>MicroSD</w:t>
      </w:r>
      <w:proofErr w:type="spellEnd"/>
      <w:r w:rsidRPr="00736011">
        <w:rPr>
          <w:rFonts w:ascii="Arial" w:eastAsia="Arial" w:hAnsi="Arial" w:cs="Arial"/>
          <w:b/>
          <w:bCs/>
        </w:rPr>
        <w:t xml:space="preserve"> corrompido?</w:t>
      </w:r>
      <w:r w:rsidRPr="00736011">
        <w:rPr>
          <w:rFonts w:ascii="Arial" w:eastAsia="Arial" w:hAnsi="Arial" w:cs="Arial"/>
        </w:rPr>
        <w:t xml:space="preserve"> Pi não inicializa, todos os serviços caem. Usar classe 10, verificar SHA256 da imagem, ter cartão reserva.</w:t>
      </w:r>
    </w:p>
    <w:sectPr w:rsidR="00D64E73" w:rsidRPr="00736011">
      <w:pgSz w:w="11906" w:h="16838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0056"/>
    <w:multiLevelType w:val="hybridMultilevel"/>
    <w:tmpl w:val="39164E40"/>
    <w:lvl w:ilvl="0" w:tplc="8208CE46">
      <w:start w:val="1"/>
      <w:numFmt w:val="bullet"/>
      <w:lvlText w:val="•"/>
      <w:lvlJc w:val="left"/>
      <w:pPr>
        <w:ind w:left="360" w:hanging="240"/>
      </w:pPr>
    </w:lvl>
    <w:lvl w:ilvl="1" w:tplc="ED6E38A6">
      <w:numFmt w:val="decimal"/>
      <w:lvlText w:val=""/>
      <w:lvlJc w:val="left"/>
    </w:lvl>
    <w:lvl w:ilvl="2" w:tplc="9C169B54">
      <w:numFmt w:val="decimal"/>
      <w:lvlText w:val=""/>
      <w:lvlJc w:val="left"/>
    </w:lvl>
    <w:lvl w:ilvl="3" w:tplc="55FE5230">
      <w:numFmt w:val="decimal"/>
      <w:lvlText w:val=""/>
      <w:lvlJc w:val="left"/>
    </w:lvl>
    <w:lvl w:ilvl="4" w:tplc="9268176E">
      <w:numFmt w:val="decimal"/>
      <w:lvlText w:val=""/>
      <w:lvlJc w:val="left"/>
    </w:lvl>
    <w:lvl w:ilvl="5" w:tplc="3524EE3E">
      <w:numFmt w:val="decimal"/>
      <w:lvlText w:val=""/>
      <w:lvlJc w:val="left"/>
    </w:lvl>
    <w:lvl w:ilvl="6" w:tplc="7168107A">
      <w:numFmt w:val="decimal"/>
      <w:lvlText w:val=""/>
      <w:lvlJc w:val="left"/>
    </w:lvl>
    <w:lvl w:ilvl="7" w:tplc="57A275C4">
      <w:numFmt w:val="decimal"/>
      <w:lvlText w:val=""/>
      <w:lvlJc w:val="left"/>
    </w:lvl>
    <w:lvl w:ilvl="8" w:tplc="70C0D812">
      <w:numFmt w:val="decimal"/>
      <w:lvlText w:val=""/>
      <w:lvlJc w:val="left"/>
    </w:lvl>
  </w:abstractNum>
  <w:abstractNum w:abstractNumId="1" w15:restartNumberingAfterBreak="0">
    <w:nsid w:val="20691B13"/>
    <w:multiLevelType w:val="hybridMultilevel"/>
    <w:tmpl w:val="A42E082C"/>
    <w:lvl w:ilvl="0" w:tplc="DC1EF34C">
      <w:start w:val="1"/>
      <w:numFmt w:val="bullet"/>
      <w:lvlText w:val="●"/>
      <w:lvlJc w:val="left"/>
      <w:pPr>
        <w:ind w:left="720" w:hanging="360"/>
      </w:pPr>
    </w:lvl>
    <w:lvl w:ilvl="1" w:tplc="531EFB0C">
      <w:start w:val="1"/>
      <w:numFmt w:val="bullet"/>
      <w:lvlText w:val="○"/>
      <w:lvlJc w:val="left"/>
      <w:pPr>
        <w:ind w:left="1440" w:hanging="360"/>
      </w:pPr>
    </w:lvl>
    <w:lvl w:ilvl="2" w:tplc="C63A2E3A">
      <w:start w:val="1"/>
      <w:numFmt w:val="bullet"/>
      <w:lvlText w:val="■"/>
      <w:lvlJc w:val="left"/>
      <w:pPr>
        <w:ind w:left="2160" w:hanging="360"/>
      </w:pPr>
    </w:lvl>
    <w:lvl w:ilvl="3" w:tplc="DCF8B076">
      <w:start w:val="1"/>
      <w:numFmt w:val="bullet"/>
      <w:lvlText w:val="●"/>
      <w:lvlJc w:val="left"/>
      <w:pPr>
        <w:ind w:left="2880" w:hanging="360"/>
      </w:pPr>
    </w:lvl>
    <w:lvl w:ilvl="4" w:tplc="3536B6EE">
      <w:start w:val="1"/>
      <w:numFmt w:val="bullet"/>
      <w:lvlText w:val="○"/>
      <w:lvlJc w:val="left"/>
      <w:pPr>
        <w:ind w:left="3600" w:hanging="360"/>
      </w:pPr>
    </w:lvl>
    <w:lvl w:ilvl="5" w:tplc="58785164">
      <w:start w:val="1"/>
      <w:numFmt w:val="bullet"/>
      <w:lvlText w:val="■"/>
      <w:lvlJc w:val="left"/>
      <w:pPr>
        <w:ind w:left="4320" w:hanging="360"/>
      </w:pPr>
    </w:lvl>
    <w:lvl w:ilvl="6" w:tplc="D65621CC">
      <w:start w:val="1"/>
      <w:numFmt w:val="bullet"/>
      <w:lvlText w:val="●"/>
      <w:lvlJc w:val="left"/>
      <w:pPr>
        <w:ind w:left="5040" w:hanging="360"/>
      </w:pPr>
    </w:lvl>
    <w:lvl w:ilvl="7" w:tplc="D02A9812">
      <w:start w:val="1"/>
      <w:numFmt w:val="bullet"/>
      <w:lvlText w:val="●"/>
      <w:lvlJc w:val="left"/>
      <w:pPr>
        <w:ind w:left="5760" w:hanging="360"/>
      </w:pPr>
    </w:lvl>
    <w:lvl w:ilvl="8" w:tplc="6C5C5DD6">
      <w:start w:val="1"/>
      <w:numFmt w:val="bullet"/>
      <w:lvlText w:val="●"/>
      <w:lvlJc w:val="left"/>
      <w:pPr>
        <w:ind w:left="6480" w:hanging="360"/>
      </w:pPr>
    </w:lvl>
  </w:abstractNum>
  <w:num w:numId="1" w16cid:durableId="1718046847">
    <w:abstractNumId w:val="1"/>
    <w:lvlOverride w:ilvl="0">
      <w:startOverride w:val="1"/>
    </w:lvlOverride>
  </w:num>
  <w:num w:numId="2" w16cid:durableId="92970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E73"/>
    <w:rsid w:val="007262F3"/>
    <w:rsid w:val="00736011"/>
    <w:rsid w:val="00D6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F97B0B"/>
  <w15:docId w15:val="{DEB610D6-01FB-3742-AADD-DCCD6F24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1105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Meier Trevisan</cp:lastModifiedBy>
  <cp:revision>2</cp:revision>
  <dcterms:created xsi:type="dcterms:W3CDTF">2026-04-15T12:38:00Z</dcterms:created>
  <dcterms:modified xsi:type="dcterms:W3CDTF">2026-04-15T12:40:00Z</dcterms:modified>
</cp:coreProperties>
</file>