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3D63B" w14:textId="77777777" w:rsidR="00107C00" w:rsidRPr="00107C00" w:rsidRDefault="00107C00" w:rsidP="00107C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1. Modelos de Processo: CMMI e MPS.BR</w:t>
      </w:r>
    </w:p>
    <w:p w14:paraId="761E5379" w14:textId="77777777" w:rsidR="00107C00" w:rsidRPr="00107C00" w:rsidRDefault="00107C00" w:rsidP="00107C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>Ambos são modelos que guiam organizações na melhoria de seus processos de software, visando aumentar a maturidade, qualidade e previsibilidade.</w:t>
      </w:r>
    </w:p>
    <w:p w14:paraId="04753216" w14:textId="77777777" w:rsidR="00107C00" w:rsidRPr="00107C00" w:rsidRDefault="00107C00" w:rsidP="00107C0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07C0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📈</w:t>
      </w:r>
      <w:r w:rsidRPr="00107C0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 MPS.BR (Melhoria de Processo do Software Brasileiro)</w:t>
      </w:r>
    </w:p>
    <w:p w14:paraId="1F0F237A" w14:textId="21F1043E" w:rsidR="00107C00" w:rsidRPr="00107C00" w:rsidRDefault="00107C00" w:rsidP="00107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 que é: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Um programa para a Melhoria de Processo do Software Brasileiro, criado em 2003 e coordenado pela </w:t>
      </w:r>
      <w:r w:rsidR="0012673D" w:rsidRPr="00107C00">
        <w:rPr>
          <w:rFonts w:ascii="Arial" w:eastAsia="Times New Roman" w:hAnsi="Arial" w:cs="Arial"/>
          <w:kern w:val="0"/>
          <w:lang w:eastAsia="pt-BR"/>
          <w14:ligatures w14:val="none"/>
        </w:rPr>
        <w:t>SOFTEX.</w:t>
      </w:r>
    </w:p>
    <w:p w14:paraId="22D0BC9D" w14:textId="77777777" w:rsidR="00107C00" w:rsidRPr="00107C00" w:rsidRDefault="00107C00" w:rsidP="00107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Objetivo: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Aumentar a competitividade das organizações pela melhoria de seus processos.</w:t>
      </w:r>
    </w:p>
    <w:p w14:paraId="3CE09CD7" w14:textId="7D9C72E8" w:rsidR="00107C00" w:rsidRPr="00107C00" w:rsidRDefault="00107C00" w:rsidP="00107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Base: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Foi desenvolvido com base na "Realidade das Empresas Brasileiras" e em normas e modelos internacionais, incluindo </w:t>
      </w: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ISO/IEC 12207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ISO/IEC 15504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o próprio </w:t>
      </w:r>
      <w:r w:rsidR="0012673D"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CMMI</w:t>
      </w:r>
      <w:r w:rsidR="0012673D" w:rsidRPr="00107C00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0FEDBABA" w14:textId="41463492" w:rsidR="00107C00" w:rsidRPr="00107C00" w:rsidRDefault="00107C00" w:rsidP="00107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Estrutura: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Possui 7 níveis de maturidade: G, F, E, D, C, B, </w:t>
      </w:r>
      <w:r w:rsidR="0012673D" w:rsidRPr="00107C00">
        <w:rPr>
          <w:rFonts w:ascii="Arial" w:eastAsia="Times New Roman" w:hAnsi="Arial" w:cs="Arial"/>
          <w:kern w:val="0"/>
          <w:lang w:eastAsia="pt-BR"/>
          <w14:ligatures w14:val="none"/>
        </w:rPr>
        <w:t>A.</w:t>
      </w:r>
    </w:p>
    <w:p w14:paraId="2E212426" w14:textId="77777777" w:rsidR="00107C00" w:rsidRPr="00107C00" w:rsidRDefault="00107C00" w:rsidP="00107C0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07C0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🌍</w:t>
      </w:r>
      <w:r w:rsidRPr="00107C0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 CMMI (</w:t>
      </w:r>
      <w:proofErr w:type="spellStart"/>
      <w:r w:rsidRPr="00107C0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Capability</w:t>
      </w:r>
      <w:proofErr w:type="spellEnd"/>
      <w:r w:rsidRPr="00107C0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107C0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Maturity</w:t>
      </w:r>
      <w:proofErr w:type="spellEnd"/>
      <w:r w:rsidRPr="00107C0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 Model </w:t>
      </w:r>
      <w:proofErr w:type="spellStart"/>
      <w:r w:rsidRPr="00107C0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Integration</w:t>
      </w:r>
      <w:proofErr w:type="spellEnd"/>
      <w:r w:rsidRPr="00107C0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)</w:t>
      </w:r>
    </w:p>
    <w:p w14:paraId="48749095" w14:textId="77777777" w:rsidR="00107C00" w:rsidRPr="00107C00" w:rsidRDefault="00107C00" w:rsidP="00107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 que é: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Um modelo de maturidade de processos criado pelo SEI (Software </w:t>
      </w:r>
      <w:proofErr w:type="spellStart"/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>Engineering</w:t>
      </w:r>
      <w:proofErr w:type="spellEnd"/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>Institute</w:t>
      </w:r>
      <w:proofErr w:type="spellEnd"/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>) nos EUA.</w:t>
      </w:r>
    </w:p>
    <w:p w14:paraId="3ADB889C" w14:textId="77777777" w:rsidR="00107C00" w:rsidRPr="00107C00" w:rsidRDefault="00107C00" w:rsidP="00107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Objetivo: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Medir a maturidade de uma organização no que diz respeito ao processo de desenvolvimento de software.</w:t>
      </w:r>
    </w:p>
    <w:p w14:paraId="13149268" w14:textId="0032A0AC" w:rsidR="00107C00" w:rsidRPr="00107C00" w:rsidRDefault="00107C00" w:rsidP="00107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Evolução: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É uma integração e evolução de modelos anteriores (como SW-CMM, </w:t>
      </w:r>
      <w:proofErr w:type="gramStart"/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>SECM, etc.</w:t>
      </w:r>
      <w:proofErr w:type="gramEnd"/>
      <w:r w:rsidR="0012673D" w:rsidRPr="00107C00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A versão 3.0 (de 2023) integra práticas modernas como </w:t>
      </w:r>
      <w:proofErr w:type="spellStart"/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>Agile</w:t>
      </w:r>
      <w:proofErr w:type="spellEnd"/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</w:t>
      </w:r>
      <w:proofErr w:type="spellStart"/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>DevOps</w:t>
      </w:r>
      <w:proofErr w:type="spellEnd"/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17414912" w14:textId="77777777" w:rsidR="00107C00" w:rsidRPr="00107C00" w:rsidRDefault="00107C00" w:rsidP="00107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Estrutura: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Possui 5 níveis de maturidade (na representação por estágios):</w:t>
      </w:r>
    </w:p>
    <w:p w14:paraId="3E9CEE3D" w14:textId="77777777" w:rsidR="00107C00" w:rsidRPr="00107C00" w:rsidRDefault="00107C00" w:rsidP="00107C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>Inicial</w:t>
      </w:r>
    </w:p>
    <w:p w14:paraId="256C6491" w14:textId="77777777" w:rsidR="00107C00" w:rsidRPr="00107C00" w:rsidRDefault="00107C00" w:rsidP="00107C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>Gerenciado</w:t>
      </w:r>
    </w:p>
    <w:p w14:paraId="4A5AD050" w14:textId="77777777" w:rsidR="00107C00" w:rsidRPr="00107C00" w:rsidRDefault="00107C00" w:rsidP="00107C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>Definido</w:t>
      </w:r>
    </w:p>
    <w:p w14:paraId="18F66B66" w14:textId="77777777" w:rsidR="00107C00" w:rsidRPr="00107C00" w:rsidRDefault="00107C00" w:rsidP="00107C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>Gerenciado Quantitativamente</w:t>
      </w:r>
    </w:p>
    <w:p w14:paraId="4082F5D5" w14:textId="77777777" w:rsidR="00107C00" w:rsidRPr="00107C00" w:rsidRDefault="00107C00" w:rsidP="00107C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>Em Otimização</w:t>
      </w:r>
    </w:p>
    <w:p w14:paraId="7B1DB4AE" w14:textId="77777777" w:rsidR="00107C00" w:rsidRPr="00107C00" w:rsidRDefault="00F70E49" w:rsidP="00107C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684BE375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3DA98247" w14:textId="77777777" w:rsidR="00107C00" w:rsidRPr="00107C00" w:rsidRDefault="00107C00" w:rsidP="00107C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2. Conjuntos de Processos do MPS.BR</w:t>
      </w:r>
    </w:p>
    <w:p w14:paraId="2AF7BC6E" w14:textId="77777777" w:rsidR="00107C00" w:rsidRPr="00107C00" w:rsidRDefault="00107C00" w:rsidP="00107C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>O MPS.BR divide seus processos em duas categorias principais:</w:t>
      </w:r>
    </w:p>
    <w:p w14:paraId="7D048B3E" w14:textId="77777777" w:rsidR="00107C00" w:rsidRPr="00107C00" w:rsidRDefault="00107C00" w:rsidP="00107C0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07C0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📁</w:t>
      </w:r>
      <w:r w:rsidRPr="00107C0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 Processos de Projeto</w:t>
      </w:r>
    </w:p>
    <w:p w14:paraId="325ECE13" w14:textId="77777777" w:rsidR="00107C00" w:rsidRPr="00107C00" w:rsidRDefault="00107C00" w:rsidP="00107C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São aqueles executados </w:t>
      </w:r>
      <w:r w:rsidRPr="00107C00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para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os projetos de software, seja de desenvolvimento, manutenção ou evolução.</w:t>
      </w:r>
    </w:p>
    <w:p w14:paraId="7A146ED0" w14:textId="77777777" w:rsidR="00107C00" w:rsidRPr="00107C00" w:rsidRDefault="00107C00" w:rsidP="00107C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GPR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- Gerência de Projetos</w:t>
      </w:r>
    </w:p>
    <w:p w14:paraId="7CEC1F70" w14:textId="77777777" w:rsidR="00107C00" w:rsidRPr="00107C00" w:rsidRDefault="00107C00" w:rsidP="00107C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REQ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- Engenharia de Requisitos</w:t>
      </w:r>
    </w:p>
    <w:p w14:paraId="097F11E3" w14:textId="77777777" w:rsidR="00107C00" w:rsidRPr="00107C00" w:rsidRDefault="00107C00" w:rsidP="00107C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PCP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- Projeto e Construção de Produto</w:t>
      </w:r>
    </w:p>
    <w:p w14:paraId="6ADDF13A" w14:textId="77777777" w:rsidR="00107C00" w:rsidRPr="00107C00" w:rsidRDefault="00107C00" w:rsidP="00107C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ITP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- Integração de Produto</w:t>
      </w:r>
    </w:p>
    <w:p w14:paraId="5F7C2E03" w14:textId="77777777" w:rsidR="00107C00" w:rsidRPr="00107C00" w:rsidRDefault="00107C00" w:rsidP="00107C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VV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- Verificação e Validação</w:t>
      </w:r>
    </w:p>
    <w:p w14:paraId="39FE112A" w14:textId="77777777" w:rsidR="00107C00" w:rsidRPr="00107C00" w:rsidRDefault="00107C00" w:rsidP="00107C0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07C0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🏛️</w:t>
      </w:r>
      <w:r w:rsidRPr="00107C0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 Processos Organizacionais</w:t>
      </w:r>
    </w:p>
    <w:p w14:paraId="62E55D8F" w14:textId="165E3FF4" w:rsidR="00107C00" w:rsidRPr="00107C00" w:rsidRDefault="00107C00" w:rsidP="00107C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São processos concebidos para fornecer os recursos necessários para os projetos, sendo aplicados em nível de toda a </w:t>
      </w:r>
      <w:r w:rsidRPr="00FA3E9C">
        <w:rPr>
          <w:rFonts w:ascii="Arial" w:eastAsia="Times New Roman" w:hAnsi="Arial" w:cs="Arial"/>
          <w:kern w:val="0"/>
          <w:lang w:eastAsia="pt-BR"/>
          <w14:ligatures w14:val="none"/>
        </w:rPr>
        <w:t>instituição.</w:t>
      </w:r>
    </w:p>
    <w:p w14:paraId="144326F8" w14:textId="77777777" w:rsidR="00107C00" w:rsidRPr="00107C00" w:rsidRDefault="00107C00" w:rsidP="00107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CAP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- Capacitação</w:t>
      </w:r>
    </w:p>
    <w:p w14:paraId="6F3AC0C6" w14:textId="77777777" w:rsidR="00107C00" w:rsidRPr="00107C00" w:rsidRDefault="00107C00" w:rsidP="00107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GCO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- Gerência de Configuração</w:t>
      </w:r>
    </w:p>
    <w:p w14:paraId="3C024D1D" w14:textId="77777777" w:rsidR="00107C00" w:rsidRPr="00107C00" w:rsidRDefault="00107C00" w:rsidP="00107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OSW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- Gerência Organizacional de Software</w:t>
      </w:r>
    </w:p>
    <w:p w14:paraId="3F551BA4" w14:textId="77777777" w:rsidR="00107C00" w:rsidRPr="00107C00" w:rsidRDefault="00107C00" w:rsidP="00107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GPC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- Gerência de Processos</w:t>
      </w:r>
    </w:p>
    <w:p w14:paraId="3F122EB5" w14:textId="77777777" w:rsidR="00107C00" w:rsidRPr="00107C00" w:rsidRDefault="00107C00" w:rsidP="00107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MED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- Medição</w:t>
      </w:r>
    </w:p>
    <w:p w14:paraId="37969E36" w14:textId="77777777" w:rsidR="00107C00" w:rsidRPr="00107C00" w:rsidRDefault="00107C00" w:rsidP="00107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AQU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- Aquisição</w:t>
      </w:r>
    </w:p>
    <w:p w14:paraId="284049E5" w14:textId="77777777" w:rsidR="00107C00" w:rsidRPr="00107C00" w:rsidRDefault="00107C00" w:rsidP="00107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GDE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- Gerência de Decisões</w:t>
      </w:r>
    </w:p>
    <w:p w14:paraId="455FAC95" w14:textId="77777777" w:rsidR="00107C00" w:rsidRPr="00107C00" w:rsidRDefault="00F70E49" w:rsidP="00107C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4261E33C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026CBA88" w14:textId="77777777" w:rsidR="00107C00" w:rsidRPr="00107C00" w:rsidRDefault="00107C00" w:rsidP="00107C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3. Resultados Esperados (Propósitos) dos Processos de Projetos</w:t>
      </w:r>
    </w:p>
    <w:p w14:paraId="203CA430" w14:textId="77777777" w:rsidR="00107C00" w:rsidRPr="00107C00" w:rsidRDefault="00107C00" w:rsidP="00107C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>O "Resultado Esperado" é o propósito de cada processo.</w:t>
      </w:r>
    </w:p>
    <w:p w14:paraId="5173826E" w14:textId="70C284E1" w:rsidR="00107C00" w:rsidRPr="00107C00" w:rsidRDefault="00107C00" w:rsidP="00107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GPR (Gerência de Projetos):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Estabelecer e manter planos que definem atividades, recursos e responsabilidades, além de prover informações sobre o andamento para permitir correções quando houver </w:t>
      </w:r>
      <w:r w:rsidRPr="00FA3E9C">
        <w:rPr>
          <w:rFonts w:ascii="Arial" w:eastAsia="Times New Roman" w:hAnsi="Arial" w:cs="Arial"/>
          <w:kern w:val="0"/>
          <w:lang w:eastAsia="pt-BR"/>
          <w14:ligatures w14:val="none"/>
        </w:rPr>
        <w:t>desvios.</w:t>
      </w:r>
    </w:p>
    <w:p w14:paraId="575FA142" w14:textId="77777777" w:rsidR="00107C00" w:rsidRPr="00107C00" w:rsidRDefault="00107C00" w:rsidP="00107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REQ (Engenharia de Requisitos):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Definir, gerenciar e manter atualizados os requisitos das partes interessadas e do produto, garantindo que inconsistências sejam tratadas.</w:t>
      </w:r>
    </w:p>
    <w:p w14:paraId="0ABA3F04" w14:textId="08E8E0AA" w:rsidR="00107C00" w:rsidRPr="00107C00" w:rsidRDefault="00107C00" w:rsidP="00107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PCP (Projeto e Construção do Produto):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Projetar, desenvolver e implementar soluções para atender aos </w:t>
      </w:r>
      <w:r w:rsidRPr="00FA3E9C">
        <w:rPr>
          <w:rFonts w:ascii="Arial" w:eastAsia="Times New Roman" w:hAnsi="Arial" w:cs="Arial"/>
          <w:kern w:val="0"/>
          <w:lang w:eastAsia="pt-BR"/>
          <w14:ligatures w14:val="none"/>
        </w:rPr>
        <w:t>requisitos.</w:t>
      </w:r>
    </w:p>
    <w:p w14:paraId="26102E5B" w14:textId="77777777" w:rsidR="00107C00" w:rsidRPr="00107C00" w:rsidRDefault="00107C00" w:rsidP="00107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ITP (Integração de Produto):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Montar os componentes do produto conforme a estratégia definida, produzindo um produto integrado consistente com seu projeto e requisitos.</w:t>
      </w:r>
    </w:p>
    <w:p w14:paraId="55CF31D9" w14:textId="314CAC47" w:rsidR="00107C00" w:rsidRPr="00107C00" w:rsidRDefault="00107C00" w:rsidP="00107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VV (Verificação e Validação):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Confirmar que os produtos de trabalho selecionados atendem aos requisitos (por testes e revisão por pares) e que o produto atenderá ao seu uso pretendido no ambiente </w:t>
      </w:r>
      <w:r w:rsidRPr="00FA3E9C">
        <w:rPr>
          <w:rFonts w:ascii="Arial" w:eastAsia="Times New Roman" w:hAnsi="Arial" w:cs="Arial"/>
          <w:kern w:val="0"/>
          <w:lang w:eastAsia="pt-BR"/>
          <w14:ligatures w14:val="none"/>
        </w:rPr>
        <w:t>operacional.</w:t>
      </w:r>
    </w:p>
    <w:p w14:paraId="08B8350A" w14:textId="77777777" w:rsidR="00107C00" w:rsidRPr="00107C00" w:rsidRDefault="00F70E49" w:rsidP="00107C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40574592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1DD786FE" w14:textId="77777777" w:rsidR="00107C00" w:rsidRPr="00107C00" w:rsidRDefault="00107C00" w:rsidP="00107C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4. Resultados Esperados (Propósitos) dos Processos Organizacionais</w:t>
      </w:r>
    </w:p>
    <w:p w14:paraId="70628740" w14:textId="77777777" w:rsidR="00107C00" w:rsidRPr="00107C00" w:rsidRDefault="00107C00" w:rsidP="00107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CAP (Capacitação):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Prover a organização com os recursos humanos necessários e manter suas competências adequadas às necessidades do negócio.</w:t>
      </w:r>
    </w:p>
    <w:p w14:paraId="0EEB9F4F" w14:textId="77777777" w:rsidR="00107C00" w:rsidRPr="00107C00" w:rsidRDefault="00107C00" w:rsidP="00107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GCO (Gerência de Configuração):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Estabelecer e manter a integridade de produtos de trabalho (artefatos, código, documentos) e disponibilizá-los a todos os envolvidos.</w:t>
      </w:r>
    </w:p>
    <w:p w14:paraId="004B5353" w14:textId="10F229FA" w:rsidR="00107C00" w:rsidRPr="00107C00" w:rsidRDefault="00107C00" w:rsidP="00107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OSW (Gerência Organizacional de Software):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Fornecer à gerência da organização instrumentos para apoiar os processos e prover um alinhamento entre os objetivos de negócio, processos, recursos e </w:t>
      </w:r>
      <w:r w:rsidRPr="00FA3E9C">
        <w:rPr>
          <w:rFonts w:ascii="Arial" w:eastAsia="Times New Roman" w:hAnsi="Arial" w:cs="Arial"/>
          <w:kern w:val="0"/>
          <w:lang w:eastAsia="pt-BR"/>
          <w14:ligatures w14:val="none"/>
        </w:rPr>
        <w:t>projetos.</w:t>
      </w:r>
    </w:p>
    <w:p w14:paraId="64C83E6A" w14:textId="1F86BF28" w:rsidR="00107C00" w:rsidRPr="00107C00" w:rsidRDefault="00107C00" w:rsidP="00107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GPC (Gerência de Processos):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Estabelecer, manter, identificar e realizar melhorias em um conjunto de ativos de processo da organização (</w:t>
      </w:r>
      <w:proofErr w:type="spellStart"/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>ex</w:t>
      </w:r>
      <w:proofErr w:type="spellEnd"/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: </w:t>
      </w:r>
      <w:proofErr w:type="spellStart"/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>templates</w:t>
      </w:r>
      <w:proofErr w:type="spellEnd"/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>, padrões, descrições de processos</w:t>
      </w:r>
      <w:r w:rsidRPr="00FA3E9C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</w:p>
    <w:p w14:paraId="710F493D" w14:textId="3538F1BB" w:rsidR="00107C00" w:rsidRPr="00107C00" w:rsidRDefault="00107C00" w:rsidP="00107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MED (Medição):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Coletar, armazenar, analisar e relatar dados objetivos (relacionados aos produtos e processos) para apoiar os objetivos </w:t>
      </w:r>
      <w:r w:rsidR="00FA3E9C" w:rsidRPr="00FA3E9C">
        <w:rPr>
          <w:rFonts w:ascii="Arial" w:eastAsia="Times New Roman" w:hAnsi="Arial" w:cs="Arial"/>
          <w:kern w:val="0"/>
          <w:lang w:eastAsia="pt-BR"/>
          <w14:ligatures w14:val="none"/>
        </w:rPr>
        <w:t>organizacionais.</w:t>
      </w:r>
    </w:p>
    <w:p w14:paraId="7279A47D" w14:textId="77777777" w:rsidR="00107C00" w:rsidRPr="00107C00" w:rsidRDefault="00107C00" w:rsidP="00107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AQU (Aquisição):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Selecionar, contratar e gerenciar fornecedores, garantindo que satisfaçam às necessidades expressas pelo adquirente.</w:t>
      </w:r>
    </w:p>
    <w:p w14:paraId="3FA84EDD" w14:textId="77777777" w:rsidR="00107C00" w:rsidRPr="00107C00" w:rsidRDefault="00107C00" w:rsidP="00107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GDE (Gerência de Decisões):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Analisar possíveis decisões críticas usando um processo formal, com critérios estabelecidos, para avaliação das alternativas identificadas.</w:t>
      </w:r>
    </w:p>
    <w:p w14:paraId="36E64D13" w14:textId="77777777" w:rsidR="00107C00" w:rsidRPr="00107C00" w:rsidRDefault="00F70E49" w:rsidP="00107C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6F14C488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3C27B51C" w14:textId="77777777" w:rsidR="00107C00" w:rsidRPr="00107C00" w:rsidRDefault="00107C00" w:rsidP="00107C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5. Resultados Esperados por Níveis de Maturidade (MPS.BR)</w:t>
      </w:r>
    </w:p>
    <w:p w14:paraId="5A5BB987" w14:textId="77777777" w:rsidR="00107C00" w:rsidRPr="00107C00" w:rsidRDefault="00107C00" w:rsidP="00107C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Os níveis são cumulativos. Cada nível adiciona novos processos ou "evolui" processos existentes (adicionando novos Resultados Esperados - </w:t>
      </w:r>
      <w:proofErr w:type="spellStart"/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>REPs</w:t>
      </w:r>
      <w:proofErr w:type="spellEnd"/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</w:p>
    <w:p w14:paraId="0BE95F64" w14:textId="77777777" w:rsidR="00107C00" w:rsidRPr="00107C00" w:rsidRDefault="00107C00" w:rsidP="00107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Nível G (Parcialmente Gerenciado):</w:t>
      </w:r>
    </w:p>
    <w:p w14:paraId="12FD2FA9" w14:textId="77777777" w:rsidR="00107C00" w:rsidRPr="00107C00" w:rsidRDefault="00107C00" w:rsidP="00107C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Definição: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A organização é capaz de gerenciar parcialmente seus projetos de desenvolvimento de software.</w:t>
      </w:r>
    </w:p>
    <w:p w14:paraId="161A1FF1" w14:textId="2D15F5B9" w:rsidR="00107C00" w:rsidRPr="00107C00" w:rsidRDefault="00107C00" w:rsidP="00107C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Processos implementados: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GPR, REQ, </w:t>
      </w:r>
      <w:r w:rsidR="00FA3E9C" w:rsidRPr="00FA3E9C">
        <w:rPr>
          <w:rFonts w:ascii="Arial" w:eastAsia="Times New Roman" w:hAnsi="Arial" w:cs="Arial"/>
          <w:kern w:val="0"/>
          <w:lang w:eastAsia="pt-BR"/>
          <w14:ligatures w14:val="none"/>
        </w:rPr>
        <w:t>CAP.</w:t>
      </w:r>
    </w:p>
    <w:p w14:paraId="03482736" w14:textId="77777777" w:rsidR="00107C00" w:rsidRPr="00107C00" w:rsidRDefault="00107C00" w:rsidP="00107C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Total de </w:t>
      </w:r>
      <w:proofErr w:type="spellStart"/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REPs</w:t>
      </w:r>
      <w:proofErr w:type="spellEnd"/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25.</w:t>
      </w:r>
    </w:p>
    <w:p w14:paraId="0215011D" w14:textId="77777777" w:rsidR="00107C00" w:rsidRPr="00107C00" w:rsidRDefault="00107C00" w:rsidP="00107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Nível F (Gerenciado):</w:t>
      </w:r>
    </w:p>
    <w:p w14:paraId="7AD85561" w14:textId="77777777" w:rsidR="00107C00" w:rsidRPr="00107C00" w:rsidRDefault="00107C00" w:rsidP="00107C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Definição: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É possível repetir o sucesso de um processo utilizado anteriormente em outros projetos similares.</w:t>
      </w:r>
    </w:p>
    <w:p w14:paraId="585062A4" w14:textId="54EC2FD5" w:rsidR="00107C00" w:rsidRPr="00107C00" w:rsidRDefault="00107C00" w:rsidP="00107C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Novos processos adicionados: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OSW, GCO, GPC, MED, AQU, GDE, PCP, ITP, </w:t>
      </w:r>
      <w:r w:rsidR="00FA3E9C" w:rsidRPr="00107C00">
        <w:rPr>
          <w:rFonts w:ascii="Arial" w:eastAsia="Times New Roman" w:hAnsi="Arial" w:cs="Arial"/>
          <w:kern w:val="0"/>
          <w:lang w:eastAsia="pt-BR"/>
          <w14:ligatures w14:val="none"/>
        </w:rPr>
        <w:t>VV.</w:t>
      </w:r>
    </w:p>
    <w:p w14:paraId="1EE5223E" w14:textId="77777777" w:rsidR="00107C00" w:rsidRPr="00107C00" w:rsidRDefault="00107C00" w:rsidP="00107C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Total de </w:t>
      </w:r>
      <w:proofErr w:type="spellStart"/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REPs</w:t>
      </w:r>
      <w:proofErr w:type="spellEnd"/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69 (inclui os 25 </w:t>
      </w:r>
      <w:proofErr w:type="spellStart"/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>REPs</w:t>
      </w:r>
      <w:proofErr w:type="spellEnd"/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do Nível G).</w:t>
      </w:r>
    </w:p>
    <w:p w14:paraId="575F773E" w14:textId="77777777" w:rsidR="00107C00" w:rsidRPr="00107C00" w:rsidRDefault="00107C00" w:rsidP="00107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Nível E (Parcialmente Definido):</w:t>
      </w:r>
    </w:p>
    <w:p w14:paraId="046E73BF" w14:textId="77777777" w:rsidR="00107C00" w:rsidRPr="00107C00" w:rsidRDefault="00107C00" w:rsidP="00107C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Definição: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A organização constrói processos que orientam os indivíduos a fazerem o trabalho.</w:t>
      </w:r>
    </w:p>
    <w:p w14:paraId="1C5B2148" w14:textId="3D41C7F0" w:rsidR="00107C00" w:rsidRPr="00107C00" w:rsidRDefault="00107C00" w:rsidP="00107C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Processos que "evoluem":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CAP, GPC, </w:t>
      </w:r>
      <w:r w:rsidR="00FA3E9C" w:rsidRPr="00107C00">
        <w:rPr>
          <w:rFonts w:ascii="Arial" w:eastAsia="Times New Roman" w:hAnsi="Arial" w:cs="Arial"/>
          <w:kern w:val="0"/>
          <w:lang w:eastAsia="pt-BR"/>
          <w14:ligatures w14:val="none"/>
        </w:rPr>
        <w:t>OSW.</w:t>
      </w:r>
    </w:p>
    <w:p w14:paraId="6F189827" w14:textId="77777777" w:rsidR="00107C00" w:rsidRPr="00107C00" w:rsidRDefault="00107C00" w:rsidP="00107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Nível D (Largamente Definido):</w:t>
      </w:r>
    </w:p>
    <w:p w14:paraId="1D91F792" w14:textId="77777777" w:rsidR="00107C00" w:rsidRPr="00107C00" w:rsidRDefault="00107C00" w:rsidP="00107C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Definição: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Todos os projetos utilizam uma versão aprovada e adaptada do processo padrão de desenvolvimento de software da organização.</w:t>
      </w:r>
    </w:p>
    <w:p w14:paraId="03D368FF" w14:textId="5C06EE39" w:rsidR="00107C00" w:rsidRPr="00107C00" w:rsidRDefault="00107C00" w:rsidP="00107C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Processos que "evoluem":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GPR, REQ, PCP, ITP, </w:t>
      </w:r>
      <w:r w:rsidR="00FA3E9C" w:rsidRPr="00107C00">
        <w:rPr>
          <w:rFonts w:ascii="Arial" w:eastAsia="Times New Roman" w:hAnsi="Arial" w:cs="Arial"/>
          <w:kern w:val="0"/>
          <w:lang w:eastAsia="pt-BR"/>
          <w14:ligatures w14:val="none"/>
        </w:rPr>
        <w:t>VV.</w:t>
      </w:r>
    </w:p>
    <w:p w14:paraId="606FA0A7" w14:textId="77777777" w:rsidR="00107C00" w:rsidRPr="00107C00" w:rsidRDefault="00107C00" w:rsidP="00107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Nível C (Totalmente Definido):</w:t>
      </w:r>
    </w:p>
    <w:p w14:paraId="35731257" w14:textId="77777777" w:rsidR="00107C00" w:rsidRPr="00107C00" w:rsidRDefault="00107C00" w:rsidP="00107C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Definição: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Papéis e responsabilidades no processo são entendidos.</w:t>
      </w:r>
    </w:p>
    <w:p w14:paraId="1A936E1F" w14:textId="11BA8974" w:rsidR="00107C00" w:rsidRPr="00107C00" w:rsidRDefault="00107C00" w:rsidP="00107C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Processos que "evoluem":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OSW, MED, </w:t>
      </w:r>
      <w:r w:rsidR="00FA3E9C" w:rsidRPr="00107C00">
        <w:rPr>
          <w:rFonts w:ascii="Arial" w:eastAsia="Times New Roman" w:hAnsi="Arial" w:cs="Arial"/>
          <w:kern w:val="0"/>
          <w:lang w:eastAsia="pt-BR"/>
          <w14:ligatures w14:val="none"/>
        </w:rPr>
        <w:t>AQU.</w:t>
      </w:r>
    </w:p>
    <w:p w14:paraId="24F45EED" w14:textId="77777777" w:rsidR="00107C00" w:rsidRPr="00107C00" w:rsidRDefault="00107C00" w:rsidP="00107C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Total de </w:t>
      </w:r>
      <w:proofErr w:type="spellStart"/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REPs</w:t>
      </w:r>
      <w:proofErr w:type="spellEnd"/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88 (inclui </w:t>
      </w:r>
      <w:proofErr w:type="spellStart"/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>REPs</w:t>
      </w:r>
      <w:proofErr w:type="spellEnd"/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 G, F, E, D e C).</w:t>
      </w:r>
    </w:p>
    <w:p w14:paraId="4DEA5E66" w14:textId="77777777" w:rsidR="00107C00" w:rsidRPr="00107C00" w:rsidRDefault="00107C00" w:rsidP="00107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Nível B (Gerenciado Quantitativamente):</w:t>
      </w:r>
    </w:p>
    <w:p w14:paraId="333440A7" w14:textId="488AF163" w:rsidR="00107C00" w:rsidRPr="00107C00" w:rsidRDefault="00107C00" w:rsidP="00107C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Definição: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Tanto o produto quanto o processo de desenvolvimento de software são entendidos e controlados </w:t>
      </w:r>
      <w:r w:rsidR="00FA3E9C" w:rsidRPr="00107C00">
        <w:rPr>
          <w:rFonts w:ascii="Arial" w:eastAsia="Times New Roman" w:hAnsi="Arial" w:cs="Arial"/>
          <w:kern w:val="0"/>
          <w:lang w:eastAsia="pt-BR"/>
          <w14:ligatures w14:val="none"/>
        </w:rPr>
        <w:t>quantitativamente.</w:t>
      </w:r>
    </w:p>
    <w:p w14:paraId="76A11916" w14:textId="6652B25D" w:rsidR="00107C00" w:rsidRPr="00107C00" w:rsidRDefault="00107C00" w:rsidP="00107C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Processos que "evoluem":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GPR, OSW, MED, AQU, </w:t>
      </w:r>
      <w:r w:rsidR="00FA3E9C" w:rsidRPr="00107C00">
        <w:rPr>
          <w:rFonts w:ascii="Arial" w:eastAsia="Times New Roman" w:hAnsi="Arial" w:cs="Arial"/>
          <w:kern w:val="0"/>
          <w:lang w:eastAsia="pt-BR"/>
          <w14:ligatures w14:val="none"/>
        </w:rPr>
        <w:t>GPC.</w:t>
      </w:r>
    </w:p>
    <w:p w14:paraId="1D4C59B4" w14:textId="77777777" w:rsidR="00107C00" w:rsidRPr="00107C00" w:rsidRDefault="00107C00" w:rsidP="00107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Nível A (Em Otimização):</w:t>
      </w:r>
    </w:p>
    <w:p w14:paraId="151A19D9" w14:textId="77777777" w:rsidR="00107C00" w:rsidRPr="00107C00" w:rsidRDefault="00107C00" w:rsidP="00107C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Definição: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A melhoria contínua do processo é um modo de vida.</w:t>
      </w:r>
    </w:p>
    <w:p w14:paraId="255E49F0" w14:textId="20DF695C" w:rsidR="00107C00" w:rsidRPr="00107C00" w:rsidRDefault="00107C00" w:rsidP="00107C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Processos que "evoluem":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GPR, </w:t>
      </w:r>
      <w:r w:rsidR="00FA3E9C" w:rsidRPr="00107C00">
        <w:rPr>
          <w:rFonts w:ascii="Arial" w:eastAsia="Times New Roman" w:hAnsi="Arial" w:cs="Arial"/>
          <w:kern w:val="0"/>
          <w:lang w:eastAsia="pt-BR"/>
          <w14:ligatures w14:val="none"/>
        </w:rPr>
        <w:t>MED.</w:t>
      </w:r>
    </w:p>
    <w:p w14:paraId="2D474731" w14:textId="77777777" w:rsidR="00107C00" w:rsidRPr="00107C00" w:rsidRDefault="00F70E49" w:rsidP="00107C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0AC49516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2282F5D3" w14:textId="77777777" w:rsidR="00107C00" w:rsidRPr="00107C00" w:rsidRDefault="00107C00" w:rsidP="00107C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6. Relação MPS.BR x CMMI</w:t>
      </w:r>
    </w:p>
    <w:p w14:paraId="151D5D06" w14:textId="77777777" w:rsidR="00107C00" w:rsidRPr="00107C00" w:rsidRDefault="00107C00" w:rsidP="00107C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>Os níveis dos dois modelos não são idênticos, mas possuem uma equivalência aproximada, demonstrando a compatibilidade entre eles.</w:t>
      </w:r>
    </w:p>
    <w:p w14:paraId="22865997" w14:textId="77777777" w:rsidR="00107C00" w:rsidRPr="00107C00" w:rsidRDefault="00107C00" w:rsidP="00107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CMMI Nível 2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(Gerenciado)</w:t>
      </w:r>
    </w:p>
    <w:p w14:paraId="1727C85B" w14:textId="79FC5C86" w:rsidR="00107C00" w:rsidRPr="00107C00" w:rsidRDefault="00107C00" w:rsidP="00107C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Corresponde ao </w:t>
      </w: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MPS.BR Nível G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(Parcialmente Gerenciado) e </w:t>
      </w: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Nível F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(Gerenciado</w:t>
      </w:r>
      <w:r w:rsidR="00FA3E9C" w:rsidRPr="00107C00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</w:p>
    <w:p w14:paraId="6C3DFE02" w14:textId="77777777" w:rsidR="00107C00" w:rsidRPr="00107C00" w:rsidRDefault="00107C00" w:rsidP="00107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CMMI Nível 3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(Definido)</w:t>
      </w:r>
    </w:p>
    <w:p w14:paraId="21468059" w14:textId="19D6944D" w:rsidR="00107C00" w:rsidRPr="00107C00" w:rsidRDefault="00107C00" w:rsidP="00107C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Corresponde ao </w:t>
      </w: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MPS.BR Nível E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(Parcialmente Definido), </w:t>
      </w: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Nível D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(Largamente Definido) e </w:t>
      </w: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Nível C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(Definido</w:t>
      </w:r>
      <w:r w:rsidR="00FA3E9C" w:rsidRPr="00107C00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</w:p>
    <w:p w14:paraId="28B6A648" w14:textId="77777777" w:rsidR="00107C00" w:rsidRPr="00107C00" w:rsidRDefault="00107C00" w:rsidP="00107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CMMI Nível 4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(Gerenciado Quantitativamente)</w:t>
      </w:r>
    </w:p>
    <w:p w14:paraId="0215EABB" w14:textId="77777777" w:rsidR="00107C00" w:rsidRPr="00107C00" w:rsidRDefault="00107C00" w:rsidP="00107C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Corresponde ao </w:t>
      </w: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MPS.BR Nível B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(Gerenciado Quantitativamente).</w:t>
      </w:r>
    </w:p>
    <w:p w14:paraId="1DDAC1DB" w14:textId="77777777" w:rsidR="00107C00" w:rsidRPr="00107C00" w:rsidRDefault="00107C00" w:rsidP="00107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CMMI Nível 5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(Otimizando)</w:t>
      </w:r>
    </w:p>
    <w:p w14:paraId="6C4BB1B2" w14:textId="310558EB" w:rsidR="00107C00" w:rsidRPr="00107C00" w:rsidRDefault="00107C00" w:rsidP="00107C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Corresponde ao </w:t>
      </w:r>
      <w:r w:rsidRPr="00107C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MPS.BR Nível A</w:t>
      </w:r>
      <w:r w:rsidRPr="00107C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(Em otimização</w:t>
      </w:r>
      <w:r w:rsidR="00FA3E9C" w:rsidRPr="00107C00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</w:p>
    <w:p w14:paraId="2E98316F" w14:textId="77777777" w:rsidR="00F64134" w:rsidRPr="00FA3E9C" w:rsidRDefault="00F64134">
      <w:pPr>
        <w:rPr>
          <w:rFonts w:ascii="Arial" w:hAnsi="Arial" w:cs="Arial"/>
        </w:rPr>
      </w:pPr>
    </w:p>
    <w:sectPr w:rsidR="00F64134" w:rsidRPr="00FA3E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0750"/>
    <w:multiLevelType w:val="multilevel"/>
    <w:tmpl w:val="6C8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476CF"/>
    <w:multiLevelType w:val="multilevel"/>
    <w:tmpl w:val="78AE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70B57"/>
    <w:multiLevelType w:val="multilevel"/>
    <w:tmpl w:val="983C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02136"/>
    <w:multiLevelType w:val="multilevel"/>
    <w:tmpl w:val="AFCC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40CA3"/>
    <w:multiLevelType w:val="multilevel"/>
    <w:tmpl w:val="FDB8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D46A1"/>
    <w:multiLevelType w:val="multilevel"/>
    <w:tmpl w:val="AB4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0C756D"/>
    <w:multiLevelType w:val="multilevel"/>
    <w:tmpl w:val="3728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916B5"/>
    <w:multiLevelType w:val="multilevel"/>
    <w:tmpl w:val="9910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467822">
    <w:abstractNumId w:val="7"/>
  </w:num>
  <w:num w:numId="2" w16cid:durableId="1044057434">
    <w:abstractNumId w:val="2"/>
  </w:num>
  <w:num w:numId="3" w16cid:durableId="1091463214">
    <w:abstractNumId w:val="5"/>
  </w:num>
  <w:num w:numId="4" w16cid:durableId="2086412293">
    <w:abstractNumId w:val="6"/>
  </w:num>
  <w:num w:numId="5" w16cid:durableId="664667792">
    <w:abstractNumId w:val="1"/>
  </w:num>
  <w:num w:numId="6" w16cid:durableId="226571440">
    <w:abstractNumId w:val="4"/>
  </w:num>
  <w:num w:numId="7" w16cid:durableId="1080054237">
    <w:abstractNumId w:val="0"/>
  </w:num>
  <w:num w:numId="8" w16cid:durableId="423765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C00"/>
    <w:rsid w:val="00013297"/>
    <w:rsid w:val="00107C00"/>
    <w:rsid w:val="0012673D"/>
    <w:rsid w:val="002D61D4"/>
    <w:rsid w:val="004A5AF6"/>
    <w:rsid w:val="004B48EE"/>
    <w:rsid w:val="004E596B"/>
    <w:rsid w:val="00546415"/>
    <w:rsid w:val="008C6440"/>
    <w:rsid w:val="00C36690"/>
    <w:rsid w:val="00CE7278"/>
    <w:rsid w:val="00ED35DD"/>
    <w:rsid w:val="00F64134"/>
    <w:rsid w:val="00F70E49"/>
    <w:rsid w:val="00FA3E9C"/>
    <w:rsid w:val="00FD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1E5FD"/>
  <w15:chartTrackingRefBased/>
  <w15:docId w15:val="{FFF16A0A-B59B-0242-B9DF-DE911E494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7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07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07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7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7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7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7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7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7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7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07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07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7C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7C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7C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7C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7C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7C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7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7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7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7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7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7C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7C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7C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7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7C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7C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7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citation-630">
    <w:name w:val="citation-630"/>
    <w:basedOn w:val="Fontepargpadro"/>
    <w:rsid w:val="00107C00"/>
  </w:style>
  <w:style w:type="character" w:customStyle="1" w:styleId="citation-629">
    <w:name w:val="citation-629"/>
    <w:basedOn w:val="Fontepargpadro"/>
    <w:rsid w:val="00107C00"/>
  </w:style>
  <w:style w:type="character" w:customStyle="1" w:styleId="citation-628">
    <w:name w:val="citation-628"/>
    <w:basedOn w:val="Fontepargpadro"/>
    <w:rsid w:val="00107C00"/>
  </w:style>
  <w:style w:type="character" w:customStyle="1" w:styleId="citation-627">
    <w:name w:val="citation-627"/>
    <w:basedOn w:val="Fontepargpadro"/>
    <w:rsid w:val="00107C00"/>
  </w:style>
  <w:style w:type="character" w:customStyle="1" w:styleId="citation-626">
    <w:name w:val="citation-626"/>
    <w:basedOn w:val="Fontepargpadro"/>
    <w:rsid w:val="00107C00"/>
  </w:style>
  <w:style w:type="character" w:customStyle="1" w:styleId="citation-625">
    <w:name w:val="citation-625"/>
    <w:basedOn w:val="Fontepargpadro"/>
    <w:rsid w:val="00107C00"/>
  </w:style>
  <w:style w:type="character" w:customStyle="1" w:styleId="citation-624">
    <w:name w:val="citation-624"/>
    <w:basedOn w:val="Fontepargpadro"/>
    <w:rsid w:val="00107C00"/>
  </w:style>
  <w:style w:type="character" w:customStyle="1" w:styleId="citation-623">
    <w:name w:val="citation-623"/>
    <w:basedOn w:val="Fontepargpadro"/>
    <w:rsid w:val="00107C00"/>
  </w:style>
  <w:style w:type="character" w:customStyle="1" w:styleId="citation-622">
    <w:name w:val="citation-622"/>
    <w:basedOn w:val="Fontepargpadro"/>
    <w:rsid w:val="00107C00"/>
  </w:style>
  <w:style w:type="character" w:customStyle="1" w:styleId="citation-621">
    <w:name w:val="citation-621"/>
    <w:basedOn w:val="Fontepargpadro"/>
    <w:rsid w:val="00107C00"/>
  </w:style>
  <w:style w:type="character" w:customStyle="1" w:styleId="citation-620">
    <w:name w:val="citation-620"/>
    <w:basedOn w:val="Fontepargpadro"/>
    <w:rsid w:val="00107C00"/>
  </w:style>
  <w:style w:type="character" w:customStyle="1" w:styleId="citation-619">
    <w:name w:val="citation-619"/>
    <w:basedOn w:val="Fontepargpadro"/>
    <w:rsid w:val="00107C00"/>
  </w:style>
  <w:style w:type="character" w:customStyle="1" w:styleId="citation-618">
    <w:name w:val="citation-618"/>
    <w:basedOn w:val="Fontepargpadro"/>
    <w:rsid w:val="00107C00"/>
  </w:style>
  <w:style w:type="character" w:customStyle="1" w:styleId="citation-617">
    <w:name w:val="citation-617"/>
    <w:basedOn w:val="Fontepargpadro"/>
    <w:rsid w:val="00107C00"/>
  </w:style>
  <w:style w:type="character" w:customStyle="1" w:styleId="citation-616">
    <w:name w:val="citation-616"/>
    <w:basedOn w:val="Fontepargpadro"/>
    <w:rsid w:val="00107C00"/>
  </w:style>
  <w:style w:type="character" w:customStyle="1" w:styleId="citation-615">
    <w:name w:val="citation-615"/>
    <w:basedOn w:val="Fontepargpadro"/>
    <w:rsid w:val="00107C00"/>
  </w:style>
  <w:style w:type="character" w:customStyle="1" w:styleId="citation-614">
    <w:name w:val="citation-614"/>
    <w:basedOn w:val="Fontepargpadro"/>
    <w:rsid w:val="00107C00"/>
  </w:style>
  <w:style w:type="character" w:customStyle="1" w:styleId="citation-613">
    <w:name w:val="citation-613"/>
    <w:basedOn w:val="Fontepargpadro"/>
    <w:rsid w:val="00107C00"/>
  </w:style>
  <w:style w:type="character" w:customStyle="1" w:styleId="citation-612">
    <w:name w:val="citation-612"/>
    <w:basedOn w:val="Fontepargpadro"/>
    <w:rsid w:val="00107C00"/>
  </w:style>
  <w:style w:type="character" w:customStyle="1" w:styleId="citation-611">
    <w:name w:val="citation-611"/>
    <w:basedOn w:val="Fontepargpadro"/>
    <w:rsid w:val="00107C00"/>
  </w:style>
  <w:style w:type="character" w:customStyle="1" w:styleId="citation-610">
    <w:name w:val="citation-610"/>
    <w:basedOn w:val="Fontepargpadro"/>
    <w:rsid w:val="00107C00"/>
  </w:style>
  <w:style w:type="character" w:customStyle="1" w:styleId="citation-609">
    <w:name w:val="citation-609"/>
    <w:basedOn w:val="Fontepargpadro"/>
    <w:rsid w:val="00107C00"/>
  </w:style>
  <w:style w:type="character" w:customStyle="1" w:styleId="citation-608">
    <w:name w:val="citation-608"/>
    <w:basedOn w:val="Fontepargpadro"/>
    <w:rsid w:val="00107C00"/>
  </w:style>
  <w:style w:type="character" w:customStyle="1" w:styleId="citation-607">
    <w:name w:val="citation-607"/>
    <w:basedOn w:val="Fontepargpadro"/>
    <w:rsid w:val="00107C00"/>
  </w:style>
  <w:style w:type="character" w:customStyle="1" w:styleId="citation-606">
    <w:name w:val="citation-606"/>
    <w:basedOn w:val="Fontepargpadro"/>
    <w:rsid w:val="00107C00"/>
  </w:style>
  <w:style w:type="character" w:customStyle="1" w:styleId="citation-605">
    <w:name w:val="citation-605"/>
    <w:basedOn w:val="Fontepargpadro"/>
    <w:rsid w:val="00107C00"/>
  </w:style>
  <w:style w:type="character" w:customStyle="1" w:styleId="citation-604">
    <w:name w:val="citation-604"/>
    <w:basedOn w:val="Fontepargpadro"/>
    <w:rsid w:val="00107C00"/>
  </w:style>
  <w:style w:type="character" w:customStyle="1" w:styleId="citation-603">
    <w:name w:val="citation-603"/>
    <w:basedOn w:val="Fontepargpadro"/>
    <w:rsid w:val="00107C00"/>
  </w:style>
  <w:style w:type="character" w:customStyle="1" w:styleId="citation-602">
    <w:name w:val="citation-602"/>
    <w:basedOn w:val="Fontepargpadro"/>
    <w:rsid w:val="00107C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6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982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2</cp:revision>
  <dcterms:created xsi:type="dcterms:W3CDTF">2025-11-10T01:20:00Z</dcterms:created>
  <dcterms:modified xsi:type="dcterms:W3CDTF">2025-11-10T23:47:00Z</dcterms:modified>
</cp:coreProperties>
</file>