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6E4C6" w14:textId="11901DA0" w:rsidR="00F64134" w:rsidRPr="00031EF2" w:rsidRDefault="00031EF2">
      <w:pPr>
        <w:rPr>
          <w:rFonts w:ascii="Arial" w:hAnsi="Arial" w:cs="Arial"/>
        </w:rPr>
      </w:pPr>
      <w:r w:rsidRPr="00031EF2">
        <w:rPr>
          <w:rFonts w:ascii="Arial" w:hAnsi="Arial" w:cs="Arial"/>
        </w:rPr>
        <w:t>Resumo prova Estrutura de Dados:</w:t>
      </w:r>
    </w:p>
    <w:p w14:paraId="3B5B67A0" w14:textId="77777777" w:rsidR="00031EF2" w:rsidRPr="00031EF2" w:rsidRDefault="00031EF2">
      <w:pPr>
        <w:rPr>
          <w:rFonts w:ascii="Arial" w:hAnsi="Arial" w:cs="Arial"/>
        </w:rPr>
      </w:pPr>
    </w:p>
    <w:p w14:paraId="2FF4433D" w14:textId="77777777" w:rsidR="00031EF2" w:rsidRPr="00031EF2" w:rsidRDefault="00031EF2" w:rsidP="00031EF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Parte 1: Estruturas de Dados e Suas Aplicações Práticas</w:t>
      </w:r>
    </w:p>
    <w:p w14:paraId="48C43754" w14:textId="77777777" w:rsidR="00031EF2" w:rsidRPr="00031EF2" w:rsidRDefault="00031EF2" w:rsidP="00031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>O objetivo das estruturas de dados é organizar e gerenciar informações de forma eficiente, controlando a inserção e remoção de elementos. A escolha correta depende da necessidade de seguir uma ordem de prioridade ou manter um histórico.</w:t>
      </w:r>
    </w:p>
    <w:p w14:paraId="2A8B65E3" w14:textId="77777777" w:rsidR="00031EF2" w:rsidRPr="00031EF2" w:rsidRDefault="00031EF2" w:rsidP="00031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A. A Pilha (Stack) - O Princípio LIFO</w:t>
      </w:r>
    </w:p>
    <w:p w14:paraId="40D07D2C" w14:textId="77777777" w:rsidR="00031EF2" w:rsidRPr="00031EF2" w:rsidRDefault="00031EF2" w:rsidP="00031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O princípio fundamental da pilha é </w:t>
      </w:r>
    </w:p>
    <w:p w14:paraId="195ED44F" w14:textId="77777777" w:rsidR="00031EF2" w:rsidRPr="00031EF2" w:rsidRDefault="00031EF2" w:rsidP="00031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LIFO (</w:t>
      </w:r>
      <w:proofErr w:type="spellStart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Last</w:t>
      </w:r>
      <w:proofErr w:type="spellEnd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-In, </w:t>
      </w:r>
      <w:proofErr w:type="spellStart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First</w:t>
      </w:r>
      <w:proofErr w:type="spellEnd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-Out)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>, que significa que o último item a entrar é o primeiro a sair.</w:t>
      </w:r>
    </w:p>
    <w:p w14:paraId="66038D93" w14:textId="77777777" w:rsidR="00031EF2" w:rsidRPr="00031EF2" w:rsidRDefault="00031EF2" w:rsidP="00031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Aplicações e Exemplos Concretos:</w:t>
      </w:r>
    </w:p>
    <w:p w14:paraId="315B270E" w14:textId="77777777" w:rsidR="00031EF2" w:rsidRPr="00031EF2" w:rsidRDefault="00031EF2" w:rsidP="00031E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Empilhamento de Itens: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melhor estrutura para o problema do Super Mario que coleta moedas é uma pilha. </w:t>
      </w:r>
      <w:proofErr w:type="gramStart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>O mesmo</w:t>
      </w:r>
      <w:proofErr w:type="gramEnd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 aplica ao cenário de Goku empilhando feijões </w:t>
      </w:r>
      <w:proofErr w:type="spellStart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>Senzu</w:t>
      </w:r>
      <w:proofErr w:type="spellEnd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ou ao guardar chapéus. Em todos os casos, o último item colocado no topo da pilha é o primeiro a ser acessado ou removido.</w:t>
      </w:r>
    </w:p>
    <w:p w14:paraId="10F61815" w14:textId="77777777" w:rsidR="00031EF2" w:rsidRPr="00031EF2" w:rsidRDefault="00031EF2" w:rsidP="00031E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Funcionalidade de "Desfazer" (</w:t>
      </w:r>
      <w:proofErr w:type="spellStart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Undo</w:t>
      </w:r>
      <w:proofErr w:type="spellEnd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estrutura mais adequada para registrar as ações do Chaves e permitir que ele as desfaça em ordem inversa é uma pilha. A última ação registrada (comer um sanduíche) seria a primeira a ser desfeita, seguindo a lógica LIFO.</w:t>
      </w:r>
    </w:p>
    <w:p w14:paraId="4C06A8DB" w14:textId="77777777" w:rsidR="00031EF2" w:rsidRPr="00031EF2" w:rsidRDefault="00031EF2" w:rsidP="00031E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Variação - Pilha Encadeada: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Esta variação é usada quando a quantidade de itens é desconhecida ou dinâmica. Por não ter um tamanho fixo, é ideal para cenários como o registro de ações do Chaves, onde a quantidade de sanduíches e sucos pode variar.</w:t>
      </w:r>
    </w:p>
    <w:p w14:paraId="3688C17C" w14:textId="77777777" w:rsidR="00031EF2" w:rsidRPr="00031EF2" w:rsidRDefault="00031EF2" w:rsidP="00031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B. A Fila (</w:t>
      </w:r>
      <w:proofErr w:type="spellStart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Queue</w:t>
      </w:r>
      <w:proofErr w:type="spellEnd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 - O Princípio FIFO</w:t>
      </w:r>
    </w:p>
    <w:p w14:paraId="3773896A" w14:textId="77777777" w:rsidR="00031EF2" w:rsidRPr="00031EF2" w:rsidRDefault="00031EF2" w:rsidP="00031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O princípio fundamental da fila é </w:t>
      </w:r>
    </w:p>
    <w:p w14:paraId="666B7967" w14:textId="77777777" w:rsidR="00031EF2" w:rsidRPr="00031EF2" w:rsidRDefault="00031EF2" w:rsidP="00031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FIFO (</w:t>
      </w:r>
      <w:proofErr w:type="spellStart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First</w:t>
      </w:r>
      <w:proofErr w:type="spellEnd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-In, </w:t>
      </w:r>
      <w:proofErr w:type="spellStart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First</w:t>
      </w:r>
      <w:proofErr w:type="spellEnd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-Out)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>, ou seja, o primeiro elemento a ser inserido é o primeiro a ser removido.</w:t>
      </w:r>
    </w:p>
    <w:p w14:paraId="441D52B6" w14:textId="77777777" w:rsidR="00031EF2" w:rsidRPr="00031EF2" w:rsidRDefault="00031EF2" w:rsidP="00031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Aplicações e Exemplos Concretos:</w:t>
      </w:r>
    </w:p>
    <w:p w14:paraId="33FAF858" w14:textId="77777777" w:rsidR="00031EF2" w:rsidRPr="00031EF2" w:rsidRDefault="00031EF2" w:rsidP="00031E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Ordem de Atendimento: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Uma fila de banco é um exemplo clássico. O cenário dos </w:t>
      </w:r>
      <w:proofErr w:type="spellStart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>hobbits</w:t>
      </w:r>
      <w:proofErr w:type="spellEnd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que chegam para falar com o Conselho de </w:t>
      </w:r>
      <w:proofErr w:type="spellStart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>Elrond</w:t>
      </w:r>
      <w:proofErr w:type="spellEnd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também se aplica, pois "o primeiro a chegar é sempre o primeiro a falar", a definição exata de uma fila FIFO.</w:t>
      </w:r>
    </w:p>
    <w:p w14:paraId="3E1614D8" w14:textId="77777777" w:rsidR="00031EF2" w:rsidRPr="00031EF2" w:rsidRDefault="00031EF2" w:rsidP="00031E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Processamento de Tarefas: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Uma fila de impressão de documentos é um ótimo exemplo. A sequência de ingredientes para um bolo também deve usar uma fila simples, garantindo que os itens sejam adicionados na ordem exata (FIFO).</w:t>
      </w:r>
    </w:p>
    <w:p w14:paraId="702A8A3E" w14:textId="77777777" w:rsidR="00031EF2" w:rsidRPr="00031EF2" w:rsidRDefault="00031EF2" w:rsidP="00031E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Variação - Fila Encadeada: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uma estrutura dinâmica que armazena elementos em "nós", onde cada nó contém o dado e uma referência ao próximo. É usada para implementar o conceito de fila FIFO.</w:t>
      </w:r>
    </w:p>
    <w:p w14:paraId="2B065C51" w14:textId="77777777" w:rsidR="00031EF2" w:rsidRPr="00031EF2" w:rsidRDefault="00031EF2" w:rsidP="00031E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Variação - Fila Circular: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Ideal para estruturas com um número limitado de elementos, como um buffer de 4 mensagens. Quando o limite é atingido, o elemento mais antigo é substituído pelo novo.</w:t>
      </w:r>
    </w:p>
    <w:p w14:paraId="2E106991" w14:textId="77777777" w:rsidR="00031EF2" w:rsidRPr="00031EF2" w:rsidRDefault="00031EF2" w:rsidP="00031E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Variação - Fila Duplamente Encadeada (Deque):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a estrutura que permite a inserção e a remoção de elementos em ambas as extremidades. O exemplo é de criaturas em uma floresta que podem entrar e sair tanto pela esquerda quanto pela direita.</w:t>
      </w:r>
    </w:p>
    <w:p w14:paraId="46AEA6DC" w14:textId="77777777" w:rsidR="00031EF2" w:rsidRPr="00031EF2" w:rsidRDefault="00031EF2" w:rsidP="00031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C. Outras Estruturas Relevantes</w:t>
      </w:r>
    </w:p>
    <w:p w14:paraId="35440ED4" w14:textId="77777777" w:rsidR="00031EF2" w:rsidRPr="00031EF2" w:rsidRDefault="00031EF2" w:rsidP="00031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LinkedList</w:t>
      </w:r>
      <w:proofErr w:type="spellEnd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Armazena elementos em nós, com cada nó contendo o dado e uma referência para o próximo elemento. É mais eficiente que o </w:t>
      </w:r>
      <w:proofErr w:type="spellStart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>ArrayList</w:t>
      </w:r>
      <w:proofErr w:type="spellEnd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inserções e exclusões no meio da lista, pois não é necessário realocar todos os elementos. No entanto, é menos eficiente para acesso direto a elementos, pois é preciso percorrer a lista desde o início.</w:t>
      </w:r>
    </w:p>
    <w:p w14:paraId="0EF9AABE" w14:textId="77777777" w:rsidR="00031EF2" w:rsidRPr="00031EF2" w:rsidRDefault="00031EF2" w:rsidP="00031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Array</w:t>
      </w:r>
      <w:proofErr w:type="spellEnd"/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vs. Lista: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principal diferença é que o </w:t>
      </w:r>
      <w:proofErr w:type="spellStart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>Array</w:t>
      </w:r>
      <w:proofErr w:type="spellEnd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uma estrutura estática, com tamanho definido na </w:t>
      </w:r>
      <w:proofErr w:type="gramStart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>criação ,</w:t>
      </w:r>
      <w:proofErr w:type="gramEnd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enquanto a Lista é uma estrutura dinâmica, cujo tamanho pode crescer ou encolher em tempo de execução.</w:t>
      </w:r>
    </w:p>
    <w:p w14:paraId="1B17F8B1" w14:textId="77777777" w:rsidR="00031EF2" w:rsidRPr="00031EF2" w:rsidRDefault="00031EF2" w:rsidP="00031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Tuplas: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São conjuntos de dados que não podem ser alterados (imutáveis) e podem estar dentro de uma fila ou pilha. Elas servem para representar dados relacionados que compõem um registro, como em um hospital, onde nome, horário e data de chegada formam uma tupla.</w:t>
      </w:r>
    </w:p>
    <w:p w14:paraId="01AC6496" w14:textId="77777777" w:rsidR="00031EF2" w:rsidRPr="00031EF2" w:rsidRDefault="00752C50" w:rsidP="00031EF2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52C50">
        <w:rPr>
          <w:rFonts w:ascii="Arial" w:eastAsia="Times New Roman" w:hAnsi="Arial" w:cs="Arial"/>
          <w:noProof/>
          <w:kern w:val="0"/>
          <w:lang w:eastAsia="pt-BR"/>
        </w:rPr>
        <w:pict w14:anchorId="1015D0B4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D9B9081" w14:textId="77777777" w:rsidR="00031EF2" w:rsidRPr="00031EF2" w:rsidRDefault="00031EF2" w:rsidP="00031EF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Parte 2: Revisão Essencial de Conceitos de Memória</w:t>
      </w:r>
    </w:p>
    <w:p w14:paraId="64037FAD" w14:textId="77777777" w:rsidR="00031EF2" w:rsidRPr="00031EF2" w:rsidRDefault="00031EF2" w:rsidP="00031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A. Memória Física vs. Lógica</w:t>
      </w:r>
    </w:p>
    <w:p w14:paraId="75460662" w14:textId="77777777" w:rsidR="00031EF2" w:rsidRPr="00031EF2" w:rsidRDefault="00031EF2" w:rsidP="00031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Física: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Refere-se ao hardware físico do computador, como a memória RAM ou o disco rígido.</w:t>
      </w:r>
    </w:p>
    <w:p w14:paraId="1A6FC515" w14:textId="77777777" w:rsidR="00031EF2" w:rsidRPr="00031EF2" w:rsidRDefault="00031EF2" w:rsidP="00031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Lógica: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uma forma abstrata de visualizar a memória; é como o Sistema Operacional organiza os dados na memória para os programas.</w:t>
      </w:r>
    </w:p>
    <w:p w14:paraId="4CE86443" w14:textId="77777777" w:rsidR="00031EF2" w:rsidRPr="00031EF2" w:rsidRDefault="00031EF2" w:rsidP="00031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B. Características da Hierarquia de Memória</w:t>
      </w:r>
    </w:p>
    <w:p w14:paraId="0A5B2992" w14:textId="77777777" w:rsidR="00031EF2" w:rsidRPr="00031EF2" w:rsidRDefault="00031EF2" w:rsidP="00031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>A memória é organizada em níveis baseados na proximidade com a CPU:</w:t>
      </w:r>
    </w:p>
    <w:p w14:paraId="66568799" w14:textId="77777777" w:rsidR="00031EF2" w:rsidRPr="00031EF2" w:rsidRDefault="00031EF2" w:rsidP="00031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Abundância: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Quanto mais próxima da CPU, menor a capacidade (registradores, cache, RAM). Quanto mais distante, maior a capacidade (SSD, HD).</w:t>
      </w:r>
    </w:p>
    <w:p w14:paraId="209CF650" w14:textId="77777777" w:rsidR="00031EF2" w:rsidRPr="00031EF2" w:rsidRDefault="00031EF2" w:rsidP="00031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Velocidade: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Perto da CPU é mais rápido; longe é mais lento.</w:t>
      </w:r>
    </w:p>
    <w:p w14:paraId="40A22CF6" w14:textId="77777777" w:rsidR="00031EF2" w:rsidRPr="00031EF2" w:rsidRDefault="00031EF2" w:rsidP="00031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Durabilidade: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Dispositivos voláteis (registradores, cache, RAM) perdem os dados ao desligar. Discos e </w:t>
      </w:r>
      <w:proofErr w:type="spellStart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>SSDs</w:t>
      </w:r>
      <w:proofErr w:type="spellEnd"/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armazenam permanentemente.</w:t>
      </w:r>
    </w:p>
    <w:p w14:paraId="28A3A14D" w14:textId="77777777" w:rsidR="00031EF2" w:rsidRPr="00031EF2" w:rsidRDefault="00031EF2" w:rsidP="00031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Custo: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Quanto mais rápido, maior o custo por GB (o cache é caríssimo; o HD é baratíssimo).</w:t>
      </w:r>
    </w:p>
    <w:p w14:paraId="286FC8D6" w14:textId="77777777" w:rsidR="00031EF2" w:rsidRPr="00031EF2" w:rsidRDefault="00031EF2" w:rsidP="00031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C. Memória Cheia e o Uso de Swap</w:t>
      </w:r>
    </w:p>
    <w:p w14:paraId="6378869E" w14:textId="77777777" w:rsidR="00031EF2" w:rsidRPr="00031EF2" w:rsidRDefault="00031EF2" w:rsidP="00031E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Quando a memória RAM se enche, o sistema é obrigado a usar a </w:t>
      </w:r>
    </w:p>
    <w:p w14:paraId="21D1432D" w14:textId="77777777" w:rsidR="00031EF2" w:rsidRPr="00031EF2" w:rsidRDefault="00031EF2" w:rsidP="00031EF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1EF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memória virtual (swap)</w:t>
      </w:r>
      <w:r w:rsidRPr="00031EF2">
        <w:rPr>
          <w:rFonts w:ascii="Arial" w:eastAsia="Times New Roman" w:hAnsi="Arial" w:cs="Arial"/>
          <w:kern w:val="0"/>
          <w:lang w:eastAsia="pt-BR"/>
          <w14:ligatures w14:val="none"/>
        </w:rPr>
        <w:t xml:space="preserve"> no disco, que é muito mais lenta, aumentando o tempo de acesso aos dados e causando lentidão no sistema.</w:t>
      </w:r>
    </w:p>
    <w:p w14:paraId="5F87E652" w14:textId="77777777" w:rsidR="00031EF2" w:rsidRPr="00031EF2" w:rsidRDefault="00031EF2">
      <w:pPr>
        <w:rPr>
          <w:rFonts w:ascii="Arial" w:hAnsi="Arial" w:cs="Arial"/>
        </w:rPr>
      </w:pPr>
    </w:p>
    <w:sectPr w:rsidR="00031EF2" w:rsidRPr="00031E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C89"/>
    <w:multiLevelType w:val="multilevel"/>
    <w:tmpl w:val="48F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1060D"/>
    <w:multiLevelType w:val="multilevel"/>
    <w:tmpl w:val="BF38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956FE"/>
    <w:multiLevelType w:val="multilevel"/>
    <w:tmpl w:val="1FF6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447AA"/>
    <w:multiLevelType w:val="multilevel"/>
    <w:tmpl w:val="F78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F1BA6"/>
    <w:multiLevelType w:val="multilevel"/>
    <w:tmpl w:val="F1BA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B1F35"/>
    <w:multiLevelType w:val="multilevel"/>
    <w:tmpl w:val="FC26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181329">
    <w:abstractNumId w:val="0"/>
  </w:num>
  <w:num w:numId="2" w16cid:durableId="1534920625">
    <w:abstractNumId w:val="2"/>
  </w:num>
  <w:num w:numId="3" w16cid:durableId="1601375764">
    <w:abstractNumId w:val="1"/>
  </w:num>
  <w:num w:numId="4" w16cid:durableId="1608808360">
    <w:abstractNumId w:val="5"/>
  </w:num>
  <w:num w:numId="5" w16cid:durableId="2033918829">
    <w:abstractNumId w:val="3"/>
  </w:num>
  <w:num w:numId="6" w16cid:durableId="1120107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F2"/>
    <w:rsid w:val="00013297"/>
    <w:rsid w:val="00031EF2"/>
    <w:rsid w:val="004A5AF6"/>
    <w:rsid w:val="004B48EE"/>
    <w:rsid w:val="004E596B"/>
    <w:rsid w:val="00752C50"/>
    <w:rsid w:val="00C36690"/>
    <w:rsid w:val="00CE7278"/>
    <w:rsid w:val="00F64134"/>
    <w:rsid w:val="00F8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F15B7"/>
  <w15:chartTrackingRefBased/>
  <w15:docId w15:val="{B9F97337-EC8C-064C-A564-5B91ED9F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1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1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1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31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1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1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1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1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1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1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1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1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31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1E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1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1E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1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1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1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1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1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1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1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1E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1E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1E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1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1E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1E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241">
    <w:name w:val="citation-241"/>
    <w:basedOn w:val="Fontepargpadro"/>
    <w:rsid w:val="00031EF2"/>
  </w:style>
  <w:style w:type="character" w:customStyle="1" w:styleId="citation-240">
    <w:name w:val="citation-240"/>
    <w:basedOn w:val="Fontepargpadro"/>
    <w:rsid w:val="00031EF2"/>
  </w:style>
  <w:style w:type="character" w:customStyle="1" w:styleId="citation-239">
    <w:name w:val="citation-239"/>
    <w:basedOn w:val="Fontepargpadro"/>
    <w:rsid w:val="00031EF2"/>
  </w:style>
  <w:style w:type="character" w:customStyle="1" w:styleId="citation-238">
    <w:name w:val="citation-238"/>
    <w:basedOn w:val="Fontepargpadro"/>
    <w:rsid w:val="00031EF2"/>
  </w:style>
  <w:style w:type="character" w:customStyle="1" w:styleId="citation-237">
    <w:name w:val="citation-237"/>
    <w:basedOn w:val="Fontepargpadro"/>
    <w:rsid w:val="00031EF2"/>
  </w:style>
  <w:style w:type="character" w:customStyle="1" w:styleId="citation-236">
    <w:name w:val="citation-236"/>
    <w:basedOn w:val="Fontepargpadro"/>
    <w:rsid w:val="00031EF2"/>
  </w:style>
  <w:style w:type="character" w:customStyle="1" w:styleId="citation-235">
    <w:name w:val="citation-235"/>
    <w:basedOn w:val="Fontepargpadro"/>
    <w:rsid w:val="00031EF2"/>
  </w:style>
  <w:style w:type="character" w:customStyle="1" w:styleId="citation-234">
    <w:name w:val="citation-234"/>
    <w:basedOn w:val="Fontepargpadro"/>
    <w:rsid w:val="00031EF2"/>
  </w:style>
  <w:style w:type="character" w:customStyle="1" w:styleId="citation-233">
    <w:name w:val="citation-233"/>
    <w:basedOn w:val="Fontepargpadro"/>
    <w:rsid w:val="00031EF2"/>
  </w:style>
  <w:style w:type="character" w:customStyle="1" w:styleId="citation-232">
    <w:name w:val="citation-232"/>
    <w:basedOn w:val="Fontepargpadro"/>
    <w:rsid w:val="00031EF2"/>
  </w:style>
  <w:style w:type="character" w:customStyle="1" w:styleId="citation-231">
    <w:name w:val="citation-231"/>
    <w:basedOn w:val="Fontepargpadro"/>
    <w:rsid w:val="00031EF2"/>
  </w:style>
  <w:style w:type="character" w:customStyle="1" w:styleId="citation-230">
    <w:name w:val="citation-230"/>
    <w:basedOn w:val="Fontepargpadro"/>
    <w:rsid w:val="00031EF2"/>
  </w:style>
  <w:style w:type="character" w:customStyle="1" w:styleId="citation-229">
    <w:name w:val="citation-229"/>
    <w:basedOn w:val="Fontepargpadro"/>
    <w:rsid w:val="00031EF2"/>
  </w:style>
  <w:style w:type="character" w:customStyle="1" w:styleId="citation-228">
    <w:name w:val="citation-228"/>
    <w:basedOn w:val="Fontepargpadro"/>
    <w:rsid w:val="00031EF2"/>
  </w:style>
  <w:style w:type="character" w:customStyle="1" w:styleId="citation-227">
    <w:name w:val="citation-227"/>
    <w:basedOn w:val="Fontepargpadro"/>
    <w:rsid w:val="00031EF2"/>
  </w:style>
  <w:style w:type="character" w:customStyle="1" w:styleId="citation-226">
    <w:name w:val="citation-226"/>
    <w:basedOn w:val="Fontepargpadro"/>
    <w:rsid w:val="00031EF2"/>
  </w:style>
  <w:style w:type="character" w:customStyle="1" w:styleId="citation-225">
    <w:name w:val="citation-225"/>
    <w:basedOn w:val="Fontepargpadro"/>
    <w:rsid w:val="00031EF2"/>
  </w:style>
  <w:style w:type="character" w:customStyle="1" w:styleId="citation-224">
    <w:name w:val="citation-224"/>
    <w:basedOn w:val="Fontepargpadro"/>
    <w:rsid w:val="00031EF2"/>
  </w:style>
  <w:style w:type="character" w:customStyle="1" w:styleId="citation-223">
    <w:name w:val="citation-223"/>
    <w:basedOn w:val="Fontepargpadro"/>
    <w:rsid w:val="00031EF2"/>
  </w:style>
  <w:style w:type="character" w:customStyle="1" w:styleId="citation-222">
    <w:name w:val="citation-222"/>
    <w:basedOn w:val="Fontepargpadro"/>
    <w:rsid w:val="00031EF2"/>
  </w:style>
  <w:style w:type="character" w:customStyle="1" w:styleId="citation-221">
    <w:name w:val="citation-221"/>
    <w:basedOn w:val="Fontepargpadro"/>
    <w:rsid w:val="00031EF2"/>
  </w:style>
  <w:style w:type="character" w:customStyle="1" w:styleId="citation-220">
    <w:name w:val="citation-220"/>
    <w:basedOn w:val="Fontepargpadro"/>
    <w:rsid w:val="00031EF2"/>
  </w:style>
  <w:style w:type="character" w:customStyle="1" w:styleId="citation-219">
    <w:name w:val="citation-219"/>
    <w:basedOn w:val="Fontepargpadro"/>
    <w:rsid w:val="00031EF2"/>
  </w:style>
  <w:style w:type="character" w:customStyle="1" w:styleId="citation-218">
    <w:name w:val="citation-218"/>
    <w:basedOn w:val="Fontepargpadro"/>
    <w:rsid w:val="00031EF2"/>
  </w:style>
  <w:style w:type="character" w:customStyle="1" w:styleId="citation-217">
    <w:name w:val="citation-217"/>
    <w:basedOn w:val="Fontepargpadro"/>
    <w:rsid w:val="00031EF2"/>
  </w:style>
  <w:style w:type="character" w:customStyle="1" w:styleId="citation-216">
    <w:name w:val="citation-216"/>
    <w:basedOn w:val="Fontepargpadro"/>
    <w:rsid w:val="00031EF2"/>
  </w:style>
  <w:style w:type="character" w:customStyle="1" w:styleId="citation-215">
    <w:name w:val="citation-215"/>
    <w:basedOn w:val="Fontepargpadro"/>
    <w:rsid w:val="00031EF2"/>
  </w:style>
  <w:style w:type="character" w:customStyle="1" w:styleId="citation-214">
    <w:name w:val="citation-214"/>
    <w:basedOn w:val="Fontepargpadro"/>
    <w:rsid w:val="00031EF2"/>
  </w:style>
  <w:style w:type="character" w:customStyle="1" w:styleId="citation-213">
    <w:name w:val="citation-213"/>
    <w:basedOn w:val="Fontepargpadro"/>
    <w:rsid w:val="00031EF2"/>
  </w:style>
  <w:style w:type="character" w:customStyle="1" w:styleId="citation-212">
    <w:name w:val="citation-212"/>
    <w:basedOn w:val="Fontepargpadro"/>
    <w:rsid w:val="00031EF2"/>
  </w:style>
  <w:style w:type="character" w:customStyle="1" w:styleId="citation-211">
    <w:name w:val="citation-211"/>
    <w:basedOn w:val="Fontepargpadro"/>
    <w:rsid w:val="00031EF2"/>
  </w:style>
  <w:style w:type="character" w:customStyle="1" w:styleId="citation-210">
    <w:name w:val="citation-210"/>
    <w:basedOn w:val="Fontepargpadro"/>
    <w:rsid w:val="00031EF2"/>
  </w:style>
  <w:style w:type="character" w:customStyle="1" w:styleId="citation-209">
    <w:name w:val="citation-209"/>
    <w:basedOn w:val="Fontepargpadro"/>
    <w:rsid w:val="00031EF2"/>
  </w:style>
  <w:style w:type="character" w:customStyle="1" w:styleId="citation-208">
    <w:name w:val="citation-208"/>
    <w:basedOn w:val="Fontepargpadro"/>
    <w:rsid w:val="00031EF2"/>
  </w:style>
  <w:style w:type="character" w:customStyle="1" w:styleId="citation-207">
    <w:name w:val="citation-207"/>
    <w:basedOn w:val="Fontepargpadro"/>
    <w:rsid w:val="00031EF2"/>
  </w:style>
  <w:style w:type="character" w:customStyle="1" w:styleId="citation-206">
    <w:name w:val="citation-206"/>
    <w:basedOn w:val="Fontepargpadro"/>
    <w:rsid w:val="00031EF2"/>
  </w:style>
  <w:style w:type="character" w:customStyle="1" w:styleId="citation-205">
    <w:name w:val="citation-205"/>
    <w:basedOn w:val="Fontepargpadro"/>
    <w:rsid w:val="00031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0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711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2025-09-09T17:00:00Z</dcterms:created>
  <dcterms:modified xsi:type="dcterms:W3CDTF">2025-09-09T17:01:00Z</dcterms:modified>
</cp:coreProperties>
</file>