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MATEMÁTICA DISCRETA 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14203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1º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Lógica proposicional. Lógica de predicados de primeira ordem. Técnicas de demonstração básicas: direta, por contraposição, por redução ao absurdo, por casos. Provas existenciais construtivas e não-construtivas. Teoria dos conjuntos. Relações n-árias, binárias, de equivalência e de ordem. Funções e sequências: injetividade e sobrejetividade. Cardinalidade: prova por diagonalização. Teoria dos números: divisibilidade, números primos, algoritmo da divisão (teorema) e aritmética modular. Definições recursivas e provas por indução. Aplicações na Computação nas áreas de: Inteligência Artificial, Métodos Formais, Bancos de Dados, Análise de Algoritmos e Criptografia.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e aplicar os fundamentos da lógica proposicional e de predicados, as técnicas de demonstração matemática (direta, contraposição, redução ao absurdo, casos e indução), a teoria dos conjuntos, relações e funções, e os conceitos de cardinalidade e teoria dos números, desenvolvendo a base formal utilizada nas aplicações computacionais em Inteligência Artificial, Métodos Formais, Bancos de Dados, Análise de Algoritmos e Criptografia.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Lógica proposicional.</w:t>
            </w:r>
          </w:p>
          <w:p>
            <w:r>
              <w:rPr>
                <w:rFonts w:ascii="Times New Roman" w:hAnsi="Times New Roman" w:cs="Times New Roman" w:eastAsia="Times New Roman"/>
              </w:rPr>
              <w:t>2. Lógica de predicados de primeira ordem.</w:t>
            </w:r>
          </w:p>
          <w:p>
            <w:r>
              <w:rPr>
                <w:rFonts w:ascii="Times New Roman" w:hAnsi="Times New Roman" w:cs="Times New Roman" w:eastAsia="Times New Roman"/>
              </w:rPr>
              <w:t>3. Técnicas de demonstração básicas: direta, por contraposição, por redução ao absurdo, por casos.</w:t>
            </w:r>
          </w:p>
          <w:p>
            <w:r>
              <w:rPr>
                <w:rFonts w:ascii="Times New Roman" w:hAnsi="Times New Roman" w:cs="Times New Roman" w:eastAsia="Times New Roman"/>
              </w:rPr>
              <w:t>4. Provas existenciais construtivas e não-construtivas.</w:t>
            </w:r>
          </w:p>
          <w:p>
            <w:r>
              <w:rPr>
                <w:rFonts w:ascii="Times New Roman" w:hAnsi="Times New Roman" w:cs="Times New Roman" w:eastAsia="Times New Roman"/>
              </w:rPr>
              <w:t>5. Teoria dos conjuntos.</w:t>
            </w:r>
          </w:p>
          <w:p>
            <w:r>
              <w:rPr>
                <w:rFonts w:ascii="Times New Roman" w:hAnsi="Times New Roman" w:cs="Times New Roman" w:eastAsia="Times New Roman"/>
              </w:rPr>
              <w:t>6. Relações n-árias, binárias, de equivalência e de ordem.</w:t>
            </w:r>
          </w:p>
          <w:p>
            <w:r>
              <w:rPr>
                <w:rFonts w:ascii="Times New Roman" w:hAnsi="Times New Roman" w:cs="Times New Roman" w:eastAsia="Times New Roman"/>
              </w:rPr>
              <w:t>7. Funções e sequências: injetividade e sobrejetividade.</w:t>
            </w:r>
          </w:p>
          <w:p>
            <w:r>
              <w:rPr>
                <w:rFonts w:ascii="Times New Roman" w:hAnsi="Times New Roman" w:cs="Times New Roman" w:eastAsia="Times New Roman"/>
              </w:rPr>
              <w:t>8. Cardinalidade: prova por diagonalização.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9. Teoria dos números: divisibilidade, números primos, algoritmo da divisão (teorema) e aritmética modular.</w:t>
            </w:r>
          </w:p>
          <w:p>
            <w:r>
              <w:rPr>
                <w:rFonts w:ascii="Times New Roman" w:hAnsi="Times New Roman" w:cs="Times New Roman" w:eastAsia="Times New Roman"/>
              </w:rPr>
              <w:t>10. Definições recursivas e provas por indução.</w:t>
            </w:r>
          </w:p>
          <w:p>
            <w:r>
              <w:rPr>
                <w:rFonts w:ascii="Times New Roman" w:hAnsi="Times New Roman" w:cs="Times New Roman" w:eastAsia="Times New Roman"/>
              </w:rPr>
              <w:t>11. Aplicações na Computação nas áreas de: Inteligência Artificial, Métodos Formais, Bancos de Dados, Análise de Algoritmos e Criptografia.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ROSEN, K. H. Matemática Discreta e suas Aplicações. Sexta edição. São Paulo: McGraw-Hill, 2009. 986 p.</w:t>
            </w:r>
          </w:p>
          <w:p>
            <w:r>
              <w:rPr>
                <w:rFonts w:ascii="Times New Roman" w:hAnsi="Times New Roman" w:cs="Times New Roman" w:eastAsia="Times New Roman"/>
              </w:rPr>
              <w:t>SCHEINERMAN, E. R. Matemática Discreta: Uma Introdução. Segunda edição. São Paulo:</w:t>
            </w:r>
          </w:p>
          <w:p>
            <w:r>
              <w:rPr>
                <w:rFonts w:ascii="Times New Roman" w:hAnsi="Times New Roman" w:cs="Times New Roman" w:eastAsia="Times New Roman"/>
              </w:rPr>
              <w:t>Cengage Learning, 2011. 532 p.</w:t>
            </w:r>
          </w:p>
          <w:p>
            <w:r>
              <w:rPr>
                <w:rFonts w:ascii="Times New Roman" w:hAnsi="Times New Roman" w:cs="Times New Roman" w:eastAsia="Times New Roman"/>
              </w:rPr>
              <w:t>GERSTING, J. L. Fundamentos Matemáticos para a Ciência da Computação.Quinta Edição. Rio de Janeiro: LTC, 2004. 616 p.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MILIES, C. P.; COELHO, S. P. Números: uma introdução à matemática. Terceira edição. São Paulo, SP: EDUSP, 2001. 240 p.</w:t>
            </w:r>
          </w:p>
          <w:p>
            <w:r>
              <w:rPr>
                <w:rFonts w:ascii="Times New Roman" w:hAnsi="Times New Roman" w:cs="Times New Roman" w:eastAsia="Times New Roman"/>
              </w:rPr>
              <w:t>HUTH, M.; RYAN, M. Lógica em ciência da computação: modelagem e argumentação sobre</w:t>
            </w:r>
          </w:p>
          <w:p>
            <w:r>
              <w:rPr>
                <w:rFonts w:ascii="Times New Roman" w:hAnsi="Times New Roman" w:cs="Times New Roman" w:eastAsia="Times New Roman"/>
              </w:rPr>
              <w:t>sistemas. 2. Ed. Rio de Janeiro: LTC, 2008. 322 p.</w:t>
            </w:r>
          </w:p>
          <w:p>
            <w:r>
              <w:rPr>
                <w:rFonts w:ascii="Times New Roman" w:hAnsi="Times New Roman" w:cs="Times New Roman" w:eastAsia="Times New Roman"/>
              </w:rPr>
              <w:t>PATASHNIK, O.; GRAHAM, R. L.; KNUTH, D. E. Matemática Concreta: Fundamentos para a Ciência da Computação. Segunda edição. Rio de Janeiro: LTC, 1995. 475 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