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LÍNGUA BRASILEIRA DE SINAIS - LIBRAS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04341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6º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Estudos históricos da Educação de Surdos e da Libras. Legislação e acessibilidade na área da surdez. Aquisição da linguagem pelo surdo. Noções básicas da estrutura linguística da Libras e de sua gramática. Especificidades da produção textual escrita do surdo.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Proporcionar ao discente o conhecimento dos estudos históricos da educação de surdos e da Libras, da legislação e acessibilidade na área da surdez, do processo de aquisição da linguagem pelo surdo, das noções básicas da estrutura linguística da Libras e de sua gramática, e das especificidades da produção textual escrita do surdo.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Estudos históricos da Educação de Surdos e da Libras.</w:t>
            </w:r>
          </w:p>
          <w:p>
            <w:r>
              <w:rPr>
                <w:rFonts w:ascii="Times New Roman" w:hAnsi="Times New Roman" w:cs="Times New Roman" w:eastAsia="Times New Roman"/>
              </w:rPr>
              <w:t>2. Legislação e acessibilidade na área da surdez.</w:t>
            </w:r>
          </w:p>
          <w:p>
            <w:r>
              <w:rPr>
                <w:rFonts w:ascii="Times New Roman" w:hAnsi="Times New Roman" w:cs="Times New Roman" w:eastAsia="Times New Roman"/>
              </w:rPr>
              <w:t>3. Aquisição da linguagem pelo surdo.</w:t>
            </w:r>
          </w:p>
          <w:p>
            <w:r>
              <w:rPr>
                <w:rFonts w:ascii="Times New Roman" w:hAnsi="Times New Roman" w:cs="Times New Roman" w:eastAsia="Times New Roman"/>
              </w:rPr>
              <w:t>4. Noções básicas da estrutura linguística da Libras e de sua gramática.</w:t>
            </w:r>
          </w:p>
          <w:p>
            <w:r>
              <w:rPr>
                <w:rFonts w:ascii="Times New Roman" w:hAnsi="Times New Roman" w:cs="Times New Roman" w:eastAsia="Times New Roman"/>
              </w:rPr>
              <w:t>5. Especificidades da produção textual escrita do surdo.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GESSER, A. Libras? Que língua é essa? Crenças e preconceitos em torno da língua de sinais e da realidade surda. São Paulo: Parábola, 2009.</w:t>
            </w:r>
          </w:p>
          <w:p>
            <w:r>
              <w:rPr>
                <w:rFonts w:ascii="Times New Roman" w:hAnsi="Times New Roman" w:cs="Times New Roman" w:eastAsia="Times New Roman"/>
              </w:rPr>
              <w:t>QUADROS, R. de. Educação de surdos: a aquisição da linguagem. Porto Alegre: Artes Médicas, 1997.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 QUADROS, R. de; KARNOPP, L. Língua de Sinais Brasileira: estudos linguísticos. Porto Alegre: Artes Médicas, 2003.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BRASIL. Portaria do MEC. n° 1.679, de 2 de dezembro de 1999, Art.1° e Art.2°, parágrafo único. </w:t>
            </w:r>
          </w:p>
          <w:p>
            <w:r>
              <w:rPr>
                <w:rFonts w:ascii="Times New Roman" w:hAnsi="Times New Roman" w:cs="Times New Roman" w:eastAsia="Times New Roman"/>
              </w:rPr>
              <w:t>BRASIL. Ministério da Educação. Diretrizes nacionais para a educação especial na educação básica / Secretária de Educação Especial – MEC; SEESP, 2001.</w:t>
            </w:r>
          </w:p>
          <w:p>
            <w:r>
              <w:rPr>
                <w:rFonts w:ascii="Times New Roman" w:hAnsi="Times New Roman" w:cs="Times New Roman" w:eastAsia="Times New Roman"/>
              </w:rPr>
              <w:t>BRASIL, Lei no 10.436 de 24 de abril de 20ível em: http://www.mec.gov.br/legis/pdf/lei10436.pdf</w:t>
            </w:r>
          </w:p>
          <w:p>
            <w:r>
              <w:rPr>
                <w:rFonts w:ascii="Times New Roman" w:hAnsi="Times New Roman" w:cs="Times New Roman" w:eastAsia="Times New Roman"/>
              </w:rPr>
              <w:t>BRASIL. Ministério da Educação. Secretaria de Educação Especial. Decreto No 5.626, de 22 de dezembro de 2005. Regulamenta a Lei No 10.436, de 24 de abril de 2002.</w:t>
            </w:r>
          </w:p>
          <w:p>
            <w:r>
              <w:rPr>
                <w:rFonts w:ascii="Times New Roman" w:hAnsi="Times New Roman" w:cs="Times New Roman" w:eastAsia="Times New Roman"/>
              </w:rPr>
              <w:t>BRASIL, MEC. Política Nacional de Educação Especial na Perspectiva da Educação Inclusiva (200ível em: www.portal.mec.gov.br/seesp/arquivos/pdf/politica.pdf Acesso: 20 set. 2011.</w:t>
            </w:r>
          </w:p>
          <w:p>
            <w:r>
              <w:rPr>
                <w:rFonts w:ascii="Times New Roman" w:hAnsi="Times New Roman" w:cs="Times New Roman" w:eastAsia="Times New Roman"/>
              </w:rPr>
              <w:t>BRASIL. Lei no 12.319, de 1 de setembro de 2010. Regulamenta a profissão de Tradutor e Intérprete da Librel em: www.planalto.gov.br/ccivil_03/_Ato2007-2010/2010/Lei/L12319.htm Acesso em: 19 mar. 2012.</w:t>
            </w:r>
          </w:p>
          <w:p>
            <w:r>
              <w:rPr>
                <w:rFonts w:ascii="Times New Roman" w:hAnsi="Times New Roman" w:cs="Times New Roman" w:eastAsia="Times New Roman"/>
              </w:rPr>
              <w:t>BRASIL, Secretaria de Direitos Humanos. Governo lança Plano Nacional dos Direitos da Pessoa com Deficiência: Viver sem Limite. Brasília: SDH, 20vel em: http://blog.planalto.gov.br/governo-lanca-planonacional-dos-direitos-da-pessoa-com-deficiencia/ Acesso: 27 fev. 2012.</w:t>
            </w:r>
          </w:p>
          <w:p>
            <w:r>
              <w:rPr>
                <w:rFonts w:ascii="Times New Roman" w:hAnsi="Times New Roman" w:cs="Times New Roman" w:eastAsia="Times New Roman"/>
              </w:rPr>
              <w:t>BRASIL, Secretaria de Educação Especial. Língua Brasileira de Sinais. (Série Atualidades Pedagógicas, n.4). BRITO, L.F. et.al.(Org.). V.3. Brasília: SEESP, 1998. 127p.</w:t>
            </w:r>
          </w:p>
          <w:p>
            <w:r>
              <w:rPr>
                <w:rFonts w:ascii="Times New Roman" w:hAnsi="Times New Roman" w:cs="Times New Roman" w:eastAsia="Times New Roman"/>
              </w:rPr>
              <w:t>BRITO, L.F. Por uma gramática de Línguas de Sinais. Rio de Janeiro: Tempo Brasileiro - UFRJ, Departamento de Lingüística e Filologia, 1995. 271p.</w:t>
            </w:r>
          </w:p>
          <w:p>
            <w:r>
              <w:rPr>
                <w:rFonts w:ascii="Times New Roman" w:hAnsi="Times New Roman" w:cs="Times New Roman" w:eastAsia="Times New Roman"/>
              </w:rPr>
              <w:t>BROCHADO, M.S.D. A apropriação da escrita por crianças surdas usuárias da língua de sinais 65 brasileira. Tese de Doutorado. São Paulo: UNESP, 2003.</w:t>
            </w:r>
          </w:p>
          <w:p>
            <w:r>
              <w:rPr>
                <w:rFonts w:ascii="Times New Roman" w:hAnsi="Times New Roman" w:cs="Times New Roman" w:eastAsia="Times New Roman"/>
              </w:rPr>
              <w:t>CAPOVILLA, F. C.; RAPHAEL, W. D. Dicionário enciclopédico ilustrado trilíngue da língua de sinais brasileira. São Paulo: Edusp / Fundação Vitae / Feneis, 2004 (volumes 1 e 2).</w:t>
            </w:r>
          </w:p>
          <w:p>
            <w:r>
              <w:rPr>
                <w:rFonts w:ascii="Times New Roman" w:hAnsi="Times New Roman" w:cs="Times New Roman" w:eastAsia="Times New Roman"/>
              </w:rPr>
              <w:t>DAMÁZIO, M. F. M. Educação escolar de pessoa com surdez: uma proposta inclusiva. Campinas, SP: Universidade Estadual de Campinas, 2005. Tese de Doutorado.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 ______. Atendimento educacional especializado: pessoa com surdez. Brasília: SEESP / SEED / MEC, 2007. 52p.</w:t>
            </w:r>
          </w:p>
          <w:p>
            <w:r>
              <w:rPr>
                <w:rFonts w:ascii="Times New Roman" w:hAnsi="Times New Roman" w:cs="Times New Roman" w:eastAsia="Times New Roman"/>
              </w:rPr>
              <w:t>DIAS JÚNIOR, J.F. Ensino da língua portuguesa para surdos: contornos de práticas bilíngues. 2010. 113f. Dissertação (Mestrado) Pós-Graduação em Ciências da Linguagem, Universidade Católica de Pernambuco, Recife, 2010.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 DORZIAT, A. Democracia na escola: bases para igualdade de condições surdos -ouvintes. Revista Espaço. Rio de Janeiro: INES. n.9, p. 24 -29, jan.- jun, 1998.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 ______. O outro da educação: Pensando a surdez com base nos temas identidade, diferença, currículo e inclusão. Petrópolis, RJ: vozes, 2009.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 ______ (org.). Estudos surdos: diferentes olhares. Porto Alegre, 2011.</w:t>
            </w:r>
          </w:p>
          <w:p>
            <w:r>
              <w:rPr>
                <w:rFonts w:ascii="Times New Roman" w:hAnsi="Times New Roman" w:cs="Times New Roman" w:eastAsia="Times New Roman"/>
              </w:rPr>
              <w:t>FELIPE, T.A. Libras em contexto: curso básico, livro do estudante cursista. Brasília: Programa Nacional de Apoio à Educação dos Surdos, MEC; SEESP, 2001. 164p.</w:t>
            </w:r>
          </w:p>
          <w:p>
            <w:r>
              <w:rPr>
                <w:rFonts w:ascii="Times New Roman" w:hAnsi="Times New Roman" w:cs="Times New Roman" w:eastAsia="Times New Roman"/>
              </w:rPr>
              <w:t>FERNANDES, E. Linguagem e Surdez. Porto Alegre: Artmed, 2003. 155p.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 ______ (org.) Surdez e bilingüismo. Porto Alegre: Ed. Mediação, 2005.</w:t>
            </w:r>
          </w:p>
          <w:p>
            <w:r>
              <w:rPr>
                <w:rFonts w:ascii="Times New Roman" w:hAnsi="Times New Roman" w:cs="Times New Roman" w:eastAsia="Times New Roman"/>
              </w:rPr>
              <w:t>FINGER, I.; QUADROS, R. M. Teorias de aquisição da linguagem. Florianópolis. ED. da UFSC, 2008.</w:t>
            </w:r>
          </w:p>
          <w:p>
            <w:r>
              <w:rPr>
                <w:rFonts w:ascii="Times New Roman" w:hAnsi="Times New Roman" w:cs="Times New Roman" w:eastAsia="Times New Roman"/>
              </w:rPr>
              <w:t>GÓES, M. C. R. Linguagem, surdez e educação. 3. ed. São Paulo: Autores Associados, 2002.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 ______.; TARTUCI, D. Alunos surdos na escola regular: as experiências de letramento e os rituais da sala de aula. In: LODI. A.C.B; HARRISON; K.M.P.H.; CAMPOS, S.R.L.C.; TESKE, O. (orgs.). Letramento e minorias. 3ed. Porto alegre: Mediação, 2009.p.110-119</w:t>
            </w:r>
          </w:p>
          <w:p>
            <w:r>
              <w:rPr>
                <w:rFonts w:ascii="Times New Roman" w:hAnsi="Times New Roman" w:cs="Times New Roman" w:eastAsia="Times New Roman"/>
              </w:rPr>
              <w:t>GOLDFELD, M. A criança surda: linguagem e cognição numa perspectiva sócio-interacionista. 3ed. São Paulo: Plexus, 2002.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GRANNIER, D. M. O onde e o como da sistematização gramatical no ensino de português como língua estrangeira. In: Contribuições para a Didática do Português Língua Estrangeira. Frankfurt, Alemanha, v. 1, 2003, p. 156-171. </w:t>
            </w:r>
          </w:p>
          <w:p>
            <w:r>
              <w:rPr>
                <w:rFonts w:ascii="Times New Roman" w:hAnsi="Times New Roman" w:cs="Times New Roman" w:eastAsia="Times New Roman"/>
              </w:rPr>
              <w:t>GUARINELLO, A.C. Reflexões sobre a aquisição do português escrito como segunda língua de uma criança surda. Cadernos de Pesquisas em Linguística, Porto Alegre, v.1, n.1, p.63-66, ago. 2005.</w:t>
            </w:r>
          </w:p>
          <w:p>
            <w:r>
              <w:rPr>
                <w:rFonts w:ascii="Times New Roman" w:hAnsi="Times New Roman" w:cs="Times New Roman" w:eastAsia="Times New Roman"/>
              </w:rPr>
              <w:t>HONORA, M. e FRIZANCO, M.L.E. Livro Ilustrado de Língua Brasileira de Sinais: desvendando a comunicação pelas pessoas usadas com surdez. São Paulo: Ciranda Cultural, 2009.</w:t>
            </w:r>
          </w:p>
          <w:p>
            <w:r>
              <w:rPr>
                <w:rFonts w:ascii="Times New Roman" w:hAnsi="Times New Roman" w:cs="Times New Roman" w:eastAsia="Times New Roman"/>
              </w:rPr>
              <w:t>KOJIMA, C. K. e SEGALA, S. R. Libras – Língua Brasileira de Sinais: a imagem do pensamento. Volumes 1, 2, 3, 4 e 5. São Paulo: Editora Escala, 2008.</w:t>
            </w:r>
          </w:p>
          <w:p>
            <w:r>
              <w:rPr>
                <w:rFonts w:ascii="Times New Roman" w:hAnsi="Times New Roman" w:cs="Times New Roman" w:eastAsia="Times New Roman"/>
              </w:rPr>
              <w:t>LACERDA, C.B.F; GÓES, M.C.R. Surdez Processos Educativos e Subjetividade. São Paulo: Lovise, 2000. pp. 113-122.</w:t>
            </w:r>
          </w:p>
          <w:p>
            <w:r>
              <w:rPr>
                <w:rFonts w:ascii="Times New Roman" w:hAnsi="Times New Roman" w:cs="Times New Roman" w:eastAsia="Times New Roman"/>
              </w:rPr>
              <w:t>LACERDA, C. B. F. de. Intérprete de Libras: em atuação na educação infantil e no ensino fundamental. Porto Alegre: mediação/FAPESP, 2009. 96p.</w:t>
            </w:r>
          </w:p>
          <w:p>
            <w:r>
              <w:rPr>
                <w:rFonts w:ascii="Times New Roman" w:hAnsi="Times New Roman" w:cs="Times New Roman" w:eastAsia="Times New Roman"/>
              </w:rPr>
              <w:t>LACERDA, C.B.F.; LODI, A.C.B. (orgs.) Uma escola duas línguas: letramento em língua portuguesa e língua de sinais nas etapas iniciais de escolarização. Porto Alegre: mediação, 2009. p.65-79</w:t>
            </w:r>
          </w:p>
          <w:p>
            <w:r>
              <w:rPr>
                <w:rFonts w:ascii="Times New Roman" w:hAnsi="Times New Roman" w:cs="Times New Roman" w:eastAsia="Times New Roman"/>
              </w:rPr>
              <w:t>SÁ, N. L. Cultura, poder e educação de surdos. São Paulo: Paulinas, 2006.</w:t>
            </w:r>
          </w:p>
          <w:p>
            <w:r>
              <w:rPr>
                <w:rFonts w:ascii="Times New Roman" w:hAnsi="Times New Roman" w:cs="Times New Roman" w:eastAsia="Times New Roman"/>
              </w:rPr>
              <w:t>SKLIAR, C. B. (Org.). A Surdez: Um olhar sobre as diferenças. 3. ed. Porto Alegre: Editora Mediação, 2005. v. 1. 192p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 ______. (Org.). Atualidade da educação bilíngue para surdos: Processos e Projetos Pedagógicos. 3. ed. Porto Alegre: Mediação, 2009(a). v. 1. 270p. </w:t>
            </w:r>
          </w:p>
          <w:p>
            <w:r>
              <w:rPr>
                <w:rFonts w:ascii="Times New Roman" w:hAnsi="Times New Roman" w:cs="Times New Roman" w:eastAsia="Times New Roman"/>
              </w:rPr>
              <w:t>THOMA, A. S.; LOPES, M.C. (Org.) A invenção da da educação. Santa Cruz do Sul: EDUNISC, 2005.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