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B07D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>Cenário 1: CT1 - Marcar Prova com Sucesso</w:t>
      </w:r>
    </w:p>
    <w:p w14:paraId="1C6B90A4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pt-BR"/>
          <w14:ligatures w14:val="none"/>
        </w:rPr>
        <w:t>Entradas:</w:t>
      </w:r>
    </w:p>
    <w:p w14:paraId="6598A643" w14:textId="77777777" w:rsidR="006E7AE9" w:rsidRPr="006E7AE9" w:rsidRDefault="006E7AE9" w:rsidP="006E7A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está logado no sistema.</w:t>
      </w:r>
    </w:p>
    <w:p w14:paraId="2C2F4B82" w14:textId="77777777" w:rsidR="006E7AE9" w:rsidRPr="006E7AE9" w:rsidRDefault="006E7AE9" w:rsidP="006E7A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acessou o menu "Avaliações" e selecionou "Marcar Prova/Atividade".</w:t>
      </w:r>
    </w:p>
    <w:p w14:paraId="2D7074AC" w14:textId="77777777" w:rsidR="006E7AE9" w:rsidRPr="006E7AE9" w:rsidRDefault="006E7AE9" w:rsidP="006E7A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 da Prova: [data futura]</w:t>
      </w:r>
    </w:p>
    <w:p w14:paraId="4E38B809" w14:textId="77777777" w:rsidR="006E7AE9" w:rsidRPr="006E7AE9" w:rsidRDefault="006E7AE9" w:rsidP="006E7A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 da Prova: [descrição da prova]</w:t>
      </w:r>
    </w:p>
    <w:p w14:paraId="70F90B08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pt-BR"/>
          <w14:ligatures w14:val="none"/>
        </w:rPr>
        <w:t>Passos:</w:t>
      </w:r>
    </w:p>
    <w:p w14:paraId="1D2922FA" w14:textId="77777777" w:rsidR="006E7AE9" w:rsidRPr="006E7AE9" w:rsidRDefault="006E7AE9" w:rsidP="006E7A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preenche o formulário com os dados da prova conforme as entradas fornecidas.</w:t>
      </w:r>
    </w:p>
    <w:p w14:paraId="4E2F880B" w14:textId="77777777" w:rsidR="006E7AE9" w:rsidRPr="006E7AE9" w:rsidRDefault="006E7AE9" w:rsidP="006E7A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confirma e envia o formulário para o sistema.</w:t>
      </w:r>
    </w:p>
    <w:p w14:paraId="1082E2D1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pt-BR"/>
          <w14:ligatures w14:val="none"/>
        </w:rPr>
        <w:t>Resultado Esperado:</w:t>
      </w:r>
    </w:p>
    <w:p w14:paraId="08443715" w14:textId="77777777" w:rsidR="006E7AE9" w:rsidRPr="006E7AE9" w:rsidRDefault="006E7AE9" w:rsidP="006E7A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prova é marcada com sucesso no sistema.</w:t>
      </w:r>
    </w:p>
    <w:p w14:paraId="3C01DB39" w14:textId="77777777" w:rsidR="006E7AE9" w:rsidRPr="006E7AE9" w:rsidRDefault="006E7AE9" w:rsidP="006E7A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data e descrição da atividade estão disponíveis para os alunos acessarem.</w:t>
      </w:r>
    </w:p>
    <w:p w14:paraId="2E43F532" w14:textId="77777777" w:rsidR="006E7AE9" w:rsidRDefault="006E7AE9" w:rsidP="006E7A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envia uma confirmação para o Professor.</w:t>
      </w:r>
    </w:p>
    <w:p w14:paraId="002250B1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>Cenário 2: CT2 - Cancelar Marcação de Prova</w:t>
      </w:r>
    </w:p>
    <w:p w14:paraId="3F7E3B64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pt-BR"/>
          <w14:ligatures w14:val="none"/>
        </w:rPr>
        <w:t>Entradas:</w:t>
      </w:r>
    </w:p>
    <w:p w14:paraId="68B941CB" w14:textId="77777777" w:rsidR="006E7AE9" w:rsidRPr="006E7AE9" w:rsidRDefault="006E7AE9" w:rsidP="006E7A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está logado no sistema.</w:t>
      </w:r>
    </w:p>
    <w:p w14:paraId="261E0880" w14:textId="77777777" w:rsidR="006E7AE9" w:rsidRPr="006E7AE9" w:rsidRDefault="006E7AE9" w:rsidP="006E7A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acessou o menu "Avaliações" e selecionou "Marcar Prova/Atividade".</w:t>
      </w:r>
    </w:p>
    <w:p w14:paraId="6938E4B9" w14:textId="77777777" w:rsidR="006E7AE9" w:rsidRPr="006E7AE9" w:rsidRDefault="006E7AE9" w:rsidP="006E7A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 da Prova: [data futura]</w:t>
      </w:r>
    </w:p>
    <w:p w14:paraId="46AB7F53" w14:textId="77777777" w:rsidR="006E7AE9" w:rsidRPr="006E7AE9" w:rsidRDefault="006E7AE9" w:rsidP="006E7A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 da Prova: [descrição da prova]</w:t>
      </w:r>
    </w:p>
    <w:p w14:paraId="3C405F21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pt-BR"/>
          <w14:ligatures w14:val="none"/>
        </w:rPr>
        <w:t>Passos:</w:t>
      </w:r>
    </w:p>
    <w:p w14:paraId="0C8E55E0" w14:textId="77777777" w:rsidR="006E7AE9" w:rsidRPr="006E7AE9" w:rsidRDefault="006E7AE9" w:rsidP="006E7A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Professor preenche o formulário com os dados da prova conforme as entradas fornecidas.</w:t>
      </w:r>
    </w:p>
    <w:p w14:paraId="4B812088" w14:textId="77777777" w:rsidR="006E7AE9" w:rsidRPr="006E7AE9" w:rsidRDefault="006E7AE9" w:rsidP="006E7A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Antes de confirmar, o Professor decide cancelar o agendamento da prova.</w:t>
      </w:r>
    </w:p>
    <w:p w14:paraId="33C9D70D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pt-BR"/>
          <w14:ligatures w14:val="none"/>
        </w:rPr>
        <w:t>Resultado Esperado:</w:t>
      </w:r>
    </w:p>
    <w:p w14:paraId="614BD8CD" w14:textId="77777777" w:rsidR="006E7AE9" w:rsidRPr="006E7AE9" w:rsidRDefault="006E7AE9" w:rsidP="006E7A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agendamento da prova é cancelado com sucesso.</w:t>
      </w:r>
    </w:p>
    <w:p w14:paraId="35C90A76" w14:textId="77777777" w:rsidR="006E7AE9" w:rsidRPr="006E7AE9" w:rsidRDefault="006E7AE9" w:rsidP="006E7A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emite um aviso informando que a operação foi cancelada.</w:t>
      </w:r>
    </w:p>
    <w:p w14:paraId="7CA33079" w14:textId="77777777" w:rsidR="006E7AE9" w:rsidRPr="006E7AE9" w:rsidRDefault="006E7AE9" w:rsidP="006E7A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data e descrição da atividade não são registradas no sistema.</w:t>
      </w:r>
    </w:p>
    <w:p w14:paraId="1B878978" w14:textId="77777777" w:rsidR="006E7AE9" w:rsidRPr="006E7AE9" w:rsidRDefault="006E7AE9" w:rsidP="006E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E7A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Estes são apenas dois cenários de teste comuns com base no caso de uso "UC002 - Agendar Prova/Atividade". Dependendo dos requisitos específicos e da complexidade do sistema, você pode adicionar mais cenários ou detalhes aos casos de teste.</w:t>
      </w:r>
    </w:p>
    <w:p w14:paraId="39B18FA5" w14:textId="77777777" w:rsidR="006E7AE9" w:rsidRPr="006E7AE9" w:rsidRDefault="006E7AE9" w:rsidP="006E7AE9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E7AE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F68310C" w14:textId="77777777" w:rsidR="006E7AE9" w:rsidRDefault="006E7AE9"/>
    <w:sectPr w:rsidR="006E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329"/>
    <w:multiLevelType w:val="multilevel"/>
    <w:tmpl w:val="728E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B0D5F"/>
    <w:multiLevelType w:val="multilevel"/>
    <w:tmpl w:val="3D2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D1757"/>
    <w:multiLevelType w:val="multilevel"/>
    <w:tmpl w:val="478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0065D"/>
    <w:multiLevelType w:val="multilevel"/>
    <w:tmpl w:val="9288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80A28"/>
    <w:multiLevelType w:val="multilevel"/>
    <w:tmpl w:val="9DC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6461C"/>
    <w:multiLevelType w:val="multilevel"/>
    <w:tmpl w:val="A23A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155642">
    <w:abstractNumId w:val="3"/>
  </w:num>
  <w:num w:numId="2" w16cid:durableId="1479612474">
    <w:abstractNumId w:val="1"/>
  </w:num>
  <w:num w:numId="3" w16cid:durableId="1581911687">
    <w:abstractNumId w:val="2"/>
  </w:num>
  <w:num w:numId="4" w16cid:durableId="760027352">
    <w:abstractNumId w:val="0"/>
  </w:num>
  <w:num w:numId="5" w16cid:durableId="1331566164">
    <w:abstractNumId w:val="5"/>
  </w:num>
  <w:num w:numId="6" w16cid:durableId="124273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9"/>
    <w:rsid w:val="003F7884"/>
    <w:rsid w:val="005F1BBC"/>
    <w:rsid w:val="006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81ED"/>
  <w15:chartTrackingRefBased/>
  <w15:docId w15:val="{11492192-997E-4F1B-A965-0E34F597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7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E7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A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A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A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A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A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A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A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E7AE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E7A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E7AE9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354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808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431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7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3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0669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55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961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94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578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801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16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337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327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Hendrew Gustavo Carvalho Dos Santos</dc:creator>
  <cp:keywords/>
  <dc:description/>
  <cp:lastModifiedBy>Hendrew Gustavo Carvalho Dos Santos</cp:lastModifiedBy>
  <cp:revision>1</cp:revision>
  <dcterms:created xsi:type="dcterms:W3CDTF">2024-05-26T22:09:00Z</dcterms:created>
  <dcterms:modified xsi:type="dcterms:W3CDTF">2024-05-26T22:14:00Z</dcterms:modified>
</cp:coreProperties>
</file>