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999C" w14:textId="44679797" w:rsidR="00423C99" w:rsidRPr="005129C4" w:rsidRDefault="003D7810">
      <w:pPr>
        <w:rPr>
          <w:b/>
          <w:bCs/>
          <w:color w:val="FF0000"/>
        </w:rPr>
      </w:pPr>
      <w:r w:rsidRPr="005129C4">
        <w:rPr>
          <w:b/>
          <w:bCs/>
          <w:color w:val="FF0000"/>
        </w:rPr>
        <w:t>Introduction to Google Ads Campaign Performance Analysis</w:t>
      </w:r>
    </w:p>
    <w:p w14:paraId="4C8D81FC" w14:textId="62722F3D" w:rsidR="003D7810" w:rsidRPr="005129C4" w:rsidRDefault="003D7810">
      <w:pPr>
        <w:rPr>
          <w:b/>
          <w:bCs/>
          <w:color w:val="70AD47" w:themeColor="accent6"/>
        </w:rPr>
      </w:pPr>
      <w:r w:rsidRPr="005129C4">
        <w:rPr>
          <w:b/>
          <w:bCs/>
          <w:color w:val="70AD47" w:themeColor="accent6"/>
        </w:rPr>
        <w:t>Explanatory Data Analysis:</w:t>
      </w:r>
    </w:p>
    <w:p w14:paraId="67C9246D" w14:textId="77777777" w:rsidR="003D7810" w:rsidRDefault="003D7810">
      <w:r w:rsidRPr="003D7810">
        <w:t xml:space="preserve">Provided with Three Data Sets </w:t>
      </w:r>
    </w:p>
    <w:p w14:paraId="245518CA" w14:textId="77777777" w:rsidR="003D7810" w:rsidRDefault="003D7810">
      <w:r w:rsidRPr="003D7810">
        <w:t xml:space="preserve">1.AdPerformance Metrics dataset---&gt;•Google Ad Performance data </w:t>
      </w:r>
    </w:p>
    <w:p w14:paraId="1F749351" w14:textId="77777777" w:rsidR="003D7810" w:rsidRDefault="003D7810">
      <w:r w:rsidRPr="003D7810">
        <w:t xml:space="preserve">2.ProductDetails dataset----&gt;•Details of the Items and their categorizations at different levels </w:t>
      </w:r>
    </w:p>
    <w:p w14:paraId="5F90B93D" w14:textId="6FA4C709" w:rsidR="003D7810" w:rsidRDefault="003D7810">
      <w:r w:rsidRPr="003D7810">
        <w:t>3.CampaignDetails dataset----&gt;•Campaign level information</w:t>
      </w:r>
    </w:p>
    <w:p w14:paraId="14270BA9" w14:textId="7F6A2491" w:rsidR="003D7810" w:rsidRPr="003D7810" w:rsidRDefault="003D7810">
      <w:pPr>
        <w:rPr>
          <w:b/>
          <w:bCs/>
        </w:rPr>
      </w:pPr>
      <w:r w:rsidRPr="003D7810">
        <w:rPr>
          <w:b/>
          <w:bCs/>
        </w:rPr>
        <w:t>On Analysing the Product Details Dataset:</w:t>
      </w:r>
    </w:p>
    <w:p w14:paraId="4EFBED3D" w14:textId="77777777" w:rsidR="003D7810" w:rsidRDefault="003D7810">
      <w:r w:rsidRPr="003D7810">
        <w:t xml:space="preserve">1.solely from Home Category </w:t>
      </w:r>
    </w:p>
    <w:p w14:paraId="62FBCC58" w14:textId="1DF8059C" w:rsidR="003D7810" w:rsidRDefault="003D7810">
      <w:r w:rsidRPr="003D7810">
        <w:t>2.Subcategories of Home Category</w:t>
      </w:r>
    </w:p>
    <w:p w14:paraId="5F6C647E" w14:textId="77777777" w:rsidR="003D7810" w:rsidRDefault="003D7810"/>
    <w:p w14:paraId="6C4A3D0E" w14:textId="60D6F79B" w:rsidR="003D7810" w:rsidRPr="005129C4" w:rsidRDefault="003D7810">
      <w:pPr>
        <w:rPr>
          <w:b/>
          <w:bCs/>
        </w:rPr>
      </w:pPr>
      <w:r w:rsidRPr="005129C4">
        <w:rPr>
          <w:b/>
          <w:bCs/>
        </w:rPr>
        <w:t>Unique Products from the Category (Home) Solely – 5907</w:t>
      </w:r>
    </w:p>
    <w:p w14:paraId="14300665" w14:textId="30529167" w:rsidR="003D7810" w:rsidRPr="005129C4" w:rsidRDefault="003D7810" w:rsidP="003D7810">
      <w:pPr>
        <w:rPr>
          <w:b/>
          <w:bCs/>
        </w:rPr>
      </w:pPr>
      <w:r w:rsidRPr="005129C4">
        <w:rPr>
          <w:b/>
          <w:bCs/>
        </w:rPr>
        <w:t>Unique Products from the Sub-Categories (Home) – 18897</w:t>
      </w:r>
    </w:p>
    <w:p w14:paraId="3C9E0D71" w14:textId="77777777" w:rsidR="003D7810" w:rsidRDefault="003D7810" w:rsidP="003D7810"/>
    <w:p w14:paraId="796D4A2C" w14:textId="77777777" w:rsidR="003D7810" w:rsidRDefault="003D7810" w:rsidP="003D7810">
      <w:proofErr w:type="spellStart"/>
      <w:r>
        <w:t>Total.No</w:t>
      </w:r>
      <w:proofErr w:type="spellEnd"/>
      <w:r>
        <w:t xml:space="preserve"> of unique products comes from the category of 2nd level - </w:t>
      </w:r>
      <w:r w:rsidRPr="005129C4">
        <w:rPr>
          <w:b/>
          <w:bCs/>
        </w:rPr>
        <w:t>92</w:t>
      </w:r>
    </w:p>
    <w:p w14:paraId="70C3637B" w14:textId="77777777" w:rsidR="003D7810" w:rsidRDefault="003D7810" w:rsidP="003D7810">
      <w:proofErr w:type="spellStart"/>
      <w:r>
        <w:t>Total.No</w:t>
      </w:r>
      <w:proofErr w:type="spellEnd"/>
      <w:r>
        <w:t xml:space="preserve"> of unique products comes from the category of 4th level - </w:t>
      </w:r>
      <w:r w:rsidRPr="005129C4">
        <w:rPr>
          <w:b/>
          <w:bCs/>
        </w:rPr>
        <w:t>497</w:t>
      </w:r>
    </w:p>
    <w:p w14:paraId="12CC5C4C" w14:textId="77777777" w:rsidR="003D7810" w:rsidRDefault="003D7810" w:rsidP="003D7810">
      <w:proofErr w:type="spellStart"/>
      <w:r>
        <w:t>Total.No</w:t>
      </w:r>
      <w:proofErr w:type="spellEnd"/>
      <w:r>
        <w:t xml:space="preserve"> of unique products comes from the category of 3rd level = </w:t>
      </w:r>
      <w:r w:rsidRPr="005129C4">
        <w:rPr>
          <w:b/>
          <w:bCs/>
        </w:rPr>
        <w:t>233</w:t>
      </w:r>
    </w:p>
    <w:p w14:paraId="5A6AA49F" w14:textId="44FD97C4" w:rsidR="003D7810" w:rsidRDefault="003D7810" w:rsidP="003D7810">
      <w:proofErr w:type="spellStart"/>
      <w:r>
        <w:t>Total.No</w:t>
      </w:r>
      <w:proofErr w:type="spellEnd"/>
      <w:r>
        <w:t xml:space="preserve"> of unique products comes from the category of 5th level = </w:t>
      </w:r>
      <w:r w:rsidRPr="005129C4">
        <w:rPr>
          <w:b/>
          <w:bCs/>
        </w:rPr>
        <w:t>740</w:t>
      </w:r>
    </w:p>
    <w:p w14:paraId="349CDD08" w14:textId="77777777" w:rsidR="003D7810" w:rsidRDefault="003D7810">
      <w:r w:rsidRPr="003D7810">
        <w:t>We have 91 subcategories under Product_level_2</w:t>
      </w:r>
      <w:r>
        <w:t>:</w:t>
      </w:r>
    </w:p>
    <w:p w14:paraId="63FD0013" w14:textId="77777777" w:rsidR="003D7810" w:rsidRPr="003D7810" w:rsidRDefault="003D7810">
      <w:pPr>
        <w:rPr>
          <w:b/>
          <w:bCs/>
        </w:rPr>
      </w:pPr>
      <w:r w:rsidRPr="003D7810">
        <w:t xml:space="preserve"> </w:t>
      </w:r>
      <w:r w:rsidRPr="003D7810">
        <w:rPr>
          <w:b/>
          <w:bCs/>
        </w:rPr>
        <w:t xml:space="preserve">Top 10 Level_2 categories: </w:t>
      </w:r>
    </w:p>
    <w:p w14:paraId="049DE63D" w14:textId="7388D915" w:rsidR="003D7810" w:rsidRDefault="003D7810">
      <w:r w:rsidRPr="003D7810">
        <w:t xml:space="preserve">home &amp; garden </w:t>
      </w:r>
      <w:r w:rsidRPr="005129C4">
        <w:rPr>
          <w:b/>
          <w:bCs/>
        </w:rPr>
        <w:t xml:space="preserve">19451 </w:t>
      </w:r>
    </w:p>
    <w:p w14:paraId="7B504C31" w14:textId="77777777" w:rsidR="003D7810" w:rsidRDefault="003D7810">
      <w:r w:rsidRPr="003D7810">
        <w:t xml:space="preserve">baby &amp; kids </w:t>
      </w:r>
      <w:r w:rsidRPr="005129C4">
        <w:rPr>
          <w:b/>
          <w:bCs/>
        </w:rPr>
        <w:t>732</w:t>
      </w:r>
    </w:p>
    <w:p w14:paraId="4571D30F" w14:textId="77777777" w:rsidR="003D7810" w:rsidRDefault="003D7810">
      <w:r w:rsidRPr="003D7810">
        <w:t xml:space="preserve"> fashion &amp; beauty </w:t>
      </w:r>
      <w:r w:rsidRPr="005129C4">
        <w:rPr>
          <w:b/>
          <w:bCs/>
        </w:rPr>
        <w:t xml:space="preserve">536 </w:t>
      </w:r>
    </w:p>
    <w:p w14:paraId="276D1FB5" w14:textId="77777777" w:rsidR="003D7810" w:rsidRDefault="003D7810">
      <w:r w:rsidRPr="003D7810">
        <w:t xml:space="preserve">electronics &amp; tools </w:t>
      </w:r>
      <w:r w:rsidRPr="005129C4">
        <w:rPr>
          <w:b/>
          <w:bCs/>
        </w:rPr>
        <w:t xml:space="preserve">536 </w:t>
      </w:r>
    </w:p>
    <w:p w14:paraId="08AEB8C1" w14:textId="77777777" w:rsidR="003D7810" w:rsidRDefault="003D7810">
      <w:r w:rsidRPr="003D7810">
        <w:t xml:space="preserve">sports &amp; fitness </w:t>
      </w:r>
      <w:r w:rsidRPr="005129C4">
        <w:rPr>
          <w:b/>
          <w:bCs/>
        </w:rPr>
        <w:t xml:space="preserve">480 </w:t>
      </w:r>
    </w:p>
    <w:p w14:paraId="3E418943" w14:textId="77777777" w:rsidR="003D7810" w:rsidRDefault="003D7810">
      <w:r w:rsidRPr="003D7810">
        <w:t>office equipment</w:t>
      </w:r>
      <w:r w:rsidRPr="005129C4">
        <w:rPr>
          <w:b/>
          <w:bCs/>
        </w:rPr>
        <w:t xml:space="preserve"> 379</w:t>
      </w:r>
      <w:r w:rsidRPr="003D7810">
        <w:t xml:space="preserve"> </w:t>
      </w:r>
    </w:p>
    <w:p w14:paraId="4FA2E03D" w14:textId="77777777" w:rsidR="003D7810" w:rsidRDefault="003D7810">
      <w:r w:rsidRPr="003D7810">
        <w:t xml:space="preserve">pet supplies </w:t>
      </w:r>
      <w:r w:rsidRPr="005129C4">
        <w:rPr>
          <w:b/>
          <w:bCs/>
        </w:rPr>
        <w:t xml:space="preserve">163 </w:t>
      </w:r>
    </w:p>
    <w:p w14:paraId="1F7B0F95" w14:textId="77777777" w:rsidR="003D7810" w:rsidRDefault="003D7810">
      <w:r w:rsidRPr="003D7810">
        <w:t>shelving storage</w:t>
      </w:r>
      <w:r w:rsidRPr="005129C4">
        <w:rPr>
          <w:b/>
          <w:bCs/>
        </w:rPr>
        <w:t xml:space="preserve"> 91 </w:t>
      </w:r>
    </w:p>
    <w:p w14:paraId="708D3075" w14:textId="77777777" w:rsidR="003D7810" w:rsidRDefault="003D7810">
      <w:r w:rsidRPr="003D7810">
        <w:t xml:space="preserve">luggage 83 </w:t>
      </w:r>
    </w:p>
    <w:p w14:paraId="0CD731E8" w14:textId="4F1194FB" w:rsidR="003D7810" w:rsidRDefault="003D7810">
      <w:r w:rsidRPr="003D7810">
        <w:t>arts &amp; crafts 80</w:t>
      </w:r>
    </w:p>
    <w:p w14:paraId="0A6F6838" w14:textId="77777777" w:rsidR="003D7810" w:rsidRPr="003D7810" w:rsidRDefault="003D7810">
      <w:pPr>
        <w:rPr>
          <w:b/>
          <w:bCs/>
        </w:rPr>
      </w:pPr>
      <w:r w:rsidRPr="003D7810">
        <w:rPr>
          <w:b/>
          <w:bCs/>
        </w:rPr>
        <w:t>Top 10 Level_3rd Category</w:t>
      </w:r>
    </w:p>
    <w:p w14:paraId="1C079265" w14:textId="77777777" w:rsidR="003D7810" w:rsidRDefault="003D7810">
      <w:r w:rsidRPr="003D7810">
        <w:t xml:space="preserve"> Furniture 7164</w:t>
      </w:r>
    </w:p>
    <w:p w14:paraId="1F8F8230" w14:textId="77777777" w:rsidR="003D7810" w:rsidRDefault="003D7810">
      <w:r w:rsidRPr="003D7810">
        <w:lastRenderedPageBreak/>
        <w:t xml:space="preserve"> living room furniture 2797</w:t>
      </w:r>
    </w:p>
    <w:p w14:paraId="20B7685A" w14:textId="77777777" w:rsidR="003D7810" w:rsidRDefault="003D7810">
      <w:r w:rsidRPr="003D7810">
        <w:t xml:space="preserve"> decor 1890 </w:t>
      </w:r>
    </w:p>
    <w:p w14:paraId="0742F8DE" w14:textId="77777777" w:rsidR="003D7810" w:rsidRDefault="003D7810">
      <w:r w:rsidRPr="003D7810">
        <w:t>bedroom furniture 1796</w:t>
      </w:r>
    </w:p>
    <w:p w14:paraId="4D9F9793" w14:textId="77777777" w:rsidR="003D7810" w:rsidRDefault="003D7810">
      <w:r w:rsidRPr="003D7810">
        <w:t xml:space="preserve"> kitchen &amp; dining 1615</w:t>
      </w:r>
    </w:p>
    <w:p w14:paraId="1540620C" w14:textId="77777777" w:rsidR="003D7810" w:rsidRDefault="003D7810">
      <w:r w:rsidRPr="003D7810">
        <w:t xml:space="preserve">patio furniture &amp; accessories 1245 </w:t>
      </w:r>
    </w:p>
    <w:p w14:paraId="6DECA47F" w14:textId="77777777" w:rsidR="003D7810" w:rsidRDefault="003D7810">
      <w:r w:rsidRPr="003D7810">
        <w:t xml:space="preserve">lighting &amp; ceiling fans 735 </w:t>
      </w:r>
    </w:p>
    <w:p w14:paraId="139D2C15" w14:textId="77777777" w:rsidR="003D7810" w:rsidRDefault="003D7810">
      <w:r w:rsidRPr="003D7810">
        <w:t>heating 300</w:t>
      </w:r>
    </w:p>
    <w:p w14:paraId="049593B1" w14:textId="2A6F8710" w:rsidR="003D7810" w:rsidRDefault="003D7810">
      <w:r w:rsidRPr="003D7810">
        <w:t xml:space="preserve"> </w:t>
      </w:r>
      <w:proofErr w:type="gramStart"/>
      <w:r w:rsidRPr="003D7810">
        <w:t>kids</w:t>
      </w:r>
      <w:proofErr w:type="gramEnd"/>
      <w:r w:rsidRPr="003D7810">
        <w:t xml:space="preserve"> furniture 287</w:t>
      </w:r>
    </w:p>
    <w:p w14:paraId="08C78894" w14:textId="77777777" w:rsidR="003D7810" w:rsidRDefault="003D7810"/>
    <w:p w14:paraId="5127A8D1" w14:textId="77777777" w:rsidR="003D7810" w:rsidRPr="003D7810" w:rsidRDefault="003D7810">
      <w:pPr>
        <w:rPr>
          <w:b/>
          <w:bCs/>
        </w:rPr>
      </w:pPr>
      <w:r w:rsidRPr="003D7810">
        <w:rPr>
          <w:b/>
          <w:bCs/>
        </w:rPr>
        <w:t xml:space="preserve">Top 10 Level4 Categories: </w:t>
      </w:r>
    </w:p>
    <w:p w14:paraId="619D0289" w14:textId="77777777" w:rsidR="003D7810" w:rsidRDefault="003D7810">
      <w:r w:rsidRPr="003D7810">
        <w:t xml:space="preserve">kitchen &amp; dining furniture 2762 </w:t>
      </w:r>
    </w:p>
    <w:p w14:paraId="78F1EFC1" w14:textId="77777777" w:rsidR="003D7810" w:rsidRDefault="003D7810">
      <w:r w:rsidRPr="003D7810">
        <w:t xml:space="preserve">living room furniture 1979 </w:t>
      </w:r>
    </w:p>
    <w:p w14:paraId="1331414D" w14:textId="77777777" w:rsidR="003D7810" w:rsidRDefault="003D7810">
      <w:r w:rsidRPr="003D7810">
        <w:t xml:space="preserve">bedroom furniture 1488 </w:t>
      </w:r>
    </w:p>
    <w:p w14:paraId="7B8BE976" w14:textId="77777777" w:rsidR="003D7810" w:rsidRDefault="003D7810">
      <w:r w:rsidRPr="003D7810">
        <w:t xml:space="preserve">beds 1059 </w:t>
      </w:r>
    </w:p>
    <w:p w14:paraId="247B9A65" w14:textId="77777777" w:rsidR="003D7810" w:rsidRDefault="003D7810">
      <w:r w:rsidRPr="003D7810">
        <w:t xml:space="preserve">home </w:t>
      </w:r>
      <w:proofErr w:type="spellStart"/>
      <w:r w:rsidRPr="003D7810">
        <w:t>dcor</w:t>
      </w:r>
      <w:proofErr w:type="spellEnd"/>
      <w:r w:rsidRPr="003D7810">
        <w:t xml:space="preserve"> 1015 </w:t>
      </w:r>
    </w:p>
    <w:p w14:paraId="62E57D74" w14:textId="77777777" w:rsidR="003D7810" w:rsidRDefault="003D7810">
      <w:r w:rsidRPr="003D7810">
        <w:t xml:space="preserve">office furniture 804 </w:t>
      </w:r>
    </w:p>
    <w:p w14:paraId="4B3F4223" w14:textId="77777777" w:rsidR="003D7810" w:rsidRDefault="003D7810">
      <w:r w:rsidRPr="003D7810">
        <w:t xml:space="preserve">patio seating 614 </w:t>
      </w:r>
    </w:p>
    <w:p w14:paraId="2592CFCE" w14:textId="77777777" w:rsidR="003D7810" w:rsidRDefault="003D7810">
      <w:r w:rsidRPr="003D7810">
        <w:t xml:space="preserve">lamps &amp; shades 494 </w:t>
      </w:r>
    </w:p>
    <w:p w14:paraId="480924B4" w14:textId="77777777" w:rsidR="003D7810" w:rsidRDefault="003D7810">
      <w:r w:rsidRPr="003D7810">
        <w:t xml:space="preserve">tv stands &amp; entertainment </w:t>
      </w:r>
      <w:proofErr w:type="spellStart"/>
      <w:r w:rsidRPr="003D7810">
        <w:t>centers</w:t>
      </w:r>
      <w:proofErr w:type="spellEnd"/>
      <w:r w:rsidRPr="003D7810">
        <w:t xml:space="preserve"> 392</w:t>
      </w:r>
    </w:p>
    <w:p w14:paraId="0FB7108B" w14:textId="77777777" w:rsidR="003D7810" w:rsidRDefault="003D7810">
      <w:r w:rsidRPr="003D7810">
        <w:t xml:space="preserve"> patio sets 384 </w:t>
      </w:r>
    </w:p>
    <w:p w14:paraId="6087FF83" w14:textId="77777777" w:rsidR="003D7810" w:rsidRDefault="003D7810">
      <w:r w:rsidRPr="003D7810">
        <w:t xml:space="preserve">game &amp; recreation room furniture 347 </w:t>
      </w:r>
    </w:p>
    <w:p w14:paraId="3D7519C5" w14:textId="77777777" w:rsidR="003D7810" w:rsidRDefault="003D7810">
      <w:r w:rsidRPr="003D7810">
        <w:t xml:space="preserve">coffee tables 318 </w:t>
      </w:r>
    </w:p>
    <w:p w14:paraId="33753A14" w14:textId="5C622D6A" w:rsidR="003D7810" w:rsidRDefault="003D7810">
      <w:r w:rsidRPr="003D7810">
        <w:t>end &amp; side tables 267</w:t>
      </w:r>
    </w:p>
    <w:p w14:paraId="1C266C4E" w14:textId="77777777" w:rsidR="003D7810" w:rsidRDefault="003D7810"/>
    <w:p w14:paraId="01021758" w14:textId="77777777" w:rsidR="003D7810" w:rsidRPr="003D7810" w:rsidRDefault="003D7810">
      <w:pPr>
        <w:rPr>
          <w:b/>
          <w:bCs/>
        </w:rPr>
      </w:pPr>
      <w:r w:rsidRPr="003D7810">
        <w:rPr>
          <w:b/>
          <w:bCs/>
        </w:rPr>
        <w:t xml:space="preserve">Top 5th level Categories: </w:t>
      </w:r>
    </w:p>
    <w:p w14:paraId="4A4F27A8" w14:textId="77777777" w:rsidR="003D7810" w:rsidRDefault="003D7810">
      <w:r w:rsidRPr="003D7810">
        <w:t xml:space="preserve">kitchen &amp; dining room furniture 1802 </w:t>
      </w:r>
    </w:p>
    <w:p w14:paraId="7C88788D" w14:textId="77777777" w:rsidR="003D7810" w:rsidRDefault="003D7810">
      <w:r w:rsidRPr="003D7810">
        <w:t xml:space="preserve">beds 1540 </w:t>
      </w:r>
    </w:p>
    <w:p w14:paraId="191E65CA" w14:textId="77777777" w:rsidR="003D7810" w:rsidRDefault="003D7810">
      <w:r w:rsidRPr="003D7810">
        <w:t xml:space="preserve">home office furniture 522 </w:t>
      </w:r>
    </w:p>
    <w:p w14:paraId="1F332E22" w14:textId="1A85C68A" w:rsidR="003D7810" w:rsidRDefault="003D7810">
      <w:r w:rsidRPr="003D7810">
        <w:t>end tables 422</w:t>
      </w:r>
    </w:p>
    <w:p w14:paraId="6235A9FE" w14:textId="77777777" w:rsidR="003D7810" w:rsidRDefault="003D7810"/>
    <w:p w14:paraId="5CCB0082" w14:textId="77777777" w:rsidR="003D7810" w:rsidRPr="006018BA" w:rsidRDefault="003D7810">
      <w:pPr>
        <w:rPr>
          <w:b/>
          <w:bCs/>
          <w:color w:val="4472C4" w:themeColor="accent1"/>
        </w:rPr>
      </w:pPr>
      <w:r w:rsidRPr="006018BA">
        <w:rPr>
          <w:b/>
          <w:bCs/>
          <w:color w:val="4472C4" w:themeColor="accent1"/>
        </w:rPr>
        <w:t xml:space="preserve">Insights From Part 1: </w:t>
      </w:r>
    </w:p>
    <w:p w14:paraId="01BA4635" w14:textId="77777777" w:rsidR="003D7810" w:rsidRDefault="003D7810">
      <w:r w:rsidRPr="003D7810">
        <w:lastRenderedPageBreak/>
        <w:t xml:space="preserve">* Total Unique </w:t>
      </w:r>
      <w:proofErr w:type="gramStart"/>
      <w:r w:rsidRPr="003D7810">
        <w:t>Products :</w:t>
      </w:r>
      <w:proofErr w:type="gramEnd"/>
      <w:r w:rsidRPr="003D7810">
        <w:t xml:space="preserve"> 24613 </w:t>
      </w:r>
    </w:p>
    <w:p w14:paraId="1C9365C0" w14:textId="77777777" w:rsidR="003D7810" w:rsidRDefault="003D7810">
      <w:r w:rsidRPr="003D7810">
        <w:t>* Total Number of products solely from Home Category :5907</w:t>
      </w:r>
    </w:p>
    <w:p w14:paraId="3D8D2310" w14:textId="77777777" w:rsidR="003D7810" w:rsidRDefault="003D7810">
      <w:r w:rsidRPr="003D7810">
        <w:t xml:space="preserve"> * Total Number of products comes as sub category of Home: 18897 </w:t>
      </w:r>
    </w:p>
    <w:p w14:paraId="5458715E" w14:textId="77777777" w:rsidR="003D7810" w:rsidRDefault="003D7810">
      <w:r w:rsidRPr="003D7810">
        <w:t xml:space="preserve">Total </w:t>
      </w:r>
      <w:proofErr w:type="gramStart"/>
      <w:r w:rsidRPr="003D7810">
        <w:t>no.of</w:t>
      </w:r>
      <w:proofErr w:type="gramEnd"/>
      <w:r w:rsidRPr="003D7810">
        <w:t xml:space="preserve"> products falls under Level-2 : 23,102 </w:t>
      </w:r>
    </w:p>
    <w:p w14:paraId="49DA0A7C" w14:textId="77777777" w:rsidR="003D7810" w:rsidRDefault="003D7810">
      <w:r w:rsidRPr="003D7810">
        <w:t xml:space="preserve">Total </w:t>
      </w:r>
      <w:proofErr w:type="gramStart"/>
      <w:r w:rsidRPr="003D7810">
        <w:t>no.of</w:t>
      </w:r>
      <w:proofErr w:type="gramEnd"/>
      <w:r w:rsidRPr="003D7810">
        <w:t xml:space="preserve"> products falls under level-3 : 22,588 </w:t>
      </w:r>
    </w:p>
    <w:p w14:paraId="0A76522B" w14:textId="77777777" w:rsidR="003D7810" w:rsidRDefault="003D7810">
      <w:r w:rsidRPr="003D7810">
        <w:t xml:space="preserve">Total </w:t>
      </w:r>
      <w:proofErr w:type="gramStart"/>
      <w:r w:rsidRPr="003D7810">
        <w:t>no.of</w:t>
      </w:r>
      <w:proofErr w:type="gramEnd"/>
      <w:r w:rsidRPr="003D7810">
        <w:t xml:space="preserve"> products falls under level-4: 20,780 </w:t>
      </w:r>
    </w:p>
    <w:p w14:paraId="07D3C52E" w14:textId="77777777" w:rsidR="003D7810" w:rsidRDefault="003D7810">
      <w:r w:rsidRPr="003D7810">
        <w:t xml:space="preserve">Total </w:t>
      </w:r>
      <w:proofErr w:type="gramStart"/>
      <w:r w:rsidRPr="003D7810">
        <w:t>no.of</w:t>
      </w:r>
      <w:proofErr w:type="gramEnd"/>
      <w:r w:rsidRPr="003D7810">
        <w:t xml:space="preserve"> products falls under level-5:16,199 </w:t>
      </w:r>
    </w:p>
    <w:p w14:paraId="02C85637" w14:textId="77777777" w:rsidR="00A03666" w:rsidRDefault="003D7810">
      <w:r w:rsidRPr="003D7810">
        <w:t xml:space="preserve">Top Subcategory in level-2 with count: *home and garden ---&gt; 19451 </w:t>
      </w:r>
    </w:p>
    <w:p w14:paraId="4B4CCF94" w14:textId="77777777" w:rsidR="00A03666" w:rsidRDefault="003D7810">
      <w:r w:rsidRPr="003D7810">
        <w:t xml:space="preserve">Top Subcategory in level-3 with count: *Furniture ---&gt; 7164 </w:t>
      </w:r>
    </w:p>
    <w:p w14:paraId="6FF7B33E" w14:textId="77777777" w:rsidR="00A03666" w:rsidRDefault="003D7810">
      <w:r w:rsidRPr="003D7810">
        <w:t>Top Subcategory in level-4 with count: *kitchen &amp; dining furniture ----&gt; 2762</w:t>
      </w:r>
    </w:p>
    <w:p w14:paraId="5F941647" w14:textId="0CA45480" w:rsidR="003D7810" w:rsidRDefault="003D7810">
      <w:r w:rsidRPr="003D7810">
        <w:t xml:space="preserve"> Top Subcategory in level-5with count: *Kitchen dining Rome furniture ----&gt; 1802</w:t>
      </w:r>
      <w:r w:rsidR="00A03666">
        <w:t>0</w:t>
      </w:r>
    </w:p>
    <w:p w14:paraId="1F2257DF" w14:textId="77777777" w:rsidR="00A03666" w:rsidRDefault="00A03666"/>
    <w:p w14:paraId="23FBC3F5" w14:textId="77777777" w:rsidR="00A03666" w:rsidRDefault="00A03666"/>
    <w:p w14:paraId="723A91C5" w14:textId="7586C276" w:rsidR="00A03666" w:rsidRPr="006018BA" w:rsidRDefault="00A03666">
      <w:pPr>
        <w:rPr>
          <w:b/>
          <w:bCs/>
          <w:color w:val="4472C4" w:themeColor="accent1"/>
        </w:rPr>
      </w:pPr>
      <w:r w:rsidRPr="006018BA">
        <w:rPr>
          <w:b/>
          <w:bCs/>
          <w:color w:val="4472C4" w:themeColor="accent1"/>
        </w:rPr>
        <w:t>Part 2:</w:t>
      </w:r>
    </w:p>
    <w:p w14:paraId="08DBFE35" w14:textId="6BA6D01C" w:rsidR="00A03666" w:rsidRDefault="00A03666">
      <w:r w:rsidRPr="00A03666">
        <w:t>To Calculate the Return (Profit) Formula: Total Conversation value/Total Cost</w:t>
      </w:r>
    </w:p>
    <w:p w14:paraId="562849E8" w14:textId="1FE8EA8E" w:rsidR="00A03666" w:rsidRDefault="00A03666">
      <w:r w:rsidRPr="00A03666">
        <w:t>Total Cost: $247614.27</w:t>
      </w:r>
    </w:p>
    <w:p w14:paraId="25FDD56E" w14:textId="2D735B59" w:rsidR="00A03666" w:rsidRDefault="00A03666">
      <w:r w:rsidRPr="00A03666">
        <w:t>Return</w:t>
      </w:r>
      <w:r>
        <w:t>:4.7</w:t>
      </w:r>
    </w:p>
    <w:p w14:paraId="1353455C" w14:textId="77777777" w:rsidR="00A03666" w:rsidRDefault="00A03666"/>
    <w:p w14:paraId="31C6C290" w14:textId="77777777" w:rsidR="00A03666" w:rsidRDefault="00A03666" w:rsidP="00A03666">
      <w:r>
        <w:t xml:space="preserve">#RoAS = (Total </w:t>
      </w:r>
      <w:proofErr w:type="spellStart"/>
      <w:r>
        <w:t>conv_value</w:t>
      </w:r>
      <w:proofErr w:type="spellEnd"/>
      <w:r>
        <w:t xml:space="preserve"> / Total cost)</w:t>
      </w:r>
    </w:p>
    <w:p w14:paraId="20F4EB94" w14:textId="77777777" w:rsidR="00A03666" w:rsidRDefault="00A03666" w:rsidP="00A03666">
      <w:r>
        <w:t xml:space="preserve">#Using the values provided, we can calculate the </w:t>
      </w:r>
      <w:proofErr w:type="spellStart"/>
      <w:r>
        <w:t>RoAS</w:t>
      </w:r>
      <w:proofErr w:type="spellEnd"/>
      <w:r>
        <w:t xml:space="preserve"> as:</w:t>
      </w:r>
    </w:p>
    <w:p w14:paraId="2D0CE403" w14:textId="77777777" w:rsidR="00A03666" w:rsidRDefault="00A03666" w:rsidP="00A03666">
      <w:r>
        <w:t>#RoAS = (1188007.85 / 247614) = 4.8</w:t>
      </w:r>
    </w:p>
    <w:p w14:paraId="067100BC" w14:textId="67306299" w:rsidR="00A03666" w:rsidRDefault="00A03666" w:rsidP="00A03666">
      <w:r>
        <w:t xml:space="preserve">#This means that for every dollar spent on advertising, earning $4.8 in conversion value. This is a good </w:t>
      </w:r>
      <w:proofErr w:type="spellStart"/>
      <w:r>
        <w:t>RoAS</w:t>
      </w:r>
      <w:proofErr w:type="spellEnd"/>
      <w:r>
        <w:t>, as a ratio of 1 or more typically indicates a profitable advertising campaign.</w:t>
      </w:r>
    </w:p>
    <w:p w14:paraId="4D641AAD" w14:textId="77777777" w:rsidR="00A03666" w:rsidRDefault="00A03666" w:rsidP="00A03666"/>
    <w:p w14:paraId="4C76B212" w14:textId="77777777" w:rsidR="00A03666" w:rsidRDefault="00A03666" w:rsidP="00A03666"/>
    <w:p w14:paraId="117BFDE4" w14:textId="14604654" w:rsidR="00A03666" w:rsidRPr="00A03666" w:rsidRDefault="00A03666" w:rsidP="00A03666">
      <w:pPr>
        <w:rPr>
          <w:b/>
          <w:bCs/>
        </w:rPr>
      </w:pPr>
      <w:r w:rsidRPr="00A03666">
        <w:rPr>
          <w:b/>
          <w:bCs/>
        </w:rPr>
        <w:t xml:space="preserve">Comparing ROAS (Returns on Ad Spent) across the </w:t>
      </w:r>
    </w:p>
    <w:p w14:paraId="5CC7BD69" w14:textId="77777777" w:rsidR="00A03666" w:rsidRPr="00A03666" w:rsidRDefault="00A03666" w:rsidP="00A03666">
      <w:pPr>
        <w:rPr>
          <w:b/>
          <w:bCs/>
        </w:rPr>
      </w:pPr>
      <w:r w:rsidRPr="00A03666">
        <w:rPr>
          <w:b/>
          <w:bCs/>
        </w:rPr>
        <w:t>months:</w:t>
      </w:r>
    </w:p>
    <w:p w14:paraId="75BA5E13" w14:textId="1E0A838C" w:rsidR="00A03666" w:rsidRDefault="00A03666" w:rsidP="00A03666">
      <w:r>
        <w:t xml:space="preserve">    Analysing at the following Levels:</w:t>
      </w:r>
    </w:p>
    <w:p w14:paraId="09B8058D" w14:textId="77777777" w:rsidR="00A03666" w:rsidRDefault="00A03666" w:rsidP="00A03666">
      <w:r>
        <w:t xml:space="preserve">        1.Campaign</w:t>
      </w:r>
    </w:p>
    <w:p w14:paraId="73B9B56E" w14:textId="77777777" w:rsidR="00A03666" w:rsidRDefault="00A03666" w:rsidP="00A03666">
      <w:r>
        <w:t xml:space="preserve">        2.productcategory</w:t>
      </w:r>
    </w:p>
    <w:p w14:paraId="240E261D" w14:textId="36723A8B" w:rsidR="00A03666" w:rsidRDefault="00A03666" w:rsidP="00A03666">
      <w:r>
        <w:t xml:space="preserve">        3.Item</w:t>
      </w:r>
    </w:p>
    <w:p w14:paraId="0D2FF9C3" w14:textId="77777777" w:rsidR="00A03666" w:rsidRDefault="00A03666" w:rsidP="00A03666"/>
    <w:p w14:paraId="2B3E5082" w14:textId="77777777" w:rsidR="00A03666" w:rsidRDefault="00A03666" w:rsidP="00A03666">
      <w:r>
        <w:t>Months:</w:t>
      </w:r>
    </w:p>
    <w:p w14:paraId="10A3545C" w14:textId="77777777" w:rsidR="00A03666" w:rsidRDefault="00A03666" w:rsidP="00A03666">
      <w:r>
        <w:t xml:space="preserve">    *August </w:t>
      </w:r>
    </w:p>
    <w:p w14:paraId="3E3A3957" w14:textId="64E80BAF" w:rsidR="00A03666" w:rsidRDefault="00A03666" w:rsidP="00A03666">
      <w:r>
        <w:t xml:space="preserve">    *September</w:t>
      </w:r>
    </w:p>
    <w:p w14:paraId="09DC9FB8" w14:textId="77777777" w:rsidR="00A03666" w:rsidRDefault="00A03666" w:rsidP="00A03666"/>
    <w:p w14:paraId="652E6FA0" w14:textId="0B6C62D9" w:rsidR="00A03666" w:rsidRDefault="00A03666" w:rsidP="00A03666">
      <w:r>
        <w:t xml:space="preserve"> </w:t>
      </w:r>
      <w:r>
        <w:rPr>
          <w:noProof/>
        </w:rPr>
        <w:drawing>
          <wp:inline distT="0" distB="0" distL="0" distR="0" wp14:anchorId="5818E62A" wp14:editId="3F14BB0E">
            <wp:extent cx="5731510" cy="1059815"/>
            <wp:effectExtent l="0" t="0" r="2540" b="6985"/>
            <wp:docPr id="123554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3538" name=""/>
                    <pic:cNvPicPr/>
                  </pic:nvPicPr>
                  <pic:blipFill>
                    <a:blip r:embed="rId4"/>
                    <a:stretch>
                      <a:fillRect/>
                    </a:stretch>
                  </pic:blipFill>
                  <pic:spPr>
                    <a:xfrm>
                      <a:off x="0" y="0"/>
                      <a:ext cx="5731510" cy="1059815"/>
                    </a:xfrm>
                    <a:prstGeom prst="rect">
                      <a:avLst/>
                    </a:prstGeom>
                  </pic:spPr>
                </pic:pic>
              </a:graphicData>
            </a:graphic>
          </wp:inline>
        </w:drawing>
      </w:r>
    </w:p>
    <w:p w14:paraId="6D94A6F2" w14:textId="77777777" w:rsidR="00A03666" w:rsidRDefault="00A03666" w:rsidP="00A03666">
      <w:r w:rsidRPr="00A03666">
        <w:t xml:space="preserve">Amount Spent for the Month of August - 178220 </w:t>
      </w:r>
    </w:p>
    <w:p w14:paraId="3452B99C" w14:textId="0A97689B" w:rsidR="00A03666" w:rsidRDefault="00A03666" w:rsidP="00A03666">
      <w:r w:rsidRPr="00A03666">
        <w:t>Amount Spent for the Month of September -250795</w:t>
      </w:r>
    </w:p>
    <w:p w14:paraId="6D4DC656" w14:textId="77777777" w:rsidR="00A03666" w:rsidRDefault="00A03666" w:rsidP="00A03666"/>
    <w:p w14:paraId="411CE3AE" w14:textId="72063288" w:rsidR="00A03666" w:rsidRDefault="00A03666" w:rsidP="00A03666">
      <w:r>
        <w:rPr>
          <w:noProof/>
        </w:rPr>
        <w:drawing>
          <wp:inline distT="0" distB="0" distL="0" distR="0" wp14:anchorId="72CD762D" wp14:editId="4F3B9668">
            <wp:extent cx="3867150" cy="2867025"/>
            <wp:effectExtent l="0" t="0" r="0" b="9525"/>
            <wp:docPr id="93254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45126" name=""/>
                    <pic:cNvPicPr/>
                  </pic:nvPicPr>
                  <pic:blipFill>
                    <a:blip r:embed="rId5"/>
                    <a:stretch>
                      <a:fillRect/>
                    </a:stretch>
                  </pic:blipFill>
                  <pic:spPr>
                    <a:xfrm>
                      <a:off x="0" y="0"/>
                      <a:ext cx="3867150" cy="2867025"/>
                    </a:xfrm>
                    <a:prstGeom prst="rect">
                      <a:avLst/>
                    </a:prstGeom>
                  </pic:spPr>
                </pic:pic>
              </a:graphicData>
            </a:graphic>
          </wp:inline>
        </w:drawing>
      </w:r>
    </w:p>
    <w:p w14:paraId="49DE856B" w14:textId="77777777" w:rsidR="00A03666" w:rsidRDefault="00A03666" w:rsidP="00A03666"/>
    <w:p w14:paraId="3FE32CC2" w14:textId="77777777" w:rsidR="00A03666" w:rsidRDefault="00A03666" w:rsidP="00A03666"/>
    <w:p w14:paraId="6A85CDE0" w14:textId="77777777" w:rsidR="00A03666" w:rsidRPr="006018BA" w:rsidRDefault="00A03666" w:rsidP="00A03666">
      <w:pPr>
        <w:rPr>
          <w:b/>
          <w:bCs/>
          <w:color w:val="4472C4" w:themeColor="accent1"/>
        </w:rPr>
      </w:pPr>
      <w:r w:rsidRPr="006018BA">
        <w:rPr>
          <w:b/>
          <w:bCs/>
          <w:color w:val="4472C4" w:themeColor="accent1"/>
        </w:rPr>
        <w:t>Part 2 Insights:</w:t>
      </w:r>
    </w:p>
    <w:p w14:paraId="2A38093B" w14:textId="77777777" w:rsidR="00A03666" w:rsidRDefault="00A03666" w:rsidP="00A03666">
      <w:r>
        <w:t xml:space="preserve">    * Amount Spent for the Month of August - 178220</w:t>
      </w:r>
    </w:p>
    <w:p w14:paraId="42C6E3C4" w14:textId="77777777" w:rsidR="00A03666" w:rsidRDefault="00A03666" w:rsidP="00A03666">
      <w:r>
        <w:t xml:space="preserve">    * Amount Spent for the Month of September -250795</w:t>
      </w:r>
    </w:p>
    <w:p w14:paraId="631CAD0B" w14:textId="77777777" w:rsidR="00A03666" w:rsidRDefault="00A03666" w:rsidP="00A03666">
      <w:r>
        <w:t xml:space="preserve">    * </w:t>
      </w:r>
      <w:proofErr w:type="spellStart"/>
      <w:r>
        <w:t>RoAS</w:t>
      </w:r>
      <w:proofErr w:type="spellEnd"/>
      <w:r>
        <w:t xml:space="preserve"> in August -- 4.59</w:t>
      </w:r>
    </w:p>
    <w:p w14:paraId="5E276CD7" w14:textId="77777777" w:rsidR="00A03666" w:rsidRDefault="00A03666" w:rsidP="00A03666">
      <w:r>
        <w:t xml:space="preserve">    * </w:t>
      </w:r>
      <w:proofErr w:type="spellStart"/>
      <w:r>
        <w:t>RoAS</w:t>
      </w:r>
      <w:proofErr w:type="spellEnd"/>
      <w:r>
        <w:t xml:space="preserve"> in September -- 4.62</w:t>
      </w:r>
    </w:p>
    <w:p w14:paraId="298758E3" w14:textId="77777777" w:rsidR="00A03666" w:rsidRDefault="00A03666" w:rsidP="00A03666">
      <w:r>
        <w:lastRenderedPageBreak/>
        <w:t xml:space="preserve">    * In </w:t>
      </w:r>
      <w:proofErr w:type="gramStart"/>
      <w:r>
        <w:t>August ,the</w:t>
      </w:r>
      <w:proofErr w:type="gramEnd"/>
      <w:r>
        <w:t xml:space="preserve"> most profitable products from  Level3 category are from patio furniture &amp; accessories</w:t>
      </w:r>
    </w:p>
    <w:p w14:paraId="4869BBB4" w14:textId="77777777" w:rsidR="00A03666" w:rsidRDefault="00A03666" w:rsidP="00A03666">
      <w:r>
        <w:t xml:space="preserve">    * In </w:t>
      </w:r>
      <w:proofErr w:type="gramStart"/>
      <w:r>
        <w:t>September ,the</w:t>
      </w:r>
      <w:proofErr w:type="gramEnd"/>
      <w:r>
        <w:t xml:space="preserve"> most profitable products from  Level3 category are from office furniture &amp; lighting</w:t>
      </w:r>
    </w:p>
    <w:p w14:paraId="64DF57FF" w14:textId="1B52CDEC" w:rsidR="00A03666" w:rsidRDefault="00A03666" w:rsidP="00A03666">
      <w:r>
        <w:t xml:space="preserve">    * Smart_m6_m7_GP1 Campaign returns more profit</w:t>
      </w:r>
    </w:p>
    <w:p w14:paraId="27222325" w14:textId="77777777" w:rsidR="00A03666" w:rsidRDefault="00A03666" w:rsidP="00A03666"/>
    <w:p w14:paraId="1FAE0E83" w14:textId="77777777" w:rsidR="00A03666" w:rsidRPr="006018BA" w:rsidRDefault="00A03666" w:rsidP="00A03666">
      <w:pPr>
        <w:rPr>
          <w:b/>
          <w:bCs/>
          <w:color w:val="4472C4" w:themeColor="accent1"/>
        </w:rPr>
      </w:pPr>
      <w:r w:rsidRPr="006018BA">
        <w:rPr>
          <w:b/>
          <w:bCs/>
          <w:color w:val="4472C4" w:themeColor="accent1"/>
        </w:rPr>
        <w:t>Part -3</w:t>
      </w:r>
    </w:p>
    <w:p w14:paraId="31EDDB6E" w14:textId="736F7135" w:rsidR="00A03666" w:rsidRDefault="00A03666" w:rsidP="00A03666">
      <w:pPr>
        <w:rPr>
          <w:b/>
          <w:bCs/>
        </w:rPr>
      </w:pPr>
      <w:r w:rsidRPr="00A03666">
        <w:rPr>
          <w:b/>
          <w:bCs/>
        </w:rPr>
        <w:t>Identify the Top and Bottom 10 Product Categories (Level 5) in terms of ad performance.</w:t>
      </w:r>
    </w:p>
    <w:p w14:paraId="54838AD5" w14:textId="238960B3" w:rsidR="00A03666" w:rsidRDefault="00A03666" w:rsidP="00A03666">
      <w:pPr>
        <w:rPr>
          <w:b/>
          <w:bCs/>
        </w:rPr>
      </w:pPr>
      <w:r>
        <w:rPr>
          <w:noProof/>
        </w:rPr>
        <w:drawing>
          <wp:inline distT="0" distB="0" distL="0" distR="0" wp14:anchorId="684F8320" wp14:editId="480643F8">
            <wp:extent cx="5731510" cy="3321050"/>
            <wp:effectExtent l="0" t="0" r="2540" b="0"/>
            <wp:docPr id="170646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67932" name=""/>
                    <pic:cNvPicPr/>
                  </pic:nvPicPr>
                  <pic:blipFill>
                    <a:blip r:embed="rId6"/>
                    <a:stretch>
                      <a:fillRect/>
                    </a:stretch>
                  </pic:blipFill>
                  <pic:spPr>
                    <a:xfrm>
                      <a:off x="0" y="0"/>
                      <a:ext cx="5731510" cy="3321050"/>
                    </a:xfrm>
                    <a:prstGeom prst="rect">
                      <a:avLst/>
                    </a:prstGeom>
                  </pic:spPr>
                </pic:pic>
              </a:graphicData>
            </a:graphic>
          </wp:inline>
        </w:drawing>
      </w:r>
    </w:p>
    <w:p w14:paraId="14D895D9" w14:textId="0904DA53" w:rsidR="00A03666" w:rsidRDefault="00A03666" w:rsidP="00A03666">
      <w:pPr>
        <w:rPr>
          <w:b/>
          <w:bCs/>
        </w:rPr>
      </w:pPr>
      <w:r>
        <w:rPr>
          <w:noProof/>
        </w:rPr>
        <w:drawing>
          <wp:inline distT="0" distB="0" distL="0" distR="0" wp14:anchorId="1A384D3D" wp14:editId="690AA4AE">
            <wp:extent cx="5731510" cy="2651760"/>
            <wp:effectExtent l="0" t="0" r="2540" b="0"/>
            <wp:docPr id="164226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64606" name=""/>
                    <pic:cNvPicPr/>
                  </pic:nvPicPr>
                  <pic:blipFill>
                    <a:blip r:embed="rId7"/>
                    <a:stretch>
                      <a:fillRect/>
                    </a:stretch>
                  </pic:blipFill>
                  <pic:spPr>
                    <a:xfrm>
                      <a:off x="0" y="0"/>
                      <a:ext cx="5731510" cy="2651760"/>
                    </a:xfrm>
                    <a:prstGeom prst="rect">
                      <a:avLst/>
                    </a:prstGeom>
                  </pic:spPr>
                </pic:pic>
              </a:graphicData>
            </a:graphic>
          </wp:inline>
        </w:drawing>
      </w:r>
    </w:p>
    <w:p w14:paraId="73C373DE" w14:textId="77777777" w:rsidR="00A03666" w:rsidRDefault="00A03666" w:rsidP="00A03666">
      <w:pPr>
        <w:rPr>
          <w:b/>
          <w:bCs/>
        </w:rPr>
      </w:pPr>
    </w:p>
    <w:p w14:paraId="5773304D" w14:textId="1CA54D20" w:rsidR="00A03666" w:rsidRDefault="00A03666" w:rsidP="00A03666">
      <w:pPr>
        <w:rPr>
          <w:b/>
          <w:bCs/>
        </w:rPr>
      </w:pPr>
      <w:r>
        <w:rPr>
          <w:b/>
          <w:bCs/>
        </w:rPr>
        <w:t>Bottom Categories:</w:t>
      </w:r>
    </w:p>
    <w:p w14:paraId="06A006D4" w14:textId="4CD1A353" w:rsidR="00A03666" w:rsidRDefault="00A03666" w:rsidP="00A03666">
      <w:pPr>
        <w:rPr>
          <w:b/>
          <w:bCs/>
        </w:rPr>
      </w:pPr>
      <w:r>
        <w:rPr>
          <w:noProof/>
        </w:rPr>
        <w:lastRenderedPageBreak/>
        <w:drawing>
          <wp:inline distT="0" distB="0" distL="0" distR="0" wp14:anchorId="21737FF2" wp14:editId="7A7B08E5">
            <wp:extent cx="5731510" cy="2966085"/>
            <wp:effectExtent l="0" t="0" r="2540" b="5715"/>
            <wp:docPr id="21136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3245" name=""/>
                    <pic:cNvPicPr/>
                  </pic:nvPicPr>
                  <pic:blipFill>
                    <a:blip r:embed="rId8"/>
                    <a:stretch>
                      <a:fillRect/>
                    </a:stretch>
                  </pic:blipFill>
                  <pic:spPr>
                    <a:xfrm>
                      <a:off x="0" y="0"/>
                      <a:ext cx="5731510" cy="2966085"/>
                    </a:xfrm>
                    <a:prstGeom prst="rect">
                      <a:avLst/>
                    </a:prstGeom>
                  </pic:spPr>
                </pic:pic>
              </a:graphicData>
            </a:graphic>
          </wp:inline>
        </w:drawing>
      </w:r>
    </w:p>
    <w:p w14:paraId="79BC7EE2" w14:textId="2D28EED9" w:rsidR="00A03666" w:rsidRDefault="00A03666" w:rsidP="00A03666">
      <w:pPr>
        <w:rPr>
          <w:b/>
          <w:bCs/>
        </w:rPr>
      </w:pPr>
      <w:r>
        <w:rPr>
          <w:noProof/>
        </w:rPr>
        <w:drawing>
          <wp:inline distT="0" distB="0" distL="0" distR="0" wp14:anchorId="165FC10B" wp14:editId="36089850">
            <wp:extent cx="5731510" cy="2624455"/>
            <wp:effectExtent l="0" t="0" r="2540" b="4445"/>
            <wp:docPr id="174704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48695" name=""/>
                    <pic:cNvPicPr/>
                  </pic:nvPicPr>
                  <pic:blipFill>
                    <a:blip r:embed="rId9"/>
                    <a:stretch>
                      <a:fillRect/>
                    </a:stretch>
                  </pic:blipFill>
                  <pic:spPr>
                    <a:xfrm>
                      <a:off x="0" y="0"/>
                      <a:ext cx="5731510" cy="2624455"/>
                    </a:xfrm>
                    <a:prstGeom prst="rect">
                      <a:avLst/>
                    </a:prstGeom>
                  </pic:spPr>
                </pic:pic>
              </a:graphicData>
            </a:graphic>
          </wp:inline>
        </w:drawing>
      </w:r>
    </w:p>
    <w:p w14:paraId="516634C7" w14:textId="77777777" w:rsidR="00A03666" w:rsidRDefault="00A03666" w:rsidP="00A03666">
      <w:pPr>
        <w:rPr>
          <w:b/>
          <w:bCs/>
        </w:rPr>
      </w:pPr>
    </w:p>
    <w:p w14:paraId="78DFCF79" w14:textId="4BFC0AB8" w:rsidR="00A03666" w:rsidRDefault="00A03666" w:rsidP="00A0366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grouped the Top 1o and Bottom 10 Product categories based on Total returns (</w:t>
      </w:r>
      <w:proofErr w:type="spellStart"/>
      <w:proofErr w:type="gramStart"/>
      <w:r>
        <w:rPr>
          <w:rFonts w:ascii="Helvetica" w:hAnsi="Helvetica" w:cs="Helvetica"/>
          <w:color w:val="000000"/>
          <w:sz w:val="21"/>
          <w:szCs w:val="21"/>
          <w:shd w:val="clear" w:color="auto" w:fill="FFFFFF"/>
        </w:rPr>
        <w:t>i.e</w:t>
      </w:r>
      <w:proofErr w:type="spellEnd"/>
      <w:r>
        <w:rPr>
          <w:rFonts w:ascii="Helvetica" w:hAnsi="Helvetica" w:cs="Helvetica"/>
          <w:color w:val="000000"/>
          <w:sz w:val="21"/>
          <w:szCs w:val="21"/>
          <w:shd w:val="clear" w:color="auto" w:fill="FFFFFF"/>
        </w:rPr>
        <w:t>)Ad</w:t>
      </w:r>
      <w:proofErr w:type="gramEnd"/>
      <w:r>
        <w:rPr>
          <w:rFonts w:ascii="Helvetica" w:hAnsi="Helvetica" w:cs="Helvetica"/>
          <w:color w:val="000000"/>
          <w:sz w:val="21"/>
          <w:szCs w:val="21"/>
          <w:shd w:val="clear" w:color="auto" w:fill="FFFFFF"/>
        </w:rPr>
        <w:t xml:space="preserve"> Performance the profit generated by the product.</w:t>
      </w:r>
      <w:r w:rsidRPr="00A03666">
        <w:t xml:space="preserve"> </w:t>
      </w:r>
      <w:r w:rsidRPr="00A03666">
        <w:rPr>
          <w:rFonts w:ascii="Helvetica" w:hAnsi="Helvetica" w:cs="Helvetica"/>
          <w:color w:val="000000"/>
          <w:sz w:val="21"/>
          <w:szCs w:val="21"/>
          <w:shd w:val="clear" w:color="auto" w:fill="FFFFFF"/>
        </w:rPr>
        <w:t xml:space="preserve">A low </w:t>
      </w:r>
      <w:proofErr w:type="spellStart"/>
      <w:r w:rsidRPr="00A03666">
        <w:rPr>
          <w:rFonts w:ascii="Helvetica" w:hAnsi="Helvetica" w:cs="Helvetica"/>
          <w:color w:val="000000"/>
          <w:sz w:val="21"/>
          <w:szCs w:val="21"/>
          <w:shd w:val="clear" w:color="auto" w:fill="FFFFFF"/>
        </w:rPr>
        <w:t>RoAS</w:t>
      </w:r>
      <w:proofErr w:type="spellEnd"/>
      <w:r w:rsidRPr="00A03666">
        <w:rPr>
          <w:rFonts w:ascii="Helvetica" w:hAnsi="Helvetica" w:cs="Helvetica"/>
          <w:color w:val="000000"/>
          <w:sz w:val="21"/>
          <w:szCs w:val="21"/>
          <w:shd w:val="clear" w:color="auto" w:fill="FFFFFF"/>
        </w:rPr>
        <w:t xml:space="preserve"> value indicates that the advertising spend on those product categories is not generating sufficient returns</w:t>
      </w:r>
      <w:r>
        <w:rPr>
          <w:rFonts w:ascii="Helvetica" w:hAnsi="Helvetica" w:cs="Helvetica"/>
          <w:color w:val="000000"/>
          <w:sz w:val="21"/>
          <w:szCs w:val="21"/>
          <w:shd w:val="clear" w:color="auto" w:fill="FFFFFF"/>
        </w:rPr>
        <w:t>.</w:t>
      </w:r>
    </w:p>
    <w:p w14:paraId="2B8E7C76" w14:textId="77777777" w:rsidR="00A03666" w:rsidRDefault="00A03666" w:rsidP="00A03666">
      <w:pPr>
        <w:rPr>
          <w:rFonts w:ascii="Helvetica" w:hAnsi="Helvetica" w:cs="Helvetica"/>
          <w:color w:val="000000"/>
          <w:sz w:val="21"/>
          <w:szCs w:val="21"/>
          <w:shd w:val="clear" w:color="auto" w:fill="FFFFFF"/>
        </w:rPr>
      </w:pPr>
    </w:p>
    <w:p w14:paraId="6B3C4C91" w14:textId="77777777" w:rsidR="00A03666" w:rsidRPr="006018BA" w:rsidRDefault="00A03666" w:rsidP="00A03666">
      <w:pPr>
        <w:rPr>
          <w:b/>
          <w:bCs/>
          <w:color w:val="4472C4" w:themeColor="accent1"/>
        </w:rPr>
      </w:pPr>
      <w:r w:rsidRPr="006018BA">
        <w:rPr>
          <w:b/>
          <w:bCs/>
          <w:color w:val="4472C4" w:themeColor="accent1"/>
        </w:rPr>
        <w:t>Part -4</w:t>
      </w:r>
    </w:p>
    <w:p w14:paraId="65EED485" w14:textId="11C4A5BA" w:rsidR="00A03666" w:rsidRDefault="00A03666" w:rsidP="00A03666">
      <w:pPr>
        <w:rPr>
          <w:b/>
          <w:bCs/>
        </w:rPr>
      </w:pPr>
      <w:r w:rsidRPr="00A03666">
        <w:rPr>
          <w:b/>
          <w:bCs/>
        </w:rPr>
        <w:t xml:space="preserve">Is Click Type a significant factor that drives </w:t>
      </w:r>
      <w:proofErr w:type="spellStart"/>
      <w:r w:rsidRPr="00A03666">
        <w:rPr>
          <w:b/>
          <w:bCs/>
        </w:rPr>
        <w:t>RoAS</w:t>
      </w:r>
      <w:proofErr w:type="spellEnd"/>
      <w:r w:rsidRPr="00A03666">
        <w:rPr>
          <w:b/>
          <w:bCs/>
        </w:rPr>
        <w:t xml:space="preserve"> performance?</w:t>
      </w:r>
    </w:p>
    <w:p w14:paraId="2938B203" w14:textId="77777777" w:rsidR="00A03666" w:rsidRPr="00A03666" w:rsidRDefault="00A03666" w:rsidP="00A03666">
      <w:r w:rsidRPr="00A03666">
        <w:t xml:space="preserve">We have Two types of click types </w:t>
      </w:r>
    </w:p>
    <w:p w14:paraId="7F11DA01" w14:textId="79E0702C" w:rsidR="00A03666" w:rsidRPr="00A03666" w:rsidRDefault="00A03666" w:rsidP="00A03666">
      <w:r w:rsidRPr="00A03666">
        <w:t>1. Shopping -online</w:t>
      </w:r>
      <w:r w:rsidR="0061634B">
        <w:t xml:space="preserve"> -</w:t>
      </w:r>
      <w:proofErr w:type="spellStart"/>
      <w:r w:rsidR="0061634B">
        <w:t>TypeA</w:t>
      </w:r>
      <w:proofErr w:type="spellEnd"/>
    </w:p>
    <w:p w14:paraId="3D5B54EF" w14:textId="7C59B281" w:rsidR="00A03666" w:rsidRDefault="00A03666" w:rsidP="00A03666">
      <w:r w:rsidRPr="00A03666">
        <w:t xml:space="preserve">2.Shopping </w:t>
      </w:r>
      <w:r>
        <w:t>–</w:t>
      </w:r>
      <w:r w:rsidRPr="00A03666">
        <w:t xml:space="preserve"> Coupon</w:t>
      </w:r>
      <w:r w:rsidR="0061634B">
        <w:t xml:space="preserve"> -</w:t>
      </w:r>
      <w:proofErr w:type="spellStart"/>
      <w:r w:rsidR="0061634B">
        <w:t>TypeB</w:t>
      </w:r>
      <w:proofErr w:type="spellEnd"/>
    </w:p>
    <w:p w14:paraId="46938587" w14:textId="77777777" w:rsidR="0061634B" w:rsidRDefault="0061634B" w:rsidP="0061634B">
      <w:proofErr w:type="spellStart"/>
      <w:r>
        <w:t>RoAS</w:t>
      </w:r>
      <w:proofErr w:type="spellEnd"/>
      <w:r>
        <w:t xml:space="preserve"> for Type A: 4.687627644663613</w:t>
      </w:r>
    </w:p>
    <w:p w14:paraId="75CBC400" w14:textId="24765447" w:rsidR="0061634B" w:rsidRDefault="0061634B" w:rsidP="0061634B">
      <w:proofErr w:type="spellStart"/>
      <w:r>
        <w:lastRenderedPageBreak/>
        <w:t>RoAS</w:t>
      </w:r>
      <w:proofErr w:type="spellEnd"/>
      <w:r>
        <w:t xml:space="preserve"> for Type B: 31.78716155817325</w:t>
      </w:r>
    </w:p>
    <w:p w14:paraId="6D1A6BB6" w14:textId="77777777" w:rsidR="0061634B" w:rsidRDefault="0061634B" w:rsidP="0061634B"/>
    <w:p w14:paraId="70494A39" w14:textId="3DC4D3B8" w:rsidR="0061634B" w:rsidRDefault="0061634B" w:rsidP="0061634B">
      <w:r w:rsidRPr="0061634B">
        <w:t xml:space="preserve">The Drastic difference in Returns is because the Changes in the number of click types in both the </w:t>
      </w:r>
      <w:proofErr w:type="spellStart"/>
      <w:proofErr w:type="gramStart"/>
      <w:r w:rsidRPr="0061634B">
        <w:t>category.So</w:t>
      </w:r>
      <w:proofErr w:type="spellEnd"/>
      <w:proofErr w:type="gramEnd"/>
      <w:r w:rsidRPr="0061634B">
        <w:t xml:space="preserve"> </w:t>
      </w:r>
      <w:proofErr w:type="spellStart"/>
      <w:r w:rsidRPr="0061634B">
        <w:t>im</w:t>
      </w:r>
      <w:proofErr w:type="spellEnd"/>
      <w:r w:rsidRPr="0061634B">
        <w:t xml:space="preserve"> using the t-test to get the p-valve to see the significant difference among the click types.</w:t>
      </w:r>
    </w:p>
    <w:p w14:paraId="370C1CC7" w14:textId="77777777" w:rsidR="0061634B" w:rsidRDefault="0061634B" w:rsidP="0061634B"/>
    <w:p w14:paraId="4059F34F" w14:textId="77777777" w:rsidR="0061634B" w:rsidRDefault="0061634B" w:rsidP="0061634B">
      <w:r>
        <w:t xml:space="preserve">We then use the </w:t>
      </w:r>
      <w:proofErr w:type="spellStart"/>
      <w:r>
        <w:t>ttest_ind</w:t>
      </w:r>
      <w:proofErr w:type="spellEnd"/>
      <w:r>
        <w:t xml:space="preserve"> function to perform the two-sample t-test, </w:t>
      </w:r>
    </w:p>
    <w:p w14:paraId="55D80746" w14:textId="77777777" w:rsidR="0061634B" w:rsidRDefault="0061634B" w:rsidP="0061634B">
      <w:r>
        <w:t xml:space="preserve">specifying </w:t>
      </w:r>
      <w:proofErr w:type="spellStart"/>
      <w:r>
        <w:t>equal_var</w:t>
      </w:r>
      <w:proofErr w:type="spellEnd"/>
      <w:r>
        <w:t xml:space="preserve">=False to indicate that we want to perform a </w:t>
      </w:r>
    </w:p>
    <w:p w14:paraId="5B9BDFA5" w14:textId="77777777" w:rsidR="0061634B" w:rsidRDefault="0061634B" w:rsidP="0061634B">
      <w:r>
        <w:t xml:space="preserve">Welch's t-test, which does not assume equal variances between the two groups. </w:t>
      </w:r>
    </w:p>
    <w:p w14:paraId="05DFA745" w14:textId="77777777" w:rsidR="0061634B" w:rsidRDefault="0061634B" w:rsidP="0061634B">
      <w:r>
        <w:t xml:space="preserve">The function returns the t-statistic and p-value, which we use to determine whether </w:t>
      </w:r>
    </w:p>
    <w:p w14:paraId="7020ABE0" w14:textId="77777777" w:rsidR="0061634B" w:rsidRDefault="0061634B" w:rsidP="0061634B">
      <w:r>
        <w:t xml:space="preserve">the difference in </w:t>
      </w:r>
      <w:proofErr w:type="spellStart"/>
      <w:r>
        <w:t>RoAS</w:t>
      </w:r>
      <w:proofErr w:type="spellEnd"/>
      <w:r>
        <w:t xml:space="preserve"> is statistically significant. If the p-value is less than 0.05, </w:t>
      </w:r>
    </w:p>
    <w:p w14:paraId="5D2E57AD" w14:textId="306E97DA" w:rsidR="0061634B" w:rsidRDefault="0061634B" w:rsidP="0061634B">
      <w:r>
        <w:t xml:space="preserve">we conclude that there is a statistically significant difference in </w:t>
      </w:r>
      <w:proofErr w:type="spellStart"/>
      <w:r>
        <w:t>RoAS</w:t>
      </w:r>
      <w:proofErr w:type="spellEnd"/>
      <w:r>
        <w:t xml:space="preserve"> between the two click types.</w:t>
      </w:r>
    </w:p>
    <w:p w14:paraId="6C8116CB" w14:textId="77777777" w:rsidR="0061634B" w:rsidRDefault="0061634B" w:rsidP="00A03666"/>
    <w:p w14:paraId="533DCEC9" w14:textId="77777777" w:rsidR="0061634B" w:rsidRDefault="0061634B" w:rsidP="00A03666"/>
    <w:p w14:paraId="0F8A100F" w14:textId="2F5461EF" w:rsidR="00A03666" w:rsidRDefault="0061634B" w:rsidP="00A03666">
      <w:r w:rsidRPr="0061634B">
        <w:t xml:space="preserve">Here </w:t>
      </w:r>
      <w:proofErr w:type="spellStart"/>
      <w:r w:rsidRPr="0061634B">
        <w:t>Im</w:t>
      </w:r>
      <w:proofErr w:type="spellEnd"/>
      <w:r w:rsidRPr="0061634B">
        <w:t xml:space="preserve"> going to </w:t>
      </w:r>
      <w:proofErr w:type="spellStart"/>
      <w:r w:rsidRPr="0061634B">
        <w:t>Analyze</w:t>
      </w:r>
      <w:proofErr w:type="spellEnd"/>
      <w:r w:rsidRPr="0061634B">
        <w:t xml:space="preserve"> the relationship between the </w:t>
      </w:r>
      <w:proofErr w:type="spellStart"/>
      <w:r w:rsidRPr="0061634B">
        <w:t>RoAS</w:t>
      </w:r>
      <w:proofErr w:type="spellEnd"/>
      <w:r w:rsidRPr="0061634B">
        <w:t xml:space="preserve"> and Other Features</w:t>
      </w:r>
    </w:p>
    <w:p w14:paraId="4D847470" w14:textId="77777777" w:rsidR="0061634B" w:rsidRDefault="0061634B" w:rsidP="0061634B">
      <w:r>
        <w:t xml:space="preserve">A linear regression model is a statistical model that is used to </w:t>
      </w:r>
    </w:p>
    <w:p w14:paraId="6D73CBC5" w14:textId="77777777" w:rsidR="0061634B" w:rsidRDefault="0061634B" w:rsidP="0061634B">
      <w:proofErr w:type="spellStart"/>
      <w:r>
        <w:t>analyze</w:t>
      </w:r>
      <w:proofErr w:type="spellEnd"/>
      <w:r>
        <w:t xml:space="preserve"> the relationship between a dependent variable and one or more independent variables</w:t>
      </w:r>
    </w:p>
    <w:p w14:paraId="0BFC9FA7" w14:textId="0E5D31AA" w:rsidR="0061634B" w:rsidRDefault="0061634B" w:rsidP="0061634B">
      <w:r>
        <w:t xml:space="preserve">here </w:t>
      </w:r>
      <w:proofErr w:type="spellStart"/>
      <w:r>
        <w:t>im</w:t>
      </w:r>
      <w:proofErr w:type="spellEnd"/>
      <w:r>
        <w:t xml:space="preserve"> going to </w:t>
      </w:r>
      <w:proofErr w:type="spellStart"/>
      <w:r>
        <w:t>analyze</w:t>
      </w:r>
      <w:proofErr w:type="spellEnd"/>
      <w:r>
        <w:t xml:space="preserve"> the relationship between Return in total to other features like </w:t>
      </w:r>
      <w:proofErr w:type="spellStart"/>
      <w:proofErr w:type="gramStart"/>
      <w:r>
        <w:t>Clicks,Impressions</w:t>
      </w:r>
      <w:proofErr w:type="gramEnd"/>
      <w:r>
        <w:t>,etc</w:t>
      </w:r>
      <w:proofErr w:type="spellEnd"/>
      <w:r>
        <w:t>.</w:t>
      </w:r>
    </w:p>
    <w:p w14:paraId="48AC826E" w14:textId="77777777" w:rsidR="0061634B" w:rsidRDefault="0061634B" w:rsidP="0061634B"/>
    <w:p w14:paraId="3A0E2F70" w14:textId="16815EB6" w:rsidR="0061634B" w:rsidRDefault="0061634B" w:rsidP="0061634B">
      <w:r>
        <w:rPr>
          <w:noProof/>
        </w:rPr>
        <w:drawing>
          <wp:inline distT="0" distB="0" distL="0" distR="0" wp14:anchorId="7C1B194C" wp14:editId="0AF56A95">
            <wp:extent cx="5731510" cy="2228215"/>
            <wp:effectExtent l="0" t="0" r="2540" b="635"/>
            <wp:docPr id="23700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07962" name=""/>
                    <pic:cNvPicPr/>
                  </pic:nvPicPr>
                  <pic:blipFill>
                    <a:blip r:embed="rId10"/>
                    <a:stretch>
                      <a:fillRect/>
                    </a:stretch>
                  </pic:blipFill>
                  <pic:spPr>
                    <a:xfrm>
                      <a:off x="0" y="0"/>
                      <a:ext cx="5731510" cy="2228215"/>
                    </a:xfrm>
                    <a:prstGeom prst="rect">
                      <a:avLst/>
                    </a:prstGeom>
                  </pic:spPr>
                </pic:pic>
              </a:graphicData>
            </a:graphic>
          </wp:inline>
        </w:drawing>
      </w:r>
    </w:p>
    <w:p w14:paraId="088F3FDB" w14:textId="77777777" w:rsidR="0061634B" w:rsidRDefault="0061634B" w:rsidP="0061634B"/>
    <w:p w14:paraId="04EB0A69" w14:textId="77777777" w:rsidR="0061634B" w:rsidRDefault="0061634B" w:rsidP="0061634B">
      <w:r>
        <w:t>R-squared (R²) is a statistical measure that represents the proportion of the variance in the dependent variable that is explained by the independent variable(s) in a regression model. It ranges from 0 to 1, where 0 indicates that the model explains none of the variance in the dependent variable, and 1 indicates that the model explains all of the variance in the dependent variable.</w:t>
      </w:r>
    </w:p>
    <w:p w14:paraId="47FB0E8C" w14:textId="77777777" w:rsidR="0061634B" w:rsidRDefault="0061634B" w:rsidP="0061634B"/>
    <w:p w14:paraId="0569F7BD" w14:textId="77777777" w:rsidR="0061634B" w:rsidRDefault="0061634B" w:rsidP="0061634B">
      <w:r>
        <w:t>In our case, the R² value is 0.06725962351347115, which means that only about 6.73% of the variance in the dependent variable is explained by the independent variable(s) in the regression model. This indicates that there may be other factors that are affecting the dependent variable that are not captured by the independent variable(s) in the model.</w:t>
      </w:r>
    </w:p>
    <w:p w14:paraId="4D51D032" w14:textId="77777777" w:rsidR="0061634B" w:rsidRDefault="0061634B" w:rsidP="0061634B"/>
    <w:p w14:paraId="3947FC4F" w14:textId="56ACF364" w:rsidR="0061634B" w:rsidRDefault="0061634B" w:rsidP="0061634B">
      <w:proofErr w:type="spellStart"/>
      <w:r>
        <w:t>Im</w:t>
      </w:r>
      <w:proofErr w:type="spellEnd"/>
      <w:r>
        <w:t xml:space="preserve"> </w:t>
      </w:r>
      <w:proofErr w:type="spellStart"/>
      <w:r>
        <w:t>conculding</w:t>
      </w:r>
      <w:proofErr w:type="spellEnd"/>
      <w:r>
        <w:t xml:space="preserve"> that the other factors contributing less for the Return on ad other than </w:t>
      </w:r>
      <w:proofErr w:type="spellStart"/>
      <w:proofErr w:type="gramStart"/>
      <w:r>
        <w:t>cost,conversation</w:t>
      </w:r>
      <w:proofErr w:type="gramEnd"/>
      <w:r>
        <w:t>_values</w:t>
      </w:r>
      <w:proofErr w:type="spellEnd"/>
      <w:r>
        <w:t>.</w:t>
      </w:r>
    </w:p>
    <w:p w14:paraId="7CF5FE99" w14:textId="77777777" w:rsidR="0061634B" w:rsidRDefault="0061634B" w:rsidP="0061634B"/>
    <w:p w14:paraId="5DE24747" w14:textId="77777777" w:rsidR="0061634B" w:rsidRPr="0061634B" w:rsidRDefault="0061634B" w:rsidP="0061634B">
      <w:pPr>
        <w:shd w:val="clear" w:color="auto" w:fill="FFFFFF"/>
        <w:spacing w:before="129" w:after="0" w:line="240" w:lineRule="auto"/>
        <w:outlineLvl w:val="0"/>
        <w:rPr>
          <w:rFonts w:ascii="Helvetica" w:eastAsia="Times New Roman" w:hAnsi="Helvetica" w:cs="Helvetica"/>
          <w:b/>
          <w:bCs/>
          <w:color w:val="4472C4" w:themeColor="accent1"/>
          <w:kern w:val="36"/>
          <w:sz w:val="39"/>
          <w:szCs w:val="39"/>
          <w:lang w:eastAsia="en-IN"/>
          <w14:ligatures w14:val="none"/>
        </w:rPr>
      </w:pPr>
      <w:r w:rsidRPr="0061634B">
        <w:rPr>
          <w:rFonts w:ascii="Helvetica" w:eastAsia="Times New Roman" w:hAnsi="Helvetica" w:cs="Helvetica"/>
          <w:b/>
          <w:bCs/>
          <w:color w:val="4472C4" w:themeColor="accent1"/>
          <w:kern w:val="36"/>
          <w:sz w:val="39"/>
          <w:szCs w:val="39"/>
          <w:lang w:eastAsia="en-IN"/>
          <w14:ligatures w14:val="none"/>
        </w:rPr>
        <w:t>Part -5</w:t>
      </w:r>
    </w:p>
    <w:p w14:paraId="080D97F9" w14:textId="1DBF535D" w:rsidR="0061634B" w:rsidRDefault="0061634B" w:rsidP="0061634B">
      <w:r w:rsidRPr="0061634B">
        <w:t xml:space="preserve">I personally </w:t>
      </w:r>
      <w:proofErr w:type="gramStart"/>
      <w:r w:rsidRPr="0061634B">
        <w:t>suggests</w:t>
      </w:r>
      <w:proofErr w:type="gramEnd"/>
      <w:r w:rsidRPr="0061634B">
        <w:t xml:space="preserve"> some of the Useful metrics to enhance Campaign performance other than the existing metrics in </w:t>
      </w:r>
      <w:r w:rsidR="006018BA" w:rsidRPr="0061634B">
        <w:t>data. ¶</w:t>
      </w:r>
    </w:p>
    <w:p w14:paraId="3AA0F4E3" w14:textId="77777777" w:rsidR="0061634B" w:rsidRDefault="0061634B" w:rsidP="0061634B"/>
    <w:p w14:paraId="63118849" w14:textId="77777777" w:rsidR="0061634B" w:rsidRDefault="0061634B" w:rsidP="0061634B">
      <w:r>
        <w:t>1.Total Visits and Unique Visits (other than Impressions).</w:t>
      </w:r>
    </w:p>
    <w:p w14:paraId="32A64E15" w14:textId="77777777" w:rsidR="0061634B" w:rsidRDefault="0061634B" w:rsidP="0061634B"/>
    <w:p w14:paraId="310E553F" w14:textId="77777777" w:rsidR="0061634B" w:rsidRDefault="0061634B" w:rsidP="0061634B">
      <w:r>
        <w:t>2.Returning Visitors--Returning visits will help you find how many users came back to your website after an initial visit. This metric can help you see how effective your web content is when building audiences and is essential to tracking brand health.</w:t>
      </w:r>
    </w:p>
    <w:p w14:paraId="0DE90EA8" w14:textId="77777777" w:rsidR="0061634B" w:rsidRDefault="0061634B" w:rsidP="0061634B"/>
    <w:p w14:paraId="40E4026C" w14:textId="77777777" w:rsidR="0061634B" w:rsidRDefault="0061634B" w:rsidP="0061634B">
      <w:r>
        <w:t>3.Session Duration--This metric calculates how long a user spends on your site during a single browsing session. As they jump from page to page, you can estimate how long they spent reading and/or interacting with the page. The timer will stop when a user exits the page or idles for a pre-determined amount of time.</w:t>
      </w:r>
    </w:p>
    <w:p w14:paraId="063DB657" w14:textId="77777777" w:rsidR="0061634B" w:rsidRDefault="0061634B" w:rsidP="0061634B"/>
    <w:p w14:paraId="0888D790" w14:textId="77777777" w:rsidR="0061634B" w:rsidRDefault="0061634B" w:rsidP="0061634B">
      <w:r>
        <w:t>4.Keyword rankings--Marketers should pay close attention to how well key pages rank for certain keywords in their preferred search engine. Many people won’t go past the first page when conducting a Google search, so keeping a close eye on rankings is essential to driving continued traffic</w:t>
      </w:r>
    </w:p>
    <w:p w14:paraId="04C26C62" w14:textId="77777777" w:rsidR="0061634B" w:rsidRDefault="0061634B" w:rsidP="0061634B"/>
    <w:p w14:paraId="31C4A081" w14:textId="77777777" w:rsidR="0061634B" w:rsidRDefault="0061634B" w:rsidP="0061634B">
      <w:r>
        <w:t xml:space="preserve">5.Error in </w:t>
      </w:r>
      <w:proofErr w:type="spellStart"/>
      <w:r>
        <w:t>Url</w:t>
      </w:r>
      <w:proofErr w:type="spellEnd"/>
      <w:r>
        <w:t xml:space="preserve">/website- So </w:t>
      </w:r>
      <w:proofErr w:type="spellStart"/>
      <w:r>
        <w:t>i</w:t>
      </w:r>
      <w:proofErr w:type="spellEnd"/>
      <w:r>
        <w:t xml:space="preserve"> personally went through </w:t>
      </w:r>
      <w:proofErr w:type="spellStart"/>
      <w:proofErr w:type="gramStart"/>
      <w:r>
        <w:t>this.So</w:t>
      </w:r>
      <w:proofErr w:type="spellEnd"/>
      <w:proofErr w:type="gramEnd"/>
      <w:r>
        <w:t xml:space="preserve"> for any Campaign it is </w:t>
      </w:r>
      <w:proofErr w:type="spellStart"/>
      <w:r>
        <w:t>neccessary</w:t>
      </w:r>
      <w:proofErr w:type="spellEnd"/>
      <w:r>
        <w:t xml:space="preserve"> to check the </w:t>
      </w:r>
      <w:proofErr w:type="spellStart"/>
      <w:r>
        <w:t>URls</w:t>
      </w:r>
      <w:proofErr w:type="spellEnd"/>
    </w:p>
    <w:p w14:paraId="5F4E317B" w14:textId="77777777" w:rsidR="0061634B" w:rsidRDefault="0061634B" w:rsidP="0061634B"/>
    <w:p w14:paraId="5A2EE9A4" w14:textId="55CD1380" w:rsidR="0061634B" w:rsidRPr="00A03666" w:rsidRDefault="0061634B" w:rsidP="0061634B">
      <w:r>
        <w:t>6.Unsubscribe rate</w:t>
      </w:r>
    </w:p>
    <w:sectPr w:rsidR="0061634B" w:rsidRPr="00A03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10"/>
    <w:rsid w:val="003D7810"/>
    <w:rsid w:val="00423C99"/>
    <w:rsid w:val="005129C4"/>
    <w:rsid w:val="006018BA"/>
    <w:rsid w:val="0061634B"/>
    <w:rsid w:val="006A785C"/>
    <w:rsid w:val="00A0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25B1"/>
  <w15:chartTrackingRefBased/>
  <w15:docId w15:val="{48A699B7-686A-40CE-A85C-B05576AF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6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34B"/>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816">
      <w:bodyDiv w:val="1"/>
      <w:marLeft w:val="0"/>
      <w:marRight w:val="0"/>
      <w:marTop w:val="0"/>
      <w:marBottom w:val="0"/>
      <w:divBdr>
        <w:top w:val="none" w:sz="0" w:space="0" w:color="auto"/>
        <w:left w:val="none" w:sz="0" w:space="0" w:color="auto"/>
        <w:bottom w:val="none" w:sz="0" w:space="0" w:color="auto"/>
        <w:right w:val="none" w:sz="0" w:space="0" w:color="auto"/>
      </w:divBdr>
    </w:div>
    <w:div w:id="123038475">
      <w:bodyDiv w:val="1"/>
      <w:marLeft w:val="0"/>
      <w:marRight w:val="0"/>
      <w:marTop w:val="0"/>
      <w:marBottom w:val="0"/>
      <w:divBdr>
        <w:top w:val="none" w:sz="0" w:space="0" w:color="auto"/>
        <w:left w:val="none" w:sz="0" w:space="0" w:color="auto"/>
        <w:bottom w:val="none" w:sz="0" w:space="0" w:color="auto"/>
        <w:right w:val="none" w:sz="0" w:space="0" w:color="auto"/>
      </w:divBdr>
      <w:divsChild>
        <w:div w:id="1328899524">
          <w:marLeft w:val="0"/>
          <w:marRight w:val="0"/>
          <w:marTop w:val="0"/>
          <w:marBottom w:val="0"/>
          <w:divBdr>
            <w:top w:val="single" w:sz="6" w:space="4" w:color="auto"/>
            <w:left w:val="single" w:sz="6" w:space="4" w:color="auto"/>
            <w:bottom w:val="single" w:sz="6" w:space="4" w:color="auto"/>
            <w:right w:val="single" w:sz="6" w:space="4" w:color="auto"/>
          </w:divBdr>
          <w:divsChild>
            <w:div w:id="714278584">
              <w:marLeft w:val="0"/>
              <w:marRight w:val="0"/>
              <w:marTop w:val="0"/>
              <w:marBottom w:val="0"/>
              <w:divBdr>
                <w:top w:val="none" w:sz="0" w:space="0" w:color="auto"/>
                <w:left w:val="none" w:sz="0" w:space="0" w:color="auto"/>
                <w:bottom w:val="none" w:sz="0" w:space="0" w:color="auto"/>
                <w:right w:val="none" w:sz="0" w:space="0" w:color="auto"/>
              </w:divBdr>
              <w:divsChild>
                <w:div w:id="187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3742">
          <w:marLeft w:val="0"/>
          <w:marRight w:val="0"/>
          <w:marTop w:val="0"/>
          <w:marBottom w:val="0"/>
          <w:divBdr>
            <w:top w:val="single" w:sz="6" w:space="4" w:color="auto"/>
            <w:left w:val="single" w:sz="6" w:space="4" w:color="auto"/>
            <w:bottom w:val="single" w:sz="6" w:space="4" w:color="auto"/>
            <w:right w:val="single" w:sz="6" w:space="4" w:color="auto"/>
          </w:divBdr>
          <w:divsChild>
            <w:div w:id="798838292">
              <w:marLeft w:val="0"/>
              <w:marRight w:val="0"/>
              <w:marTop w:val="0"/>
              <w:marBottom w:val="0"/>
              <w:divBdr>
                <w:top w:val="none" w:sz="0" w:space="0" w:color="auto"/>
                <w:left w:val="none" w:sz="0" w:space="0" w:color="auto"/>
                <w:bottom w:val="none" w:sz="0" w:space="0" w:color="auto"/>
                <w:right w:val="none" w:sz="0" w:space="0" w:color="auto"/>
              </w:divBdr>
              <w:divsChild>
                <w:div w:id="1234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2238">
      <w:bodyDiv w:val="1"/>
      <w:marLeft w:val="0"/>
      <w:marRight w:val="0"/>
      <w:marTop w:val="0"/>
      <w:marBottom w:val="0"/>
      <w:divBdr>
        <w:top w:val="none" w:sz="0" w:space="0" w:color="auto"/>
        <w:left w:val="none" w:sz="0" w:space="0" w:color="auto"/>
        <w:bottom w:val="none" w:sz="0" w:space="0" w:color="auto"/>
        <w:right w:val="none" w:sz="0" w:space="0" w:color="auto"/>
      </w:divBdr>
    </w:div>
    <w:div w:id="793250345">
      <w:bodyDiv w:val="1"/>
      <w:marLeft w:val="0"/>
      <w:marRight w:val="0"/>
      <w:marTop w:val="0"/>
      <w:marBottom w:val="0"/>
      <w:divBdr>
        <w:top w:val="none" w:sz="0" w:space="0" w:color="auto"/>
        <w:left w:val="none" w:sz="0" w:space="0" w:color="auto"/>
        <w:bottom w:val="none" w:sz="0" w:space="0" w:color="auto"/>
        <w:right w:val="none" w:sz="0" w:space="0" w:color="auto"/>
      </w:divBdr>
      <w:divsChild>
        <w:div w:id="239172065">
          <w:marLeft w:val="0"/>
          <w:marRight w:val="0"/>
          <w:marTop w:val="0"/>
          <w:marBottom w:val="0"/>
          <w:divBdr>
            <w:top w:val="single" w:sz="6" w:space="4" w:color="ABABAB"/>
            <w:left w:val="single" w:sz="6" w:space="4" w:color="ABABAB"/>
            <w:bottom w:val="single" w:sz="6" w:space="4" w:color="ABABAB"/>
            <w:right w:val="single" w:sz="6" w:space="4" w:color="ABABAB"/>
          </w:divBdr>
          <w:divsChild>
            <w:div w:id="1265573323">
              <w:marLeft w:val="0"/>
              <w:marRight w:val="0"/>
              <w:marTop w:val="0"/>
              <w:marBottom w:val="0"/>
              <w:divBdr>
                <w:top w:val="none" w:sz="0" w:space="0" w:color="auto"/>
                <w:left w:val="none" w:sz="0" w:space="0" w:color="auto"/>
                <w:bottom w:val="none" w:sz="0" w:space="0" w:color="auto"/>
                <w:right w:val="none" w:sz="0" w:space="0" w:color="auto"/>
              </w:divBdr>
              <w:divsChild>
                <w:div w:id="16567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958">
          <w:marLeft w:val="0"/>
          <w:marRight w:val="0"/>
          <w:marTop w:val="0"/>
          <w:marBottom w:val="0"/>
          <w:divBdr>
            <w:top w:val="single" w:sz="6" w:space="4" w:color="auto"/>
            <w:left w:val="single" w:sz="6" w:space="4" w:color="auto"/>
            <w:bottom w:val="single" w:sz="6" w:space="4" w:color="auto"/>
            <w:right w:val="single" w:sz="6" w:space="4" w:color="auto"/>
          </w:divBdr>
          <w:divsChild>
            <w:div w:id="35198638">
              <w:marLeft w:val="0"/>
              <w:marRight w:val="0"/>
              <w:marTop w:val="0"/>
              <w:marBottom w:val="0"/>
              <w:divBdr>
                <w:top w:val="none" w:sz="0" w:space="0" w:color="auto"/>
                <w:left w:val="none" w:sz="0" w:space="0" w:color="auto"/>
                <w:bottom w:val="none" w:sz="0" w:space="0" w:color="auto"/>
                <w:right w:val="none" w:sz="0" w:space="0" w:color="auto"/>
              </w:divBdr>
              <w:divsChild>
                <w:div w:id="1205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106">
      <w:bodyDiv w:val="1"/>
      <w:marLeft w:val="0"/>
      <w:marRight w:val="0"/>
      <w:marTop w:val="0"/>
      <w:marBottom w:val="0"/>
      <w:divBdr>
        <w:top w:val="none" w:sz="0" w:space="0" w:color="auto"/>
        <w:left w:val="none" w:sz="0" w:space="0" w:color="auto"/>
        <w:bottom w:val="none" w:sz="0" w:space="0" w:color="auto"/>
        <w:right w:val="none" w:sz="0" w:space="0" w:color="auto"/>
      </w:divBdr>
    </w:div>
    <w:div w:id="1284002561">
      <w:bodyDiv w:val="1"/>
      <w:marLeft w:val="0"/>
      <w:marRight w:val="0"/>
      <w:marTop w:val="0"/>
      <w:marBottom w:val="0"/>
      <w:divBdr>
        <w:top w:val="none" w:sz="0" w:space="0" w:color="auto"/>
        <w:left w:val="none" w:sz="0" w:space="0" w:color="auto"/>
        <w:bottom w:val="none" w:sz="0" w:space="0" w:color="auto"/>
        <w:right w:val="none" w:sz="0" w:space="0" w:color="auto"/>
      </w:divBdr>
    </w:div>
    <w:div w:id="1470590795">
      <w:bodyDiv w:val="1"/>
      <w:marLeft w:val="0"/>
      <w:marRight w:val="0"/>
      <w:marTop w:val="0"/>
      <w:marBottom w:val="0"/>
      <w:divBdr>
        <w:top w:val="none" w:sz="0" w:space="0" w:color="auto"/>
        <w:left w:val="none" w:sz="0" w:space="0" w:color="auto"/>
        <w:bottom w:val="none" w:sz="0" w:space="0" w:color="auto"/>
        <w:right w:val="none" w:sz="0" w:space="0" w:color="auto"/>
      </w:divBdr>
      <w:divsChild>
        <w:div w:id="413747239">
          <w:marLeft w:val="0"/>
          <w:marRight w:val="0"/>
          <w:marTop w:val="0"/>
          <w:marBottom w:val="0"/>
          <w:divBdr>
            <w:top w:val="single" w:sz="6" w:space="4" w:color="auto"/>
            <w:left w:val="single" w:sz="6" w:space="4" w:color="auto"/>
            <w:bottom w:val="single" w:sz="6" w:space="4" w:color="auto"/>
            <w:right w:val="single" w:sz="6" w:space="4" w:color="auto"/>
          </w:divBdr>
          <w:divsChild>
            <w:div w:id="2095395767">
              <w:marLeft w:val="0"/>
              <w:marRight w:val="0"/>
              <w:marTop w:val="0"/>
              <w:marBottom w:val="0"/>
              <w:divBdr>
                <w:top w:val="none" w:sz="0" w:space="0" w:color="auto"/>
                <w:left w:val="none" w:sz="0" w:space="0" w:color="auto"/>
                <w:bottom w:val="none" w:sz="0" w:space="0" w:color="auto"/>
                <w:right w:val="none" w:sz="0" w:space="0" w:color="auto"/>
              </w:divBdr>
              <w:divsChild>
                <w:div w:id="2741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9193">
          <w:marLeft w:val="0"/>
          <w:marRight w:val="0"/>
          <w:marTop w:val="0"/>
          <w:marBottom w:val="0"/>
          <w:divBdr>
            <w:top w:val="single" w:sz="6" w:space="4" w:color="auto"/>
            <w:left w:val="single" w:sz="6" w:space="4" w:color="auto"/>
            <w:bottom w:val="single" w:sz="6" w:space="4" w:color="auto"/>
            <w:right w:val="single" w:sz="6" w:space="4" w:color="auto"/>
          </w:divBdr>
          <w:divsChild>
            <w:div w:id="673917611">
              <w:marLeft w:val="0"/>
              <w:marRight w:val="0"/>
              <w:marTop w:val="0"/>
              <w:marBottom w:val="0"/>
              <w:divBdr>
                <w:top w:val="none" w:sz="0" w:space="0" w:color="auto"/>
                <w:left w:val="none" w:sz="0" w:space="0" w:color="auto"/>
                <w:bottom w:val="none" w:sz="0" w:space="0" w:color="auto"/>
                <w:right w:val="none" w:sz="0" w:space="0" w:color="auto"/>
              </w:divBdr>
              <w:divsChild>
                <w:div w:id="5148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3943">
      <w:bodyDiv w:val="1"/>
      <w:marLeft w:val="0"/>
      <w:marRight w:val="0"/>
      <w:marTop w:val="0"/>
      <w:marBottom w:val="0"/>
      <w:divBdr>
        <w:top w:val="none" w:sz="0" w:space="0" w:color="auto"/>
        <w:left w:val="none" w:sz="0" w:space="0" w:color="auto"/>
        <w:bottom w:val="none" w:sz="0" w:space="0" w:color="auto"/>
        <w:right w:val="none" w:sz="0" w:space="0" w:color="auto"/>
      </w:divBdr>
    </w:div>
    <w:div w:id="1781295156">
      <w:bodyDiv w:val="1"/>
      <w:marLeft w:val="0"/>
      <w:marRight w:val="0"/>
      <w:marTop w:val="0"/>
      <w:marBottom w:val="0"/>
      <w:divBdr>
        <w:top w:val="none" w:sz="0" w:space="0" w:color="auto"/>
        <w:left w:val="none" w:sz="0" w:space="0" w:color="auto"/>
        <w:bottom w:val="none" w:sz="0" w:space="0" w:color="auto"/>
        <w:right w:val="none" w:sz="0" w:space="0" w:color="auto"/>
      </w:divBdr>
    </w:div>
    <w:div w:id="1799109080">
      <w:bodyDiv w:val="1"/>
      <w:marLeft w:val="0"/>
      <w:marRight w:val="0"/>
      <w:marTop w:val="0"/>
      <w:marBottom w:val="0"/>
      <w:divBdr>
        <w:top w:val="none" w:sz="0" w:space="0" w:color="auto"/>
        <w:left w:val="none" w:sz="0" w:space="0" w:color="auto"/>
        <w:bottom w:val="none" w:sz="0" w:space="0" w:color="auto"/>
        <w:right w:val="none" w:sz="0" w:space="0" w:color="auto"/>
      </w:divBdr>
    </w:div>
    <w:div w:id="1831945910">
      <w:bodyDiv w:val="1"/>
      <w:marLeft w:val="0"/>
      <w:marRight w:val="0"/>
      <w:marTop w:val="0"/>
      <w:marBottom w:val="0"/>
      <w:divBdr>
        <w:top w:val="none" w:sz="0" w:space="0" w:color="auto"/>
        <w:left w:val="none" w:sz="0" w:space="0" w:color="auto"/>
        <w:bottom w:val="none" w:sz="0" w:space="0" w:color="auto"/>
        <w:right w:val="none" w:sz="0" w:space="0" w:color="auto"/>
      </w:divBdr>
    </w:div>
    <w:div w:id="20584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Viniba Kumar</dc:creator>
  <cp:keywords/>
  <dc:description/>
  <cp:lastModifiedBy>Viniba Kumar</cp:lastModifiedBy>
  <cp:revision>4</cp:revision>
  <dcterms:created xsi:type="dcterms:W3CDTF">2023-04-19T08:56:00Z</dcterms:created>
  <dcterms:modified xsi:type="dcterms:W3CDTF">2023-05-13T02:29:00Z</dcterms:modified>
</cp:coreProperties>
</file>