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3C7E"/>
          <w:sz w:val="32"/>
          <w:szCs w:val="32"/>
        </w:rPr>
        <w:t xml:space="preserve">Pipeline do Projeto — Atividade 7 (Entrega Final)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Recomendação de Treinos Personalizados em Academia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Atividade nº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Encontro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Etapa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Estudante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Vinicius do Canto Casagrande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Fundamentos de Inteligência Artificial — ADS/ULBRA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1. Diagrama do pipeline (finalizado)</w:t>
      </w:r>
    </w:p>
    <w:p>
      <w:pPr>
        <w:spacing w:after="140"/>
      </w:pPr>
      <w:r>
        <w:rPr>
          <w:sz w:val="21"/>
          <w:szCs w:val="21"/>
        </w:rPr>
        <w:t xml:space="preserve">Etapas do dado bruto até o resultado interpretado, com indicação do que já está feito e do que ainda falta: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8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Coleta / ingestão do perfil</w:t>
            </w:r>
          </w:p>
          <w:p>
            <w:r>
              <w:rPr>
                <w:sz w:val="19"/>
                <w:szCs w:val="19"/>
              </w:rPr>
              <w:t xml:space="preserve">Base de 300 alunos simulados gerada (dataset_academia.csv). Em produção real, seria o formulário preenchido pelo aluno.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✓ Feito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Preparação e limpeza dos dados</w:t>
            </w:r>
          </w:p>
          <w:p>
            <w:r>
              <w:rPr>
                <w:sz w:val="19"/>
                <w:szCs w:val="19"/>
              </w:rPr>
              <w:t xml:space="preserve">Padronização de nomenclatura, correção de tipos ordinais, encoding de variáveis categóricas.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A fazer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Divisão treino/teste</w:t>
            </w:r>
          </w:p>
          <w:p>
            <w:r>
              <w:rPr>
                <w:sz w:val="19"/>
                <w:szCs w:val="19"/>
              </w:rPr>
              <w:t xml:space="preserve">Separação 80/20 com stratify pela variável treino_recomendado.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A fazer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Treinamento do modelo</w:t>
            </w:r>
          </w:p>
          <w:p>
            <w:r>
              <w:rPr>
                <w:sz w:val="19"/>
                <w:szCs w:val="19"/>
              </w:rPr>
              <w:t xml:space="preserve">Árvore de Decisão treinada sobre o conjunto de treino, com validação cruzada (k=5) para ajuste de hiperparâmetros.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A fazer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Avaliação do modelo</w:t>
            </w:r>
          </w:p>
          <w:p>
            <w:r>
              <w:rPr>
                <w:sz w:val="19"/>
                <w:szCs w:val="19"/>
              </w:rPr>
              <w:t xml:space="preserve">F1-macro, matriz de confusão e desempenho por subgrupo no conjunto de teste, com atenção ao viés do grupo 'sem equipamento'.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A fazer</w:t>
            </w:r>
          </w:p>
        </w:tc>
      </w:tr>
      <w:tr>
        <w:tc>
          <w:tcPr>
            <w:tcW w:type="dxa" w:w="700"/>
            <w:shd w:fill="2F3C7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6900"/>
          </w:tcPr>
          <w:p>
            <w:pPr>
              <w:spacing w:after="40"/>
            </w:pPr>
            <w:r>
              <w:rPr>
                <w:b/>
                <w:bCs/>
                <w:color w:val="2F3C7E"/>
                <w:sz w:val="20"/>
                <w:szCs w:val="20"/>
              </w:rPr>
              <w:t xml:space="preserve">Interpretação e entrega do resultado</w:t>
            </w:r>
          </w:p>
          <w:p>
            <w:r>
              <w:rPr>
                <w:sz w:val="19"/>
                <w:szCs w:val="19"/>
              </w:rPr>
              <w:t xml:space="preserve">Categoria de treino (A, B, C ou D) devolvida ao aluno ou ao profissional de educação física.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A fazer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2. Entrada, processamento e saída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Entrada — formato: </w:t>
      </w:r>
    </w:p>
    <w:p>
      <w:pPr>
        <w:spacing w:after="140"/>
      </w:pPr>
      <w:r>
        <w:rPr>
          <w:sz w:val="21"/>
          <w:szCs w:val="21"/>
        </w:rPr>
        <w:t xml:space="preserve">Um registro por aluno, com 6 campos: idade (inteiro, anos), objetivo (string categórica: "Emagrecimento" | "Hipertrofia" | "Condicionamento"), nivel_experiencia (string ordinal: "Iniciante" | "Intermediário" | "Avançado"), dias_disponiveis_semana (inteiro, 1–6), restricao_fisica (string categórica: "Nenhuma" | "Joelho" | "Ombro" | "Lombar") e equipamento_disponivel (string ordinal: "Completo" | "Limitado" | "Nenhum"). Em uso real, chegaria como uma linha de formulário ou um objeto JSON com essas 6 chaves.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Processamento: </w:t>
      </w:r>
    </w:p>
    <w:p>
      <w:pPr>
        <w:spacing w:after="140"/>
      </w:pPr>
      <w:r>
        <w:rPr>
          <w:sz w:val="21"/>
          <w:szCs w:val="21"/>
        </w:rPr>
        <w:t xml:space="preserve">O registro passa pelo mesmo pré-processamento do treino (padronização de categorias e encoding) e é avaliado pela árvore de decisão treinada, que percorre suas regras internas até uma folha correspondente a uma das quatro categorias de treino.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Saída — formato: </w:t>
      </w:r>
    </w:p>
    <w:p>
      <w:pPr>
        <w:spacing w:after="140"/>
      </w:pPr>
      <w:r>
        <w:rPr>
          <w:sz w:val="21"/>
          <w:szCs w:val="21"/>
        </w:rPr>
        <w:t xml:space="preserve">Uma string categórica com um dos quatro valores: "Treino A", "Treino B", "Treino C" ou "Treino D". Essa string é o que seria exibido ao aluno ou repassado ao profissional de educação física como sugestão inicial.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3. Tipo de aprendizado (justificativa consolidada)</w:t>
      </w:r>
    </w:p>
    <w:p>
      <w:pPr>
        <w:spacing w:after="140"/>
      </w:pPr>
      <w:r>
        <w:rPr>
          <w:sz w:val="21"/>
          <w:szCs w:val="21"/>
        </w:rPr>
        <w:t xml:space="preserve">Aprendizado supervisionado, classificação multiclasse (4 classes). A base traz, para cada um dos 300 alunos, tanto o perfil de entrada quanto o rótulo já definido (treino_recomendado) — condição direta para aprendizado supervisionado. Não é regressão, pois a saída é categórica e não numérica contínua; não é não supervisionado, pois o rótulo já existe e o objetivo é prever a classe certa, não descobrir agrupamentos; não é aprendizado por reforço, pois não há um agente interagindo em sequência com um ambiente — é uma previsão pontual a partir de um perfil estático.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Mudança em relação ao esboço: </w:t>
      </w:r>
    </w:p>
    <w:p>
      <w:pPr>
        <w:spacing w:after="140"/>
      </w:pPr>
      <w:r>
        <w:rPr>
          <w:sz w:val="21"/>
          <w:szCs w:val="21"/>
        </w:rPr>
        <w:t xml:space="preserve">Nenhuma. O tipo de aprendizado definido no esboço se manteve; o que foi ajustado nesta versão foi o detalhamento do formato de entrada e saída (seção 2), que no esboço estava descrito apenas em termos gerais.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4. Features e label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Features (entrada): </w:t>
      </w:r>
    </w:p>
    <w:p>
      <w:pPr>
        <w:spacing w:after="140"/>
      </w:pPr>
      <w:r>
        <w:rPr>
          <w:sz w:val="21"/>
          <w:szCs w:val="21"/>
        </w:rPr>
        <w:t xml:space="preserve">idade, objetivo, nivel_experiencia, dias_disponiveis_semana, restricao_fisica, equipamento_disponivel — todas escolhidas por representarem diretamente o perfil e a disponibilidade do aluno no momento da recomendação.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Label (saída): </w:t>
      </w:r>
    </w:p>
    <w:p>
      <w:pPr>
        <w:spacing w:after="140"/>
      </w:pPr>
      <w:r>
        <w:rPr>
          <w:sz w:val="21"/>
          <w:szCs w:val="21"/>
        </w:rPr>
        <w:t xml:space="preserve">treino_recomendado (Treino A, B, C ou D) — é a variável a ser prevista porque é exatamente o que o sistema precisa devolver ao usuário final: qual categoria de treino é adequada para aquele perfil.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Coluna descartada: </w:t>
      </w:r>
    </w:p>
    <w:p>
      <w:pPr>
        <w:spacing w:after="140"/>
      </w:pPr>
      <w:r>
        <w:rPr>
          <w:sz w:val="21"/>
          <w:szCs w:val="21"/>
        </w:rPr>
        <w:t xml:space="preserve">aluno_id é descartada por ser apenas um identificador sequencial de geração, sem relação com o perfil do aluno; usá-la como feature faria o modelo aprender a posição do registro na base em vez do perfil real da pessoa.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5. Verificação de vazamento de resposta — concluída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Resultado: </w:t>
      </w:r>
    </w:p>
    <w:p>
      <w:pPr>
        <w:spacing w:after="140"/>
      </w:pPr>
      <w:r>
        <w:rPr>
          <w:sz w:val="21"/>
          <w:szCs w:val="21"/>
        </w:rPr>
        <w:t xml:space="preserve">Nenhuma das seis features de entrada é posterior ao desfecho — todas descrevem o perfil e a disponibilidade do aluno, informações conhecidas antes de qualquer treino ser recomendado. Nenhuma coluna foi identificada como vazamento de resposta.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Decisão: </w:t>
      </w:r>
    </w:p>
    <w:p>
      <w:pPr>
        <w:spacing w:after="140"/>
      </w:pPr>
      <w:r>
        <w:rPr>
          <w:sz w:val="21"/>
          <w:szCs w:val="21"/>
        </w:rPr>
        <w:t xml:space="preserve">Nenhuma ação corretiva é necessária quanto a vazamento. A única coluna excluída da modelagem (aluno_id) foi removida por outro motivo, já registrado na seção 4, e não por vazamento.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6. Plano de divisão dos dados (definido)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Proporção: </w:t>
      </w:r>
    </w:p>
    <w:p>
      <w:pPr>
        <w:spacing w:after="140"/>
      </w:pPr>
      <w:r>
        <w:rPr>
          <w:sz w:val="21"/>
          <w:szCs w:val="21"/>
        </w:rPr>
        <w:t xml:space="preserve">80% treino / 20% teste (240 / 60 alunos).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Critério: </w:t>
      </w:r>
    </w:p>
    <w:p>
      <w:pPr>
        <w:spacing w:after="140"/>
      </w:pPr>
      <w:r>
        <w:rPr>
          <w:sz w:val="21"/>
          <w:szCs w:val="21"/>
        </w:rPr>
        <w:t xml:space="preserve">Aleatório — a base não tem ordem temporal (alunos simulados sem sequência de datas), então divisão cronológica não se aplica.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Stratify: </w:t>
      </w:r>
    </w:p>
    <w:p>
      <w:pPr>
        <w:spacing w:after="140"/>
      </w:pPr>
      <w:r>
        <w:rPr>
          <w:sz w:val="21"/>
          <w:szCs w:val="21"/>
        </w:rPr>
        <w:t xml:space="preserve">Sim, pela coluna treino_recomendado, por causa do desbalanceamento leve já identificado no diagnóstico de qualidade (Treino D 30,7% vs. Treino B 18,0%).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Validação cruzada: </w:t>
      </w:r>
    </w:p>
    <w:p>
      <w:pPr>
        <w:spacing w:after="140"/>
      </w:pPr>
      <w:r>
        <w:rPr>
          <w:sz w:val="21"/>
          <w:szCs w:val="21"/>
        </w:rPr>
        <w:t xml:space="preserve">Sim — StratifiedKFold com k=5 dentro do conjunto de treino, usada para comparar hiperparâmetros da árvore antes da avaliação final no conjunto de teste, já que a classe menos frequente (Treino B) tem apenas 54 exemplos e um único hold-out seria pouco estável.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7. Backlog da AP2 (atualizado)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2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Coleta / geração da base de dados</w:t>
            </w:r>
          </w:p>
        </w:tc>
        <w:tc>
          <w:tcPr>
            <w:tcW w:type="dxa" w:w="1600"/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Concluído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Já feito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Preparação e tratamento dos dados (nomenclatura, tipos, encoding)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8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Divisão treino/teste com stratify (80/20)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8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Treinamento do primeiro modelo — Árvore de Decisão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Validação cruzada (k=5) para ajuste de hiperparâmetros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Avaliação no conjunto de teste (F1-macro, matriz de confusão, desempenho por subgrupo)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Interpretação dos resultados, considerando a limitação da base simulada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Preparar apresentação final do projeto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11 (AP2)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8. Organização, dificuldades e observações</w:t>
      </w:r>
    </w:p>
    <w:p>
      <w:pPr>
        <w:spacing w:after="140"/>
      </w:pPr>
      <w:r>
        <w:rPr>
          <w:sz w:val="21"/>
          <w:szCs w:val="21"/>
        </w:rPr>
        <w:t xml:space="preserve">Em relação ao esboço, o tipo de aprendizado e a estratégia de divisão dos dados não mudaram — a principal evolução nesta versão foi detalhar o formato exato de entrada e saída (seção 2) e marcar explicitamente o status de cada etapa do pipeline (seção 1), deixando claro que só a etapa de coleta está concluída até aqui. A verificação de vazamento, que no esboço estava descrita, agora está formalmente concluída com decisão registrada (seção 5).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Declaração de uso de Inteligência Artificial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Uso de IA nesta entrega: </w:t>
      </w:r>
      <w:r>
        <w:rPr>
          <w:sz w:val="21"/>
          <w:szCs w:val="21"/>
        </w:rPr>
        <w:t xml:space="preserve">Sim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Ferramenta: </w:t>
      </w:r>
      <w:r>
        <w:rPr>
          <w:sz w:val="21"/>
          <w:szCs w:val="21"/>
        </w:rPr>
        <w:t xml:space="preserve">Claude (Anthropic)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Utilização: </w:t>
      </w:r>
    </w:p>
    <w:p>
      <w:pPr>
        <w:spacing w:after="140"/>
      </w:pPr>
      <w:r>
        <w:rPr>
          <w:sz w:val="21"/>
          <w:szCs w:val="21"/>
        </w:rPr>
        <w:t xml:space="preserve">Apoio na consolidação e redação deste documento final de pipeline, a partir do esboço já produzido e das decisões técnicas tomadas nas atividades anteriores do projeto.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Produção própria: </w:t>
      </w:r>
    </w:p>
    <w:p>
      <w:pPr>
        <w:spacing w:after="140"/>
      </w:pPr>
      <w:r>
        <w:rPr>
          <w:sz w:val="21"/>
          <w:szCs w:val="21"/>
        </w:rPr>
        <w:t xml:space="preserve">A definição e o status de cada etapa do pipeline, os formatos de entrada e saída, a justificativa do tipo de aprendizado, a separação entre features e label, a conclusão da verificação de vazamento e o plano final de divisão dos dados são de minha autoria, com base nas características conhecidas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2026-09-18T16:30:53.988Z</dcterms:created>
  <dcterms:modified xsi:type="dcterms:W3CDTF">2026-09-18T16:30:53.997Z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