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32804" w14:textId="158327CB" w:rsidR="0059014A" w:rsidRPr="00490B2F" w:rsidRDefault="0059014A" w:rsidP="0059014A">
      <w:pPr>
        <w:jc w:val="center"/>
        <w:rPr>
          <w:rFonts w:cs="Arial"/>
          <w:sz w:val="28"/>
          <w:szCs w:val="28"/>
        </w:rPr>
      </w:pPr>
      <w:r w:rsidRPr="00490B2F">
        <w:rPr>
          <w:rFonts w:cs="Arial"/>
          <w:sz w:val="28"/>
          <w:szCs w:val="28"/>
        </w:rPr>
        <w:t>FIAP</w:t>
      </w:r>
    </w:p>
    <w:p w14:paraId="639A4174" w14:textId="31583790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  <w:r w:rsidRPr="00490B2F">
        <w:rPr>
          <w:rFonts w:cs="Arial"/>
          <w:sz w:val="28"/>
          <w:szCs w:val="28"/>
          <w:shd w:val="clear" w:color="auto" w:fill="D3E3FD"/>
          <w:lang w:val="pt-BR"/>
        </w:rPr>
        <w:t>Faculdade de Informática e Administração Paulista</w:t>
      </w:r>
    </w:p>
    <w:p w14:paraId="20586E8C" w14:textId="3F2D5070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  <w:r w:rsidRPr="00490B2F">
        <w:rPr>
          <w:rFonts w:cs="Arial"/>
          <w:sz w:val="28"/>
          <w:szCs w:val="28"/>
          <w:shd w:val="clear" w:color="auto" w:fill="D3E3FD"/>
          <w:lang w:val="pt-BR"/>
        </w:rPr>
        <w:t>1TDSPK</w:t>
      </w:r>
    </w:p>
    <w:p w14:paraId="4873B24E" w14:textId="198C257E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30870D5E" w14:textId="4818AAA3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1F1FDF67" w14:textId="5568B84E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7B8103D3" w14:textId="77777777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78505D35" w14:textId="46AB8F8B" w:rsidR="0059014A" w:rsidRPr="00490B2F" w:rsidRDefault="000720E8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  <w:proofErr w:type="spellStart"/>
      <w:r>
        <w:rPr>
          <w:rFonts w:cs="Arial"/>
          <w:sz w:val="28"/>
          <w:szCs w:val="28"/>
          <w:shd w:val="clear" w:color="auto" w:fill="D3E3FD"/>
          <w:lang w:val="pt-BR"/>
        </w:rPr>
        <w:t>EcoWaves</w:t>
      </w:r>
      <w:proofErr w:type="spellEnd"/>
      <w:r>
        <w:rPr>
          <w:rFonts w:cs="Arial"/>
          <w:sz w:val="28"/>
          <w:szCs w:val="28"/>
          <w:shd w:val="clear" w:color="auto" w:fill="D3E3FD"/>
          <w:lang w:val="pt-BR"/>
        </w:rPr>
        <w:t xml:space="preserve"> – plataforma de Ecoturismo sustentável </w:t>
      </w:r>
    </w:p>
    <w:p w14:paraId="0C70BA4B" w14:textId="72D601A5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170A03F7" w14:textId="7646D94B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170B05CA" w14:textId="1CE9CD75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507BC863" w14:textId="6435A378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78CD2ADA" w14:textId="77777777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08DAA4B0" w14:textId="667AA063" w:rsidR="0059014A" w:rsidRPr="006270CB" w:rsidRDefault="008820C6" w:rsidP="00D310E6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  <w:r>
        <w:rPr>
          <w:rFonts w:cs="Arial"/>
          <w:sz w:val="28"/>
          <w:szCs w:val="28"/>
          <w:shd w:val="clear" w:color="auto" w:fill="D3E3FD"/>
          <w:lang w:val="pt-BR"/>
        </w:rPr>
        <w:t>Laura de Oliveira Cintra.</w:t>
      </w:r>
      <w:r w:rsidR="0059014A" w:rsidRPr="006270CB">
        <w:rPr>
          <w:rFonts w:cs="Arial"/>
          <w:sz w:val="28"/>
          <w:szCs w:val="28"/>
          <w:shd w:val="clear" w:color="auto" w:fill="D3E3FD"/>
          <w:lang w:val="pt-BR"/>
        </w:rPr>
        <w:t xml:space="preserve"> RM:</w:t>
      </w:r>
      <w:r w:rsidR="006270CB" w:rsidRPr="006270CB">
        <w:rPr>
          <w:rFonts w:cs="Arial"/>
          <w:sz w:val="28"/>
          <w:szCs w:val="28"/>
          <w:shd w:val="clear" w:color="auto" w:fill="D3E3FD"/>
          <w:lang w:val="pt-BR"/>
        </w:rPr>
        <w:t>55</w:t>
      </w:r>
      <w:r>
        <w:rPr>
          <w:rFonts w:cs="Arial"/>
          <w:sz w:val="28"/>
          <w:szCs w:val="28"/>
          <w:shd w:val="clear" w:color="auto" w:fill="D3E3FD"/>
          <w:lang w:val="pt-BR"/>
        </w:rPr>
        <w:t>88</w:t>
      </w:r>
      <w:r w:rsidR="00022BDC">
        <w:rPr>
          <w:rFonts w:cs="Arial"/>
          <w:sz w:val="28"/>
          <w:szCs w:val="28"/>
          <w:shd w:val="clear" w:color="auto" w:fill="D3E3FD"/>
          <w:lang w:val="pt-BR"/>
        </w:rPr>
        <w:t>43</w:t>
      </w:r>
    </w:p>
    <w:p w14:paraId="4BB63937" w14:textId="47E1F915" w:rsidR="0059014A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  <w:r w:rsidRPr="006270CB">
        <w:rPr>
          <w:rFonts w:cs="Arial"/>
          <w:sz w:val="28"/>
          <w:szCs w:val="28"/>
          <w:shd w:val="clear" w:color="auto" w:fill="D3E3FD"/>
          <w:lang w:val="pt-BR"/>
        </w:rPr>
        <w:t>Maria Eduarda Alves da Paixão. RM: 558832</w:t>
      </w:r>
    </w:p>
    <w:p w14:paraId="72C0AAC9" w14:textId="1B447A4C" w:rsidR="00D310E6" w:rsidRPr="00C95615" w:rsidRDefault="00D310E6" w:rsidP="0059014A">
      <w:pPr>
        <w:jc w:val="center"/>
        <w:rPr>
          <w:rFonts w:cs="Arial"/>
          <w:b/>
          <w:bCs/>
          <w:sz w:val="28"/>
          <w:szCs w:val="28"/>
          <w:shd w:val="clear" w:color="auto" w:fill="D3E3FD"/>
          <w:lang w:val="pt-BR"/>
        </w:rPr>
      </w:pPr>
      <w:r>
        <w:rPr>
          <w:rFonts w:cs="Arial"/>
          <w:sz w:val="28"/>
          <w:szCs w:val="28"/>
          <w:shd w:val="clear" w:color="auto" w:fill="D3E3FD"/>
          <w:lang w:val="pt-BR"/>
        </w:rPr>
        <w:t xml:space="preserve">Vinícius </w:t>
      </w:r>
      <w:proofErr w:type="spellStart"/>
      <w:r>
        <w:rPr>
          <w:rFonts w:cs="Arial"/>
          <w:sz w:val="28"/>
          <w:szCs w:val="28"/>
          <w:shd w:val="clear" w:color="auto" w:fill="D3E3FD"/>
          <w:lang w:val="pt-BR"/>
        </w:rPr>
        <w:t>Saes</w:t>
      </w:r>
      <w:proofErr w:type="spellEnd"/>
      <w:r>
        <w:rPr>
          <w:rFonts w:cs="Arial"/>
          <w:sz w:val="28"/>
          <w:szCs w:val="28"/>
          <w:shd w:val="clear" w:color="auto" w:fill="D3E3FD"/>
          <w:lang w:val="pt-BR"/>
        </w:rPr>
        <w:t xml:space="preserve"> de Souza</w:t>
      </w:r>
      <w:r w:rsidR="00A349B3">
        <w:rPr>
          <w:rFonts w:cs="Arial"/>
          <w:sz w:val="28"/>
          <w:szCs w:val="28"/>
          <w:shd w:val="clear" w:color="auto" w:fill="D3E3FD"/>
          <w:lang w:val="pt-BR"/>
        </w:rPr>
        <w:t xml:space="preserve">. RM: </w:t>
      </w:r>
      <w:r w:rsidR="00C95615">
        <w:rPr>
          <w:rFonts w:cs="Arial"/>
          <w:sz w:val="28"/>
          <w:szCs w:val="28"/>
          <w:shd w:val="clear" w:color="auto" w:fill="D3E3FD"/>
          <w:lang w:val="pt-BR"/>
        </w:rPr>
        <w:t>55445</w:t>
      </w:r>
      <w:r w:rsidR="00BE258F">
        <w:rPr>
          <w:rFonts w:cs="Arial"/>
          <w:sz w:val="28"/>
          <w:szCs w:val="28"/>
          <w:shd w:val="clear" w:color="auto" w:fill="D3E3FD"/>
          <w:lang w:val="pt-BR"/>
        </w:rPr>
        <w:t>6</w:t>
      </w:r>
    </w:p>
    <w:p w14:paraId="431D67BB" w14:textId="5A214740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49B745AE" w14:textId="16F8FF7A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696DA7EF" w14:textId="2ED07A01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</w:p>
    <w:p w14:paraId="55DDAA43" w14:textId="33D9AA73" w:rsidR="0059014A" w:rsidRDefault="0059014A" w:rsidP="00490B2F">
      <w:pPr>
        <w:rPr>
          <w:rFonts w:cs="Arial"/>
          <w:sz w:val="28"/>
          <w:szCs w:val="28"/>
          <w:shd w:val="clear" w:color="auto" w:fill="D3E3FD"/>
          <w:lang w:val="pt-BR"/>
        </w:rPr>
      </w:pPr>
    </w:p>
    <w:p w14:paraId="3AC6EED4" w14:textId="77777777" w:rsidR="00490B2F" w:rsidRDefault="00490B2F" w:rsidP="00490B2F">
      <w:pPr>
        <w:rPr>
          <w:rFonts w:cs="Arial"/>
          <w:sz w:val="28"/>
          <w:szCs w:val="28"/>
          <w:shd w:val="clear" w:color="auto" w:fill="D3E3FD"/>
          <w:lang w:val="pt-BR"/>
        </w:rPr>
      </w:pPr>
    </w:p>
    <w:p w14:paraId="2C26109E" w14:textId="77777777" w:rsidR="00490B2F" w:rsidRDefault="00490B2F" w:rsidP="00490B2F">
      <w:pPr>
        <w:rPr>
          <w:rFonts w:cs="Arial"/>
          <w:sz w:val="28"/>
          <w:szCs w:val="28"/>
          <w:shd w:val="clear" w:color="auto" w:fill="D3E3FD"/>
          <w:lang w:val="pt-BR"/>
        </w:rPr>
      </w:pPr>
    </w:p>
    <w:p w14:paraId="3F29460E" w14:textId="10B954D7" w:rsidR="0059014A" w:rsidRPr="00490B2F" w:rsidRDefault="0059014A" w:rsidP="0B003B7F">
      <w:pPr>
        <w:rPr>
          <w:rFonts w:cs="Arial"/>
          <w:sz w:val="28"/>
          <w:szCs w:val="28"/>
          <w:shd w:val="clear" w:color="auto" w:fill="D3E3FD"/>
          <w:lang w:val="pt-BR"/>
        </w:rPr>
      </w:pPr>
    </w:p>
    <w:p w14:paraId="299134B5" w14:textId="429FDCFE" w:rsidR="0059014A" w:rsidRPr="00490B2F" w:rsidRDefault="0059014A" w:rsidP="0059014A">
      <w:pPr>
        <w:jc w:val="center"/>
        <w:rPr>
          <w:rFonts w:cs="Arial"/>
          <w:sz w:val="28"/>
          <w:szCs w:val="28"/>
          <w:shd w:val="clear" w:color="auto" w:fill="D3E3FD"/>
          <w:lang w:val="pt-BR"/>
        </w:rPr>
      </w:pPr>
      <w:r w:rsidRPr="00490B2F">
        <w:rPr>
          <w:rFonts w:cs="Arial"/>
          <w:sz w:val="28"/>
          <w:szCs w:val="28"/>
          <w:shd w:val="clear" w:color="auto" w:fill="D3E3FD"/>
          <w:lang w:val="pt-BR"/>
        </w:rPr>
        <w:t>São Paulo</w:t>
      </w:r>
    </w:p>
    <w:p w14:paraId="709081F2" w14:textId="71F1DB7D" w:rsidR="0059014A" w:rsidRPr="00490B2F" w:rsidRDefault="0059014A" w:rsidP="0059014A">
      <w:pPr>
        <w:jc w:val="center"/>
        <w:rPr>
          <w:rFonts w:cs="Arial"/>
          <w:sz w:val="28"/>
          <w:szCs w:val="28"/>
          <w:lang w:val="pt-BR"/>
        </w:rPr>
      </w:pPr>
      <w:r w:rsidRPr="00490B2F">
        <w:rPr>
          <w:rFonts w:cs="Arial"/>
          <w:sz w:val="28"/>
          <w:szCs w:val="28"/>
          <w:lang w:val="pt-BR"/>
        </w:rPr>
        <w:t>2024</w:t>
      </w:r>
    </w:p>
    <w:sdt>
      <w:sdtPr>
        <w:rPr>
          <w:rFonts w:ascii="Arial" w:eastAsiaTheme="minorEastAsia" w:hAnsi="Arial" w:cstheme="minorBidi"/>
          <w:color w:val="auto"/>
          <w:sz w:val="24"/>
          <w:szCs w:val="24"/>
          <w:lang w:val="en-US" w:eastAsia="en-US"/>
        </w:rPr>
        <w:id w:val="-2048049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FC762" w14:textId="27AD6B39" w:rsidR="004B3902" w:rsidRPr="00061640" w:rsidRDefault="004B3902">
          <w:pPr>
            <w:pStyle w:val="CabealhodoSumrio"/>
            <w:rPr>
              <w:rFonts w:ascii="Arial" w:hAnsi="Arial" w:cs="Arial"/>
              <w:b/>
              <w:bCs/>
              <w:color w:val="auto"/>
            </w:rPr>
          </w:pPr>
          <w:r w:rsidRPr="00061640">
            <w:rPr>
              <w:rFonts w:ascii="Arial" w:hAnsi="Arial" w:cs="Arial"/>
              <w:b/>
              <w:bCs/>
              <w:color w:val="auto"/>
            </w:rPr>
            <w:t>Sumário</w:t>
          </w:r>
        </w:p>
        <w:p w14:paraId="52584A70" w14:textId="6F7E7BC2" w:rsidR="004B3902" w:rsidRPr="000923FB" w:rsidRDefault="008B11FB" w:rsidP="00490B2F"/>
      </w:sdtContent>
    </w:sdt>
    <w:p w14:paraId="1E39B769" w14:textId="0F7B0F20" w:rsidR="00490B2F" w:rsidRDefault="00490B2F" w:rsidP="00490B2F">
      <w:pPr>
        <w:rPr>
          <w:rFonts w:cs="Arial"/>
          <w:sz w:val="28"/>
          <w:szCs w:val="28"/>
          <w:lang w:val="pt-BR"/>
        </w:rPr>
      </w:pPr>
    </w:p>
    <w:p w14:paraId="3E1FCECE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6F4328AA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1851A464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2746EA58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555439F7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545DC318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32F6A89F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59738330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48144BF4" w14:textId="77777777" w:rsidR="00116B6A" w:rsidRDefault="00116B6A" w:rsidP="00490B2F">
      <w:pPr>
        <w:rPr>
          <w:rFonts w:cs="Arial"/>
          <w:sz w:val="28"/>
          <w:szCs w:val="28"/>
          <w:lang w:val="pt-BR"/>
        </w:rPr>
      </w:pPr>
    </w:p>
    <w:p w14:paraId="52E2D8E1" w14:textId="384DBC9E" w:rsidR="007E24EB" w:rsidRDefault="007E24EB" w:rsidP="005277B7">
      <w:pPr>
        <w:pStyle w:val="Ttulo1"/>
        <w:rPr>
          <w:rFonts w:cs="Arial"/>
          <w:szCs w:val="28"/>
          <w:lang w:val="pt-BR"/>
        </w:rPr>
      </w:pPr>
    </w:p>
    <w:p w14:paraId="3E007670" w14:textId="77777777" w:rsidR="005277B7" w:rsidRDefault="005277B7" w:rsidP="005277B7">
      <w:pPr>
        <w:rPr>
          <w:lang w:val="pt-BR"/>
        </w:rPr>
      </w:pPr>
    </w:p>
    <w:p w14:paraId="6BE6FBA4" w14:textId="77777777" w:rsidR="005277B7" w:rsidRDefault="005277B7" w:rsidP="005277B7">
      <w:pPr>
        <w:rPr>
          <w:lang w:val="pt-BR"/>
        </w:rPr>
      </w:pPr>
    </w:p>
    <w:p w14:paraId="0F339115" w14:textId="77777777" w:rsidR="005277B7" w:rsidRDefault="005277B7" w:rsidP="005277B7">
      <w:pPr>
        <w:rPr>
          <w:lang w:val="pt-BR"/>
        </w:rPr>
      </w:pPr>
    </w:p>
    <w:p w14:paraId="78D4FF86" w14:textId="77777777" w:rsidR="005277B7" w:rsidRDefault="005277B7" w:rsidP="005277B7">
      <w:pPr>
        <w:rPr>
          <w:lang w:val="pt-BR"/>
        </w:rPr>
      </w:pPr>
    </w:p>
    <w:p w14:paraId="3D9662B3" w14:textId="77777777" w:rsidR="005277B7" w:rsidRDefault="005277B7" w:rsidP="005277B7">
      <w:pPr>
        <w:rPr>
          <w:lang w:val="pt-BR"/>
        </w:rPr>
      </w:pPr>
    </w:p>
    <w:p w14:paraId="5AC06D80" w14:textId="77777777" w:rsidR="005277B7" w:rsidRDefault="005277B7" w:rsidP="005277B7">
      <w:pPr>
        <w:rPr>
          <w:lang w:val="pt-BR"/>
        </w:rPr>
      </w:pPr>
    </w:p>
    <w:p w14:paraId="5F04CF8A" w14:textId="77777777" w:rsidR="005277B7" w:rsidRDefault="005277B7" w:rsidP="005277B7">
      <w:pPr>
        <w:rPr>
          <w:lang w:val="pt-BR"/>
        </w:rPr>
      </w:pPr>
    </w:p>
    <w:p w14:paraId="09E10A2D" w14:textId="77777777" w:rsidR="005277B7" w:rsidRDefault="005277B7" w:rsidP="005277B7">
      <w:pPr>
        <w:rPr>
          <w:lang w:val="pt-BR"/>
        </w:rPr>
      </w:pPr>
    </w:p>
    <w:p w14:paraId="2E748A14" w14:textId="77777777" w:rsidR="005277B7" w:rsidRDefault="005277B7" w:rsidP="005277B7">
      <w:pPr>
        <w:rPr>
          <w:lang w:val="pt-BR"/>
        </w:rPr>
      </w:pPr>
    </w:p>
    <w:p w14:paraId="40EA0952" w14:textId="77777777" w:rsidR="005277B7" w:rsidRDefault="005277B7" w:rsidP="005277B7">
      <w:pPr>
        <w:rPr>
          <w:lang w:val="pt-BR"/>
        </w:rPr>
      </w:pPr>
    </w:p>
    <w:p w14:paraId="258B5DEA" w14:textId="77777777" w:rsidR="005277B7" w:rsidRDefault="005277B7" w:rsidP="005277B7">
      <w:pPr>
        <w:rPr>
          <w:lang w:val="pt-BR"/>
        </w:rPr>
      </w:pPr>
    </w:p>
    <w:p w14:paraId="5441D8BC" w14:textId="77777777" w:rsidR="005277B7" w:rsidRDefault="005277B7" w:rsidP="005277B7">
      <w:pPr>
        <w:rPr>
          <w:lang w:val="pt-BR"/>
        </w:rPr>
      </w:pPr>
    </w:p>
    <w:p w14:paraId="7D1BC9F8" w14:textId="77777777" w:rsidR="005277B7" w:rsidRDefault="005277B7" w:rsidP="005277B7">
      <w:pPr>
        <w:rPr>
          <w:lang w:val="pt-BR"/>
        </w:rPr>
      </w:pPr>
    </w:p>
    <w:p w14:paraId="21E61DD4" w14:textId="77777777" w:rsidR="005277B7" w:rsidRDefault="005277B7" w:rsidP="005277B7">
      <w:pPr>
        <w:rPr>
          <w:lang w:val="pt-BR"/>
        </w:rPr>
      </w:pPr>
    </w:p>
    <w:p w14:paraId="382FF051" w14:textId="77777777" w:rsidR="005277B7" w:rsidRDefault="005277B7" w:rsidP="005277B7">
      <w:pPr>
        <w:rPr>
          <w:lang w:val="pt-BR"/>
        </w:rPr>
      </w:pPr>
    </w:p>
    <w:p w14:paraId="285AFBE1" w14:textId="77777777" w:rsidR="005277B7" w:rsidRDefault="005277B7" w:rsidP="005277B7">
      <w:pPr>
        <w:rPr>
          <w:lang w:val="pt-BR"/>
        </w:rPr>
      </w:pPr>
    </w:p>
    <w:p w14:paraId="021E58CA" w14:textId="14642484" w:rsidR="005277B7" w:rsidRDefault="005277B7" w:rsidP="005277B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 xml:space="preserve">Descritivo </w:t>
      </w:r>
      <w:r w:rsidR="00194026">
        <w:rPr>
          <w:lang w:val="pt-BR"/>
        </w:rPr>
        <w:t xml:space="preserve">do Projeto </w:t>
      </w:r>
    </w:p>
    <w:p w14:paraId="399C917E" w14:textId="25FCBE97" w:rsidR="00E414B0" w:rsidRPr="00B12782" w:rsidRDefault="00AE4472" w:rsidP="00EA46E9">
      <w:pPr>
        <w:pStyle w:val="NormalWeb"/>
        <w:spacing w:before="0" w:beforeAutospacing="0" w:after="0" w:afterAutospacing="0" w:line="360" w:lineRule="auto"/>
        <w:divId w:val="379549563"/>
        <w:rPr>
          <w:rFonts w:ascii="Arial" w:hAnsi="Arial" w:cs="Arial"/>
        </w:rPr>
      </w:pPr>
      <w:r>
        <w:rPr>
          <w:rFonts w:ascii="Google Sans" w:hAnsi="Google Sans"/>
          <w:color w:val="000000"/>
          <w:sz w:val="32"/>
          <w:szCs w:val="32"/>
        </w:rPr>
        <w:t xml:space="preserve">      </w:t>
      </w:r>
      <w:r w:rsidR="00E414B0" w:rsidRPr="00B12782">
        <w:rPr>
          <w:rFonts w:ascii="Arial" w:hAnsi="Arial" w:cs="Arial"/>
          <w:color w:val="000000"/>
        </w:rPr>
        <w:t xml:space="preserve">Os oceanos enfrentam graves problemas relacionados à poluição (Poluição por Plástico, Lixo Marinho, </w:t>
      </w:r>
      <w:proofErr w:type="spellStart"/>
      <w:r w:rsidR="00E414B0" w:rsidRPr="00B12782">
        <w:rPr>
          <w:rFonts w:ascii="Arial" w:hAnsi="Arial" w:cs="Arial"/>
          <w:color w:val="000000"/>
        </w:rPr>
        <w:t>Microplásticos</w:t>
      </w:r>
      <w:proofErr w:type="spellEnd"/>
      <w:r w:rsidR="00E414B0" w:rsidRPr="00B12782">
        <w:rPr>
          <w:rFonts w:ascii="Arial" w:hAnsi="Arial" w:cs="Arial"/>
          <w:color w:val="000000"/>
        </w:rPr>
        <w:t>...), resíduos e sujeira, que impactam negativamente os ecossistemas marinhos, a vida selvagem e até mesmo a saúde humana. Aproximadamente 71% da superfície terrestre é coberta por água, totalizando cerca de 1,4 bilhão de km3. Os oceanos são a maior fonte de oxigênio que temos. E, algo bem contraditório, é que no Brasil, em média, 325 mil toneladas de plástico acabam no oceano por ano, os seres humanos produzem muitos resíduos diariamente e a partir desses descartes inadequados reflete-se na poluição dos mares, rios, oceanos e  o planeta Terra, no geral, aliás a falta de tratamento desses materiais descartados da maneira Incorreta acarreta em uma "bola de neve" de confusões que cada vez vai ficando mais difícil de converter.</w:t>
      </w:r>
    </w:p>
    <w:p w14:paraId="218A4A80" w14:textId="77777777" w:rsidR="00AE4472" w:rsidRPr="00B12782" w:rsidRDefault="00AE4472" w:rsidP="00EA46E9">
      <w:pPr>
        <w:divId w:val="379549563"/>
        <w:rPr>
          <w:rFonts w:cs="Arial"/>
          <w:color w:val="000000"/>
          <w:szCs w:val="24"/>
        </w:rPr>
      </w:pPr>
      <w:r w:rsidRPr="00B12782">
        <w:rPr>
          <w:rFonts w:cs="Arial"/>
          <w:color w:val="000000"/>
          <w:szCs w:val="24"/>
        </w:rPr>
        <w:t xml:space="preserve">      </w:t>
      </w:r>
      <w:r w:rsidR="00E414B0" w:rsidRPr="00B12782">
        <w:rPr>
          <w:rFonts w:cs="Arial"/>
          <w:color w:val="000000"/>
          <w:szCs w:val="24"/>
        </w:rPr>
        <w:t>Logo, a determinação que seguiremos é tratar esse problema com cuidado e atenção, envolvendo a sociedade, mostrando toda a importância dos oceanos e alertando sobre todas as atividades humanas que são prejudiciais a natureza. Com o propósito de conscientizar a população sobre seus atos, que eles podem ser sustentáveis e ao mesmo tempo se divertirem. Portando, ajudando os oceanos, ajudaremos as pessoas e o planeta Terra como um todo. </w:t>
      </w:r>
    </w:p>
    <w:p w14:paraId="65052015" w14:textId="1D7047D1" w:rsidR="00E414B0" w:rsidRPr="00B12782" w:rsidRDefault="00AE4472" w:rsidP="00EA46E9">
      <w:pPr>
        <w:divId w:val="379549563"/>
        <w:rPr>
          <w:rFonts w:eastAsia="Times New Roman" w:cs="Arial"/>
          <w:szCs w:val="24"/>
        </w:rPr>
      </w:pPr>
      <w:r w:rsidRPr="00B12782">
        <w:rPr>
          <w:rFonts w:cs="Arial"/>
          <w:color w:val="000000"/>
          <w:szCs w:val="24"/>
        </w:rPr>
        <w:t xml:space="preserve">       </w:t>
      </w:r>
      <w:r w:rsidR="00E414B0" w:rsidRPr="00B12782">
        <w:rPr>
          <w:rFonts w:cs="Arial"/>
          <w:color w:val="000000"/>
          <w:szCs w:val="24"/>
        </w:rPr>
        <w:t>Por esse motivo, criamos a EcoWaves, uma plataforma inovadora que atua como intermediadora entre usuários comuns e organizações não-governamentais (ONGs) dedicadas ao ecoturismo. Funcionará da seguinte maneira: as ONGs podem registrar suas atividades de ecoturismo diretamente no site, e os usuários podem acessar um catálogo com todas as atividades disponíveis, com as informações especificas. Além do blog que é uma ferramenta essencial para a educação ambiental, oferecendo artigos e posts sobre a importância dos oceanos e práticas sustentáveis. Divulgamos campanhas e iniciativas relacionadas à conservação dos oceanos, engajando nossa comunidade em ações de preservação.</w:t>
      </w:r>
    </w:p>
    <w:p w14:paraId="4F1FEEB2" w14:textId="67C0B1B7" w:rsidR="00E414B0" w:rsidRPr="00B12782" w:rsidRDefault="00AE4472" w:rsidP="00EA46E9">
      <w:pPr>
        <w:divId w:val="379549563"/>
        <w:rPr>
          <w:rFonts w:eastAsia="Times New Roman" w:cs="Arial"/>
          <w:szCs w:val="24"/>
        </w:rPr>
      </w:pPr>
      <w:r w:rsidRPr="00B12782">
        <w:rPr>
          <w:rFonts w:cs="Arial"/>
          <w:color w:val="000000"/>
          <w:szCs w:val="24"/>
        </w:rPr>
        <w:t xml:space="preserve">       </w:t>
      </w:r>
      <w:r w:rsidR="00E414B0" w:rsidRPr="00B12782">
        <w:rPr>
          <w:rFonts w:cs="Arial"/>
          <w:color w:val="000000"/>
          <w:szCs w:val="24"/>
        </w:rPr>
        <w:t xml:space="preserve">Em suma, nosso objetivo é promover atividades de ecoturismo, facilitando o acesso a atividades ecológicas que permitem aos usuários explorar e apreciar a natureza de maneira responsável; apoiar ONG's, dar visibilidade e suporte às ONGs que trabalham com ecoturismo, ajudando-as a alcançar um público maior e gerar mais </w:t>
      </w:r>
      <w:r w:rsidR="00E414B0" w:rsidRPr="00B12782">
        <w:rPr>
          <w:rFonts w:cs="Arial"/>
          <w:color w:val="000000"/>
          <w:szCs w:val="24"/>
        </w:rPr>
        <w:lastRenderedPageBreak/>
        <w:t xml:space="preserve">impacto; fomentar sustentabilidade, incentivar práticas de turismo sustentável, tanto entre os turistas quanto entre os fornecedores de serviços turísticos; educar e conscientizar, utilizar nosso blog para aumentar a conscientização sobre os desafios enfrentados pelos oceanos e a importância de sua preservação; oferecer benefícios exclusivos, proporcionar vantagens financeiras aos nossos usuários através de parcerias com pousadas e hotéis. Tudo isso conectando pessoas a experiências únicas e enriquecedoras, pois a </w:t>
      </w:r>
      <w:proofErr w:type="spellStart"/>
      <w:r w:rsidR="00E414B0" w:rsidRPr="00B12782">
        <w:rPr>
          <w:rFonts w:cs="Arial"/>
          <w:color w:val="000000"/>
          <w:szCs w:val="24"/>
        </w:rPr>
        <w:t>EcoWaves</w:t>
      </w:r>
      <w:proofErr w:type="spellEnd"/>
      <w:r w:rsidR="00E414B0" w:rsidRPr="00B12782">
        <w:rPr>
          <w:rFonts w:cs="Arial"/>
          <w:color w:val="000000"/>
          <w:szCs w:val="24"/>
        </w:rPr>
        <w:t xml:space="preserve"> é mais do que uma plataforma de turismo; é um movimento em prol da sustentabilidade e da preservação dos oceanos.</w:t>
      </w:r>
    </w:p>
    <w:p w14:paraId="149FA94D" w14:textId="3122617A" w:rsidR="00194026" w:rsidRPr="00B12782" w:rsidRDefault="00194026" w:rsidP="00EA46E9">
      <w:pPr>
        <w:pStyle w:val="PargrafodaLista"/>
        <w:rPr>
          <w:rFonts w:cs="Arial"/>
          <w:szCs w:val="24"/>
          <w:lang w:val="pt-BR"/>
        </w:rPr>
      </w:pPr>
    </w:p>
    <w:sectPr w:rsidR="00194026" w:rsidRPr="00B1278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22465" w14:textId="77777777" w:rsidR="00D37207" w:rsidRDefault="00D37207" w:rsidP="00490B2F">
      <w:pPr>
        <w:spacing w:after="0" w:line="240" w:lineRule="auto"/>
      </w:pPr>
      <w:r>
        <w:separator/>
      </w:r>
    </w:p>
  </w:endnote>
  <w:endnote w:type="continuationSeparator" w:id="0">
    <w:p w14:paraId="392638FE" w14:textId="77777777" w:rsidR="00D37207" w:rsidRDefault="00D37207" w:rsidP="00490B2F">
      <w:pPr>
        <w:spacing w:after="0" w:line="240" w:lineRule="auto"/>
      </w:pPr>
      <w:r>
        <w:continuationSeparator/>
      </w:r>
    </w:p>
  </w:endnote>
  <w:endnote w:type="continuationNotice" w:id="1">
    <w:p w14:paraId="02B4F968" w14:textId="77777777" w:rsidR="000720E8" w:rsidRDefault="000720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oogle Sans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5318"/>
      <w:docPartObj>
        <w:docPartGallery w:val="Page Numbers (Bottom of Page)"/>
        <w:docPartUnique/>
      </w:docPartObj>
    </w:sdtPr>
    <w:sdtEndPr/>
    <w:sdtContent>
      <w:p w14:paraId="001CF8DB" w14:textId="5BE87935" w:rsidR="00490B2F" w:rsidRDefault="00490B2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373397A8" w14:textId="77777777" w:rsidR="00490B2F" w:rsidRDefault="00490B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5382" w14:textId="77777777" w:rsidR="00D37207" w:rsidRDefault="00D37207" w:rsidP="00490B2F">
      <w:pPr>
        <w:spacing w:after="0" w:line="240" w:lineRule="auto"/>
      </w:pPr>
      <w:r>
        <w:separator/>
      </w:r>
    </w:p>
  </w:footnote>
  <w:footnote w:type="continuationSeparator" w:id="0">
    <w:p w14:paraId="01E2C83A" w14:textId="77777777" w:rsidR="00D37207" w:rsidRDefault="00D37207" w:rsidP="00490B2F">
      <w:pPr>
        <w:spacing w:after="0" w:line="240" w:lineRule="auto"/>
      </w:pPr>
      <w:r>
        <w:continuationSeparator/>
      </w:r>
    </w:p>
  </w:footnote>
  <w:footnote w:type="continuationNotice" w:id="1">
    <w:p w14:paraId="29E3B811" w14:textId="77777777" w:rsidR="000720E8" w:rsidRDefault="000720E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072F"/>
    <w:multiLevelType w:val="multilevel"/>
    <w:tmpl w:val="C4209A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3F543C56"/>
    <w:multiLevelType w:val="hybridMultilevel"/>
    <w:tmpl w:val="D20EE5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1B801B5"/>
    <w:multiLevelType w:val="hybridMultilevel"/>
    <w:tmpl w:val="65EEC6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A4061"/>
    <w:multiLevelType w:val="hybridMultilevel"/>
    <w:tmpl w:val="F7147B7E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9412606"/>
    <w:multiLevelType w:val="multilevel"/>
    <w:tmpl w:val="D44C1DA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70067052"/>
    <w:multiLevelType w:val="multilevel"/>
    <w:tmpl w:val="30885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776E0A6A"/>
    <w:multiLevelType w:val="multilevel"/>
    <w:tmpl w:val="46545B96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0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892737366">
    <w:abstractNumId w:val="0"/>
  </w:num>
  <w:num w:numId="2" w16cid:durableId="1743143515">
    <w:abstractNumId w:val="3"/>
  </w:num>
  <w:num w:numId="3" w16cid:durableId="432553732">
    <w:abstractNumId w:val="1"/>
  </w:num>
  <w:num w:numId="4" w16cid:durableId="554972668">
    <w:abstractNumId w:val="5"/>
  </w:num>
  <w:num w:numId="5" w16cid:durableId="115757744">
    <w:abstractNumId w:val="4"/>
  </w:num>
  <w:num w:numId="6" w16cid:durableId="281812253">
    <w:abstractNumId w:val="6"/>
  </w:num>
  <w:num w:numId="7" w16cid:durableId="9480086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14A"/>
    <w:rsid w:val="00022BDC"/>
    <w:rsid w:val="00052D29"/>
    <w:rsid w:val="00061640"/>
    <w:rsid w:val="000720E8"/>
    <w:rsid w:val="000923FB"/>
    <w:rsid w:val="000A7C21"/>
    <w:rsid w:val="00116B6A"/>
    <w:rsid w:val="001456BE"/>
    <w:rsid w:val="00145FC0"/>
    <w:rsid w:val="00194026"/>
    <w:rsid w:val="00295AF9"/>
    <w:rsid w:val="002C48D3"/>
    <w:rsid w:val="00490B2F"/>
    <w:rsid w:val="004B3902"/>
    <w:rsid w:val="005277B7"/>
    <w:rsid w:val="00531564"/>
    <w:rsid w:val="0059014A"/>
    <w:rsid w:val="00597ED3"/>
    <w:rsid w:val="006270CB"/>
    <w:rsid w:val="0066290F"/>
    <w:rsid w:val="00670336"/>
    <w:rsid w:val="006919D4"/>
    <w:rsid w:val="007E24EB"/>
    <w:rsid w:val="008820C6"/>
    <w:rsid w:val="008F78F0"/>
    <w:rsid w:val="009366D6"/>
    <w:rsid w:val="00940EF5"/>
    <w:rsid w:val="00A349B3"/>
    <w:rsid w:val="00AE4472"/>
    <w:rsid w:val="00B12782"/>
    <w:rsid w:val="00B578ED"/>
    <w:rsid w:val="00B93C41"/>
    <w:rsid w:val="00BE258F"/>
    <w:rsid w:val="00C95615"/>
    <w:rsid w:val="00D310E6"/>
    <w:rsid w:val="00D37207"/>
    <w:rsid w:val="00E414B0"/>
    <w:rsid w:val="00EA46E9"/>
    <w:rsid w:val="00EB13C8"/>
    <w:rsid w:val="00FD10F7"/>
    <w:rsid w:val="00FF01A9"/>
    <w:rsid w:val="074FCACD"/>
    <w:rsid w:val="0B003B7F"/>
    <w:rsid w:val="19D8DC74"/>
    <w:rsid w:val="26EFBB50"/>
    <w:rsid w:val="39BA8E48"/>
    <w:rsid w:val="738B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D53A7"/>
  <w15:chartTrackingRefBased/>
  <w15:docId w15:val="{85F8A470-20A1-4CC1-BE8A-FB64E56E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2F"/>
    <w:pPr>
      <w:spacing w:line="360" w:lineRule="auto"/>
      <w:contextualSpacing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90B2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014A"/>
    <w:pPr>
      <w:ind w:left="720"/>
    </w:pPr>
  </w:style>
  <w:style w:type="table" w:styleId="Tabelacomgrade">
    <w:name w:val="Table Grid"/>
    <w:basedOn w:val="Tabelanormal"/>
    <w:uiPriority w:val="39"/>
    <w:rsid w:val="00531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90B2F"/>
    <w:rPr>
      <w:rFonts w:ascii="Arial" w:eastAsiaTheme="majorEastAsia" w:hAnsi="Arial" w:cstheme="majorBidi"/>
      <w:b/>
      <w:sz w:val="28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490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B2F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490B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B2F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B3902"/>
    <w:pPr>
      <w:spacing w:line="259" w:lineRule="auto"/>
      <w:contextualSpacing w:val="0"/>
      <w:outlineLvl w:val="9"/>
    </w:pPr>
    <w:rPr>
      <w:rFonts w:asciiTheme="majorHAnsi" w:hAnsiTheme="majorHAnsi"/>
      <w:b w:val="0"/>
      <w:color w:val="2F5496" w:themeColor="accent1" w:themeShade="BF"/>
      <w:sz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B3902"/>
    <w:pPr>
      <w:spacing w:after="100"/>
    </w:pPr>
  </w:style>
  <w:style w:type="character" w:styleId="Hyperlink">
    <w:name w:val="Hyperlink"/>
    <w:basedOn w:val="Fontepargpadro"/>
    <w:uiPriority w:val="99"/>
    <w:unhideWhenUsed/>
    <w:rsid w:val="004B390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414B0"/>
    <w:pPr>
      <w:spacing w:before="100" w:beforeAutospacing="1" w:after="100" w:afterAutospacing="1" w:line="240" w:lineRule="auto"/>
      <w:contextualSpacing w:val="0"/>
    </w:pPr>
    <w:rPr>
      <w:rFonts w:ascii="Times New Roman" w:eastAsiaTheme="minorEastAsia" w:hAnsi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36CCD18639FA64D920AF0311264DD59" ma:contentTypeVersion="14" ma:contentTypeDescription="Crie um novo documento." ma:contentTypeScope="" ma:versionID="d961f3d3bf90870b4eb3011bfcddca71">
  <xsd:schema xmlns:xsd="http://www.w3.org/2001/XMLSchema" xmlns:xs="http://www.w3.org/2001/XMLSchema" xmlns:p="http://schemas.microsoft.com/office/2006/metadata/properties" xmlns:ns2="200dfbb8-7d77-47a9-9e01-5789ca7ba5c4" xmlns:ns3="7e3d2bc7-1e8b-4412-b9e4-2111d76bd9c9" targetNamespace="http://schemas.microsoft.com/office/2006/metadata/properties" ma:root="true" ma:fieldsID="d431c09a9ac72558f0991aad67613cb7" ns2:_="" ns3:_="">
    <xsd:import namespace="200dfbb8-7d77-47a9-9e01-5789ca7ba5c4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0dfbb8-7d77-47a9-9e01-5789ca7ba5c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a9b893d-5a46-44fc-afd2-96a93a4139cb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00dfbb8-7d77-47a9-9e01-5789ca7ba5c4">
      <Terms xmlns="http://schemas.microsoft.com/office/infopath/2007/PartnerControls"/>
    </lcf76f155ced4ddcb4097134ff3c332f>
    <TaxCatchAll xmlns="7e3d2bc7-1e8b-4412-b9e4-2111d76bd9c9" xsi:nil="true"/>
    <ReferenceId xmlns="200dfbb8-7d77-47a9-9e01-5789ca7ba5c4" xsi:nil="true"/>
  </documentManagement>
</p:properties>
</file>

<file path=customXml/itemProps1.xml><?xml version="1.0" encoding="utf-8"?>
<ds:datastoreItem xmlns:ds="http://schemas.openxmlformats.org/officeDocument/2006/customXml" ds:itemID="{0E5DCB4A-8168-4C17-A2DD-9DA3ED40C55F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8357B54F-68D5-49EB-B618-8F14BF53EDC6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00dfbb8-7d77-47a9-9e01-5789ca7ba5c4"/>
    <ds:schemaRef ds:uri="7e3d2bc7-1e8b-4412-b9e4-2111d76bd9c9"/>
  </ds:schemaRefs>
</ds:datastoreItem>
</file>

<file path=customXml/itemProps3.xml><?xml version="1.0" encoding="utf-8"?>
<ds:datastoreItem xmlns:ds="http://schemas.openxmlformats.org/officeDocument/2006/customXml" ds:itemID="{2A9F9B19-3E26-4115-9DAB-FA85C35943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DA4909-E64A-47B2-86C2-88F993AFA12F}">
  <ds:schemaRefs>
    <ds:schemaRef ds:uri="http://schemas.microsoft.com/office/2006/metadata/properties"/>
    <ds:schemaRef ds:uri="http://www.w3.org/2000/xmlns/"/>
    <ds:schemaRef ds:uri="200dfbb8-7d77-47a9-9e01-5789ca7ba5c4"/>
    <ds:schemaRef ds:uri="http://schemas.microsoft.com/office/infopath/2007/PartnerControls"/>
    <ds:schemaRef ds:uri="7e3d2bc7-1e8b-4412-b9e4-2111d76bd9c9"/>
    <ds:schemaRef ds:uri="http://www.w3.org/2001/XMLSchema-instan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510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Maria Eduarda Alves da Paixão</cp:lastModifiedBy>
  <cp:revision>2</cp:revision>
  <dcterms:created xsi:type="dcterms:W3CDTF">2024-05-29T20:13:00Z</dcterms:created>
  <dcterms:modified xsi:type="dcterms:W3CDTF">2024-05-29T20:13:00Z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0x010100F36CCD18639FA64D920AF0311264DD59</vt:lpwstr>
  </property>
  <property fmtid="{D5CDD505-2E9C-101B-9397-08002B2CF9AE}" pid="3" name="MediaServiceImageTags">
    <vt:lpwstr/>
  </property>
</Properties>
</file>