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A63" w14:textId="27817E36" w:rsidR="00961370" w:rsidRDefault="002E3E5E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ACEF545" wp14:editId="2DD39A0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00313" cy="51916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519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F400E" w14:textId="77777777" w:rsidR="00961370" w:rsidRDefault="00961370"/>
    <w:p w14:paraId="03D91362" w14:textId="77777777" w:rsidR="00961370" w:rsidRDefault="00961370"/>
    <w:p w14:paraId="39C95637" w14:textId="77777777" w:rsidR="00961370" w:rsidRDefault="00961370"/>
    <w:p w14:paraId="7BFD5DFC" w14:textId="77777777" w:rsidR="00961370" w:rsidRDefault="00961370"/>
    <w:p w14:paraId="420B7CDD" w14:textId="6E9C510D" w:rsidR="0096137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Nome completo:</w:t>
      </w:r>
      <w:r>
        <w:rPr>
          <w:sz w:val="24"/>
          <w:szCs w:val="24"/>
        </w:rPr>
        <w:t xml:space="preserve"> </w:t>
      </w:r>
      <w:r w:rsidR="004608B5">
        <w:rPr>
          <w:sz w:val="24"/>
          <w:szCs w:val="24"/>
        </w:rPr>
        <w:t>Vinicius Dalla Zana de Mello</w:t>
      </w:r>
    </w:p>
    <w:p w14:paraId="4DC20EEA" w14:textId="5844BB21" w:rsidR="0096137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</w:t>
      </w:r>
      <w:r w:rsidR="004608B5">
        <w:rPr>
          <w:sz w:val="24"/>
          <w:szCs w:val="24"/>
        </w:rPr>
        <w:t>Pós-Graduação em Data Science</w:t>
      </w:r>
    </w:p>
    <w:p w14:paraId="28C2FEAD" w14:textId="5F7F08CD" w:rsidR="0096137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Área: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Nº do estudo de caso:</w:t>
      </w:r>
      <w:r>
        <w:rPr>
          <w:sz w:val="24"/>
          <w:szCs w:val="24"/>
        </w:rPr>
        <w:t xml:space="preserve"> </w:t>
      </w:r>
    </w:p>
    <w:p w14:paraId="5BB0FA41" w14:textId="21F57C04" w:rsidR="00961370" w:rsidRDefault="00961370">
      <w:pPr>
        <w:rPr>
          <w:sz w:val="24"/>
          <w:szCs w:val="24"/>
        </w:rPr>
      </w:pPr>
    </w:p>
    <w:p w14:paraId="2F7D6D6D" w14:textId="412D39A9" w:rsidR="00961370" w:rsidRDefault="00000000">
      <w:pPr>
        <w:rPr>
          <w:sz w:val="24"/>
          <w:szCs w:val="24"/>
        </w:rPr>
      </w:pPr>
      <w:r>
        <w:rPr>
          <w:sz w:val="24"/>
          <w:szCs w:val="24"/>
        </w:rPr>
        <w:t>Lembretes importantes:</w:t>
      </w:r>
    </w:p>
    <w:p w14:paraId="79DBB1F4" w14:textId="2367655E" w:rsidR="0096137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Leia o manual para elaboração de estudo de caso;</w:t>
      </w:r>
    </w:p>
    <w:p w14:paraId="7C46E927" w14:textId="1185CB71" w:rsidR="0096137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é necessário reproduzir o enunciado do estudo de caso;</w:t>
      </w:r>
    </w:p>
    <w:p w14:paraId="476B85C3" w14:textId="4484111B" w:rsidR="0096137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se preocupe com a ABNT! Seu trabalho pode seguir este template (fonte Arial, tamanho 12 com espaçamento simples);</w:t>
      </w:r>
    </w:p>
    <w:p w14:paraId="02F768C7" w14:textId="76911831" w:rsidR="0096137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estudo de caso deve ter no mínimo 350 e máximo de 500 palavras contando a partir do título.</w:t>
      </w:r>
    </w:p>
    <w:p w14:paraId="687B5316" w14:textId="77777777" w:rsidR="00961370" w:rsidRDefault="00961370">
      <w:pPr>
        <w:rPr>
          <w:sz w:val="24"/>
          <w:szCs w:val="24"/>
        </w:rPr>
      </w:pPr>
    </w:p>
    <w:p w14:paraId="5E2F670F" w14:textId="7EEC7E58" w:rsidR="00961370" w:rsidRDefault="00FC6C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de limpeza e tratamento de dados com Python</w:t>
      </w:r>
    </w:p>
    <w:p w14:paraId="530C751C" w14:textId="77777777" w:rsidR="00FC6C3E" w:rsidRDefault="00FC6C3E">
      <w:pPr>
        <w:spacing w:line="240" w:lineRule="auto"/>
        <w:jc w:val="both"/>
        <w:rPr>
          <w:sz w:val="24"/>
          <w:szCs w:val="24"/>
        </w:rPr>
      </w:pPr>
    </w:p>
    <w:p w14:paraId="29A863D7" w14:textId="3D23DB4D" w:rsidR="00FC6C3E" w:rsidRDefault="00FC6C3E" w:rsidP="00FC6C3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Para tratar os valores ausentes do DataFrame foi utilizado o método fillna(), que serve para preencher os valores ausentes</w:t>
      </w:r>
      <w:r w:rsidR="00AC4F06">
        <w:t xml:space="preserve"> em uma estrutura de dados</w:t>
      </w:r>
      <w:r>
        <w:t>. A equipe de análise de dados da ABC Company</w:t>
      </w:r>
      <w:r w:rsidR="00AC4F06">
        <w:t>,</w:t>
      </w:r>
      <w:r>
        <w:t xml:space="preserve"> utilizou </w:t>
      </w:r>
      <w:r w:rsidR="00AC4F06">
        <w:t>o método mean() para preencher os valores da média na coluna “price” e o método median() para preencher os valores da mediana na coluna “sales”.</w:t>
      </w:r>
      <w:r w:rsidR="00A808E7">
        <w:t xml:space="preserve"> </w:t>
      </w:r>
    </w:p>
    <w:p w14:paraId="2296E0C7" w14:textId="78F610B1" w:rsidR="00AC4F06" w:rsidRDefault="00AC4F06" w:rsidP="00AC4F06">
      <w:pPr>
        <w:spacing w:line="240" w:lineRule="auto"/>
        <w:ind w:left="720"/>
        <w:jc w:val="both"/>
      </w:pPr>
      <w:r>
        <w:t>Para remover os valores ausentes, foi utilizado método dropna() do DataFrame pandas e o parâmetro “subset” para procurar por valores ausentes nas colunas ‘store_name’ e ‘date’</w:t>
      </w:r>
      <w:r w:rsidR="00A808E7">
        <w:t>, e assim remover as linhas</w:t>
      </w:r>
      <w:r>
        <w:t>.</w:t>
      </w:r>
      <w:r w:rsidR="00A808E7">
        <w:t xml:space="preserve"> </w:t>
      </w:r>
      <w:r w:rsidR="00A808E7">
        <w:t>Agora, a variável df terá os valores atualizados.</w:t>
      </w:r>
    </w:p>
    <w:p w14:paraId="3B4BA0ED" w14:textId="4FCAA2FE" w:rsidR="00AC4F06" w:rsidRDefault="00AC4F06" w:rsidP="00AC4F06">
      <w:pPr>
        <w:spacing w:line="240" w:lineRule="auto"/>
        <w:ind w:left="720"/>
        <w:jc w:val="both"/>
      </w:pPr>
    </w:p>
    <w:p w14:paraId="2C40F8B4" w14:textId="05139C0B" w:rsidR="00AC4F06" w:rsidRDefault="00AB5861" w:rsidP="00AC4F06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Para corrigir erros de digitação e padronizar os nomes das lojas, foi criada a função clean_store_name com o parâmetro store_name.</w:t>
      </w:r>
      <w:r w:rsidR="00786334">
        <w:t xml:space="preserve"> Na primeira linha da função temos a utilização do método strip(), que é usado para eliminar espaços em branco </w:t>
      </w:r>
      <w:r w:rsidR="00104608">
        <w:t>extras</w:t>
      </w:r>
      <w:r w:rsidR="0015304E">
        <w:t>,</w:t>
      </w:r>
      <w:r w:rsidR="00104608">
        <w:t xml:space="preserve"> que possam aparecer no inicio ou no final da string. Na segunda linha da função</w:t>
      </w:r>
      <w:r w:rsidR="000A7CC7">
        <w:t>,</w:t>
      </w:r>
      <w:r w:rsidR="00104608">
        <w:t xml:space="preserve"> foi utilizado o método replace(), que serviu para fazer a substituição de todas palavras Str. </w:t>
      </w:r>
      <w:r w:rsidR="0015304E">
        <w:t>p</w:t>
      </w:r>
      <w:r w:rsidR="00104608">
        <w:t>ara Store</w:t>
      </w:r>
      <w:r w:rsidR="0015304E">
        <w:t>,</w:t>
      </w:r>
      <w:r w:rsidR="00104608">
        <w:t xml:space="preserve"> no nome da loja. Na terceira linha, temos o método replace()</w:t>
      </w:r>
      <w:r w:rsidR="0015304E">
        <w:t xml:space="preserve"> novamente</w:t>
      </w:r>
      <w:r w:rsidR="00104608">
        <w:t>, que substitui um espaço por outro, o que não faz sentindo</w:t>
      </w:r>
      <w:r w:rsidR="0015304E">
        <w:t xml:space="preserve"> nesse tratamento</w:t>
      </w:r>
      <w:r w:rsidR="00104608">
        <w:t>. Ao final, a função retorna o nome da loja com todas as alterações.</w:t>
      </w:r>
    </w:p>
    <w:p w14:paraId="7E33E5B1" w14:textId="0B6BB33F" w:rsidR="003B0EA9" w:rsidRDefault="003B0EA9" w:rsidP="003B0EA9">
      <w:pPr>
        <w:pStyle w:val="PargrafodaLista"/>
        <w:spacing w:line="240" w:lineRule="auto"/>
        <w:jc w:val="both"/>
      </w:pPr>
      <w:r>
        <w:t xml:space="preserve">Para aplicar a função aos nomes das lojas, foi chamada a variável df[‘store_name’] </w:t>
      </w:r>
      <w:r w:rsidR="00FA251C">
        <w:t>recebendo-a</w:t>
      </w:r>
      <w:r>
        <w:t xml:space="preserve"> com o método apply</w:t>
      </w:r>
      <w:r w:rsidR="00FA251C">
        <w:t>()</w:t>
      </w:r>
      <w:r>
        <w:t>, que serviu para aplicar a função a cada elemento da coluna store_name.</w:t>
      </w:r>
    </w:p>
    <w:p w14:paraId="4E19DF7B" w14:textId="0BE59854" w:rsidR="000A7CC7" w:rsidRDefault="000A7CC7" w:rsidP="000A7CC7">
      <w:pPr>
        <w:pStyle w:val="PargrafodaLista"/>
        <w:spacing w:line="240" w:lineRule="auto"/>
        <w:jc w:val="both"/>
      </w:pPr>
    </w:p>
    <w:p w14:paraId="56195590" w14:textId="4C7E89EB" w:rsidR="000A7CC7" w:rsidRDefault="003B0EA9" w:rsidP="00AC4F06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Para converter as datas e horas para um formato padrão, foi chamado a coluna date do df, recebendo a função do pandas pd.to_datetime(), que serviu para converter os valores da coluna date para objetos do tipo datetime. Também foi passado o parâmetro ‘erros’, definido como ‘coerce’</w:t>
      </w:r>
      <w:r w:rsidR="00FA251C">
        <w:t>, ou seja, caso a função encontrar algum valor na coluna ‘date’ que não possa ser convertido em ‘datetime’, ele ficará como ‘NaT’, que é a representação do pandas para valores de data e hora ausentes ou inválidos.</w:t>
      </w:r>
    </w:p>
    <w:p w14:paraId="6B6DAEFC" w14:textId="77777777" w:rsidR="00FA251C" w:rsidRDefault="00FA251C" w:rsidP="00FA251C">
      <w:pPr>
        <w:pStyle w:val="PargrafodaLista"/>
        <w:spacing w:line="240" w:lineRule="auto"/>
        <w:jc w:val="both"/>
      </w:pPr>
    </w:p>
    <w:p w14:paraId="0F8FF922" w14:textId="77777777" w:rsidR="00FA251C" w:rsidRDefault="00FA251C" w:rsidP="00FA251C">
      <w:pPr>
        <w:pStyle w:val="PargrafodaLista"/>
        <w:spacing w:line="240" w:lineRule="auto"/>
        <w:jc w:val="both"/>
      </w:pPr>
    </w:p>
    <w:p w14:paraId="3216AE9A" w14:textId="56F1F8D1" w:rsidR="00735856" w:rsidRDefault="00735856" w:rsidP="002E3E5E">
      <w:pPr>
        <w:pStyle w:val="PargrafodaLista"/>
        <w:spacing w:line="240" w:lineRule="auto"/>
        <w:jc w:val="both"/>
      </w:pPr>
    </w:p>
    <w:p w14:paraId="519AC5D4" w14:textId="14042876" w:rsidR="00FA251C" w:rsidRDefault="00FA251C" w:rsidP="00AC4F06">
      <w:pPr>
        <w:pStyle w:val="PargrafodaLista"/>
        <w:numPr>
          <w:ilvl w:val="0"/>
          <w:numId w:val="2"/>
        </w:numPr>
        <w:spacing w:line="240" w:lineRule="auto"/>
        <w:jc w:val="both"/>
      </w:pPr>
      <w:r>
        <w:lastRenderedPageBreak/>
        <w:t>Para corrigir os preços negativos e valores de vendas, foi chamada a coluna ‘price’</w:t>
      </w:r>
      <w:r w:rsidR="00735856">
        <w:t xml:space="preserve"> e sales</w:t>
      </w:r>
      <w:r>
        <w:t xml:space="preserve"> do df, recebendo-a com o método apply() e com a função anônima lambda, que </w:t>
      </w:r>
      <w:r w:rsidR="00735856">
        <w:t>neste caso, recebe um valor ‘x’ como entrada e retorna um valor absoluto, removendo o sinal negativo ou não alterando se for positivo.</w:t>
      </w:r>
    </w:p>
    <w:p w14:paraId="18D41FA2" w14:textId="77777777" w:rsidR="00735856" w:rsidRDefault="00735856" w:rsidP="00735856">
      <w:pPr>
        <w:pStyle w:val="PargrafodaLista"/>
        <w:spacing w:line="240" w:lineRule="auto"/>
        <w:jc w:val="both"/>
      </w:pPr>
    </w:p>
    <w:p w14:paraId="080D219B" w14:textId="2C6AC1DF" w:rsidR="00961370" w:rsidRDefault="00735856" w:rsidP="00735856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Para instalar a biblioteca pandas, pode ser utilizado o gerenciador de pacotes pip, com o comando “pip install pandas” em um terminal ou no prompt.</w:t>
      </w:r>
    </w:p>
    <w:p w14:paraId="15303933" w14:textId="097FB15E" w:rsidR="00735856" w:rsidRDefault="00735856" w:rsidP="00735856">
      <w:pPr>
        <w:spacing w:line="240" w:lineRule="auto"/>
        <w:ind w:firstLine="720"/>
        <w:jc w:val="both"/>
      </w:pPr>
      <w:r>
        <w:t>Para importar o pandas é utilizado o comando “import pandas as pd”.</w:t>
      </w:r>
    </w:p>
    <w:p w14:paraId="391D58DB" w14:textId="4DF89FE7" w:rsidR="00735856" w:rsidRDefault="00735856" w:rsidP="00735856">
      <w:pPr>
        <w:spacing w:line="240" w:lineRule="auto"/>
        <w:ind w:left="720"/>
        <w:jc w:val="both"/>
      </w:pPr>
      <w:r>
        <w:t>Para importar o dataframe pode ser utilizado o comando “df = pd.read_csv(‘dados.csv’)”.</w:t>
      </w:r>
    </w:p>
    <w:p w14:paraId="243D11AC" w14:textId="77777777" w:rsidR="00735856" w:rsidRDefault="00735856" w:rsidP="00735856">
      <w:pPr>
        <w:spacing w:line="240" w:lineRule="auto"/>
        <w:ind w:left="720"/>
        <w:jc w:val="both"/>
      </w:pPr>
    </w:p>
    <w:p w14:paraId="0EFC2370" w14:textId="31248B10" w:rsidR="00735856" w:rsidRDefault="00735856" w:rsidP="00735856">
      <w:pPr>
        <w:pStyle w:val="PargrafodaLista"/>
        <w:numPr>
          <w:ilvl w:val="0"/>
          <w:numId w:val="3"/>
        </w:numPr>
        <w:spacing w:line="240" w:lineRule="auto"/>
        <w:jc w:val="both"/>
      </w:pPr>
      <w:r>
        <w:t xml:space="preserve">Para remover </w:t>
      </w:r>
      <w:r w:rsidR="00EE3E92">
        <w:t>valores duplicados, pode ser utilizado o comando “df = df.drop_duplicates(subset=[‘coluna’])”.</w:t>
      </w:r>
    </w:p>
    <w:p w14:paraId="10B3D436" w14:textId="77777777" w:rsidR="002E3E5E" w:rsidRDefault="002E3E5E" w:rsidP="002E3E5E">
      <w:pPr>
        <w:spacing w:line="240" w:lineRule="auto"/>
        <w:jc w:val="both"/>
      </w:pPr>
    </w:p>
    <w:p w14:paraId="3AFFF15F" w14:textId="0BABA6AC" w:rsidR="002E3E5E" w:rsidRDefault="002E3E5E" w:rsidP="002E3E5E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A função lambda em python, serve para criar pequenas funções</w:t>
      </w:r>
      <w:r w:rsidR="00550286">
        <w:t xml:space="preserve"> anônimas</w:t>
      </w:r>
      <w:r>
        <w:t xml:space="preserve"> em uma única linha de código, podendo ser usadas como argumentos para outras funções </w:t>
      </w:r>
      <w:r w:rsidR="00550286">
        <w:t>ou quando precisa ser criado uma função simples, que será usada apenas uma vez.</w:t>
      </w:r>
    </w:p>
    <w:p w14:paraId="7945817F" w14:textId="77777777" w:rsidR="00735856" w:rsidRDefault="00735856">
      <w:pPr>
        <w:spacing w:line="240" w:lineRule="auto"/>
        <w:jc w:val="both"/>
      </w:pPr>
    </w:p>
    <w:p w14:paraId="7E3D6674" w14:textId="77777777" w:rsidR="00735856" w:rsidRDefault="00735856">
      <w:pPr>
        <w:spacing w:line="240" w:lineRule="auto"/>
        <w:jc w:val="both"/>
      </w:pPr>
    </w:p>
    <w:sectPr w:rsidR="007358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BC3"/>
    <w:multiLevelType w:val="hybridMultilevel"/>
    <w:tmpl w:val="F9526FCE"/>
    <w:lvl w:ilvl="0" w:tplc="00F89B3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42D22"/>
    <w:multiLevelType w:val="multilevel"/>
    <w:tmpl w:val="4790D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5A762D"/>
    <w:multiLevelType w:val="hybridMultilevel"/>
    <w:tmpl w:val="C9427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6620">
    <w:abstractNumId w:val="1"/>
  </w:num>
  <w:num w:numId="2" w16cid:durableId="757871472">
    <w:abstractNumId w:val="0"/>
  </w:num>
  <w:num w:numId="3" w16cid:durableId="912936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370"/>
    <w:rsid w:val="000A7CC7"/>
    <w:rsid w:val="00104608"/>
    <w:rsid w:val="0015304E"/>
    <w:rsid w:val="00243144"/>
    <w:rsid w:val="00253312"/>
    <w:rsid w:val="002E3E5E"/>
    <w:rsid w:val="00361F78"/>
    <w:rsid w:val="003B0EA9"/>
    <w:rsid w:val="004608B5"/>
    <w:rsid w:val="00550286"/>
    <w:rsid w:val="005A3C66"/>
    <w:rsid w:val="006C6AA6"/>
    <w:rsid w:val="00735856"/>
    <w:rsid w:val="00786334"/>
    <w:rsid w:val="00930E30"/>
    <w:rsid w:val="00961370"/>
    <w:rsid w:val="00A808E7"/>
    <w:rsid w:val="00AB5861"/>
    <w:rsid w:val="00AC4F06"/>
    <w:rsid w:val="00E65731"/>
    <w:rsid w:val="00EE3E92"/>
    <w:rsid w:val="00FA251C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75BB"/>
  <w15:docId w15:val="{93AD1D24-7FE8-490F-A2F4-5AAB041F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C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928F-60B1-41A7-9BFC-91FFB656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Mello</dc:creator>
  <cp:lastModifiedBy>Vinicius Mello</cp:lastModifiedBy>
  <cp:revision>16</cp:revision>
  <dcterms:created xsi:type="dcterms:W3CDTF">2023-09-14T16:24:00Z</dcterms:created>
  <dcterms:modified xsi:type="dcterms:W3CDTF">2023-09-14T19:31:00Z</dcterms:modified>
</cp:coreProperties>
</file>