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Vinicius de Morais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color w:val="59595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São Paulo |  +55 (11) 97889-8143  |  1vinicius.morais1@gmail.com  |  https://www.linkedin.com/in/vinicius-morais-b39a27413/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Jovem Aprendiz | Estagiário | Estudante em Técnico em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Estudante de Técnico em Redes, em busca da primeira oportunidade como Estagiário na área de Redes e Infraestrutura, onde possa aplicar meus conhecimentos em redes de computadores e Linux e crescer profissionalmente, contribuindo com dedicação e vontade de aprender.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72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Técnico em redes 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12/2027 - Previsão de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Cursando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Ensino Médio - Elite Mar Paulista 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12/2028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conclusão prevista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Cursando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PROJETOS E EXPERIÊNCIAS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(Substitui a experiência profissional formal — use projetos de faculdade/curso, trabalhos voluntários, monitorias, grupos de estudo, projetos pessoais ou freelas.)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72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Nome do Projeto | Contexto (faculdade, curso, pessoal)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Mês/Ano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Descreva o objetivo do projeto e seu papel nele;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Cite ferramentas, tecnologias ou metodologias usadas;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Destaque um resultado ou aprendizado concreto.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72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Nome do Projeto | Contexto (faculdade, curso, pessoal)</w:t>
      </w: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Mês/Ano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Descreva o objetivo do projeto e seu papel nele;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Cite ferramentas, tecnologias ou metodologias usadas;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Destaque um resultado ou aprendizado concreto.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CURSOS E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08.5714285714286" w:lineRule="auto"/>
        <w:ind w:left="360" w:hanging="2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Linux Essentials  — cisco networking academy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HABILIDADES TÉCNICAS (TECH 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Redes | Python | Linux | Word | PowerPoint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Inglês (</w:t>
      </w:r>
      <w:r w:rsidDel="00000000" w:rsidR="00000000" w:rsidRPr="00000000">
        <w:rPr>
          <w:sz w:val="21"/>
          <w:szCs w:val="21"/>
          <w:rtl w:val="0"/>
        </w:rPr>
        <w:t xml:space="preserve">A2)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Português (Nativo)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1f4e79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HABILIDADES INTERPESSOAIS (SOFT SKILLS)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(Prefira mostrar com um exemplo curto em vez de só listar a palavra.)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Proatividade: cite uma situação em que tomou a iniciativa sem esperar ser cobrado;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Trabalho em equipe: cite um projeto em grupo (faculdade, curso, voluntariado) e seu papel nele;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Vontade de aprender: cite algo que você aprendeu sozinho recentemente (curso, tutorial, projeto).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myyRQoj9FV47IdwngEw7Bo38sg==">CgMxLjA4AHIhMThpMThlZWMxWmp5RlJKdzBBT3VfY01obGl1bDZPTXlV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2026-09-12T16:40:20.969Z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