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1.1 Fundamentos da Engenharia de Software e Análise de Sistemas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engenharia de software é uma área crucial em TI que se dedica ao desenvolvimento e suporte de longo prazo de produtos de softwares. Softwares são programas de computador que vêm com documentação associada e podem ser feitos sob medida para um cliente específico ou para um mercado mais amplo. Um software é composto por três elementos principais: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: quando executados, fornecem os atributos e funções de desempenho desejados pelos usuários.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Estruturas de dados</w:t>
      </w:r>
      <w:r w:rsidDel="00000000" w:rsidR="00000000" w:rsidRPr="00000000">
        <w:rPr>
          <w:rtl w:val="0"/>
        </w:rPr>
        <w:t xml:space="preserve">: permitem aos programadores manipular informações de forma adequada para a aplicação.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Documentação</w:t>
      </w:r>
      <w:r w:rsidDel="00000000" w:rsidR="00000000" w:rsidRPr="00000000">
        <w:rPr>
          <w:rtl w:val="0"/>
        </w:rPr>
        <w:t xml:space="preserve">: é toda a informação descritiva de software, detalhando a operação dos programas e diagramas de funcionalidades.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união entre hardware e software é fundamental para a eficiência e agilidade das aplicações, e a demanda por softwares eficientes e inovadores impulsionam a necessidade de mão de obra especializada e de técnicas eficazes para a criação de sistemas.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1.2 Evolução do Software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software passou por uma evolução significativa, impulsionada pela popularização de novas tecnologias e pela crescente demanda da sociedade.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1940 - 1970: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Surgimento de programas executáveis com controle total do computador.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Aparecimento de sistemas operacionais e linguagens de programação.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Crise do Software: a falta de planejamento gerou atrasos e custos excessivos, porém, por conta da alta demanda de engenharia de software surgiu a programação orientada a objetos (POO).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1980 - 2000: 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Ascensão dos computadores desktop.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Ampliação do uso da internet.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Nascimento da linguagem Java.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Softwares baseados em Web.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2010: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Computação em nuvem.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Apps mobile.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de IA.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Diferentemente do hardware, o software não se desgasta fisicamente, mas pode se deteriorar com as alterações e manutenções implantadas ao longo do tempo. A engenharia de software, segundo Pressman, possui quatro camadas: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base da engenharia de software, que conecta as demais camadas. É nessa camada que artefatos como modelos, documentos e relatórios são produzidos.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fornecem as informações técnicas para o desenvolvimento abrangendo tarefas como comunicação, análise de requisitos, modelagem de projetos, codificação, testes e manutenção.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Ferramentas</w:t>
      </w:r>
      <w:r w:rsidDel="00000000" w:rsidR="00000000" w:rsidRPr="00000000">
        <w:rPr>
          <w:rtl w:val="0"/>
        </w:rPr>
        <w:t xml:space="preserve">: oferecem suporte automatizado para o processo. Essa área engloba processos, métodos e ferramentas que possibilitam a construção de sistemas.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Existem sete grandes categorias de softwares: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Software de sistema</w:t>
      </w:r>
      <w:r w:rsidDel="00000000" w:rsidR="00000000" w:rsidRPr="00000000">
        <w:rPr>
          <w:rtl w:val="0"/>
        </w:rPr>
        <w:t xml:space="preserve">: programas que auxiliam outros programas (compiladores, drivers).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Software de aplicação</w:t>
      </w:r>
      <w:r w:rsidDel="00000000" w:rsidR="00000000" w:rsidRPr="00000000">
        <w:rPr>
          <w:rtl w:val="0"/>
        </w:rPr>
        <w:t xml:space="preserve">: programas independentes que resolvem problemas de negócios (planilhas, editores de textos, softwares personalizados).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Software de engenharia/científico</w:t>
      </w:r>
      <w:r w:rsidDel="00000000" w:rsidR="00000000" w:rsidRPr="00000000">
        <w:rPr>
          <w:rtl w:val="0"/>
        </w:rPr>
        <w:t xml:space="preserve">: utilizados para cálculos complexos em áreas como meteorologia ou genética.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Software embarcado</w:t>
      </w:r>
      <w:r w:rsidDel="00000000" w:rsidR="00000000" w:rsidRPr="00000000">
        <w:rPr>
          <w:rtl w:val="0"/>
        </w:rPr>
        <w:t xml:space="preserve">: programados para funcionar em produtos específicos (fornos-microondas, módulo de carros).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Software para linha de produtos</w:t>
      </w:r>
      <w:r w:rsidDel="00000000" w:rsidR="00000000" w:rsidRPr="00000000">
        <w:rPr>
          <w:rtl w:val="0"/>
        </w:rPr>
        <w:t xml:space="preserve">: projetados para serem usados por diversos clientes, com ou sem adaptações.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Software de aplicações web/apps mobile</w:t>
      </w:r>
      <w:r w:rsidDel="00000000" w:rsidR="00000000" w:rsidRPr="00000000">
        <w:rPr>
          <w:rtl w:val="0"/>
        </w:rPr>
        <w:t xml:space="preserve">: focados em dispositivos com acesso à internet (navegadores, celulares, tablets).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Softwares de IA</w:t>
      </w:r>
      <w:r w:rsidDel="00000000" w:rsidR="00000000" w:rsidRPr="00000000">
        <w:rPr>
          <w:rtl w:val="0"/>
        </w:rPr>
        <w:t xml:space="preserve">: utilizam  algoritmos sofisticados para solucionar problemas complexos (robótica, redes neurais, etc).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Um tipo comum encontrado em instituições são os softwares legados: sistemas antigos que continuam em uso, mas apresentam baixa qualidade, lentidão e funcionalidades desatualizadas ou não utilizadas. Frequentemente, apresentam documentação deficiente ou inexistente, tornando a manutenção cara e demorada, e a evolução geralmente implica a criação de um novo software com tecnologias mais recentes.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1.3 Análise de Sistemas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Os princípios da análise de sistemas baseiam-se na necessidade de realizar estudos de processos para encontrar a melhor solução para a criação de um sistema. A análise de sistemas utiliza métodos e técnicas de investigação e especificação para resolver problemas computacionais ou necessidades de negócios, a partir das necessidades levantadas pelo analista.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Fases da Análise de um Sistema: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Análise</w:t>
      </w:r>
      <w:r w:rsidDel="00000000" w:rsidR="00000000" w:rsidRPr="00000000">
        <w:rPr>
          <w:rtl w:val="0"/>
        </w:rPr>
        <w:t xml:space="preserve">: estudo da viabilidade, definição de funcionalidades, escopo, alocação de recursos e orçamento.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Projeto</w:t>
      </w:r>
      <w:r w:rsidDel="00000000" w:rsidR="00000000" w:rsidRPr="00000000">
        <w:rPr>
          <w:rtl w:val="0"/>
        </w:rPr>
        <w:t xml:space="preserve">: definição lógica do software, elaboração de layouts de telas e relatórios, criação da estrutura do banco de dados e diagramas gráficos.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Implementação</w:t>
      </w:r>
      <w:r w:rsidDel="00000000" w:rsidR="00000000" w:rsidRPr="00000000">
        <w:rPr>
          <w:rtl w:val="0"/>
        </w:rPr>
        <w:t xml:space="preserve">: codificação do software usando a linguagem de programação definida na fase de análise.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Testes</w:t>
      </w:r>
      <w:r w:rsidDel="00000000" w:rsidR="00000000" w:rsidRPr="00000000">
        <w:rPr>
          <w:rtl w:val="0"/>
        </w:rPr>
        <w:t xml:space="preserve">: procedimento para buscar erros e verificar as funcionalidades codificadas.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Documentação</w:t>
      </w:r>
      <w:r w:rsidDel="00000000" w:rsidR="00000000" w:rsidRPr="00000000">
        <w:rPr>
          <w:rtl w:val="0"/>
        </w:rPr>
        <w:t xml:space="preserve">: registro de todos os processos.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Manutenção</w:t>
      </w:r>
      <w:r w:rsidDel="00000000" w:rsidR="00000000" w:rsidRPr="00000000">
        <w:rPr>
          <w:rtl w:val="0"/>
        </w:rPr>
        <w:t xml:space="preserve">: acompanhamento do software após implantação.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1.4 Código básico para robô seguidor de linha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81538" cy="73441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734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 primeira linha do código tem a importação da biblioteca time que é usada para adicionar pausas no programa. Na linha 3 define uma classe para o robô e em seguida, das linhas 4 a 21, cada método representa uma ação que o robô pode fazer (frente, direita, esquerda e parado). Na linha 23 é criado um objeto “</w:t>
      </w:r>
      <w:r w:rsidDel="00000000" w:rsidR="00000000" w:rsidRPr="00000000">
        <w:rPr>
          <w:rtl w:val="0"/>
        </w:rPr>
        <w:t xml:space="preserve">RoboSimulado</w:t>
      </w:r>
      <w:r w:rsidDel="00000000" w:rsidR="00000000" w:rsidRPr="00000000">
        <w:rPr>
          <w:rtl w:val="0"/>
        </w:rPr>
        <w:t xml:space="preserve">” que pode usar os métodos frente(), esquerda(), etc. Já o </w:t>
      </w:r>
      <w:r w:rsidDel="00000000" w:rsidR="00000000" w:rsidRPr="00000000">
        <w:rPr>
          <w:rtl w:val="0"/>
        </w:rPr>
        <w:t xml:space="preserve">time.sleep(1)</w:t>
      </w:r>
      <w:r w:rsidDel="00000000" w:rsidR="00000000" w:rsidRPr="00000000">
        <w:rPr>
          <w:rtl w:val="0"/>
        </w:rPr>
        <w:t xml:space="preserve"> faz o programa esperar 1 segundo, simulando o tempo de movimento.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