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C3B2" w14:textId="77777777" w:rsidR="00C22DE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TOLEDO PRUDENTE CENTRO UNIVERSITÁRIO</w:t>
      </w:r>
    </w:p>
    <w:p w14:paraId="09345FAE" w14:textId="77777777" w:rsidR="00C22DEE" w:rsidRDefault="00000000">
      <w:pPr>
        <w:spacing w:after="200"/>
        <w:jc w:val="center"/>
      </w:pPr>
      <w:r>
        <w:rPr>
          <w:rFonts w:ascii="Calibri" w:eastAsia="Calibri" w:hAnsi="Calibri" w:cs="Calibri"/>
          <w:sz w:val="24"/>
          <w:szCs w:val="24"/>
        </w:rPr>
        <w:t>Disciplina: Programação Mobile</w:t>
      </w:r>
    </w:p>
    <w:p w14:paraId="39474BC9" w14:textId="77777777" w:rsidR="00C22DEE" w:rsidRDefault="00000000">
      <w:pPr>
        <w:spacing w:after="28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Termo de Uso de Inteligência Artificial Generativa</w:t>
      </w:r>
    </w:p>
    <w:p w14:paraId="7F3332FC" w14:textId="77777777" w:rsidR="00C22DEE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Identificação</w:t>
      </w:r>
    </w:p>
    <w:p w14:paraId="6A37ECFF" w14:textId="77777777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Projeto: UniEventos</w:t>
      </w:r>
    </w:p>
    <w:p w14:paraId="7E8BF1C9" w14:textId="77777777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Entrega: Checkpoint 02</w:t>
      </w:r>
    </w:p>
    <w:p w14:paraId="59C7B596" w14:textId="77777777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Ferramenta: Cursor</w:t>
      </w:r>
    </w:p>
    <w:p w14:paraId="5D8E2836" w14:textId="77777777" w:rsidR="00C22DEE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Para que eu usei</w:t>
      </w:r>
    </w:p>
    <w:p w14:paraId="50DE4A0F" w14:textId="794C95E0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Usei o Cursor como apoio em alguns pontos.</w:t>
      </w:r>
      <w:r w:rsidR="00A63A92">
        <w:t xml:space="preserve"> </w:t>
      </w:r>
      <w:r>
        <w:rPr>
          <w:rFonts w:ascii="Calibri" w:eastAsia="Calibri" w:hAnsi="Calibri" w:cs="Calibri"/>
          <w:sz w:val="24"/>
          <w:szCs w:val="24"/>
        </w:rPr>
        <w:t>Recorri à ferramenta principalmente para tirar dúvida sobre a ordem do React Navigation</w:t>
      </w:r>
      <w:r w:rsidR="00A63A92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e para revisar </w:t>
      </w:r>
      <w:r w:rsidR="00A63A92">
        <w:rPr>
          <w:rFonts w:ascii="Calibri" w:eastAsia="Calibri" w:hAnsi="Calibri" w:cs="Calibri"/>
          <w:sz w:val="24"/>
          <w:szCs w:val="24"/>
        </w:rPr>
        <w:t>o código ao fim do desenvolvimento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ACC015B" w14:textId="77777777" w:rsidR="00C22DEE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O que foi meu</w:t>
      </w:r>
    </w:p>
    <w:p w14:paraId="7F5CED13" w14:textId="61C48E0D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Neste checkpoint defini as rotas da API, as mensagens que aparecem para o usuário e quais situações precisavam ser tratadas: carregando, lista vazia, falha de conexão e erro do servidor.</w:t>
      </w:r>
    </w:p>
    <w:p w14:paraId="2AFFFD32" w14:textId="13439F3D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Também testei o app com a API ligada e desligada, cadastrei e excluí eventos e conferi se cada mensagem aparecia na hora certa.</w:t>
      </w:r>
    </w:p>
    <w:p w14:paraId="39A1346A" w14:textId="77777777" w:rsidR="00C22DEE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O que a ferramenta ajudou</w:t>
      </w:r>
    </w:p>
    <w:p w14:paraId="7864AAC2" w14:textId="2FA4A741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O Cursor ajudou a adiantar partes repetitivas, como o esqueleto da API.</w:t>
      </w:r>
    </w:p>
    <w:p w14:paraId="48F7D607" w14:textId="77777777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Depois de usar a ferramenta, revisei tudo para o projeto ficar só com o que foi visto em aula: navegação em stack, Flexbox, fetch, GET, JSON, async e await, useEffect e estado. Não deixei entrar nenhuma biblioteca fora disso.</w:t>
      </w:r>
    </w:p>
    <w:p w14:paraId="66DAA6A1" w14:textId="77777777" w:rsidR="00C22DEE" w:rsidRDefault="00000000">
      <w:pPr>
        <w:spacing w:before="28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Responsabilidade</w:t>
      </w:r>
    </w:p>
    <w:p w14:paraId="6D375164" w14:textId="77777777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Declaro que usei a ferramenta só para o que está descrito aqui, como apoio ao meu próprio trabalho. Sou responsável pelo código, pela revisão e pela entrega.</w:t>
      </w:r>
    </w:p>
    <w:p w14:paraId="7E3A6089" w14:textId="77777777" w:rsidR="00C22DEE" w:rsidRDefault="00C22DEE">
      <w:pPr>
        <w:spacing w:before="300"/>
      </w:pPr>
    </w:p>
    <w:p w14:paraId="209667AD" w14:textId="77777777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Presidente Prudente, 20 de outubro de 2026.</w:t>
      </w:r>
    </w:p>
    <w:p w14:paraId="45140DB9" w14:textId="77777777" w:rsidR="00C22DEE" w:rsidRDefault="00000000">
      <w:pPr>
        <w:spacing w:after="160"/>
      </w:pPr>
      <w:r>
        <w:rPr>
          <w:rFonts w:ascii="Calibri" w:eastAsia="Calibri" w:hAnsi="Calibri" w:cs="Calibri"/>
          <w:sz w:val="24"/>
          <w:szCs w:val="24"/>
        </w:rPr>
        <w:t>Aluno: Vinicius Horta Santana</w:t>
      </w:r>
    </w:p>
    <w:sectPr w:rsidR="00C22D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D0DC3"/>
    <w:multiLevelType w:val="hybridMultilevel"/>
    <w:tmpl w:val="E60AB006"/>
    <w:lvl w:ilvl="0" w:tplc="542473A0" w:tentative="1">
      <w:start w:val="1"/>
      <w:numFmt w:val="bullet"/>
      <w:lvlText w:val="●"/>
      <w:lvlJc w:val="left"/>
      <w:pPr>
        <w:ind w:left="720" w:hanging="360"/>
      </w:pPr>
    </w:lvl>
    <w:lvl w:ilvl="1" w:tplc="44922850" w:tentative="1">
      <w:start w:val="1"/>
      <w:numFmt w:val="bullet"/>
      <w:lvlText w:val="○"/>
      <w:lvlJc w:val="left"/>
      <w:pPr>
        <w:ind w:left="1440" w:hanging="360"/>
      </w:pPr>
    </w:lvl>
    <w:lvl w:ilvl="2" w:tplc="013A52DE" w:tentative="1">
      <w:start w:val="1"/>
      <w:numFmt w:val="bullet"/>
      <w:lvlText w:val="■"/>
      <w:lvlJc w:val="left"/>
      <w:pPr>
        <w:ind w:left="2160" w:hanging="360"/>
      </w:pPr>
    </w:lvl>
    <w:lvl w:ilvl="3" w:tplc="95C66822" w:tentative="1">
      <w:start w:val="1"/>
      <w:numFmt w:val="bullet"/>
      <w:lvlText w:val="●"/>
      <w:lvlJc w:val="left"/>
      <w:pPr>
        <w:ind w:left="2880" w:hanging="360"/>
      </w:pPr>
    </w:lvl>
    <w:lvl w:ilvl="4" w:tplc="7CF0A3DE" w:tentative="1">
      <w:start w:val="1"/>
      <w:numFmt w:val="bullet"/>
      <w:lvlText w:val="○"/>
      <w:lvlJc w:val="left"/>
      <w:pPr>
        <w:ind w:left="3600" w:hanging="360"/>
      </w:pPr>
    </w:lvl>
    <w:lvl w:ilvl="5" w:tplc="10665EEC" w:tentative="1">
      <w:start w:val="1"/>
      <w:numFmt w:val="bullet"/>
      <w:lvlText w:val="■"/>
      <w:lvlJc w:val="left"/>
      <w:pPr>
        <w:ind w:left="4320" w:hanging="360"/>
      </w:pPr>
    </w:lvl>
    <w:lvl w:ilvl="6" w:tplc="15E200AA" w:tentative="1">
      <w:start w:val="1"/>
      <w:numFmt w:val="bullet"/>
      <w:lvlText w:val="●"/>
      <w:lvlJc w:val="left"/>
      <w:pPr>
        <w:ind w:left="5040" w:hanging="360"/>
      </w:pPr>
    </w:lvl>
    <w:lvl w:ilvl="7" w:tplc="CBBEAF16" w:tentative="1">
      <w:start w:val="1"/>
      <w:numFmt w:val="bullet"/>
      <w:lvlText w:val="●"/>
      <w:lvlJc w:val="left"/>
      <w:pPr>
        <w:ind w:left="5760" w:hanging="360"/>
      </w:pPr>
    </w:lvl>
    <w:lvl w:ilvl="8" w:tplc="5DEA2D4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18728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DEE"/>
    <w:rsid w:val="00426453"/>
    <w:rsid w:val="00A63A92"/>
    <w:rsid w:val="00C2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DE44"/>
  <w15:docId w15:val="{DD2B314A-42FE-4626-866A-16D34CA3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Santa Horta (SISTEMAS DE T.I.)</cp:lastModifiedBy>
  <cp:revision>2</cp:revision>
  <dcterms:created xsi:type="dcterms:W3CDTF">2026-10-20T20:35:00Z</dcterms:created>
  <dcterms:modified xsi:type="dcterms:W3CDTF">2026-10-20T20:40:00Z</dcterms:modified>
</cp:coreProperties>
</file>