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TOLEDO PRUDENTE CENTRO UNIVERSITÁRIO</w:t>
      </w:r>
    </w:p>
    <w:p>
      <w:pPr>
        <w:jc w:val="center"/>
      </w:pPr>
      <w:r>
        <w:rPr>
          <w:rFonts w:ascii="Calibri" w:hAnsi="Calibri"/>
          <w:b w:val="0"/>
          <w:sz w:val="24"/>
        </w:rPr>
        <w:t>Disciplina: Programação Mobile</w:t>
      </w:r>
    </w:p>
    <w:p>
      <w:pPr>
        <w:jc w:val="center"/>
      </w:pPr>
      <w:r>
        <w:rPr>
          <w:rFonts w:ascii="Calibri" w:hAnsi="Calibri"/>
          <w:b/>
          <w:sz w:val="36"/>
        </w:rPr>
        <w:t>Termo de Uso de Inteligência Artificial Generativa</w:t>
      </w:r>
    </w:p>
    <w:p>
      <w:pPr>
        <w:pStyle w:val="Heading1"/>
      </w:pPr>
      <w:r>
        <w:t>Identificação</w:t>
      </w:r>
    </w:p>
    <w:p>
      <w:r>
        <w:t>Projeto: UniEventos</w:t>
      </w:r>
    </w:p>
    <w:p>
      <w:r>
        <w:t>Entrega: Checkpoint 01</w:t>
      </w:r>
    </w:p>
    <w:p>
      <w:r>
        <w:t>Ferramenta: Cursor</w:t>
      </w:r>
    </w:p>
    <w:p>
      <w:pPr>
        <w:pStyle w:val="Heading1"/>
      </w:pPr>
      <w:r>
        <w:t>Para que eu usei</w:t>
      </w:r>
    </w:p>
    <w:p>
      <w:r>
        <w:t>Usei o Cursor para montar essa primeira versão do projeto. Me baseei no PDF do Checkpoint 01, no TaskApp da aula e no conteúdo até a aula 07.</w:t>
      </w:r>
    </w:p>
    <w:p>
      <w:r>
        <w:t>Pedi ajuda na estrutura das pastas, nos componentes no padrão da aula e na redação desta documentação.</w:t>
      </w:r>
    </w:p>
    <w:p>
      <w:pPr>
        <w:pStyle w:val="Heading1"/>
      </w:pPr>
      <w:r>
        <w:t>O que eu pedi</w:t>
      </w:r>
    </w:p>
    <w:p>
      <w:r>
        <w:t>Pedi a primeira versão do projeto a partir do Checkpoint 01, usando o TaskApp como modelo de código. Também pedi para não sair do que o professor mostrou em aula.</w:t>
      </w:r>
    </w:p>
    <w:p>
      <w:r>
        <w:t>Depois eu defini o tema: eventos da faculdade.</w:t>
      </w:r>
    </w:p>
    <w:p>
      <w:pPr>
        <w:pStyle w:val="Heading1"/>
      </w:pPr>
      <w:r>
        <w:t>O que isso mudou no trabalho</w:t>
      </w:r>
    </w:p>
    <w:p>
      <w:r>
        <w:t>O Cursor ajudou a criar as pastas, adaptar o padrão do TaskApp para eventos e escrever a documentação.</w:t>
      </w:r>
    </w:p>
    <w:p>
      <w:r>
        <w:t>Eu revisei o resultado para ficar só com componente, props, useState, FlatList, formulário, validação, StyleSheet, Flexbox e useWindowDimensions. Não entrou navegação pronta, persistência nem API.</w:t>
      </w:r>
    </w:p>
    <w:p>
      <w:pPr>
        <w:pStyle w:val="Heading1"/>
      </w:pPr>
      <w:r>
        <w:t>Responsabilidade</w:t>
      </w:r>
    </w:p>
    <w:p>
      <w:r>
        <w:t>Declaro que usei a ferramenta só para o que está descrito aqui. Sou responsável pelo código, pela revisão e pela entrega.</w:t>
      </w:r>
    </w:p>
    <w:p>
      <w:r>
        <w:t>Presidente Prudente, 22 de setembro de 2026.</w:t>
      </w:r>
    </w:p>
    <w:p>
      <w:r>
        <w:t>Aluno: Vinicius Horta Santana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