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53FE" w:rsidRDefault="00EC01F1">
      <w:pPr>
        <w:rPr>
          <w:b/>
          <w:sz w:val="28"/>
          <w:szCs w:val="28"/>
        </w:rPr>
      </w:pPr>
      <w:r>
        <w:rPr>
          <w:b/>
          <w:sz w:val="28"/>
          <w:szCs w:val="28"/>
        </w:rPr>
        <w:t xml:space="preserve">                         Documentação de API do Mercado Livre</w:t>
      </w:r>
    </w:p>
    <w:p w:rsidR="00EC01F1" w:rsidRDefault="00EC01F1">
      <w:pPr>
        <w:rPr>
          <w:b/>
          <w:sz w:val="28"/>
          <w:szCs w:val="28"/>
        </w:rPr>
      </w:pPr>
    </w:p>
    <w:p w:rsidR="000505C1" w:rsidRDefault="00EC01F1">
      <w:pPr>
        <w:rPr>
          <w:b/>
          <w:sz w:val="28"/>
          <w:szCs w:val="28"/>
        </w:rPr>
      </w:pPr>
      <w:proofErr w:type="spellStart"/>
      <w:r>
        <w:rPr>
          <w:b/>
          <w:sz w:val="28"/>
          <w:szCs w:val="28"/>
        </w:rPr>
        <w:t>EndPoints</w:t>
      </w:r>
      <w:proofErr w:type="spellEnd"/>
      <w:r>
        <w:rPr>
          <w:b/>
          <w:sz w:val="28"/>
          <w:szCs w:val="28"/>
        </w:rPr>
        <w:t xml:space="preserve"> </w:t>
      </w:r>
      <w:r w:rsidR="000505C1">
        <w:rPr>
          <w:b/>
          <w:sz w:val="28"/>
          <w:szCs w:val="28"/>
        </w:rPr>
        <w:t>–</w:t>
      </w:r>
      <w:r>
        <w:rPr>
          <w:b/>
          <w:sz w:val="28"/>
          <w:szCs w:val="28"/>
        </w:rPr>
        <w:t xml:space="preserve"> </w:t>
      </w:r>
      <w:r w:rsidR="000505C1">
        <w:rPr>
          <w:b/>
          <w:sz w:val="28"/>
          <w:szCs w:val="28"/>
        </w:rPr>
        <w:t xml:space="preserve">DESCRIÇÃO -- </w:t>
      </w:r>
      <w:bookmarkStart w:id="0" w:name="_GoBack"/>
      <w:r w:rsidR="000505C1">
        <w:rPr>
          <w:b/>
          <w:sz w:val="28"/>
          <w:szCs w:val="28"/>
        </w:rPr>
        <w:t xml:space="preserve">As perguntas a forma pela qual os compradores podem se comunicar com os vendedores na página Detalhes do produto antes de realizar uma transação e, portando, o modo como você lida com a interação nessa fase será decisivo para uma venda bem-sucedida.   </w:t>
      </w:r>
      <w:bookmarkEnd w:id="0"/>
    </w:p>
    <w:p w:rsidR="000505C1" w:rsidRDefault="000505C1">
      <w:pPr>
        <w:rPr>
          <w:b/>
          <w:sz w:val="28"/>
          <w:szCs w:val="28"/>
        </w:rPr>
      </w:pPr>
    </w:p>
    <w:p w:rsidR="00EC01F1" w:rsidRDefault="000505C1">
      <w:pPr>
        <w:rPr>
          <w:b/>
          <w:sz w:val="28"/>
          <w:szCs w:val="28"/>
        </w:rPr>
      </w:pPr>
      <w:r w:rsidRPr="000505C1">
        <w:rPr>
          <w:b/>
          <w:sz w:val="28"/>
          <w:szCs w:val="28"/>
        </w:rPr>
        <w:drawing>
          <wp:inline distT="0" distB="0" distL="0" distR="0" wp14:anchorId="5D920F4D" wp14:editId="1E55CEF5">
            <wp:extent cx="5323840" cy="3580765"/>
            <wp:effectExtent l="0" t="0" r="0" b="63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323840" cy="3580765"/>
                    </a:xfrm>
                    <a:prstGeom prst="rect">
                      <a:avLst/>
                    </a:prstGeom>
                  </pic:spPr>
                </pic:pic>
              </a:graphicData>
            </a:graphic>
          </wp:inline>
        </w:drawing>
      </w:r>
    </w:p>
    <w:p w:rsidR="000505C1" w:rsidRDefault="000505C1">
      <w:pPr>
        <w:rPr>
          <w:b/>
          <w:sz w:val="28"/>
          <w:szCs w:val="28"/>
        </w:rPr>
      </w:pPr>
    </w:p>
    <w:p w:rsidR="000505C1" w:rsidRDefault="000505C1">
      <w:pPr>
        <w:rPr>
          <w:noProof/>
        </w:rPr>
      </w:pPr>
      <w:proofErr w:type="gramStart"/>
      <w:r>
        <w:rPr>
          <w:b/>
          <w:sz w:val="28"/>
          <w:szCs w:val="28"/>
        </w:rPr>
        <w:lastRenderedPageBreak/>
        <w:t>Parâmetros :</w:t>
      </w:r>
      <w:proofErr w:type="gramEnd"/>
      <w:r w:rsidR="00507ABB" w:rsidRPr="00507ABB">
        <w:rPr>
          <w:noProof/>
        </w:rPr>
        <w:t xml:space="preserve"> </w:t>
      </w:r>
      <w:r w:rsidR="00507ABB" w:rsidRPr="00507ABB">
        <w:rPr>
          <w:b/>
          <w:sz w:val="28"/>
          <w:szCs w:val="28"/>
        </w:rPr>
        <w:drawing>
          <wp:inline distT="0" distB="0" distL="0" distR="0" wp14:anchorId="020EDC40" wp14:editId="2771798B">
            <wp:extent cx="5400040" cy="263207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2632075"/>
                    </a:xfrm>
                    <a:prstGeom prst="rect">
                      <a:avLst/>
                    </a:prstGeom>
                  </pic:spPr>
                </pic:pic>
              </a:graphicData>
            </a:graphic>
          </wp:inline>
        </w:drawing>
      </w:r>
    </w:p>
    <w:p w:rsidR="00507ABB" w:rsidRDefault="00507ABB">
      <w:pPr>
        <w:rPr>
          <w:b/>
          <w:sz w:val="28"/>
          <w:szCs w:val="28"/>
        </w:rPr>
      </w:pPr>
    </w:p>
    <w:p w:rsidR="00507ABB" w:rsidRDefault="00507ABB" w:rsidP="00507ABB">
      <w:pPr>
        <w:rPr>
          <w:b/>
          <w:sz w:val="28"/>
          <w:szCs w:val="28"/>
        </w:rPr>
      </w:pPr>
      <w:r>
        <w:rPr>
          <w:b/>
          <w:sz w:val="28"/>
          <w:szCs w:val="28"/>
        </w:rPr>
        <w:t xml:space="preserve">Requisição e Resposta: DESCRIÇÃO -- </w:t>
      </w:r>
      <w:r>
        <w:rPr>
          <w:rStyle w:val="Forte"/>
          <w:rFonts w:ascii="Helvetica" w:hAnsi="Helvetica" w:cs="Helvetica"/>
          <w:color w:val="000000"/>
          <w:sz w:val="23"/>
          <w:szCs w:val="23"/>
          <w:shd w:val="clear" w:color="auto" w:fill="FFFFFF"/>
        </w:rPr>
        <w:t>Teremos 2 tipos de usuários</w:t>
      </w:r>
      <w:r>
        <w:rPr>
          <w:rFonts w:ascii="Helvetica" w:hAnsi="Helvetica" w:cs="Helvetica"/>
          <w:color w:val="000000"/>
          <w:sz w:val="23"/>
          <w:szCs w:val="23"/>
          <w:shd w:val="clear" w:color="auto" w:fill="FFFFFF"/>
        </w:rPr>
        <w:t xml:space="preserve">, </w:t>
      </w:r>
      <w:r w:rsidRPr="00507ABB">
        <w:rPr>
          <w:rFonts w:ascii="Helvetica" w:hAnsi="Helvetica" w:cs="Helvetica"/>
          <w:b/>
          <w:color w:val="000000"/>
          <w:sz w:val="23"/>
          <w:szCs w:val="23"/>
          <w:shd w:val="clear" w:color="auto" w:fill="FFFFFF"/>
        </w:rPr>
        <w:t xml:space="preserve">os que poderão publicar com o modelo anterior e os que poderão começar a publicar com o novo modelo de </w:t>
      </w:r>
      <w:proofErr w:type="spellStart"/>
      <w:r w:rsidRPr="00507ABB">
        <w:rPr>
          <w:rFonts w:ascii="Helvetica" w:hAnsi="Helvetica" w:cs="Helvetica"/>
          <w:b/>
          <w:color w:val="000000"/>
          <w:sz w:val="23"/>
          <w:szCs w:val="23"/>
          <w:shd w:val="clear" w:color="auto" w:fill="FFFFFF"/>
        </w:rPr>
        <w:t>User</w:t>
      </w:r>
      <w:proofErr w:type="spellEnd"/>
      <w:r w:rsidRPr="00507ABB">
        <w:rPr>
          <w:rFonts w:ascii="Helvetica" w:hAnsi="Helvetica" w:cs="Helvetica"/>
          <w:b/>
          <w:color w:val="000000"/>
          <w:sz w:val="23"/>
          <w:szCs w:val="23"/>
          <w:shd w:val="clear" w:color="auto" w:fill="FFFFFF"/>
        </w:rPr>
        <w:t xml:space="preserve"> </w:t>
      </w:r>
      <w:proofErr w:type="spellStart"/>
      <w:r w:rsidRPr="00507ABB">
        <w:rPr>
          <w:rFonts w:ascii="Helvetica" w:hAnsi="Helvetica" w:cs="Helvetica"/>
          <w:b/>
          <w:color w:val="000000"/>
          <w:sz w:val="23"/>
          <w:szCs w:val="23"/>
          <w:shd w:val="clear" w:color="auto" w:fill="FFFFFF"/>
        </w:rPr>
        <w:t>Products</w:t>
      </w:r>
      <w:proofErr w:type="spellEnd"/>
      <w:r w:rsidRPr="00507ABB">
        <w:rPr>
          <w:rFonts w:ascii="Helvetica" w:hAnsi="Helvetica" w:cs="Helvetica"/>
          <w:b/>
          <w:color w:val="000000"/>
          <w:sz w:val="23"/>
          <w:szCs w:val="23"/>
          <w:shd w:val="clear" w:color="auto" w:fill="FFFFFF"/>
        </w:rPr>
        <w:t xml:space="preserve"> (ambos modelos coexistirão). Esses </w:t>
      </w:r>
      <w:proofErr w:type="spellStart"/>
      <w:r w:rsidRPr="00507ABB">
        <w:rPr>
          <w:rFonts w:ascii="Helvetica" w:hAnsi="Helvetica" w:cs="Helvetica"/>
          <w:b/>
          <w:color w:val="000000"/>
          <w:sz w:val="23"/>
          <w:szCs w:val="23"/>
          <w:shd w:val="clear" w:color="auto" w:fill="FFFFFF"/>
        </w:rPr>
        <w:t>sellers</w:t>
      </w:r>
      <w:proofErr w:type="spellEnd"/>
      <w:r w:rsidRPr="00507ABB">
        <w:rPr>
          <w:rFonts w:ascii="Helvetica" w:hAnsi="Helvetica" w:cs="Helvetica"/>
          <w:b/>
          <w:color w:val="000000"/>
          <w:sz w:val="23"/>
          <w:szCs w:val="23"/>
          <w:shd w:val="clear" w:color="auto" w:fill="FFFFFF"/>
        </w:rPr>
        <w:t xml:space="preserve"> poderão ser identificados através da </w:t>
      </w:r>
      <w:proofErr w:type="spellStart"/>
      <w:r w:rsidRPr="00507ABB">
        <w:rPr>
          <w:rFonts w:ascii="Helvetica" w:hAnsi="Helvetica" w:cs="Helvetica"/>
          <w:b/>
          <w:color w:val="000000"/>
          <w:sz w:val="23"/>
          <w:szCs w:val="23"/>
          <w:shd w:val="clear" w:color="auto" w:fill="FFFFFF"/>
        </w:rPr>
        <w:t>tag</w:t>
      </w:r>
      <w:proofErr w:type="spellEnd"/>
      <w:r w:rsidRPr="00507ABB">
        <w:rPr>
          <w:rFonts w:ascii="Helvetica" w:hAnsi="Helvetica" w:cs="Helvetica"/>
          <w:b/>
          <w:color w:val="000000"/>
          <w:sz w:val="23"/>
          <w:szCs w:val="23"/>
          <w:shd w:val="clear" w:color="auto" w:fill="FFFFFF"/>
        </w:rPr>
        <w:t> </w:t>
      </w:r>
      <w:r w:rsidRPr="00507ABB">
        <w:rPr>
          <w:rStyle w:val="Forte"/>
          <w:rFonts w:ascii="Helvetica" w:hAnsi="Helvetica" w:cs="Helvetica"/>
          <w:b w:val="0"/>
          <w:color w:val="000000"/>
          <w:sz w:val="23"/>
          <w:szCs w:val="23"/>
          <w:shd w:val="clear" w:color="auto" w:fill="FFFFFF"/>
        </w:rPr>
        <w:t>"</w:t>
      </w:r>
      <w:proofErr w:type="spellStart"/>
      <w:r w:rsidRPr="00507ABB">
        <w:rPr>
          <w:rStyle w:val="Forte"/>
          <w:rFonts w:ascii="Helvetica" w:hAnsi="Helvetica" w:cs="Helvetica"/>
          <w:b w:val="0"/>
          <w:color w:val="000000"/>
          <w:sz w:val="23"/>
          <w:szCs w:val="23"/>
          <w:shd w:val="clear" w:color="auto" w:fill="FFFFFF"/>
        </w:rPr>
        <w:t>user_product_seller</w:t>
      </w:r>
      <w:proofErr w:type="spellEnd"/>
      <w:r w:rsidRPr="00507ABB">
        <w:rPr>
          <w:rStyle w:val="Forte"/>
          <w:rFonts w:ascii="Helvetica" w:hAnsi="Helvetica" w:cs="Helvetica"/>
          <w:b w:val="0"/>
          <w:color w:val="000000"/>
          <w:sz w:val="23"/>
          <w:szCs w:val="23"/>
          <w:shd w:val="clear" w:color="auto" w:fill="FFFFFF"/>
        </w:rPr>
        <w:t>"</w:t>
      </w:r>
      <w:r w:rsidRPr="00507ABB">
        <w:rPr>
          <w:rFonts w:ascii="Helvetica" w:hAnsi="Helvetica" w:cs="Helvetica"/>
          <w:b/>
          <w:color w:val="000000"/>
          <w:sz w:val="23"/>
          <w:szCs w:val="23"/>
          <w:shd w:val="clear" w:color="auto" w:fill="FFFFFF"/>
        </w:rPr>
        <w:t xml:space="preserve"> na API de </w:t>
      </w:r>
      <w:proofErr w:type="spellStart"/>
      <w:r w:rsidRPr="00507ABB">
        <w:rPr>
          <w:rFonts w:ascii="Helvetica" w:hAnsi="Helvetica" w:cs="Helvetica"/>
          <w:b/>
          <w:color w:val="000000"/>
          <w:sz w:val="23"/>
          <w:szCs w:val="23"/>
          <w:shd w:val="clear" w:color="auto" w:fill="FFFFFF"/>
        </w:rPr>
        <w:t>users</w:t>
      </w:r>
      <w:proofErr w:type="spellEnd"/>
      <w:r w:rsidRPr="00507ABB">
        <w:rPr>
          <w:rFonts w:ascii="Helvetica" w:hAnsi="Helvetica" w:cs="Helvetica"/>
          <w:b/>
          <w:color w:val="000000"/>
          <w:sz w:val="23"/>
          <w:szCs w:val="23"/>
          <w:shd w:val="clear" w:color="auto" w:fill="FFFFFF"/>
        </w:rPr>
        <w:t>.</w:t>
      </w:r>
    </w:p>
    <w:p w:rsidR="00507ABB" w:rsidRDefault="00507ABB">
      <w:pPr>
        <w:rPr>
          <w:b/>
          <w:sz w:val="28"/>
          <w:szCs w:val="28"/>
        </w:rPr>
      </w:pPr>
    </w:p>
    <w:p w:rsidR="00507ABB" w:rsidRDefault="00507ABB">
      <w:pPr>
        <w:rPr>
          <w:b/>
          <w:sz w:val="28"/>
          <w:szCs w:val="28"/>
        </w:rPr>
      </w:pPr>
      <w:r w:rsidRPr="00507ABB">
        <w:rPr>
          <w:b/>
          <w:sz w:val="28"/>
          <w:szCs w:val="28"/>
        </w:rPr>
        <w:drawing>
          <wp:inline distT="0" distB="0" distL="0" distR="0" wp14:anchorId="45A7A297" wp14:editId="06967EC7">
            <wp:extent cx="5400040" cy="229171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2291715"/>
                    </a:xfrm>
                    <a:prstGeom prst="rect">
                      <a:avLst/>
                    </a:prstGeom>
                  </pic:spPr>
                </pic:pic>
              </a:graphicData>
            </a:graphic>
          </wp:inline>
        </w:drawing>
      </w:r>
    </w:p>
    <w:p w:rsidR="00507ABB" w:rsidRDefault="00507ABB">
      <w:pPr>
        <w:rPr>
          <w:b/>
          <w:sz w:val="28"/>
          <w:szCs w:val="28"/>
        </w:rPr>
      </w:pPr>
    </w:p>
    <w:p w:rsidR="009009E0" w:rsidRPr="009009E0" w:rsidRDefault="009009E0" w:rsidP="009009E0">
      <w:pPr>
        <w:rPr>
          <w:b/>
          <w:sz w:val="28"/>
          <w:szCs w:val="28"/>
        </w:rPr>
      </w:pPr>
      <w:r>
        <w:rPr>
          <w:rFonts w:ascii="Helvetica" w:hAnsi="Helvetica" w:cs="Helvetica"/>
          <w:b/>
          <w:color w:val="000000"/>
          <w:sz w:val="23"/>
          <w:szCs w:val="23"/>
          <w:shd w:val="clear" w:color="auto" w:fill="F5F5F5"/>
        </w:rPr>
        <w:t>Código de Erro – DESCRIÇÃO -</w:t>
      </w:r>
      <w:r w:rsidRPr="009009E0">
        <w:rPr>
          <w:rFonts w:ascii="Helvetica" w:hAnsi="Helvetica" w:cs="Helvetica"/>
          <w:color w:val="000000"/>
          <w:sz w:val="23"/>
          <w:szCs w:val="23"/>
          <w:shd w:val="clear" w:color="auto" w:fill="F5F5F5"/>
        </w:rPr>
        <w:t xml:space="preserve"> </w:t>
      </w:r>
      <w:r w:rsidRPr="009009E0">
        <w:rPr>
          <w:rFonts w:ascii="Helvetica" w:hAnsi="Helvetica" w:cs="Helvetica"/>
          <w:b/>
          <w:color w:val="000000"/>
          <w:sz w:val="23"/>
          <w:szCs w:val="23"/>
          <w:shd w:val="clear" w:color="auto" w:fill="F5F5F5"/>
        </w:rPr>
        <w:t xml:space="preserve">Para o tratamento de erros 403 - </w:t>
      </w:r>
      <w:proofErr w:type="spellStart"/>
      <w:r w:rsidRPr="009009E0">
        <w:rPr>
          <w:rFonts w:ascii="Helvetica" w:hAnsi="Helvetica" w:cs="Helvetica"/>
          <w:b/>
          <w:color w:val="000000"/>
          <w:sz w:val="23"/>
          <w:szCs w:val="23"/>
          <w:shd w:val="clear" w:color="auto" w:fill="F5F5F5"/>
        </w:rPr>
        <w:t>Forbidden</w:t>
      </w:r>
      <w:proofErr w:type="spellEnd"/>
      <w:r w:rsidRPr="009009E0">
        <w:rPr>
          <w:rFonts w:ascii="Helvetica" w:hAnsi="Helvetica" w:cs="Helvetica"/>
          <w:b/>
          <w:color w:val="000000"/>
          <w:sz w:val="23"/>
          <w:szCs w:val="23"/>
          <w:shd w:val="clear" w:color="auto" w:fill="F5F5F5"/>
        </w:rPr>
        <w:t>, é necessário identificar sua causa e possível solução. Este erro está comumente relacionado a problemas de permissões e restrições de acesso. Por exemplo, usuários inativos, solicitações provenientes de um IP não permitido, aplicação bloqueada ou desabilitada. Além disso, pode ser causado pela falta de completude em validações dos usuários.</w:t>
      </w:r>
    </w:p>
    <w:p w:rsidR="00507ABB" w:rsidRDefault="009009E0">
      <w:pPr>
        <w:rPr>
          <w:rFonts w:ascii="Helvetica" w:hAnsi="Helvetica" w:cs="Helvetica"/>
          <w:b/>
          <w:color w:val="000000"/>
          <w:sz w:val="23"/>
          <w:szCs w:val="23"/>
          <w:shd w:val="clear" w:color="auto" w:fill="F5F5F5"/>
        </w:rPr>
      </w:pPr>
      <w:r>
        <w:rPr>
          <w:rFonts w:ascii="Helvetica" w:hAnsi="Helvetica" w:cs="Helvetica"/>
          <w:b/>
          <w:color w:val="000000"/>
          <w:sz w:val="23"/>
          <w:szCs w:val="23"/>
          <w:shd w:val="clear" w:color="auto" w:fill="F5F5F5"/>
        </w:rPr>
        <w:lastRenderedPageBreak/>
        <w:t xml:space="preserve"> </w:t>
      </w:r>
      <w:r w:rsidRPr="009009E0">
        <w:rPr>
          <w:rFonts w:ascii="Helvetica" w:hAnsi="Helvetica" w:cs="Helvetica"/>
          <w:b/>
          <w:color w:val="000000"/>
          <w:sz w:val="23"/>
          <w:szCs w:val="23"/>
          <w:shd w:val="clear" w:color="auto" w:fill="F5F5F5"/>
        </w:rPr>
        <w:drawing>
          <wp:inline distT="0" distB="0" distL="0" distR="0" wp14:anchorId="0FDDC251" wp14:editId="40CE91D4">
            <wp:extent cx="5400040" cy="737870"/>
            <wp:effectExtent l="0" t="0" r="0" b="508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737870"/>
                    </a:xfrm>
                    <a:prstGeom prst="rect">
                      <a:avLst/>
                    </a:prstGeom>
                  </pic:spPr>
                </pic:pic>
              </a:graphicData>
            </a:graphic>
          </wp:inline>
        </w:drawing>
      </w:r>
    </w:p>
    <w:p w:rsidR="009009E0" w:rsidRDefault="009009E0">
      <w:pPr>
        <w:rPr>
          <w:b/>
          <w:sz w:val="28"/>
          <w:szCs w:val="28"/>
        </w:rPr>
      </w:pPr>
    </w:p>
    <w:p w:rsidR="009009E0" w:rsidRDefault="009009E0">
      <w:pPr>
        <w:rPr>
          <w:rFonts w:ascii="Helvetica" w:hAnsi="Helvetica" w:cs="Helvetica"/>
          <w:b/>
          <w:color w:val="000000"/>
          <w:sz w:val="23"/>
          <w:szCs w:val="23"/>
          <w:shd w:val="clear" w:color="auto" w:fill="F5F5F5"/>
        </w:rPr>
      </w:pPr>
      <w:r>
        <w:rPr>
          <w:b/>
          <w:sz w:val="28"/>
          <w:szCs w:val="28"/>
        </w:rPr>
        <w:t xml:space="preserve">Autenticação e Autorização – DESCRIÇÃO - </w:t>
      </w:r>
      <w:r w:rsidRPr="009009E0">
        <w:rPr>
          <w:rFonts w:ascii="Helvetica" w:hAnsi="Helvetica" w:cs="Helvetica"/>
          <w:b/>
          <w:color w:val="000000"/>
          <w:sz w:val="23"/>
          <w:szCs w:val="23"/>
          <w:shd w:val="clear" w:color="auto" w:fill="F5F5F5"/>
        </w:rPr>
        <w:t>Para começar a utilizar nossos recursos, você deve desenvolver os processos de Autenticação e Autorização. Assim, você poderá trabalhar com os recursos privados do usuário quando autorize seu aplicativo.</w:t>
      </w:r>
    </w:p>
    <w:p w:rsidR="009009E0" w:rsidRPr="009009E0" w:rsidRDefault="009009E0">
      <w:pPr>
        <w:rPr>
          <w:b/>
          <w:sz w:val="28"/>
          <w:szCs w:val="28"/>
        </w:rPr>
      </w:pPr>
      <w:r w:rsidRPr="009009E0">
        <w:rPr>
          <w:b/>
          <w:sz w:val="28"/>
          <w:szCs w:val="28"/>
        </w:rPr>
        <w:drawing>
          <wp:inline distT="0" distB="0" distL="0" distR="0" wp14:anchorId="060123AE" wp14:editId="3EC9A5C0">
            <wp:extent cx="5400040" cy="1652270"/>
            <wp:effectExtent l="0" t="0" r="0" b="508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1652270"/>
                    </a:xfrm>
                    <a:prstGeom prst="rect">
                      <a:avLst/>
                    </a:prstGeom>
                  </pic:spPr>
                </pic:pic>
              </a:graphicData>
            </a:graphic>
          </wp:inline>
        </w:drawing>
      </w:r>
    </w:p>
    <w:sectPr w:rsidR="009009E0" w:rsidRPr="009009E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1F1"/>
    <w:rsid w:val="000505C1"/>
    <w:rsid w:val="00507ABB"/>
    <w:rsid w:val="009009E0"/>
    <w:rsid w:val="00C91EA0"/>
    <w:rsid w:val="00D32D89"/>
    <w:rsid w:val="00EC01F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C7739"/>
  <w15:chartTrackingRefBased/>
  <w15:docId w15:val="{264091AA-B5C1-4CA7-8125-19B01F698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Forte">
    <w:name w:val="Strong"/>
    <w:basedOn w:val="Fontepargpadro"/>
    <w:uiPriority w:val="22"/>
    <w:qFormat/>
    <w:rsid w:val="00507A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3</Pages>
  <Words>208</Words>
  <Characters>1129</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Vin�cius Marucci Neves</dc:creator>
  <cp:keywords/>
  <dc:description/>
  <cp:lastModifiedBy>Vin�cius Marucci Neves  </cp:lastModifiedBy>
  <cp:revision>1</cp:revision>
  <dcterms:created xsi:type="dcterms:W3CDTF">2025-02-06T12:06:00Z</dcterms:created>
  <dcterms:modified xsi:type="dcterms:W3CDTF">2025-02-06T13:10:00Z</dcterms:modified>
</cp:coreProperties>
</file>