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52373" w14:textId="77777777" w:rsidR="0092473D" w:rsidRPr="002F661A" w:rsidRDefault="00FB0199">
      <w:pPr>
        <w:spacing w:after="120"/>
        <w:ind w:firstLine="0"/>
        <w:jc w:val="center"/>
        <w:rPr>
          <w:lang w:val="pt-BR"/>
        </w:rPr>
      </w:pPr>
      <w:r w:rsidRPr="002F661A">
        <w:rPr>
          <w:b/>
          <w:sz w:val="28"/>
          <w:lang w:val="pt-BR"/>
        </w:rPr>
        <w:t>UNIVERSIDADE PAULISTA – UNIP</w:t>
      </w:r>
    </w:p>
    <w:p w14:paraId="00DDB984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lang w:val="pt-BR"/>
        </w:rPr>
        <w:t>CURSO DE ANÁLISE E DESENVOLVIMENTO DE SISTEMAS</w:t>
      </w:r>
    </w:p>
    <w:p w14:paraId="55229C0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</w:p>
    <w:p w14:paraId="2BC960D0" w14:textId="7B0C4D4E" w:rsidR="0092473D" w:rsidRPr="002F661A" w:rsidRDefault="006E17AB" w:rsidP="006E17AB">
      <w:pPr>
        <w:ind w:firstLine="0"/>
        <w:jc w:val="center"/>
        <w:rPr>
          <w:lang w:val="pt-BR"/>
        </w:rPr>
      </w:pPr>
      <w:r>
        <w:rPr>
          <w:b/>
          <w:lang w:val="pt-BR"/>
        </w:rPr>
        <w:t>Vinícius Cristiano Camin – RA: H5872C4</w:t>
      </w:r>
    </w:p>
    <w:p w14:paraId="6793D271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</w:p>
    <w:p w14:paraId="2CFD32D0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sz w:val="28"/>
          <w:lang w:val="pt-BR"/>
        </w:rPr>
        <w:t>AUTOMAÇÃO DO CONTROLE DE VENCIMENTOS DE CERTIFICADOS DIGITAIS</w:t>
      </w:r>
    </w:p>
    <w:p w14:paraId="08930F69" w14:textId="2713E7B8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sz w:val="28"/>
          <w:lang w:val="pt-BR"/>
        </w:rPr>
        <w:t>POR MEIO DE GOOGLE PLANILHAS</w:t>
      </w:r>
      <w:r w:rsidR="001C0ECB">
        <w:rPr>
          <w:b/>
          <w:sz w:val="28"/>
          <w:lang w:val="pt-BR"/>
        </w:rPr>
        <w:t>/SHEETS</w:t>
      </w:r>
    </w:p>
    <w:p w14:paraId="0CC2EB51" w14:textId="62164534" w:rsidR="0092473D" w:rsidRDefault="00FB0199">
      <w:pPr>
        <w:rPr>
          <w:lang w:val="pt-BR"/>
        </w:rPr>
      </w:pP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</w:p>
    <w:p w14:paraId="0B69C65E" w14:textId="73EBBBE4" w:rsidR="006E17AB" w:rsidRDefault="006E17AB">
      <w:pPr>
        <w:rPr>
          <w:lang w:val="pt-BR"/>
        </w:rPr>
      </w:pPr>
    </w:p>
    <w:p w14:paraId="561D8D27" w14:textId="21FEA5A5" w:rsidR="006E17AB" w:rsidRDefault="006E17AB" w:rsidP="006E17AB">
      <w:pPr>
        <w:ind w:firstLine="0"/>
        <w:rPr>
          <w:lang w:val="pt-BR"/>
        </w:rPr>
      </w:pPr>
    </w:p>
    <w:p w14:paraId="6C1E7AA4" w14:textId="77777777" w:rsidR="006E17AB" w:rsidRDefault="006E17AB" w:rsidP="006E17AB">
      <w:pPr>
        <w:ind w:firstLine="0"/>
        <w:rPr>
          <w:lang w:val="pt-BR"/>
        </w:rPr>
      </w:pPr>
    </w:p>
    <w:p w14:paraId="5A3FAA00" w14:textId="5769970B" w:rsidR="006E17AB" w:rsidRDefault="006E17AB">
      <w:pPr>
        <w:rPr>
          <w:lang w:val="pt-BR"/>
        </w:rPr>
      </w:pPr>
    </w:p>
    <w:p w14:paraId="08D4610F" w14:textId="569C2AAE" w:rsidR="006E17AB" w:rsidRDefault="006E17AB">
      <w:pPr>
        <w:rPr>
          <w:lang w:val="pt-BR"/>
        </w:rPr>
      </w:pPr>
    </w:p>
    <w:p w14:paraId="5E273CDB" w14:textId="77777777" w:rsidR="002524EF" w:rsidRDefault="002524EF">
      <w:pPr>
        <w:rPr>
          <w:lang w:val="pt-BR"/>
        </w:rPr>
      </w:pPr>
    </w:p>
    <w:p w14:paraId="334613F7" w14:textId="77777777" w:rsidR="006E17AB" w:rsidRPr="002F661A" w:rsidRDefault="006E17AB">
      <w:pPr>
        <w:rPr>
          <w:lang w:val="pt-BR"/>
        </w:rPr>
      </w:pPr>
    </w:p>
    <w:p w14:paraId="2CCA306F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lang w:val="pt-BR"/>
        </w:rPr>
        <w:t>MONTE APRAZÍVEL – SP</w:t>
      </w:r>
    </w:p>
    <w:p w14:paraId="63B0DA07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lang w:val="pt-BR"/>
        </w:rPr>
        <w:t>2026</w:t>
      </w:r>
    </w:p>
    <w:p w14:paraId="12A9383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 w:type="page"/>
      </w:r>
    </w:p>
    <w:p w14:paraId="00DEE250" w14:textId="5AF9DCBD" w:rsidR="0092473D" w:rsidRPr="002F661A" w:rsidRDefault="00B85763" w:rsidP="00B85763">
      <w:pPr>
        <w:ind w:firstLine="0"/>
        <w:jc w:val="center"/>
        <w:rPr>
          <w:lang w:val="pt-BR"/>
        </w:rPr>
      </w:pPr>
      <w:r>
        <w:rPr>
          <w:b/>
          <w:lang w:val="pt-BR"/>
        </w:rPr>
        <w:lastRenderedPageBreak/>
        <w:t>Vinícius Cristiano Camin – RA: H5872C4</w:t>
      </w:r>
    </w:p>
    <w:p w14:paraId="019CD75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/>
      </w:r>
      <w:r w:rsidRPr="002F661A">
        <w:rPr>
          <w:lang w:val="pt-BR"/>
        </w:rPr>
        <w:br/>
      </w:r>
    </w:p>
    <w:p w14:paraId="78FE6BB0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sz w:val="28"/>
          <w:lang w:val="pt-BR"/>
        </w:rPr>
        <w:t>AUTOMAÇÃO DO CONTROLE DE VENCIMENTOS DE CERTIFICADOS DIGITAIS</w:t>
      </w:r>
    </w:p>
    <w:p w14:paraId="53763C07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sz w:val="28"/>
          <w:lang w:val="pt-BR"/>
        </w:rPr>
        <w:t>POR MEIO DE GOOGLE PLANILHAS</w:t>
      </w:r>
    </w:p>
    <w:p w14:paraId="79E9B839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/>
      </w:r>
      <w:r w:rsidRPr="002F661A">
        <w:rPr>
          <w:lang w:val="pt-BR"/>
        </w:rPr>
        <w:br/>
      </w:r>
    </w:p>
    <w:p w14:paraId="164D6130" w14:textId="5AA136EC" w:rsidR="0092473D" w:rsidRDefault="00FB0199">
      <w:pPr>
        <w:spacing w:line="240" w:lineRule="auto"/>
        <w:ind w:left="4535" w:firstLine="0"/>
        <w:rPr>
          <w:lang w:val="pt-BR"/>
        </w:rPr>
      </w:pPr>
      <w:r w:rsidRPr="002F661A">
        <w:rPr>
          <w:lang w:val="pt-BR"/>
        </w:rPr>
        <w:t>Projeto acadêmico apresentado à Universidade Paulista – UNIP, como requisito da atividade acadêmica do curso de Análise e Desenvolvimento de Sistemas.</w:t>
      </w:r>
    </w:p>
    <w:p w14:paraId="75C4F02C" w14:textId="1F3EAC2A" w:rsidR="002524EF" w:rsidRDefault="002524EF">
      <w:pPr>
        <w:spacing w:line="240" w:lineRule="auto"/>
        <w:ind w:left="4535" w:firstLine="0"/>
        <w:rPr>
          <w:lang w:val="pt-BR"/>
        </w:rPr>
      </w:pPr>
    </w:p>
    <w:p w14:paraId="425F9B8D" w14:textId="29771F39" w:rsidR="002524EF" w:rsidRPr="002F661A" w:rsidRDefault="002524EF">
      <w:pPr>
        <w:spacing w:line="240" w:lineRule="auto"/>
        <w:ind w:left="4535" w:firstLine="0"/>
        <w:rPr>
          <w:lang w:val="pt-BR"/>
        </w:rPr>
      </w:pPr>
      <w:r>
        <w:t>Orientador(a): Jhonatan Rogeri</w:t>
      </w:r>
    </w:p>
    <w:p w14:paraId="3196394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/>
      </w:r>
    </w:p>
    <w:p w14:paraId="6B20B754" w14:textId="46D21E4A" w:rsidR="0092473D" w:rsidRPr="002F661A" w:rsidRDefault="0092473D">
      <w:pPr>
        <w:ind w:firstLine="0"/>
        <w:jc w:val="center"/>
        <w:rPr>
          <w:lang w:val="pt-BR"/>
        </w:rPr>
      </w:pPr>
    </w:p>
    <w:p w14:paraId="6125FD7C" w14:textId="1DCF1FAD" w:rsidR="0092473D" w:rsidRDefault="00FB0199">
      <w:pPr>
        <w:rPr>
          <w:lang w:val="pt-BR"/>
        </w:rPr>
      </w:pP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</w:p>
    <w:p w14:paraId="2DFEE366" w14:textId="266698B2" w:rsidR="006E17AB" w:rsidRDefault="006E17AB">
      <w:pPr>
        <w:rPr>
          <w:lang w:val="pt-BR"/>
        </w:rPr>
      </w:pPr>
    </w:p>
    <w:p w14:paraId="48FCB9EF" w14:textId="2275D46D" w:rsidR="006E17AB" w:rsidRDefault="006E17AB">
      <w:pPr>
        <w:rPr>
          <w:lang w:val="pt-BR"/>
        </w:rPr>
      </w:pPr>
    </w:p>
    <w:p w14:paraId="1D6321D5" w14:textId="7F159FBF" w:rsidR="006E17AB" w:rsidRDefault="006E17AB">
      <w:pPr>
        <w:rPr>
          <w:lang w:val="pt-BR"/>
        </w:rPr>
      </w:pPr>
    </w:p>
    <w:p w14:paraId="7B9E6B81" w14:textId="078F1D4B" w:rsidR="006E17AB" w:rsidRDefault="006E17AB">
      <w:pPr>
        <w:rPr>
          <w:lang w:val="pt-BR"/>
        </w:rPr>
      </w:pPr>
    </w:p>
    <w:p w14:paraId="1650B42F" w14:textId="311D379B" w:rsidR="006E17AB" w:rsidRDefault="006E17AB" w:rsidP="002524EF">
      <w:pPr>
        <w:ind w:firstLine="0"/>
        <w:rPr>
          <w:lang w:val="pt-BR"/>
        </w:rPr>
      </w:pPr>
    </w:p>
    <w:p w14:paraId="43B81955" w14:textId="77777777" w:rsidR="006E17AB" w:rsidRPr="002F661A" w:rsidRDefault="006E17AB">
      <w:pPr>
        <w:rPr>
          <w:lang w:val="pt-BR"/>
        </w:rPr>
      </w:pPr>
    </w:p>
    <w:p w14:paraId="097A7483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lang w:val="pt-BR"/>
        </w:rPr>
        <w:t>MONTE APRAZÍVEL – SP</w:t>
      </w:r>
    </w:p>
    <w:p w14:paraId="39D47FBC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lang w:val="pt-BR"/>
        </w:rPr>
        <w:t>2026</w:t>
      </w:r>
    </w:p>
    <w:p w14:paraId="640BDC6A" w14:textId="3F35602A" w:rsidR="0092473D" w:rsidRPr="002F661A" w:rsidRDefault="00FB0199" w:rsidP="00C16489">
      <w:pPr>
        <w:rPr>
          <w:lang w:val="pt-BR"/>
        </w:rPr>
      </w:pPr>
      <w:r w:rsidRPr="002F661A">
        <w:rPr>
          <w:lang w:val="pt-BR"/>
        </w:rPr>
        <w:br w:type="page"/>
      </w:r>
    </w:p>
    <w:sdt>
      <w:sdtPr>
        <w:rPr>
          <w:rFonts w:ascii="Arial" w:eastAsia="Arial" w:hAnsi="Arial" w:cstheme="minorBidi"/>
          <w:b w:val="0"/>
          <w:bCs w:val="0"/>
          <w:color w:val="auto"/>
          <w:szCs w:val="22"/>
          <w:lang w:val="pt-BR"/>
        </w:rPr>
        <w:id w:val="-41263037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584FB32" w14:textId="794BE8D0" w:rsidR="006E17AB" w:rsidRDefault="006E17AB">
          <w:pPr>
            <w:pStyle w:val="CabealhodoSumrio"/>
          </w:pPr>
          <w:r w:rsidRPr="006E17AB">
            <w:rPr>
              <w:rFonts w:ascii="Arial" w:hAnsi="Arial" w:cs="Arial"/>
              <w:sz w:val="36"/>
              <w:szCs w:val="40"/>
              <w:lang w:val="pt-BR"/>
            </w:rPr>
            <w:t>Sumário</w:t>
          </w:r>
        </w:p>
        <w:p w14:paraId="20CCE02B" w14:textId="7938CC91" w:rsidR="006E17AB" w:rsidRDefault="006E17AB">
          <w:pPr>
            <w:pStyle w:val="Sumrio1"/>
            <w:tabs>
              <w:tab w:val="right" w:leader="dot" w:pos="939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60813" w:history="1">
            <w:r w:rsidRPr="00945024">
              <w:rPr>
                <w:rStyle w:val="Hyperlink"/>
                <w:noProof/>
                <w:lang w:val="pt-BR"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08924" w14:textId="700F16B9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14" w:history="1">
            <w:r w:rsidR="006E17AB" w:rsidRPr="00945024">
              <w:rPr>
                <w:rStyle w:val="Hyperlink"/>
                <w:noProof/>
                <w:lang w:val="pt-BR"/>
              </w:rPr>
              <w:t>2 CONTEXTUALIZAÇÃO DO PROBLEMA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_Toc239760814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5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6B5A1AC5" w14:textId="0E34A04E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15" w:history="1">
            <w:r w:rsidR="006E17AB" w:rsidRPr="00945024">
              <w:rPr>
                <w:rStyle w:val="Hyperlink"/>
                <w:noProof/>
                <w:lang w:val="pt-BR"/>
              </w:rPr>
              <w:t>3 PROBLEMA IDENTIFICADO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_Toc239760815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6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7AC1D898" w14:textId="740EAA04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16" w:history="1">
            <w:r w:rsidR="006E17AB" w:rsidRPr="00945024">
              <w:rPr>
                <w:rStyle w:val="Hyperlink"/>
                <w:noProof/>
                <w:lang w:val="pt-BR"/>
              </w:rPr>
              <w:t>4 JUSTIFICATIVA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_Toc239760816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6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799F481C" w14:textId="39F50EAF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17" w:history="1">
            <w:r w:rsidR="006E17AB" w:rsidRPr="00945024">
              <w:rPr>
                <w:rStyle w:val="Hyperlink"/>
                <w:noProof/>
                <w:lang w:val="pt-BR"/>
              </w:rPr>
              <w:t>5 OBJETIVO GERAL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_Toc239760817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6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6E9E54FA" w14:textId="2052420D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18" w:history="1">
            <w:r w:rsidR="006E17AB" w:rsidRPr="00945024">
              <w:rPr>
                <w:rStyle w:val="Hyperlink"/>
                <w:noProof/>
                <w:lang w:val="pt-BR"/>
              </w:rPr>
              <w:t>6 OBJETIVOS ESPECÍFICOS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_Toc239760818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6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4B2EEFEF" w14:textId="74F8DA98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19" w:history="1">
            <w:r w:rsidR="006E17AB" w:rsidRPr="00945024">
              <w:rPr>
                <w:rStyle w:val="Hyperlink"/>
                <w:noProof/>
                <w:lang w:val="pt-BR"/>
              </w:rPr>
              <w:t>7 PÚBLICO BENEFICIADO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_Toc239760819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7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62B77A11" w14:textId="7AEA8DC6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20" w:history="1">
            <w:r w:rsidR="006E17AB" w:rsidRPr="00945024">
              <w:rPr>
                <w:rStyle w:val="Hyperlink"/>
                <w:noProof/>
                <w:lang w:val="pt-BR"/>
              </w:rPr>
              <w:t>7.1 Beneficiários diretos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_Toc239760820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7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33D2BAA3" w14:textId="2DFD3F71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21" w:history="1">
            <w:r w:rsidR="006E17AB" w:rsidRPr="00945024">
              <w:rPr>
                <w:rStyle w:val="Hyperlink"/>
                <w:noProof/>
                <w:lang w:val="pt-BR"/>
              </w:rPr>
              <w:t>7.2 Beneficiários indiretos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_Toc239760821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7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364EDE99" w14:textId="7471C25A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22" w:history="1">
            <w:r w:rsidR="006E17AB" w:rsidRPr="00945024">
              <w:rPr>
                <w:rStyle w:val="Hyperlink"/>
                <w:noProof/>
                <w:lang w:val="pt-BR"/>
              </w:rPr>
              <w:t>8 LOCAL DE APLICAÇÃO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_Toc239760822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7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0ABE7631" w14:textId="07ED1C4F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23" w:history="1">
            <w:r w:rsidR="006E17AB" w:rsidRPr="00945024">
              <w:rPr>
                <w:rStyle w:val="Hyperlink"/>
                <w:noProof/>
                <w:lang w:val="pt-BR"/>
              </w:rPr>
              <w:t>9 TECNOLOGIAS E RECURSOS UTILIZADOS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_Toc239760823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7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47C8EAC6" w14:textId="452DAD0B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24" w:history="1">
            <w:r w:rsidR="006E17AB" w:rsidRPr="00945024">
              <w:rPr>
                <w:rStyle w:val="Hyperlink"/>
                <w:noProof/>
                <w:lang w:val="pt-BR"/>
              </w:rPr>
              <w:t>10 ESTRUTURA DA SOLUÇÃO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_Toc239760824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8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01E397E2" w14:textId="308DD630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25" w:history="1">
            <w:r w:rsidR="006E17AB" w:rsidRPr="00945024">
              <w:rPr>
                <w:rStyle w:val="Hyperlink"/>
                <w:noProof/>
                <w:lang w:val="pt-BR"/>
              </w:rPr>
              <w:t>10.1 Aba PJ – Empresas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_Toc239760825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8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13466670" w14:textId="66E74DCE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26" w:history="1">
            <w:r w:rsidR="006E17AB" w:rsidRPr="00945024">
              <w:rPr>
                <w:rStyle w:val="Hyperlink"/>
                <w:noProof/>
                <w:lang w:val="pt-BR"/>
              </w:rPr>
              <w:t>10.2 Aba PF – Pessoas Físicas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_Toc239760826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9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0ED4860C" w14:textId="7D73417C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27" w:history="1">
            <w:r w:rsidR="006E17AB" w:rsidRPr="00945024">
              <w:rPr>
                <w:rStyle w:val="Hyperlink"/>
                <w:noProof/>
                <w:lang w:val="pt-BR"/>
              </w:rPr>
              <w:t>11 DESENVOLVIMENTO DA AÇÃO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_Toc239760827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10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0A273D0D" w14:textId="3B98AE07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28" w:history="1">
            <w:r w:rsidR="006E17AB" w:rsidRPr="00945024">
              <w:rPr>
                <w:rStyle w:val="Hyperlink"/>
                <w:noProof/>
                <w:lang w:val="pt-BR"/>
              </w:rPr>
              <w:t>12 FUNCIONAMENTO DA SOLUÇÃO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_Toc239760828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11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1E5DC22A" w14:textId="5591428A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29" w:history="1">
            <w:r w:rsidR="006E17AB" w:rsidRPr="00945024">
              <w:rPr>
                <w:rStyle w:val="Hyperlink"/>
                <w:noProof/>
                <w:lang w:val="pt-BR"/>
              </w:rPr>
              <w:t>12.1 Cadastro e armazenamento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_Toc239760829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11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0DEE7FB5" w14:textId="1B9E3A38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30" w:history="1">
            <w:r w:rsidR="006E17AB" w:rsidRPr="00945024">
              <w:rPr>
                <w:rStyle w:val="Hyperlink"/>
                <w:noProof/>
                <w:lang w:val="pt-BR"/>
              </w:rPr>
              <w:t>12.2 Verificação do vencimento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_Toc239760830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12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11A5E9F2" w14:textId="58C3352B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31" w:history="1">
            <w:r w:rsidR="006E17AB" w:rsidRPr="00945024">
              <w:rPr>
                <w:rStyle w:val="Hyperlink"/>
                <w:noProof/>
                <w:lang w:val="pt-BR"/>
              </w:rPr>
              <w:t>12.3 Geração do alerta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_Toc239760831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13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250C9C51" w14:textId="297D12F8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32" w:history="1">
            <w:r w:rsidR="006E17AB" w:rsidRPr="00945024">
              <w:rPr>
                <w:rStyle w:val="Hyperlink"/>
                <w:noProof/>
                <w:lang w:val="pt-BR"/>
              </w:rPr>
              <w:t>12.4 Envio do e-mail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_Toc239760832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14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6FD59A20" w14:textId="408458E9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33" w:history="1">
            <w:r w:rsidR="006E17AB" w:rsidRPr="00945024">
              <w:rPr>
                <w:rStyle w:val="Hyperlink"/>
                <w:noProof/>
                <w:lang w:val="pt-BR"/>
              </w:rPr>
              <w:t>12.5 Providência para renovação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_Toc239760833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15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7086C17F" w14:textId="1686FD54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34" w:history="1">
            <w:r w:rsidR="006E17AB" w:rsidRPr="00945024">
              <w:rPr>
                <w:rStyle w:val="Hyperlink"/>
                <w:noProof/>
                <w:lang w:val="pt-BR"/>
              </w:rPr>
              <w:t>13 APLICAÇÃO NA ROTINA PROFISSIONAL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_Toc239760834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16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7CBA1959" w14:textId="4ED31965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35" w:history="1">
            <w:r w:rsidR="006E17AB" w:rsidRPr="00945024">
              <w:rPr>
                <w:rStyle w:val="Hyperlink"/>
                <w:noProof/>
                <w:lang w:val="pt-BR"/>
              </w:rPr>
              <w:t>14 TESTES REALIZADOS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_Toc239760835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17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0A6B610C" w14:textId="00D3157A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36" w:history="1">
            <w:r w:rsidR="006E17AB" w:rsidRPr="00945024">
              <w:rPr>
                <w:rStyle w:val="Hyperlink"/>
                <w:noProof/>
                <w:lang w:val="pt-BR"/>
              </w:rPr>
              <w:t>14.1 Teste de cadastro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_Toc239760836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17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5476CA9F" w14:textId="36F383E3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37" w:history="1">
            <w:r w:rsidR="006E17AB" w:rsidRPr="00945024">
              <w:rPr>
                <w:rStyle w:val="Hyperlink"/>
                <w:noProof/>
                <w:lang w:val="pt-BR"/>
              </w:rPr>
              <w:t>14.2 Teste de verificação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_Toc239760837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17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6C48179E" w14:textId="168F4A74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38" w:history="1">
            <w:r w:rsidR="006E17AB" w:rsidRPr="00945024">
              <w:rPr>
                <w:rStyle w:val="Hyperlink"/>
                <w:noProof/>
                <w:lang w:val="pt-BR"/>
              </w:rPr>
              <w:t>14.3 Teste de alerta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_Toc239760838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17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24BEEAC8" w14:textId="26A5E848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39" w:history="1">
            <w:r w:rsidR="006E17AB" w:rsidRPr="00945024">
              <w:rPr>
                <w:rStyle w:val="Hyperlink"/>
                <w:noProof/>
                <w:lang w:val="pt-BR"/>
              </w:rPr>
              <w:t>14.4 Teste de e-mail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_Toc239760839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17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4B41C12A" w14:textId="5F671FC0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40" w:history="1">
            <w:r w:rsidR="006E17AB" w:rsidRPr="00945024">
              <w:rPr>
                <w:rStyle w:val="Hyperlink"/>
                <w:noProof/>
                <w:lang w:val="pt-BR"/>
              </w:rPr>
              <w:t>14.5 Teste de registro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_Toc239760840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17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349C3F2D" w14:textId="5362D942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41" w:history="1">
            <w:r w:rsidR="006E17AB" w:rsidRPr="00945024">
              <w:rPr>
                <w:rStyle w:val="Hyperlink"/>
                <w:noProof/>
                <w:lang w:val="pt-BR"/>
              </w:rPr>
              <w:t>15 RESULTADOS ESPERADOS E RESULTADOS OBTIDOS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_Toc239760841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18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69306FCC" w14:textId="2C344EC3" w:rsidR="006E17AB" w:rsidRDefault="0092067E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39760842" w:history="1">
            <w:r w:rsidR="006E17AB" w:rsidRPr="00945024">
              <w:rPr>
                <w:rStyle w:val="Hyperlink"/>
                <w:noProof/>
                <w:lang w:val="pt-BR"/>
              </w:rPr>
              <w:t>15.1 Indicadores sugeridos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_Toc239760842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18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023DC5C5" w14:textId="3C808FDC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43" w:history="1">
            <w:r w:rsidR="006E17AB" w:rsidRPr="00945024">
              <w:rPr>
                <w:rStyle w:val="Hyperlink"/>
                <w:noProof/>
                <w:lang w:val="pt-BR"/>
              </w:rPr>
              <w:t>16 COMPARAÇÃO ANTES E DEPOIS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_Toc239760843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18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16D8D62F" w14:textId="603EE234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44" w:history="1">
            <w:r w:rsidR="006E17AB" w:rsidRPr="00945024">
              <w:rPr>
                <w:rStyle w:val="Hyperlink"/>
                <w:noProof/>
                <w:lang w:val="pt-BR"/>
              </w:rPr>
              <w:t>17 IMPACTO DA SOLUÇÃO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_Toc239760844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19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179D84B9" w14:textId="21E2F373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45" w:history="1">
            <w:r w:rsidR="006E17AB" w:rsidRPr="00945024">
              <w:rPr>
                <w:rStyle w:val="Hyperlink"/>
                <w:noProof/>
                <w:lang w:val="pt-BR"/>
              </w:rPr>
              <w:t>18 RELAÇÃO COM O CURSO DE ANÁLISE E DESENVOLVIMENTO DE SISTEMAS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_Toc239760845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19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10F967CE" w14:textId="5BDA2F5A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46" w:history="1">
            <w:r w:rsidR="006E17AB" w:rsidRPr="00945024">
              <w:rPr>
                <w:rStyle w:val="Hyperlink"/>
                <w:noProof/>
                <w:lang w:val="pt-BR"/>
              </w:rPr>
              <w:t>19 CONSIDERAÇÕES SOBRE SEGURANÇA E PRIVACIDADE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_Toc239760846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20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4B0FFEF6" w14:textId="24890FA1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47" w:history="1">
            <w:r w:rsidR="006E17AB" w:rsidRPr="00945024">
              <w:rPr>
                <w:rStyle w:val="Hyperlink"/>
                <w:noProof/>
                <w:lang w:val="pt-BR"/>
              </w:rPr>
              <w:t>20 COMPROVAÇÃO DA REALIZAÇÃO DO PROJETO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_Toc239760847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20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3FB4F4E4" w14:textId="0029BCAE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48" w:history="1">
            <w:r w:rsidR="006E17AB" w:rsidRPr="00945024">
              <w:rPr>
                <w:rStyle w:val="Hyperlink"/>
                <w:noProof/>
                <w:lang w:val="pt-BR"/>
              </w:rPr>
              <w:t>21 DECLARAÇÃO DO RESPONSÁVEL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_Toc239760848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20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1C239A49" w14:textId="7081E0F8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49" w:history="1">
            <w:r w:rsidR="006E17AB" w:rsidRPr="00945024">
              <w:rPr>
                <w:rStyle w:val="Hyperlink"/>
                <w:noProof/>
                <w:lang w:val="pt-BR"/>
              </w:rPr>
              <w:t>22 CONCLUSÃO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_Toc239760849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21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1CE292A0" w14:textId="427F8A0D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50" w:history="1">
            <w:r w:rsidR="006E17AB" w:rsidRPr="00945024">
              <w:rPr>
                <w:rStyle w:val="Hyperlink"/>
                <w:noProof/>
                <w:lang w:val="pt-BR"/>
              </w:rPr>
              <w:t>REFERÊNCIAS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_Toc239760850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21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3B1FCF21" w14:textId="786AE97D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51" w:history="1">
            <w:r w:rsidR="006E17AB" w:rsidRPr="00945024">
              <w:rPr>
                <w:rStyle w:val="Hyperlink"/>
                <w:noProof/>
                <w:lang w:val="pt-BR"/>
              </w:rPr>
              <w:t>APÊNDICES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_Toc239760851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23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4E59F802" w14:textId="7A3E3168" w:rsidR="006E17AB" w:rsidRDefault="0092067E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39760852" w:history="1">
            <w:r w:rsidR="006E17AB" w:rsidRPr="00945024">
              <w:rPr>
                <w:rStyle w:val="Hyperlink"/>
                <w:noProof/>
                <w:lang w:val="pt-BR"/>
              </w:rPr>
              <w:t>ANEXOS</w:t>
            </w:r>
            <w:r w:rsidR="006E17AB">
              <w:rPr>
                <w:noProof/>
                <w:webHidden/>
              </w:rPr>
              <w:tab/>
            </w:r>
            <w:r w:rsidR="006E17AB">
              <w:rPr>
                <w:noProof/>
                <w:webHidden/>
              </w:rPr>
              <w:fldChar w:fldCharType="begin"/>
            </w:r>
            <w:r w:rsidR="006E17AB">
              <w:rPr>
                <w:noProof/>
                <w:webHidden/>
              </w:rPr>
              <w:instrText xml:space="preserve"> PAGEREF _Toc239760852 \h </w:instrText>
            </w:r>
            <w:r w:rsidR="006E17AB">
              <w:rPr>
                <w:noProof/>
                <w:webHidden/>
              </w:rPr>
            </w:r>
            <w:r w:rsidR="006E17AB">
              <w:rPr>
                <w:noProof/>
                <w:webHidden/>
              </w:rPr>
              <w:fldChar w:fldCharType="separate"/>
            </w:r>
            <w:r w:rsidR="006E17AB">
              <w:rPr>
                <w:noProof/>
                <w:webHidden/>
              </w:rPr>
              <w:t>26</w:t>
            </w:r>
            <w:r w:rsidR="006E17AB">
              <w:rPr>
                <w:noProof/>
                <w:webHidden/>
              </w:rPr>
              <w:fldChar w:fldCharType="end"/>
            </w:r>
          </w:hyperlink>
        </w:p>
        <w:p w14:paraId="79A56103" w14:textId="69764542" w:rsidR="006E17AB" w:rsidRDefault="006E17AB">
          <w:r>
            <w:rPr>
              <w:b/>
              <w:bCs/>
            </w:rPr>
            <w:fldChar w:fldCharType="end"/>
          </w:r>
        </w:p>
      </w:sdtContent>
    </w:sdt>
    <w:p w14:paraId="3BD92C89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 w:type="page"/>
      </w:r>
    </w:p>
    <w:p w14:paraId="158E591E" w14:textId="77777777" w:rsidR="0092473D" w:rsidRPr="002F661A" w:rsidRDefault="00FB0199">
      <w:pPr>
        <w:pStyle w:val="Ttulo1"/>
        <w:rPr>
          <w:lang w:val="pt-BR"/>
        </w:rPr>
      </w:pPr>
      <w:bookmarkStart w:id="0" w:name="_Toc239760813"/>
      <w:r w:rsidRPr="002F661A">
        <w:rPr>
          <w:lang w:val="pt-BR"/>
        </w:rPr>
        <w:lastRenderedPageBreak/>
        <w:t>1 INTRODUÇÃO</w:t>
      </w:r>
      <w:bookmarkEnd w:id="0"/>
    </w:p>
    <w:p w14:paraId="10FD831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Os certificados digitais são recursos tecnológicos utilizados pelas empresas para autenticação, assinatura digital e realização de diversas operações eletrônicas, inclusive procedimentos relacionados às atividades fiscais e administrativas.</w:t>
      </w:r>
    </w:p>
    <w:p w14:paraId="689B66E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 vencimento de um certificado digital pode comprometer atividades importantes da empresa. Entre as consequências está a impossibilidade ou dificuldade de realizar determinadas operações que dependem de autenticação digital, podendo inclusive prejudicar a emissão de documentos fiscais e o cumprimento de procedimentos administrativos.</w:t>
      </w:r>
    </w:p>
    <w:p w14:paraId="2CC8237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Diante dessa necessidade, foi desenvolvida uma solução tecnológica utilizando o Google Planilhas, destinada ao controle dos vencimentos dos certificados digitais de pessoas jurídicas e pessoas físicas.</w:t>
      </w:r>
    </w:p>
    <w:p w14:paraId="150604E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solução foi desenvolvida para ser utilizada na rotina profissional da empresa, auxiliando no acompanhamento dos certificados das empresas pertencentes ao Grupo Real e também dos clientes atendidos pelo contador responsável.</w:t>
      </w:r>
    </w:p>
    <w:p w14:paraId="22F7800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Além do armazenamento organizado das informações, a solução possui recursos de automação destinados a auxiliar na identificação dos vencimentos e no envio de alertas por e-mail, permitindo que a renovação seja providenciada com antecedência.</w:t>
      </w:r>
    </w:p>
    <w:p w14:paraId="0BF7E337" w14:textId="77777777" w:rsidR="0092473D" w:rsidRPr="002F661A" w:rsidRDefault="00FB0199">
      <w:pPr>
        <w:pStyle w:val="Ttulo1"/>
        <w:rPr>
          <w:lang w:val="pt-BR"/>
        </w:rPr>
      </w:pPr>
      <w:bookmarkStart w:id="1" w:name="_Toc239760814"/>
      <w:r w:rsidRPr="002F661A">
        <w:rPr>
          <w:lang w:val="pt-BR"/>
        </w:rPr>
        <w:t>2 CONTEXTUALIZAÇÃO DO PROBLEMA</w:t>
      </w:r>
      <w:bookmarkEnd w:id="1"/>
    </w:p>
    <w:p w14:paraId="3FD477D1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Antes da utilização da solução, o acompanhamento de diversos certificados digitais dependia principalmente da conferência das datas cadastradas.</w:t>
      </w:r>
    </w:p>
    <w:p w14:paraId="550567AA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À medida que aumenta a quantidade de empresas acompanhadas, aumenta também a possibilidade de uma data de vencimento não ser identificada no momento adequado.</w:t>
      </w:r>
    </w:p>
    <w:p w14:paraId="4B66BD53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Esse problema pode gerar consequências para as empresas, especialmente quando o certificado é necessário para realização de atividades fiscais, administrativas ou acesso a sistemas eletrônicos.</w:t>
      </w:r>
    </w:p>
    <w:p w14:paraId="3F79E774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Dessa forma, identificou-se a necessidade de criar uma ferramenta simples, acessível e de fácil utilização que permitisse centralizar as informações e auxiliar no acompanhamento dos prazos.</w:t>
      </w:r>
    </w:p>
    <w:p w14:paraId="42B11FDD" w14:textId="77777777" w:rsidR="0092473D" w:rsidRPr="002F661A" w:rsidRDefault="00FB0199">
      <w:pPr>
        <w:pStyle w:val="Ttulo1"/>
        <w:rPr>
          <w:lang w:val="pt-BR"/>
        </w:rPr>
      </w:pPr>
      <w:bookmarkStart w:id="2" w:name="_Toc239760815"/>
      <w:r w:rsidRPr="002F661A">
        <w:rPr>
          <w:lang w:val="pt-BR"/>
        </w:rPr>
        <w:lastRenderedPageBreak/>
        <w:t>3 PROBLEMA IDENTIFICADO</w:t>
      </w:r>
      <w:bookmarkEnd w:id="2"/>
    </w:p>
    <w:p w14:paraId="20202925" w14:textId="04119666" w:rsidR="0092473D" w:rsidRPr="002F661A" w:rsidRDefault="001C0ECB" w:rsidP="001C0ECB">
      <w:pPr>
        <w:pStyle w:val="ABNTWords"/>
      </w:pPr>
      <w:r w:rsidRPr="00C16489">
        <w:t xml:space="preserve">O </w:t>
      </w:r>
      <w:r w:rsidRPr="00564702">
        <w:t>problema identificado foi a necessidade de controlar, de maneira organizada e eficiente, os vencimentos dos certificados digitais de diversas empresas e pessoas físicas. Consequentemente, quando esse controle não é realizado adequadamente, tempo e recursos são desperdiçados.</w:t>
      </w:r>
    </w:p>
    <w:p w14:paraId="0CD72B57" w14:textId="77777777" w:rsidR="0092473D" w:rsidRPr="002F661A" w:rsidRDefault="00FB0199">
      <w:pPr>
        <w:pStyle w:val="Ttulo1"/>
        <w:rPr>
          <w:lang w:val="pt-BR"/>
        </w:rPr>
      </w:pPr>
      <w:bookmarkStart w:id="3" w:name="_Toc239760816"/>
      <w:r w:rsidRPr="002F661A">
        <w:rPr>
          <w:lang w:val="pt-BR"/>
        </w:rPr>
        <w:t>4 JUSTIFICATIVA</w:t>
      </w:r>
      <w:bookmarkEnd w:id="3"/>
    </w:p>
    <w:p w14:paraId="30D38C70" w14:textId="3C4A51A3" w:rsidR="00502238" w:rsidRPr="00502238" w:rsidRDefault="00502238" w:rsidP="00502238">
      <w:pPr>
        <w:rPr>
          <w:lang w:val="pt-BR"/>
        </w:rPr>
      </w:pPr>
      <w:r w:rsidRPr="00502238">
        <w:rPr>
          <w:lang w:val="pt-BR"/>
        </w:rPr>
        <w:t>A utilização do Google Planilhas possibilita que as informações sejam centralizadas e organizadas de uma forma simples, enquanto os recursos de automação foram o foco principal, permitindo reduzir a dependência de conferências exclusivamente manuais através do uso de scripts.</w:t>
      </w:r>
    </w:p>
    <w:p w14:paraId="51C22598" w14:textId="0A2ABF39" w:rsidR="00502238" w:rsidRPr="00502238" w:rsidRDefault="00502238" w:rsidP="00502238">
      <w:pPr>
        <w:rPr>
          <w:lang w:val="pt-BR"/>
        </w:rPr>
      </w:pPr>
      <w:r w:rsidRPr="00502238">
        <w:rPr>
          <w:lang w:val="pt-BR"/>
        </w:rPr>
        <w:t>Nesse contexto, o projeto foi desenvolvido para solucionar uma necessidade existente na rotina de trabalho, utilizando uma ferramenta de fácil acesso e baixo custo.</w:t>
      </w:r>
    </w:p>
    <w:p w14:paraId="20292BD6" w14:textId="77777777" w:rsidR="00502238" w:rsidRPr="00502238" w:rsidRDefault="00502238" w:rsidP="00502238">
      <w:pPr>
        <w:rPr>
          <w:lang w:val="pt-BR"/>
        </w:rPr>
      </w:pPr>
      <w:r w:rsidRPr="00502238">
        <w:rPr>
          <w:lang w:val="pt-BR"/>
        </w:rPr>
        <w:t>A solução também demonstra a aplicação prática de conhecimentos da área de Análise e Desenvolvimento de Sistemas na identificação de um problema e na construção de uma solução tecnológica.</w:t>
      </w:r>
    </w:p>
    <w:p w14:paraId="23B7E394" w14:textId="77777777" w:rsidR="00502238" w:rsidRDefault="00502238" w:rsidP="00502238">
      <w:pPr>
        <w:rPr>
          <w:b/>
          <w:bCs/>
          <w:lang w:val="pt-BR"/>
        </w:rPr>
      </w:pPr>
      <w:r w:rsidRPr="00502238">
        <w:rPr>
          <w:lang w:val="pt-BR"/>
        </w:rPr>
        <w:t>No caso específico dos certificados digitais, a automação do acompanhamento dos vencimentos reduz o risco de interrupção das atividades fiscais e administrativas das empresas, garantindo que as renovações sejam providenciadas com a antecedência necessária.</w:t>
      </w:r>
    </w:p>
    <w:p w14:paraId="532EA94D" w14:textId="24F69B7D" w:rsidR="0092473D" w:rsidRPr="002F661A" w:rsidRDefault="00FB0199" w:rsidP="00502238">
      <w:pPr>
        <w:pStyle w:val="Ttulo1"/>
        <w:rPr>
          <w:lang w:val="pt-BR"/>
        </w:rPr>
      </w:pPr>
      <w:bookmarkStart w:id="4" w:name="_Toc239760817"/>
      <w:r w:rsidRPr="002F661A">
        <w:rPr>
          <w:lang w:val="pt-BR"/>
        </w:rPr>
        <w:t>5 OBJETIVO GERAL</w:t>
      </w:r>
      <w:bookmarkEnd w:id="4"/>
    </w:p>
    <w:p w14:paraId="4021C97D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Desenvolver e implementar uma solução tecnológica utilizando Google Planilhas para organizar e automatizar o acompanhamento dos vencimentos de certificados digitais, contribuindo para a redução do risco de perda de prazos de renovação.</w:t>
      </w:r>
    </w:p>
    <w:p w14:paraId="6B3B8411" w14:textId="77777777" w:rsidR="0092473D" w:rsidRPr="002F661A" w:rsidRDefault="00FB0199">
      <w:pPr>
        <w:pStyle w:val="Ttulo1"/>
        <w:rPr>
          <w:lang w:val="pt-BR"/>
        </w:rPr>
      </w:pPr>
      <w:bookmarkStart w:id="5" w:name="_Toc239760818"/>
      <w:r w:rsidRPr="002F661A">
        <w:rPr>
          <w:lang w:val="pt-BR"/>
        </w:rPr>
        <w:t>6 OBJETIVOS ESPECÍFICOS</w:t>
      </w:r>
      <w:bookmarkEnd w:id="5"/>
    </w:p>
    <w:p w14:paraId="65468133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Identificar a necessidade de controle dos certificados digitais;</w:t>
      </w:r>
    </w:p>
    <w:p w14:paraId="5CD779A3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organizar os dados das empresas e pessoas físicas;</w:t>
      </w:r>
    </w:p>
    <w:p w14:paraId="51624292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registrar as respectivas datas de vencimento;</w:t>
      </w:r>
    </w:p>
    <w:p w14:paraId="41A0CB82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separar os registros de pessoas jurídicas e pessoas físicas;</w:t>
      </w:r>
    </w:p>
    <w:p w14:paraId="50AC065A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lastRenderedPageBreak/>
        <w:t>criar uma estrutura de fácil consulta;</w:t>
      </w:r>
    </w:p>
    <w:p w14:paraId="727C9983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automatizar o acompanhamento dos prazos;</w:t>
      </w:r>
    </w:p>
    <w:p w14:paraId="311A293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gerar alertas por e-mail sobre vencimentos;</w:t>
      </w:r>
    </w:p>
    <w:p w14:paraId="53AC92FA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facilitar a comunicação sobre a necessidade de renovação;</w:t>
      </w:r>
    </w:p>
    <w:p w14:paraId="1E8F52C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reduzir a dependência de conferências manuais;</w:t>
      </w:r>
    </w:p>
    <w:p w14:paraId="7B6804A4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melhorar a organização das informações;</w:t>
      </w:r>
    </w:p>
    <w:p w14:paraId="6087120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avaliar os resultados obtidos após a implementação.</w:t>
      </w:r>
    </w:p>
    <w:p w14:paraId="38CC239C" w14:textId="77777777" w:rsidR="0092473D" w:rsidRPr="002F661A" w:rsidRDefault="00FB0199">
      <w:pPr>
        <w:pStyle w:val="Ttulo1"/>
        <w:rPr>
          <w:lang w:val="pt-BR"/>
        </w:rPr>
      </w:pPr>
      <w:bookmarkStart w:id="6" w:name="_Toc239760819"/>
      <w:r w:rsidRPr="002F661A">
        <w:rPr>
          <w:lang w:val="pt-BR"/>
        </w:rPr>
        <w:t>7 PÚBLICO BENEFICIADO</w:t>
      </w:r>
      <w:bookmarkEnd w:id="6"/>
    </w:p>
    <w:p w14:paraId="0A7EFBEE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solução possui aplicação prática na rotina profissional e beneficia diferentes usuários.</w:t>
      </w:r>
    </w:p>
    <w:p w14:paraId="44938E49" w14:textId="77777777" w:rsidR="0092473D" w:rsidRPr="002F661A" w:rsidRDefault="00FB0199">
      <w:pPr>
        <w:pStyle w:val="Ttulo2"/>
        <w:rPr>
          <w:lang w:val="pt-BR"/>
        </w:rPr>
      </w:pPr>
      <w:bookmarkStart w:id="7" w:name="_Toc239760820"/>
      <w:r w:rsidRPr="002F661A">
        <w:rPr>
          <w:lang w:val="pt-BR"/>
        </w:rPr>
        <w:t>7.1 Beneficiários diretos</w:t>
      </w:r>
      <w:bookmarkEnd w:id="7"/>
    </w:p>
    <w:p w14:paraId="6BC66287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responsável pelo controle dos certificados digitais;</w:t>
      </w:r>
    </w:p>
    <w:p w14:paraId="34BED758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contador responsável pelo acompanhamento dos clientes.</w:t>
      </w:r>
    </w:p>
    <w:p w14:paraId="18582004" w14:textId="77777777" w:rsidR="0092473D" w:rsidRPr="002F661A" w:rsidRDefault="00FB0199">
      <w:pPr>
        <w:pStyle w:val="Ttulo2"/>
        <w:rPr>
          <w:lang w:val="pt-BR"/>
        </w:rPr>
      </w:pPr>
      <w:bookmarkStart w:id="8" w:name="_Toc239760821"/>
      <w:r w:rsidRPr="002F661A">
        <w:rPr>
          <w:lang w:val="pt-BR"/>
        </w:rPr>
        <w:t>7.2 Beneficiários indiretos</w:t>
      </w:r>
      <w:bookmarkEnd w:id="8"/>
    </w:p>
    <w:p w14:paraId="07D0F327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empresas pertencentes ao Grupo Real;</w:t>
      </w:r>
    </w:p>
    <w:p w14:paraId="760CCD65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empresas clientes do contador;</w:t>
      </w:r>
    </w:p>
    <w:p w14:paraId="64309EAA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responsáveis pelas empresas que precisam providenciar a renovação dos certificados.</w:t>
      </w:r>
    </w:p>
    <w:p w14:paraId="3843CD14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solução contribui para que os responsáveis tenham maior antecedência para providenciar a renovação dos certificados digitais.</w:t>
      </w:r>
    </w:p>
    <w:p w14:paraId="1C1F52A2" w14:textId="77777777" w:rsidR="0092473D" w:rsidRPr="002F661A" w:rsidRDefault="00FB0199">
      <w:pPr>
        <w:pStyle w:val="Ttulo1"/>
        <w:rPr>
          <w:lang w:val="pt-BR"/>
        </w:rPr>
      </w:pPr>
      <w:bookmarkStart w:id="9" w:name="_Toc239760822"/>
      <w:r w:rsidRPr="002F661A">
        <w:rPr>
          <w:lang w:val="pt-BR"/>
        </w:rPr>
        <w:t>8 LOCAL DE APLICAÇÃO</w:t>
      </w:r>
      <w:bookmarkEnd w:id="9"/>
    </w:p>
    <w:p w14:paraId="78B1C692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 projeto será aplicado na rotina profissional da empresa Real Locações e Montagens Industriais LTDA, integrante do Grupo Real, onde será utilizado para auxiliar no controle dos certificados digitais das empresas do grupo.</w:t>
      </w:r>
    </w:p>
    <w:p w14:paraId="571BD84E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Também foi desenvolvida estrutura semelhante para utilização no controle dos certificados digitais das empresas clientes acompanhadas pelo contador responsável.</w:t>
      </w:r>
    </w:p>
    <w:p w14:paraId="62461F8C" w14:textId="31C370F1" w:rsidR="0092473D" w:rsidRDefault="00FB0199">
      <w:pPr>
        <w:pStyle w:val="Ttulo1"/>
        <w:rPr>
          <w:lang w:val="pt-BR"/>
        </w:rPr>
      </w:pPr>
      <w:bookmarkStart w:id="10" w:name="_Toc239760823"/>
      <w:r w:rsidRPr="002F661A">
        <w:rPr>
          <w:lang w:val="pt-BR"/>
        </w:rPr>
        <w:lastRenderedPageBreak/>
        <w:t>9 TECNOLOGIAS E RECURSOS UTILIZADOS</w:t>
      </w:r>
      <w:bookmarkEnd w:id="10"/>
    </w:p>
    <w:p w14:paraId="02BC8A40" w14:textId="2A423C1E" w:rsidR="001C0ECB" w:rsidRPr="00A77877" w:rsidRDefault="001C0ECB" w:rsidP="001C0ECB">
      <w:pPr>
        <w:pStyle w:val="Legenda"/>
        <w:keepNext/>
        <w:spacing w:line="360" w:lineRule="auto"/>
        <w:rPr>
          <w:color w:val="auto"/>
        </w:rPr>
      </w:pPr>
      <w:r w:rsidRPr="00A77877">
        <w:rPr>
          <w:color w:val="auto"/>
        </w:rPr>
        <w:t xml:space="preserve">Tabela </w:t>
      </w:r>
      <w:r w:rsidR="00A77877" w:rsidRPr="00A77877">
        <w:rPr>
          <w:color w:val="auto"/>
        </w:rPr>
        <w:fldChar w:fldCharType="begin"/>
      </w:r>
      <w:r w:rsidR="00A77877" w:rsidRPr="00A77877">
        <w:rPr>
          <w:color w:val="auto"/>
        </w:rPr>
        <w:instrText xml:space="preserve"> SEQ Tabela \* ARABIC </w:instrText>
      </w:r>
      <w:r w:rsidR="00A77877" w:rsidRPr="00A77877">
        <w:rPr>
          <w:color w:val="auto"/>
        </w:rPr>
        <w:fldChar w:fldCharType="separate"/>
      </w:r>
      <w:r w:rsidR="00A77877" w:rsidRPr="00A77877">
        <w:rPr>
          <w:noProof/>
          <w:color w:val="auto"/>
        </w:rPr>
        <w:t>1</w:t>
      </w:r>
      <w:r w:rsidR="00A77877" w:rsidRPr="00A77877">
        <w:rPr>
          <w:color w:val="auto"/>
        </w:rPr>
        <w:fldChar w:fldCharType="end"/>
      </w:r>
      <w:r w:rsidRPr="00A77877">
        <w:rPr>
          <w:color w:val="auto"/>
        </w:rPr>
        <w:t xml:space="preserve"> - Tecnoligas Utilizadas</w:t>
      </w:r>
    </w:p>
    <w:tbl>
      <w:tblPr>
        <w:tblStyle w:val="TabeladeGrade4-nfase1"/>
        <w:tblW w:w="9382" w:type="dxa"/>
        <w:tblLook w:val="04A0" w:firstRow="1" w:lastRow="0" w:firstColumn="1" w:lastColumn="0" w:noHBand="0" w:noVBand="1"/>
      </w:tblPr>
      <w:tblGrid>
        <w:gridCol w:w="3118"/>
        <w:gridCol w:w="3132"/>
        <w:gridCol w:w="3132"/>
      </w:tblGrid>
      <w:tr w:rsidR="001C0ECB" w14:paraId="2053D47D" w14:textId="77777777" w:rsidTr="00780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6B5FCB96" w14:textId="77777777" w:rsidR="001C0ECB" w:rsidRDefault="001C0ECB" w:rsidP="00780CC0">
            <w:pPr>
              <w:pStyle w:val="ABNTWords"/>
              <w:ind w:firstLine="0"/>
              <w:jc w:val="center"/>
            </w:pPr>
            <w:r w:rsidRPr="005B6F77">
              <w:t>Tecnologia/Recurso</w:t>
            </w:r>
          </w:p>
        </w:tc>
        <w:tc>
          <w:tcPr>
            <w:tcW w:w="3132" w:type="dxa"/>
            <w:vAlign w:val="center"/>
          </w:tcPr>
          <w:p w14:paraId="55121820" w14:textId="77777777" w:rsidR="001C0ECB" w:rsidRDefault="001C0ECB" w:rsidP="00780CC0">
            <w:pPr>
              <w:pStyle w:val="ABNTWords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3132" w:type="dxa"/>
            <w:vAlign w:val="center"/>
          </w:tcPr>
          <w:p w14:paraId="32346D5A" w14:textId="77777777" w:rsidR="001C0ECB" w:rsidRDefault="001C0ECB" w:rsidP="00780CC0">
            <w:pPr>
              <w:pStyle w:val="ABNTWords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Finalidade</w:t>
            </w:r>
          </w:p>
        </w:tc>
      </w:tr>
      <w:tr w:rsidR="001C0ECB" w14:paraId="7F0B4856" w14:textId="77777777" w:rsidTr="00780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4B0B7B21" w14:textId="77777777" w:rsidR="001C0ECB" w:rsidRDefault="001C0ECB" w:rsidP="00780CC0">
            <w:pPr>
              <w:pStyle w:val="ABNTWords"/>
              <w:ind w:firstLine="0"/>
              <w:jc w:val="center"/>
            </w:pPr>
            <w:r>
              <w:t>Google Sheets</w:t>
            </w:r>
          </w:p>
        </w:tc>
        <w:tc>
          <w:tcPr>
            <w:tcW w:w="3132" w:type="dxa"/>
            <w:vAlign w:val="center"/>
          </w:tcPr>
          <w:p w14:paraId="127F71EA" w14:textId="77777777" w:rsidR="001C0ECB" w:rsidRDefault="001C0ECB" w:rsidP="00780CC0">
            <w:pPr>
              <w:pStyle w:val="ABNTWords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Planilha eletrônica online</w:t>
            </w:r>
          </w:p>
        </w:tc>
        <w:tc>
          <w:tcPr>
            <w:tcW w:w="3132" w:type="dxa"/>
            <w:vAlign w:val="center"/>
          </w:tcPr>
          <w:p w14:paraId="3E41D814" w14:textId="77777777" w:rsidR="001C0ECB" w:rsidRDefault="001C0ECB" w:rsidP="00780CC0">
            <w:pPr>
              <w:pStyle w:val="ABNTWords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Armazenamento dos dados</w:t>
            </w:r>
            <w:r>
              <w:t>.</w:t>
            </w:r>
          </w:p>
        </w:tc>
      </w:tr>
      <w:tr w:rsidR="001C0ECB" w14:paraId="05DA3E55" w14:textId="77777777" w:rsidTr="00780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6EE2F99C" w14:textId="77777777" w:rsidR="001C0ECB" w:rsidRDefault="001C0ECB" w:rsidP="00780CC0">
            <w:pPr>
              <w:pStyle w:val="ABNTWords"/>
              <w:ind w:firstLine="0"/>
              <w:jc w:val="center"/>
            </w:pPr>
            <w:r>
              <w:t>Google Apps Script</w:t>
            </w:r>
          </w:p>
        </w:tc>
        <w:tc>
          <w:tcPr>
            <w:tcW w:w="3132" w:type="dxa"/>
          </w:tcPr>
          <w:p w14:paraId="148EC4F2" w14:textId="77777777" w:rsidR="001C0ECB" w:rsidRPr="000F2991" w:rsidRDefault="001C0ECB" w:rsidP="00780CC0">
            <w:pPr>
              <w:pStyle w:val="ABNTWords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0F2991">
              <w:rPr>
                <w:szCs w:val="24"/>
              </w:rPr>
              <w:t>Plataforma de script baseada em JavaScript</w:t>
            </w:r>
          </w:p>
        </w:tc>
        <w:tc>
          <w:tcPr>
            <w:tcW w:w="3132" w:type="dxa"/>
          </w:tcPr>
          <w:p w14:paraId="44262159" w14:textId="77777777" w:rsidR="001C0ECB" w:rsidRDefault="001C0ECB" w:rsidP="00780CC0">
            <w:pPr>
              <w:pStyle w:val="ABNTWor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991">
              <w:t>Automação e lógica do sistema</w:t>
            </w:r>
            <w:r>
              <w:t>.</w:t>
            </w:r>
          </w:p>
        </w:tc>
      </w:tr>
      <w:tr w:rsidR="001C0ECB" w14:paraId="79008B1E" w14:textId="77777777" w:rsidTr="00780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2096050B" w14:textId="77777777" w:rsidR="001C0ECB" w:rsidRDefault="001C0ECB" w:rsidP="00780CC0">
            <w:pPr>
              <w:pStyle w:val="ABNTWords"/>
              <w:ind w:firstLine="0"/>
              <w:jc w:val="center"/>
            </w:pPr>
            <w:r>
              <w:t>MailApp</w:t>
            </w:r>
          </w:p>
        </w:tc>
        <w:tc>
          <w:tcPr>
            <w:tcW w:w="3132" w:type="dxa"/>
          </w:tcPr>
          <w:p w14:paraId="364C3962" w14:textId="77777777" w:rsidR="001C0ECB" w:rsidRDefault="001C0ECB" w:rsidP="00780CC0">
            <w:pPr>
              <w:pStyle w:val="ABNTWords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Serviço de envio de e-mail do Apps Script</w:t>
            </w:r>
          </w:p>
        </w:tc>
        <w:tc>
          <w:tcPr>
            <w:tcW w:w="3132" w:type="dxa"/>
            <w:vAlign w:val="center"/>
          </w:tcPr>
          <w:p w14:paraId="25423BE5" w14:textId="77777777" w:rsidR="001C0ECB" w:rsidRDefault="001C0ECB" w:rsidP="00780CC0">
            <w:pPr>
              <w:pStyle w:val="ABNTWords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Envio de alertas</w:t>
            </w:r>
            <w:r>
              <w:t>.</w:t>
            </w:r>
          </w:p>
        </w:tc>
      </w:tr>
      <w:tr w:rsidR="001C0ECB" w14:paraId="740A46B0" w14:textId="77777777" w:rsidTr="00780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24E5F051" w14:textId="77777777" w:rsidR="001C0ECB" w:rsidRDefault="001C0ECB" w:rsidP="00780CC0">
            <w:pPr>
              <w:pStyle w:val="ABNTWords"/>
              <w:ind w:firstLine="0"/>
              <w:jc w:val="center"/>
            </w:pPr>
            <w:r>
              <w:t>Triggers (Gatilhos)</w:t>
            </w:r>
          </w:p>
        </w:tc>
        <w:tc>
          <w:tcPr>
            <w:tcW w:w="3132" w:type="dxa"/>
          </w:tcPr>
          <w:p w14:paraId="244114FD" w14:textId="77777777" w:rsidR="001C0ECB" w:rsidRDefault="001C0ECB" w:rsidP="00780CC0">
            <w:pPr>
              <w:pStyle w:val="ABNTWor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991">
              <w:t>Agendadores automáticos</w:t>
            </w:r>
          </w:p>
        </w:tc>
        <w:tc>
          <w:tcPr>
            <w:tcW w:w="3132" w:type="dxa"/>
          </w:tcPr>
          <w:p w14:paraId="6FCF0546" w14:textId="77777777" w:rsidR="001C0ECB" w:rsidRDefault="001C0ECB" w:rsidP="00780CC0">
            <w:pPr>
              <w:pStyle w:val="ABNTWor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991">
              <w:t>Execução periódica</w:t>
            </w:r>
            <w:r>
              <w:t>.</w:t>
            </w:r>
          </w:p>
        </w:tc>
      </w:tr>
      <w:tr w:rsidR="001C0ECB" w14:paraId="0A9B3BF0" w14:textId="77777777" w:rsidTr="002524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4946BC4E" w14:textId="77777777" w:rsidR="001C0ECB" w:rsidRDefault="001C0ECB" w:rsidP="002524EF">
            <w:pPr>
              <w:pStyle w:val="ABNTWords"/>
              <w:ind w:firstLine="0"/>
              <w:jc w:val="center"/>
            </w:pPr>
            <w:r>
              <w:t>HTML/CSS</w:t>
            </w:r>
          </w:p>
        </w:tc>
        <w:tc>
          <w:tcPr>
            <w:tcW w:w="3132" w:type="dxa"/>
          </w:tcPr>
          <w:p w14:paraId="39B2EB9B" w14:textId="77777777" w:rsidR="001C0ECB" w:rsidRDefault="001C0ECB" w:rsidP="00780CC0">
            <w:pPr>
              <w:pStyle w:val="ABNTWords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Linguagens de marcação</w:t>
            </w:r>
          </w:p>
        </w:tc>
        <w:tc>
          <w:tcPr>
            <w:tcW w:w="3132" w:type="dxa"/>
          </w:tcPr>
          <w:p w14:paraId="20056909" w14:textId="77777777" w:rsidR="001C0ECB" w:rsidRDefault="001C0ECB" w:rsidP="00780CC0">
            <w:pPr>
              <w:pStyle w:val="ABNTWords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Formatação dos e-mails</w:t>
            </w:r>
            <w:r>
              <w:t>.</w:t>
            </w:r>
          </w:p>
        </w:tc>
      </w:tr>
      <w:tr w:rsidR="001C0ECB" w14:paraId="3EDE3D34" w14:textId="77777777" w:rsidTr="00780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00572C79" w14:textId="46F4B7E9" w:rsidR="001C0ECB" w:rsidRDefault="001C0ECB" w:rsidP="00780CC0">
            <w:pPr>
              <w:pStyle w:val="ABNTWords"/>
              <w:ind w:firstLine="0"/>
              <w:jc w:val="center"/>
            </w:pPr>
            <w:r>
              <w:t>JavaScript</w:t>
            </w:r>
          </w:p>
        </w:tc>
        <w:tc>
          <w:tcPr>
            <w:tcW w:w="3132" w:type="dxa"/>
          </w:tcPr>
          <w:p w14:paraId="2B51DFF8" w14:textId="77777777" w:rsidR="001C0ECB" w:rsidRDefault="001C0ECB" w:rsidP="00780CC0">
            <w:pPr>
              <w:pStyle w:val="ABNTWords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991">
              <w:t>Linguagem de programação</w:t>
            </w:r>
            <w:r>
              <w:t>.</w:t>
            </w:r>
          </w:p>
        </w:tc>
        <w:tc>
          <w:tcPr>
            <w:tcW w:w="3132" w:type="dxa"/>
          </w:tcPr>
          <w:p w14:paraId="7F0A07E8" w14:textId="77777777" w:rsidR="001C0ECB" w:rsidRDefault="001C0ECB" w:rsidP="00780CC0">
            <w:pPr>
              <w:pStyle w:val="ABNTWords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991">
              <w:t>Lógica de processamento</w:t>
            </w:r>
            <w:r>
              <w:t>.</w:t>
            </w:r>
          </w:p>
        </w:tc>
      </w:tr>
      <w:tr w:rsidR="001C0ECB" w14:paraId="6552E0EA" w14:textId="77777777" w:rsidTr="00780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EDEB959" w14:textId="77777777" w:rsidR="001C0ECB" w:rsidRDefault="001C0ECB" w:rsidP="00780CC0">
            <w:pPr>
              <w:pStyle w:val="ABNTWords"/>
              <w:ind w:firstLine="0"/>
              <w:jc w:val="center"/>
            </w:pPr>
            <w:r>
              <w:t>Date Object</w:t>
            </w:r>
          </w:p>
        </w:tc>
        <w:tc>
          <w:tcPr>
            <w:tcW w:w="3132" w:type="dxa"/>
          </w:tcPr>
          <w:p w14:paraId="717973C8" w14:textId="77777777" w:rsidR="001C0ECB" w:rsidRDefault="001C0ECB" w:rsidP="00780CC0">
            <w:pPr>
              <w:pStyle w:val="ABNTWords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Manipulação de datas</w:t>
            </w:r>
            <w:r>
              <w:t>.</w:t>
            </w:r>
          </w:p>
        </w:tc>
        <w:tc>
          <w:tcPr>
            <w:tcW w:w="3132" w:type="dxa"/>
          </w:tcPr>
          <w:p w14:paraId="5B5BA196" w14:textId="77777777" w:rsidR="001C0ECB" w:rsidRDefault="001C0ECB" w:rsidP="00780CC0">
            <w:pPr>
              <w:pStyle w:val="ABNTWords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Cálculo de prazos</w:t>
            </w:r>
            <w:r>
              <w:t>.</w:t>
            </w:r>
          </w:p>
        </w:tc>
      </w:tr>
    </w:tbl>
    <w:p w14:paraId="31D095A2" w14:textId="4246702C" w:rsidR="001C0ECB" w:rsidRDefault="001C0ECB" w:rsidP="001C0ECB">
      <w:pPr>
        <w:rPr>
          <w:lang w:val="pt-BR"/>
        </w:rPr>
      </w:pPr>
    </w:p>
    <w:p w14:paraId="3FDB07F4" w14:textId="77777777" w:rsidR="0092473D" w:rsidRPr="002F661A" w:rsidRDefault="00FB0199">
      <w:pPr>
        <w:pStyle w:val="Ttulo1"/>
        <w:rPr>
          <w:lang w:val="pt-BR"/>
        </w:rPr>
      </w:pPr>
      <w:bookmarkStart w:id="11" w:name="_Toc239760824"/>
      <w:r w:rsidRPr="002F661A">
        <w:rPr>
          <w:lang w:val="pt-BR"/>
        </w:rPr>
        <w:t>10 ESTRUTURA DA SOLUÇÃO</w:t>
      </w:r>
      <w:bookmarkEnd w:id="11"/>
    </w:p>
    <w:p w14:paraId="50CCFB79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planilha foi organizada para possibilitar o controle das informações de maneira centralizada.</w:t>
      </w:r>
    </w:p>
    <w:p w14:paraId="62D83702" w14:textId="77777777" w:rsidR="0092473D" w:rsidRPr="002F661A" w:rsidRDefault="00FB0199">
      <w:pPr>
        <w:pStyle w:val="Ttulo2"/>
        <w:rPr>
          <w:lang w:val="pt-BR"/>
        </w:rPr>
      </w:pPr>
      <w:bookmarkStart w:id="12" w:name="_Toc239760825"/>
      <w:r w:rsidRPr="002F661A">
        <w:rPr>
          <w:lang w:val="pt-BR"/>
        </w:rPr>
        <w:t>10.1 Aba PJ – Empresas</w:t>
      </w:r>
      <w:bookmarkEnd w:id="12"/>
    </w:p>
    <w:p w14:paraId="1BC330B4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Destinada ao cadastro e acompanhamento de empresas, contendo informações como identificação do registro, nome da empresa, CNPJ, data de vencimento, status e informações relacionadas ao envio do alerta.</w:t>
      </w:r>
    </w:p>
    <w:p w14:paraId="2A302F3A" w14:textId="12F2B187" w:rsidR="0092473D" w:rsidRPr="002F661A" w:rsidRDefault="00B0582E">
      <w:pPr>
        <w:spacing w:before="160" w:after="160"/>
        <w:ind w:firstLine="0"/>
        <w:jc w:val="center"/>
        <w:rPr>
          <w:lang w:val="pt-BR"/>
        </w:rPr>
      </w:pPr>
      <w:r w:rsidRPr="002F661A">
        <w:rPr>
          <w:noProof/>
          <w:lang w:val="pt-BR"/>
        </w:rPr>
        <w:lastRenderedPageBreak/>
        <w:drawing>
          <wp:inline distT="0" distB="0" distL="0" distR="0" wp14:anchorId="03914770" wp14:editId="41DE2CF3">
            <wp:extent cx="5972175" cy="4756785"/>
            <wp:effectExtent l="0" t="0" r="9525" b="5715"/>
            <wp:docPr id="1212757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57113" name="Imagem 12127571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82A3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Figura 1 – Estrutura da planilha para controle dos certificados digitais de pessoas jurídicas.</w:t>
      </w:r>
    </w:p>
    <w:p w14:paraId="63F07464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1AADFD9E" w14:textId="77777777" w:rsidR="0092473D" w:rsidRPr="002F661A" w:rsidRDefault="00FB0199">
      <w:pPr>
        <w:pStyle w:val="Ttulo2"/>
        <w:rPr>
          <w:lang w:val="pt-BR"/>
        </w:rPr>
      </w:pPr>
      <w:bookmarkStart w:id="13" w:name="_Toc239760826"/>
      <w:r w:rsidRPr="002F661A">
        <w:rPr>
          <w:lang w:val="pt-BR"/>
        </w:rPr>
        <w:t>10.2 Aba PF – Pessoas Físicas</w:t>
      </w:r>
      <w:bookmarkEnd w:id="13"/>
    </w:p>
    <w:p w14:paraId="1FE74F59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Destinada ao controle dos certificados digitais vinculados a pessoas físicas.</w:t>
      </w:r>
    </w:p>
    <w:p w14:paraId="07DBBE9C" w14:textId="38EC6FD0" w:rsidR="0092473D" w:rsidRPr="002F661A" w:rsidRDefault="00B0582E">
      <w:pPr>
        <w:spacing w:before="160" w:after="160"/>
        <w:ind w:firstLine="0"/>
        <w:jc w:val="center"/>
        <w:rPr>
          <w:lang w:val="pt-BR"/>
        </w:rPr>
      </w:pPr>
      <w:r w:rsidRPr="002F661A">
        <w:rPr>
          <w:noProof/>
          <w:lang w:val="pt-BR"/>
        </w:rPr>
        <w:lastRenderedPageBreak/>
        <w:drawing>
          <wp:inline distT="0" distB="0" distL="0" distR="0" wp14:anchorId="618A55ED" wp14:editId="797C289C">
            <wp:extent cx="5972175" cy="4839335"/>
            <wp:effectExtent l="0" t="0" r="9525" b="0"/>
            <wp:docPr id="11784879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87914" name="Imagem 11784879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1FC5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Figura 2 – Estrutura da planilha destinada ao controle de certificados digitais de pessoas físicas.</w:t>
      </w:r>
    </w:p>
    <w:p w14:paraId="7BCB8BC6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4ABE2882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separação entre pessoas jurídicas e pessoas físicas facilita a organização e a consulta das informações.</w:t>
      </w:r>
    </w:p>
    <w:p w14:paraId="7C24ED8C" w14:textId="77777777" w:rsidR="0092473D" w:rsidRPr="002F661A" w:rsidRDefault="00FB0199">
      <w:pPr>
        <w:pStyle w:val="Ttulo1"/>
        <w:rPr>
          <w:lang w:val="pt-BR"/>
        </w:rPr>
      </w:pPr>
      <w:bookmarkStart w:id="14" w:name="_Toc239760827"/>
      <w:r w:rsidRPr="002F661A">
        <w:rPr>
          <w:lang w:val="pt-BR"/>
        </w:rPr>
        <w:t>11 DESENVOLVIMENTO DA AÇÃO</w:t>
      </w:r>
      <w:bookmarkEnd w:id="14"/>
    </w:p>
    <w:p w14:paraId="7B5F41D0" w14:textId="77777777" w:rsidR="001C0ECB" w:rsidRDefault="001C0ECB" w:rsidP="001C0ECB">
      <w:pPr>
        <w:rPr>
          <w:lang w:val="pt-BR"/>
        </w:rPr>
      </w:pPr>
      <w:bookmarkStart w:id="15" w:name="_Toc239760828"/>
      <w:r w:rsidRPr="00C16489">
        <w:rPr>
          <w:lang w:val="pt-BR"/>
        </w:rPr>
        <w:t xml:space="preserve">O </w:t>
      </w:r>
      <w:r w:rsidRPr="00917740">
        <w:rPr>
          <w:lang w:val="pt-BR"/>
        </w:rPr>
        <w:t>desenvolvimento da solução ocorreu a partir da identificação de uma necessidade existente na rotina de trabalho, relacionada ao acompanhamento dos vencimentos de certificados digitais.Inicialmente, foram levantadas as informações necessárias para o controle, como identificação das empresas ou pessoas físicas, CNPJ/CPF e datas de vencimento dos certificados</w:t>
      </w:r>
      <w:r w:rsidRPr="00C16489">
        <w:rPr>
          <w:lang w:val="pt-BR"/>
        </w:rPr>
        <w:t>.</w:t>
      </w:r>
    </w:p>
    <w:p w14:paraId="106CC6D2" w14:textId="77777777" w:rsidR="001C0ECB" w:rsidRDefault="001C0ECB" w:rsidP="00625985">
      <w:pPr>
        <w:pStyle w:val="ABNTWords"/>
      </w:pPr>
      <w:r w:rsidRPr="00917740">
        <w:lastRenderedPageBreak/>
        <w:t>Em seguida, foi criada uma estrutura no Google Planilhas para armazenar e organizar os dados. Foram definidas duas abas distintas: PJ CL LUIS para pessoas jurídicas e PF CL LUIS para pessoas físicas, cada uma com colunas padronizadas para facilitar a consulta e o processamento automático das informações.</w:t>
      </w:r>
    </w:p>
    <w:p w14:paraId="38141C50" w14:textId="77777777" w:rsidR="001C0ECB" w:rsidRDefault="001C0ECB" w:rsidP="00625985">
      <w:pPr>
        <w:pStyle w:val="ABNTWords"/>
      </w:pPr>
      <w:r w:rsidRPr="00917740">
        <w:t>Posteriormente, foram implementados recursos de automação por meio do Google Apps Script, utilizando a linguagem JavaScript. Foram desenvolvidas funções para:</w:t>
      </w:r>
    </w:p>
    <w:p w14:paraId="729E4A55" w14:textId="77777777" w:rsidR="001C0ECB" w:rsidRDefault="001C0ECB" w:rsidP="001C0ECB">
      <w:pPr>
        <w:pStyle w:val="ABNTWords"/>
        <w:numPr>
          <w:ilvl w:val="0"/>
          <w:numId w:val="10"/>
        </w:numPr>
        <w:jc w:val="left"/>
      </w:pPr>
      <w:r>
        <w:t>Ler os dados cadastrados nas planilhas;</w:t>
      </w:r>
    </w:p>
    <w:p w14:paraId="3D9683E2" w14:textId="77777777" w:rsidR="001C0ECB" w:rsidRDefault="001C0ECB" w:rsidP="001C0ECB">
      <w:pPr>
        <w:pStyle w:val="ABNTWords"/>
        <w:numPr>
          <w:ilvl w:val="0"/>
          <w:numId w:val="10"/>
        </w:numPr>
        <w:jc w:val="left"/>
      </w:pPr>
      <w:r>
        <w:t>Converter e interpretar as datas de vencimento;</w:t>
      </w:r>
    </w:p>
    <w:p w14:paraId="524E493F" w14:textId="77777777" w:rsidR="001C0ECB" w:rsidRDefault="001C0ECB" w:rsidP="001C0ECB">
      <w:pPr>
        <w:pStyle w:val="ABNTWords"/>
        <w:numPr>
          <w:ilvl w:val="0"/>
          <w:numId w:val="10"/>
        </w:numPr>
        <w:jc w:val="left"/>
      </w:pPr>
      <w:r>
        <w:t>Calcular a quantidade de dias restantes para o vencimento;</w:t>
      </w:r>
    </w:p>
    <w:p w14:paraId="205CCF0E" w14:textId="77777777" w:rsidR="001C0ECB" w:rsidRDefault="001C0ECB" w:rsidP="001C0ECB">
      <w:pPr>
        <w:pStyle w:val="ABNTWords"/>
        <w:numPr>
          <w:ilvl w:val="0"/>
          <w:numId w:val="10"/>
        </w:numPr>
        <w:jc w:val="left"/>
      </w:pPr>
      <w:r>
        <w:t>Identificar certificados dentro do prazo de antecedência definido (7 dias);</w:t>
      </w:r>
    </w:p>
    <w:p w14:paraId="23800568" w14:textId="77777777" w:rsidR="001C0ECB" w:rsidRDefault="001C0ECB" w:rsidP="001C0ECB">
      <w:pPr>
        <w:pStyle w:val="ABNTWords"/>
        <w:numPr>
          <w:ilvl w:val="0"/>
          <w:numId w:val="10"/>
        </w:numPr>
        <w:jc w:val="left"/>
      </w:pPr>
      <w:r>
        <w:t>Gerar alertas formatados em HTML;</w:t>
      </w:r>
    </w:p>
    <w:p w14:paraId="015C3EE7" w14:textId="77777777" w:rsidR="001C0ECB" w:rsidRDefault="001C0ECB" w:rsidP="001C0ECB">
      <w:pPr>
        <w:pStyle w:val="ABNTWords"/>
        <w:numPr>
          <w:ilvl w:val="0"/>
          <w:numId w:val="10"/>
        </w:numPr>
        <w:jc w:val="left"/>
      </w:pPr>
      <w:r>
        <w:t>Enviar e-mails automáticos ao responsável;</w:t>
      </w:r>
    </w:p>
    <w:p w14:paraId="1B89D988" w14:textId="24FB037F" w:rsidR="00625985" w:rsidRDefault="001C0ECB" w:rsidP="00625985">
      <w:pPr>
        <w:pStyle w:val="ABNTWords"/>
        <w:numPr>
          <w:ilvl w:val="0"/>
          <w:numId w:val="10"/>
        </w:numPr>
        <w:jc w:val="left"/>
      </w:pPr>
      <w:r>
        <w:t>Registrar automaticamente o status e a data de envio.</w:t>
      </w:r>
      <w:r w:rsidR="00625985">
        <w:br/>
      </w:r>
    </w:p>
    <w:p w14:paraId="706A3424" w14:textId="77777777" w:rsidR="00625985" w:rsidRDefault="00625985" w:rsidP="00625985">
      <w:pPr>
        <w:pStyle w:val="ABNTWords"/>
      </w:pPr>
      <w:r>
        <w:t>Também foram configurados gatilhos automáticos (triggers) para que o sistema execute as verificações de forma periódica, sem necessidade de intervenção manual.</w:t>
      </w:r>
    </w:p>
    <w:p w14:paraId="1504B396" w14:textId="4CC1D469" w:rsidR="00625985" w:rsidRPr="00625985" w:rsidRDefault="00625985" w:rsidP="00625985">
      <w:pPr>
        <w:pStyle w:val="ABNTWords"/>
      </w:pPr>
      <w:r>
        <w:t>A solução foi então testada para verificar se as informações estavam sendo identificadas corretamente e se os avisos eram enviados de acordo com aas condições estabelecidas.</w:t>
      </w:r>
    </w:p>
    <w:p w14:paraId="3CF3AFB2" w14:textId="0AA268EC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12 FUNCIONAMENTO DA SOLUÇÃO</w:t>
      </w:r>
      <w:bookmarkEnd w:id="15"/>
    </w:p>
    <w:p w14:paraId="6BA82018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 funcionamento da solução ocorre de forma sequencial, desde o cadastro das informações até a comunicação da necessidade de renovação.</w:t>
      </w:r>
    </w:p>
    <w:p w14:paraId="2BE43028" w14:textId="3AF6E17A" w:rsidR="0092473D" w:rsidRDefault="00FB0199">
      <w:pPr>
        <w:rPr>
          <w:lang w:val="pt-BR"/>
        </w:rPr>
      </w:pPr>
      <w:r w:rsidRPr="002F661A">
        <w:rPr>
          <w:lang w:val="pt-BR"/>
        </w:rPr>
        <w:t>O processo pode ser representado pelo seguinte fluxo:</w:t>
      </w:r>
    </w:p>
    <w:p w14:paraId="2C34D293" w14:textId="77777777" w:rsidR="007C1BDE" w:rsidRPr="002F661A" w:rsidRDefault="007C1BDE">
      <w:pPr>
        <w:rPr>
          <w:lang w:val="pt-BR"/>
        </w:rPr>
      </w:pPr>
    </w:p>
    <w:p w14:paraId="6C1836AF" w14:textId="77777777" w:rsidR="0092473D" w:rsidRPr="002F661A" w:rsidRDefault="00FB0199" w:rsidP="006259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0"/>
        <w:jc w:val="center"/>
        <w:rPr>
          <w:lang w:val="pt-BR"/>
        </w:rPr>
      </w:pPr>
      <w:r w:rsidRPr="002F661A">
        <w:rPr>
          <w:b/>
          <w:lang w:val="pt-BR"/>
        </w:rPr>
        <w:t>Cadastro do certificado</w:t>
      </w:r>
      <w:r w:rsidRPr="002F661A">
        <w:rPr>
          <w:b/>
          <w:lang w:val="pt-BR"/>
        </w:rPr>
        <w:br/>
        <w:t>↓</w:t>
      </w:r>
      <w:r w:rsidRPr="002F661A">
        <w:rPr>
          <w:b/>
          <w:lang w:val="pt-BR"/>
        </w:rPr>
        <w:br/>
        <w:t>Registro da data de vencimento</w:t>
      </w:r>
      <w:r w:rsidRPr="002F661A">
        <w:rPr>
          <w:b/>
          <w:lang w:val="pt-BR"/>
        </w:rPr>
        <w:br/>
        <w:t>↓</w:t>
      </w:r>
      <w:r w:rsidRPr="002F661A">
        <w:rPr>
          <w:b/>
          <w:lang w:val="pt-BR"/>
        </w:rPr>
        <w:br/>
        <w:t>Armazenamento no Google Planilhas</w:t>
      </w:r>
      <w:r w:rsidRPr="002F661A">
        <w:rPr>
          <w:b/>
          <w:lang w:val="pt-BR"/>
        </w:rPr>
        <w:br/>
        <w:t>↓</w:t>
      </w:r>
      <w:r w:rsidRPr="002F661A">
        <w:rPr>
          <w:b/>
          <w:lang w:val="pt-BR"/>
        </w:rPr>
        <w:br/>
      </w:r>
      <w:r w:rsidRPr="002F661A">
        <w:rPr>
          <w:b/>
          <w:lang w:val="pt-BR"/>
        </w:rPr>
        <w:lastRenderedPageBreak/>
        <w:t>Verificação da data</w:t>
      </w:r>
      <w:r w:rsidRPr="002F661A">
        <w:rPr>
          <w:b/>
          <w:lang w:val="pt-BR"/>
        </w:rPr>
        <w:br/>
        <w:t>↓</w:t>
      </w:r>
      <w:r w:rsidRPr="002F661A">
        <w:rPr>
          <w:b/>
          <w:lang w:val="pt-BR"/>
        </w:rPr>
        <w:br/>
        <w:t>Identificação de vencimento próximo</w:t>
      </w:r>
      <w:r w:rsidRPr="002F661A">
        <w:rPr>
          <w:b/>
          <w:lang w:val="pt-BR"/>
        </w:rPr>
        <w:br/>
        <w:t>↓</w:t>
      </w:r>
      <w:r w:rsidRPr="002F661A">
        <w:rPr>
          <w:b/>
          <w:lang w:val="pt-BR"/>
        </w:rPr>
        <w:br/>
        <w:t>Geração do alerta</w:t>
      </w:r>
      <w:r w:rsidRPr="002F661A">
        <w:rPr>
          <w:b/>
          <w:lang w:val="pt-BR"/>
        </w:rPr>
        <w:br/>
        <w:t>↓</w:t>
      </w:r>
      <w:r w:rsidRPr="002F661A">
        <w:rPr>
          <w:b/>
          <w:lang w:val="pt-BR"/>
        </w:rPr>
        <w:br/>
        <w:t>Envio do e-mail</w:t>
      </w:r>
      <w:r w:rsidRPr="002F661A">
        <w:rPr>
          <w:b/>
          <w:lang w:val="pt-BR"/>
        </w:rPr>
        <w:br/>
        <w:t>↓</w:t>
      </w:r>
      <w:r w:rsidRPr="002F661A">
        <w:rPr>
          <w:b/>
          <w:lang w:val="pt-BR"/>
        </w:rPr>
        <w:br/>
        <w:t>Providência para renovação</w:t>
      </w:r>
    </w:p>
    <w:p w14:paraId="77F6D4B4" w14:textId="77777777" w:rsidR="0092473D" w:rsidRPr="002F661A" w:rsidRDefault="00FB0199">
      <w:pPr>
        <w:pStyle w:val="Ttulo2"/>
        <w:rPr>
          <w:lang w:val="pt-BR"/>
        </w:rPr>
      </w:pPr>
      <w:bookmarkStart w:id="16" w:name="_Toc239760829"/>
      <w:r w:rsidRPr="002F661A">
        <w:rPr>
          <w:lang w:val="pt-BR"/>
        </w:rPr>
        <w:t>12.1 Cadastro e armazenamento</w:t>
      </w:r>
      <w:bookmarkEnd w:id="16"/>
    </w:p>
    <w:p w14:paraId="534AE46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Inicialmente, os dados do certificado digital são cadastrados na planilha, incluindo a identificação da empresa ou pessoa física e a respectiva data de vencimento.</w:t>
      </w:r>
    </w:p>
    <w:p w14:paraId="7B29AD6A" w14:textId="719A7781" w:rsidR="0092473D" w:rsidRPr="002F661A" w:rsidRDefault="003202A2">
      <w:pPr>
        <w:spacing w:before="160" w:after="160"/>
        <w:ind w:firstLine="0"/>
        <w:jc w:val="center"/>
        <w:rPr>
          <w:lang w:val="pt-BR"/>
        </w:rPr>
      </w:pPr>
      <w:r w:rsidRPr="002F661A">
        <w:rPr>
          <w:i/>
          <w:noProof/>
          <w:sz w:val="20"/>
          <w:lang w:val="pt-BR"/>
        </w:rPr>
        <w:drawing>
          <wp:inline distT="0" distB="0" distL="0" distR="0" wp14:anchorId="4612417B" wp14:editId="4AA83B75">
            <wp:extent cx="5972175" cy="4331970"/>
            <wp:effectExtent l="0" t="0" r="9525" b="0"/>
            <wp:docPr id="129557129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71290" name="Imagem 12955712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C5D4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Figura 3 – Cadastro das informações necessárias para o controle dos certificados digitais.</w:t>
      </w:r>
    </w:p>
    <w:p w14:paraId="4B28157B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lastRenderedPageBreak/>
        <w:t>Fonte: Elaborado pelo autor (2026).</w:t>
      </w:r>
    </w:p>
    <w:p w14:paraId="5BCCE3C0" w14:textId="77777777" w:rsidR="0092473D" w:rsidRPr="002F661A" w:rsidRDefault="00FB0199">
      <w:pPr>
        <w:pStyle w:val="Ttulo2"/>
        <w:rPr>
          <w:lang w:val="pt-BR"/>
        </w:rPr>
      </w:pPr>
      <w:bookmarkStart w:id="17" w:name="_Toc239760830"/>
      <w:r w:rsidRPr="002F661A">
        <w:rPr>
          <w:lang w:val="pt-BR"/>
        </w:rPr>
        <w:t>12.2 Verificação do vencimento</w:t>
      </w:r>
      <w:bookmarkEnd w:id="17"/>
    </w:p>
    <w:p w14:paraId="5E4A354F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Após o cadastro, a data de vencimento é utilizada pela solução para identificar os certificados que estão próximos do prazo estabelecido para renovação.</w:t>
      </w:r>
    </w:p>
    <w:p w14:paraId="5FEBFB81" w14:textId="081966D2" w:rsidR="0092473D" w:rsidRPr="002F661A" w:rsidRDefault="005D48E3">
      <w:pPr>
        <w:spacing w:before="160" w:after="160"/>
        <w:ind w:firstLine="0"/>
        <w:jc w:val="center"/>
        <w:rPr>
          <w:lang w:val="pt-BR"/>
        </w:rPr>
      </w:pPr>
      <w:r>
        <w:rPr>
          <w:i/>
          <w:noProof/>
          <w:sz w:val="20"/>
          <w:lang w:val="pt-BR"/>
        </w:rPr>
        <w:drawing>
          <wp:inline distT="0" distB="0" distL="0" distR="0" wp14:anchorId="133EB751" wp14:editId="524A512F">
            <wp:extent cx="5972175" cy="4331970"/>
            <wp:effectExtent l="0" t="0" r="9525" b="0"/>
            <wp:docPr id="15232488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48827" name="Imagem 15232488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B9A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Figura 4 – Controle da data de vencimento e identificação da situação do certificado.</w:t>
      </w:r>
    </w:p>
    <w:p w14:paraId="09F317B0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4DE06E6A" w14:textId="77777777" w:rsidR="0092473D" w:rsidRPr="002F661A" w:rsidRDefault="00FB0199">
      <w:pPr>
        <w:pStyle w:val="Ttulo2"/>
        <w:rPr>
          <w:lang w:val="pt-BR"/>
        </w:rPr>
      </w:pPr>
      <w:bookmarkStart w:id="18" w:name="_Toc239760831"/>
      <w:r w:rsidRPr="002F661A">
        <w:rPr>
          <w:lang w:val="pt-BR"/>
        </w:rPr>
        <w:t>12.3 Geração do alerta</w:t>
      </w:r>
      <w:bookmarkEnd w:id="18"/>
    </w:p>
    <w:p w14:paraId="35F8AA2E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Quando a condição estabelecida é identificada, a automação gera o alerta correspondente para informar que o certificado necessita de atenção.</w:t>
      </w:r>
    </w:p>
    <w:p w14:paraId="1FA5801A" w14:textId="03C2D38A" w:rsidR="0092473D" w:rsidRPr="002F661A" w:rsidRDefault="005D48E3">
      <w:pPr>
        <w:spacing w:before="160" w:after="160"/>
        <w:ind w:firstLine="0"/>
        <w:jc w:val="center"/>
        <w:rPr>
          <w:lang w:val="pt-BR"/>
        </w:rPr>
      </w:pPr>
      <w:r>
        <w:rPr>
          <w:i/>
          <w:noProof/>
          <w:sz w:val="20"/>
          <w:lang w:val="pt-BR"/>
        </w:rPr>
        <w:lastRenderedPageBreak/>
        <w:drawing>
          <wp:inline distT="0" distB="0" distL="0" distR="0" wp14:anchorId="5AB40DBE" wp14:editId="11609126">
            <wp:extent cx="5972175" cy="4638675"/>
            <wp:effectExtent l="0" t="0" r="9525" b="9525"/>
            <wp:docPr id="70846922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69226" name="Imagem 7084692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33AC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Figura 5 – Recurso de automação utilizado para identificação dos vencimentos e geração dos alertas.</w:t>
      </w:r>
    </w:p>
    <w:p w14:paraId="733B193C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3D440523" w14:textId="77777777" w:rsidR="0092473D" w:rsidRPr="002F661A" w:rsidRDefault="00FB0199">
      <w:pPr>
        <w:pStyle w:val="Ttulo2"/>
        <w:rPr>
          <w:lang w:val="pt-BR"/>
        </w:rPr>
      </w:pPr>
      <w:bookmarkStart w:id="19" w:name="_Toc239760832"/>
      <w:r w:rsidRPr="002F661A">
        <w:rPr>
          <w:lang w:val="pt-BR"/>
        </w:rPr>
        <w:t>12.4 Envio do e-mail</w:t>
      </w:r>
      <w:bookmarkEnd w:id="19"/>
    </w:p>
    <w:p w14:paraId="7585F0BE" w14:textId="4B7F3316" w:rsidR="0092473D" w:rsidRPr="002F661A" w:rsidRDefault="00625985" w:rsidP="00625985">
      <w:pPr>
        <w:pStyle w:val="ABNTWords"/>
      </w:pPr>
      <w:r w:rsidRPr="00801F16">
        <w:t>Após a identificação do vencimento próximo, o sistema realiza o envio automático do alerta por e-mail ao responsável definido. Esse processo é executado por meio de um script no Google Apps Script, que utiliza o serviço de e</w:t>
      </w:r>
      <w:r>
        <w:t>-</w:t>
      </w:r>
      <w:r w:rsidRPr="00801F16">
        <w:t>mail da conta Google associada à planilha. Para que a automação funcione, o usuário deve executar a função pelo menos uma vez e autorizar o acesso ao envio de e</w:t>
      </w:r>
      <w:r>
        <w:t>-</w:t>
      </w:r>
      <w:r w:rsidRPr="00801F16">
        <w:t>mails</w:t>
      </w:r>
      <w:r w:rsidRPr="00C16489">
        <w:t>.</w:t>
      </w:r>
    </w:p>
    <w:p w14:paraId="54D9C16C" w14:textId="77777777" w:rsidR="005D48E3" w:rsidRDefault="005D48E3">
      <w:pPr>
        <w:spacing w:before="160" w:after="160"/>
        <w:ind w:firstLine="0"/>
        <w:jc w:val="center"/>
        <w:rPr>
          <w:i/>
          <w:sz w:val="20"/>
          <w:lang w:val="pt-BR"/>
        </w:rPr>
      </w:pPr>
      <w:r>
        <w:rPr>
          <w:i/>
          <w:noProof/>
          <w:sz w:val="20"/>
          <w:lang w:val="pt-BR"/>
        </w:rPr>
        <w:lastRenderedPageBreak/>
        <w:drawing>
          <wp:inline distT="0" distB="0" distL="0" distR="0" wp14:anchorId="05B5AD6F" wp14:editId="389E48C7">
            <wp:extent cx="5972175" cy="2489200"/>
            <wp:effectExtent l="0" t="0" r="9525" b="6350"/>
            <wp:docPr id="95684155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41553" name="Imagem 9568415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B1D8" w14:textId="133C79E9" w:rsidR="0092473D" w:rsidRPr="002F661A" w:rsidRDefault="005D48E3">
      <w:pPr>
        <w:spacing w:before="160" w:after="160"/>
        <w:ind w:firstLine="0"/>
        <w:jc w:val="center"/>
        <w:rPr>
          <w:lang w:val="pt-BR"/>
        </w:rPr>
      </w:pPr>
      <w:r>
        <w:rPr>
          <w:i/>
          <w:noProof/>
          <w:sz w:val="20"/>
          <w:lang w:val="pt-BR"/>
        </w:rPr>
        <w:drawing>
          <wp:inline distT="0" distB="0" distL="0" distR="0" wp14:anchorId="73D6FB1A" wp14:editId="6C8A3821">
            <wp:extent cx="5972175" cy="2600325"/>
            <wp:effectExtent l="0" t="0" r="9525" b="9525"/>
            <wp:docPr id="89910625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06257" name="Imagem 8991062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7905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Figura 6 – Recebimento do alerta de vencimento por e-mail.</w:t>
      </w:r>
    </w:p>
    <w:p w14:paraId="24EF8E95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153DB4D6" w14:textId="77777777" w:rsidR="0092473D" w:rsidRPr="002F661A" w:rsidRDefault="00FB0199">
      <w:pPr>
        <w:pStyle w:val="Ttulo2"/>
        <w:rPr>
          <w:lang w:val="pt-BR"/>
        </w:rPr>
      </w:pPr>
      <w:bookmarkStart w:id="20" w:name="_Toc239760833"/>
      <w:r w:rsidRPr="002F661A">
        <w:rPr>
          <w:lang w:val="pt-BR"/>
        </w:rPr>
        <w:t>12.5 Providência para renovação</w:t>
      </w:r>
      <w:bookmarkEnd w:id="20"/>
    </w:p>
    <w:p w14:paraId="7B4F2CE3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Com o recebimento do alerta, o responsável pode verificar o certificado indicado e iniciar o procedimento necessário para sua renovação antes do vencimento. Dessa forma, a solução atua como ferramenta de apoio ao processo, reduzindo a dependência de conferências exclusivamente manuais.</w:t>
      </w:r>
    </w:p>
    <w:p w14:paraId="2779F4AE" w14:textId="77777777" w:rsidR="0092473D" w:rsidRPr="002F661A" w:rsidRDefault="00FB0199">
      <w:pPr>
        <w:pStyle w:val="Ttulo1"/>
        <w:rPr>
          <w:lang w:val="pt-BR"/>
        </w:rPr>
      </w:pPr>
      <w:bookmarkStart w:id="21" w:name="_Toc239760834"/>
      <w:r w:rsidRPr="002F661A">
        <w:rPr>
          <w:lang w:val="pt-BR"/>
        </w:rPr>
        <w:lastRenderedPageBreak/>
        <w:t>13 APLICAÇÃO NA ROTINA PROFISSIONAL</w:t>
      </w:r>
      <w:bookmarkEnd w:id="21"/>
    </w:p>
    <w:p w14:paraId="0CAC8690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Após o desenvolvimento, a ferramenta passou a ser utilizada como instrumento de apoio no acompanhamento dos certificados digitais.</w:t>
      </w:r>
    </w:p>
    <w:p w14:paraId="51B30380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Na Real Locações e Montagens Industriais LTDA, integrante do Grupo Real, a planilha será utilizada para auxiliar no controle dos certificados das empresas do grupo.</w:t>
      </w:r>
    </w:p>
    <w:p w14:paraId="5B9A2063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Paralelamente, uma estrutura semelhante foi desenvolvida para auxiliar o contador responsável pelo acompanhamento dos certificados digitais de seus clientes.</w:t>
      </w:r>
    </w:p>
    <w:p w14:paraId="42D95C78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utilização da solução permite centralizar as informações e reduzir a dependência da memória ou de consultas manuais individuais.</w:t>
      </w:r>
    </w:p>
    <w:p w14:paraId="27BD2DA7" w14:textId="20955B71" w:rsidR="0092473D" w:rsidRPr="002F661A" w:rsidRDefault="000F118C">
      <w:pPr>
        <w:spacing w:before="160" w:after="160"/>
        <w:ind w:firstLine="0"/>
        <w:jc w:val="center"/>
        <w:rPr>
          <w:lang w:val="pt-BR"/>
        </w:rPr>
      </w:pPr>
      <w:r>
        <w:rPr>
          <w:i/>
          <w:noProof/>
          <w:sz w:val="20"/>
          <w:lang w:val="pt-BR"/>
        </w:rPr>
        <w:drawing>
          <wp:inline distT="0" distB="0" distL="0" distR="0" wp14:anchorId="603F8DBD" wp14:editId="2DF52D84">
            <wp:extent cx="5972175" cy="4626610"/>
            <wp:effectExtent l="0" t="0" r="9525" b="2540"/>
            <wp:docPr id="19070499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996" name="Imagem 1907049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3324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Figura 7 – Aplicação da solução tecnológica na rotina profissional.</w:t>
      </w:r>
    </w:p>
    <w:p w14:paraId="06EFACE5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33C8853D" w14:textId="77777777" w:rsidR="0092473D" w:rsidRPr="002F661A" w:rsidRDefault="00FB0199">
      <w:pPr>
        <w:pStyle w:val="Ttulo1"/>
        <w:rPr>
          <w:lang w:val="pt-BR"/>
        </w:rPr>
      </w:pPr>
      <w:bookmarkStart w:id="22" w:name="_Toc239760835"/>
      <w:r w:rsidRPr="002F661A">
        <w:rPr>
          <w:lang w:val="pt-BR"/>
        </w:rPr>
        <w:lastRenderedPageBreak/>
        <w:t>14 TESTES REALIZADOS</w:t>
      </w:r>
      <w:bookmarkEnd w:id="22"/>
    </w:p>
    <w:p w14:paraId="4E989AC3" w14:textId="4E99635F" w:rsidR="00625985" w:rsidRDefault="00625985" w:rsidP="00625985">
      <w:pPr>
        <w:rPr>
          <w:lang w:val="pt-BR"/>
        </w:rPr>
      </w:pPr>
      <w:bookmarkStart w:id="23" w:name="_Toc239760836"/>
      <w:r w:rsidRPr="00C16489">
        <w:rPr>
          <w:lang w:val="pt-BR"/>
        </w:rPr>
        <w:t xml:space="preserve">Para verificar o funcionamento </w:t>
      </w:r>
      <w:r>
        <w:rPr>
          <w:lang w:val="pt-BR"/>
        </w:rPr>
        <w:t>da solução, foram realizados testes controlados com dados fictícios e com o próprio e-mail responsável, de modo a validar cada etapa do processo sem expor informações reais.</w:t>
      </w:r>
    </w:p>
    <w:p w14:paraId="6D862074" w14:textId="02F61949" w:rsidR="00625985" w:rsidRDefault="00625985" w:rsidP="00625985">
      <w:pPr>
        <w:rPr>
          <w:lang w:val="pt-BR"/>
        </w:rPr>
      </w:pPr>
      <w:r w:rsidRPr="00494976">
        <w:rPr>
          <w:noProof/>
          <w:lang w:val="pt-BR"/>
        </w:rPr>
        <w:drawing>
          <wp:inline distT="0" distB="0" distL="0" distR="0" wp14:anchorId="5C39F4BB" wp14:editId="3484C0A1">
            <wp:extent cx="5972175" cy="291846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B690" w14:textId="675939D2" w:rsidR="00A77877" w:rsidRPr="00A77877" w:rsidRDefault="00A77877" w:rsidP="00A77877">
      <w:pPr>
        <w:pStyle w:val="ABNTWords"/>
        <w:jc w:val="center"/>
        <w:rPr>
          <w:sz w:val="20"/>
          <w:szCs w:val="20"/>
        </w:rPr>
      </w:pPr>
      <w:r w:rsidRPr="00A77877">
        <w:rPr>
          <w:sz w:val="20"/>
          <w:szCs w:val="20"/>
        </w:rPr>
        <w:t xml:space="preserve">Figura </w:t>
      </w:r>
      <w:r>
        <w:rPr>
          <w:sz w:val="20"/>
          <w:szCs w:val="20"/>
        </w:rPr>
        <w:t>7</w:t>
      </w:r>
      <w:r w:rsidRPr="00A77877">
        <w:rPr>
          <w:sz w:val="20"/>
          <w:szCs w:val="20"/>
        </w:rPr>
        <w:t xml:space="preserve"> – Aplicação d</w:t>
      </w:r>
      <w:r>
        <w:rPr>
          <w:sz w:val="20"/>
          <w:szCs w:val="20"/>
        </w:rPr>
        <w:t>e testes em planilhas aleatórias</w:t>
      </w:r>
      <w:r w:rsidRPr="00A77877">
        <w:rPr>
          <w:sz w:val="20"/>
          <w:szCs w:val="20"/>
        </w:rPr>
        <w:t>.</w:t>
      </w:r>
    </w:p>
    <w:p w14:paraId="3634A48A" w14:textId="439C61D1" w:rsidR="00A77877" w:rsidRPr="00A77877" w:rsidRDefault="00A77877" w:rsidP="00A77877">
      <w:pPr>
        <w:pStyle w:val="ABNTWords"/>
        <w:jc w:val="center"/>
        <w:rPr>
          <w:sz w:val="20"/>
          <w:szCs w:val="20"/>
        </w:rPr>
      </w:pPr>
      <w:r w:rsidRPr="00A77877">
        <w:rPr>
          <w:sz w:val="20"/>
          <w:szCs w:val="20"/>
        </w:rPr>
        <w:t>Fonte: Elaborado pelo autor (2026).</w:t>
      </w:r>
    </w:p>
    <w:p w14:paraId="229C0D78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14.1 Teste de cadastro</w:t>
      </w:r>
      <w:bookmarkEnd w:id="23"/>
    </w:p>
    <w:p w14:paraId="57BD734F" w14:textId="5B9B81F6" w:rsidR="0092473D" w:rsidRPr="002F661A" w:rsidRDefault="00FB0199">
      <w:pPr>
        <w:rPr>
          <w:lang w:val="pt-BR"/>
        </w:rPr>
      </w:pPr>
      <w:r w:rsidRPr="002F661A">
        <w:rPr>
          <w:lang w:val="pt-BR"/>
        </w:rPr>
        <w:t>Cadastrar uma empresa ou pessoa física com seus respectivos dados e data de vencimento.</w:t>
      </w:r>
    </w:p>
    <w:p w14:paraId="19FD78D1" w14:textId="77777777" w:rsidR="0092473D" w:rsidRPr="002F661A" w:rsidRDefault="00FB0199" w:rsidP="007C1BDE">
      <w:pPr>
        <w:pStyle w:val="Ttulo2"/>
        <w:rPr>
          <w:lang w:val="pt-BR"/>
        </w:rPr>
      </w:pPr>
      <w:bookmarkStart w:id="24" w:name="_Toc239760837"/>
      <w:r w:rsidRPr="002F661A">
        <w:rPr>
          <w:lang w:val="pt-BR"/>
        </w:rPr>
        <w:t>14.2 Teste de verificação</w:t>
      </w:r>
      <w:bookmarkEnd w:id="24"/>
    </w:p>
    <w:p w14:paraId="2C10989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Verificar se a data cadastrada é corretamente identificada pelo sistema de controle.</w:t>
      </w:r>
    </w:p>
    <w:p w14:paraId="13BB525F" w14:textId="77777777" w:rsidR="0092473D" w:rsidRPr="002F661A" w:rsidRDefault="00FB0199">
      <w:pPr>
        <w:pStyle w:val="Ttulo2"/>
        <w:rPr>
          <w:lang w:val="pt-BR"/>
        </w:rPr>
      </w:pPr>
      <w:bookmarkStart w:id="25" w:name="_Toc239760838"/>
      <w:r w:rsidRPr="002F661A">
        <w:rPr>
          <w:lang w:val="pt-BR"/>
        </w:rPr>
        <w:t>14.3 Teste de alerta</w:t>
      </w:r>
      <w:bookmarkEnd w:id="25"/>
    </w:p>
    <w:p w14:paraId="1453B4BF" w14:textId="6E951753" w:rsidR="0092473D" w:rsidRDefault="00FB0199">
      <w:pPr>
        <w:rPr>
          <w:lang w:val="pt-BR"/>
        </w:rPr>
      </w:pPr>
      <w:r w:rsidRPr="002F661A">
        <w:rPr>
          <w:lang w:val="pt-BR"/>
        </w:rPr>
        <w:t>Utilizar uma data de teste próxima do vencimento para verificar se a condição estabelecida para o alerta é acionada.</w:t>
      </w:r>
    </w:p>
    <w:p w14:paraId="6A49B9A2" w14:textId="77777777" w:rsidR="0092473D" w:rsidRPr="002F661A" w:rsidRDefault="00FB0199">
      <w:pPr>
        <w:pStyle w:val="Ttulo2"/>
        <w:rPr>
          <w:lang w:val="pt-BR"/>
        </w:rPr>
      </w:pPr>
      <w:bookmarkStart w:id="26" w:name="_Toc239760839"/>
      <w:r w:rsidRPr="002F661A">
        <w:rPr>
          <w:lang w:val="pt-BR"/>
        </w:rPr>
        <w:t>14.4 Teste de e-mail</w:t>
      </w:r>
      <w:bookmarkEnd w:id="26"/>
    </w:p>
    <w:p w14:paraId="2963692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Verificar se o e-mail de alerta é recebido corretamente pelo responsável.</w:t>
      </w:r>
    </w:p>
    <w:p w14:paraId="65C69759" w14:textId="77777777" w:rsidR="0092473D" w:rsidRPr="002F661A" w:rsidRDefault="00FB0199">
      <w:pPr>
        <w:pStyle w:val="Ttulo2"/>
        <w:rPr>
          <w:lang w:val="pt-BR"/>
        </w:rPr>
      </w:pPr>
      <w:bookmarkStart w:id="27" w:name="_Toc239760840"/>
      <w:r w:rsidRPr="002F661A">
        <w:rPr>
          <w:lang w:val="pt-BR"/>
        </w:rPr>
        <w:lastRenderedPageBreak/>
        <w:t>14.5 Teste de registro</w:t>
      </w:r>
      <w:bookmarkEnd w:id="27"/>
    </w:p>
    <w:p w14:paraId="0EA90D6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Verificar se a planilha registra corretamente a situação do envio do alerta.</w:t>
      </w:r>
    </w:p>
    <w:p w14:paraId="0674A4C8" w14:textId="3B961EA3" w:rsidR="0092473D" w:rsidRPr="002F661A" w:rsidRDefault="000F118C">
      <w:pPr>
        <w:spacing w:before="160" w:after="160"/>
        <w:ind w:firstLine="0"/>
        <w:jc w:val="center"/>
        <w:rPr>
          <w:lang w:val="pt-BR"/>
        </w:rPr>
      </w:pPr>
      <w:r>
        <w:rPr>
          <w:i/>
          <w:noProof/>
          <w:sz w:val="20"/>
          <w:lang w:val="pt-BR"/>
        </w:rPr>
        <w:drawing>
          <wp:inline distT="0" distB="0" distL="0" distR="0" wp14:anchorId="4F1BBEE5" wp14:editId="5088ED79">
            <wp:extent cx="5972175" cy="3112770"/>
            <wp:effectExtent l="0" t="0" r="9525" b="0"/>
            <wp:docPr id="2022595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954" name="Imagem 202259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3724" w14:textId="7899CA90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 xml:space="preserve">Figura </w:t>
      </w:r>
      <w:r w:rsidR="00A77877">
        <w:rPr>
          <w:lang w:val="pt-BR"/>
        </w:rPr>
        <w:t>8</w:t>
      </w:r>
      <w:r w:rsidRPr="002F661A">
        <w:rPr>
          <w:lang w:val="pt-BR"/>
        </w:rPr>
        <w:t xml:space="preserve"> – Teste realizado para verificar o funcionamento do envio do alerta por e-mail.</w:t>
      </w:r>
    </w:p>
    <w:p w14:paraId="586A398B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7E2E5EB0" w14:textId="77777777" w:rsidR="0092473D" w:rsidRPr="002F661A" w:rsidRDefault="00FB0199">
      <w:pPr>
        <w:pStyle w:val="Ttulo1"/>
        <w:rPr>
          <w:lang w:val="pt-BR"/>
        </w:rPr>
      </w:pPr>
      <w:bookmarkStart w:id="28" w:name="_Toc239760841"/>
      <w:r w:rsidRPr="002F661A">
        <w:rPr>
          <w:lang w:val="pt-BR"/>
        </w:rPr>
        <w:t>15 RESULTADOS ESPERADOS E RESULTADOS OBTIDOS</w:t>
      </w:r>
      <w:bookmarkEnd w:id="28"/>
    </w:p>
    <w:p w14:paraId="53F373EE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implementação da solução tem como principais resultados:</w:t>
      </w:r>
    </w:p>
    <w:p w14:paraId="3DB3642D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maior organização dos certificados digitais;</w:t>
      </w:r>
    </w:p>
    <w:p w14:paraId="2616EFB6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centralização das informações;</w:t>
      </w:r>
    </w:p>
    <w:p w14:paraId="58F6D908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facilidade para consultar vencimentos;</w:t>
      </w:r>
    </w:p>
    <w:p w14:paraId="10F0DF6D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identificação antecipada de prazos;</w:t>
      </w:r>
    </w:p>
    <w:p w14:paraId="03B81212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redução da necessidade de conferência manual;</w:t>
      </w:r>
    </w:p>
    <w:p w14:paraId="4799FC3A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recebimento de alertas por e-mail;</w:t>
      </w:r>
    </w:p>
    <w:p w14:paraId="796E260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redução do risco de esquecimento;</w:t>
      </w:r>
    </w:p>
    <w:p w14:paraId="11B66032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maior segurança no acompanhamento das renovações;</w:t>
      </w:r>
    </w:p>
    <w:p w14:paraId="1C951CB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melhoria da comunicação entre os responsáveis pelo controle e pela renovação.</w:t>
      </w:r>
    </w:p>
    <w:p w14:paraId="1F7BFF1D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Após a utilização efetiva da solução, deverão ser registrados os resultados quantitativos observados.</w:t>
      </w:r>
    </w:p>
    <w:p w14:paraId="72F6B274" w14:textId="77777777" w:rsidR="0092473D" w:rsidRPr="002F661A" w:rsidRDefault="00FB0199">
      <w:pPr>
        <w:pStyle w:val="Ttulo2"/>
        <w:rPr>
          <w:lang w:val="pt-BR"/>
        </w:rPr>
      </w:pPr>
      <w:bookmarkStart w:id="29" w:name="_Toc239760842"/>
      <w:r w:rsidRPr="002F661A">
        <w:rPr>
          <w:lang w:val="pt-BR"/>
        </w:rPr>
        <w:lastRenderedPageBreak/>
        <w:t>15.1 Indicadores sugeridos</w:t>
      </w:r>
      <w:bookmarkEnd w:id="29"/>
    </w:p>
    <w:p w14:paraId="7D2911CF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quantidade de empresas cadastradas;</w:t>
      </w:r>
    </w:p>
    <w:p w14:paraId="2B9D3434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quantidade de pessoas físicas cadastradas;</w:t>
      </w:r>
    </w:p>
    <w:p w14:paraId="48E86810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quantidade total de certificados monitorados;</w:t>
      </w:r>
    </w:p>
    <w:p w14:paraId="16ECF7FF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quantidade de alertas enviados;</w:t>
      </w:r>
    </w:p>
    <w:p w14:paraId="1BF29E5F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quantidade de renovações realizadas após os alertas;</w:t>
      </w:r>
    </w:p>
    <w:p w14:paraId="45B266D9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tempo estimado gasto no controle antes da automação;</w:t>
      </w:r>
    </w:p>
    <w:p w14:paraId="68205F7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tempo gasto após a implementação.</w:t>
      </w:r>
    </w:p>
    <w:p w14:paraId="3CFBEAE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Os números deverão ser preenchidos somente com dados reais obtidos durante a utilização do projeto.</w:t>
      </w:r>
    </w:p>
    <w:p w14:paraId="27700F2A" w14:textId="77777777" w:rsidR="0092473D" w:rsidRPr="002F661A" w:rsidRDefault="00FB0199">
      <w:pPr>
        <w:pStyle w:val="Ttulo1"/>
        <w:rPr>
          <w:lang w:val="pt-BR"/>
        </w:rPr>
      </w:pPr>
      <w:bookmarkStart w:id="30" w:name="_Toc239760843"/>
      <w:r w:rsidRPr="002F661A">
        <w:rPr>
          <w:lang w:val="pt-BR"/>
        </w:rPr>
        <w:t>16 COMPARAÇÃO ANTES E DEPOIS</w:t>
      </w:r>
      <w:bookmarkEnd w:id="30"/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92473D" w:rsidRPr="002F661A" w14:paraId="55C8E0B4" w14:textId="77777777" w:rsidTr="00A778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1029747" w14:textId="77777777" w:rsidR="0092473D" w:rsidRPr="002F661A" w:rsidRDefault="00FB0199" w:rsidP="00A77877">
            <w:pPr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Situação anterior</w:t>
            </w:r>
          </w:p>
        </w:tc>
        <w:tc>
          <w:tcPr>
            <w:tcW w:w="4702" w:type="dxa"/>
          </w:tcPr>
          <w:p w14:paraId="2B722A2E" w14:textId="77777777" w:rsidR="0092473D" w:rsidRPr="002F661A" w:rsidRDefault="00FB0199" w:rsidP="00A7787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Situação após a implementação</w:t>
            </w:r>
          </w:p>
        </w:tc>
      </w:tr>
      <w:tr w:rsidR="0092473D" w:rsidRPr="002F661A" w14:paraId="220E402E" w14:textId="77777777" w:rsidTr="00A77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66149DC" w14:textId="77777777" w:rsidR="0092473D" w:rsidRPr="002F661A" w:rsidRDefault="00FB0199" w:rsidP="00A77877">
            <w:pPr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Controle dependente de conferência manual</w:t>
            </w:r>
          </w:p>
        </w:tc>
        <w:tc>
          <w:tcPr>
            <w:tcW w:w="4702" w:type="dxa"/>
          </w:tcPr>
          <w:p w14:paraId="2D5B490D" w14:textId="77777777" w:rsidR="0092473D" w:rsidRPr="002F661A" w:rsidRDefault="00FB0199" w:rsidP="00A7787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Controle centralizado</w:t>
            </w:r>
          </w:p>
        </w:tc>
      </w:tr>
      <w:tr w:rsidR="0092473D" w:rsidRPr="002F661A" w14:paraId="2CB4A45F" w14:textId="77777777" w:rsidTr="00A77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7C0F0FE" w14:textId="77777777" w:rsidR="0092473D" w:rsidRPr="002F661A" w:rsidRDefault="00FB0199" w:rsidP="00A77877">
            <w:pPr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Maior possibilidade de esquecimento</w:t>
            </w:r>
          </w:p>
        </w:tc>
        <w:tc>
          <w:tcPr>
            <w:tcW w:w="4702" w:type="dxa"/>
          </w:tcPr>
          <w:p w14:paraId="5FE9F04D" w14:textId="77777777" w:rsidR="0092473D" w:rsidRPr="002F661A" w:rsidRDefault="00FB0199" w:rsidP="00A7787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Alertas automáticos</w:t>
            </w:r>
          </w:p>
        </w:tc>
      </w:tr>
      <w:tr w:rsidR="0092473D" w:rsidRPr="002537B2" w14:paraId="367FDB7A" w14:textId="77777777" w:rsidTr="00A77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912A7A8" w14:textId="77777777" w:rsidR="0092473D" w:rsidRPr="002F661A" w:rsidRDefault="00FB0199" w:rsidP="00A77877">
            <w:pPr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Consulta individual das datas</w:t>
            </w:r>
          </w:p>
        </w:tc>
        <w:tc>
          <w:tcPr>
            <w:tcW w:w="4702" w:type="dxa"/>
          </w:tcPr>
          <w:p w14:paraId="4BB69506" w14:textId="77777777" w:rsidR="0092473D" w:rsidRPr="002F661A" w:rsidRDefault="00FB0199" w:rsidP="00A7787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Consulta em uma única ferramenta</w:t>
            </w:r>
          </w:p>
        </w:tc>
      </w:tr>
      <w:tr w:rsidR="0092473D" w:rsidRPr="002F661A" w14:paraId="0D8859B2" w14:textId="77777777" w:rsidTr="00A77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213980E" w14:textId="77777777" w:rsidR="0092473D" w:rsidRPr="002F661A" w:rsidRDefault="00FB0199" w:rsidP="00A77877">
            <w:pPr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Necessidade de lembrar os vencimentos</w:t>
            </w:r>
          </w:p>
        </w:tc>
        <w:tc>
          <w:tcPr>
            <w:tcW w:w="4702" w:type="dxa"/>
          </w:tcPr>
          <w:p w14:paraId="24BD4EE4" w14:textId="77777777" w:rsidR="0092473D" w:rsidRPr="002F661A" w:rsidRDefault="00FB0199" w:rsidP="00A7787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Sistema auxilia na identificação</w:t>
            </w:r>
          </w:p>
        </w:tc>
      </w:tr>
      <w:tr w:rsidR="0092473D" w:rsidRPr="002F661A" w14:paraId="34BD864E" w14:textId="77777777" w:rsidTr="00A77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2E5C579" w14:textId="77777777" w:rsidR="0092473D" w:rsidRPr="002F661A" w:rsidRDefault="00FB0199" w:rsidP="00A77877">
            <w:pPr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Comunicação manual sobre vencimentos</w:t>
            </w:r>
          </w:p>
        </w:tc>
        <w:tc>
          <w:tcPr>
            <w:tcW w:w="4702" w:type="dxa"/>
          </w:tcPr>
          <w:p w14:paraId="03D59B90" w14:textId="77777777" w:rsidR="0092473D" w:rsidRPr="002F661A" w:rsidRDefault="00FB0199" w:rsidP="00A7787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Comunicação por e-mail</w:t>
            </w:r>
          </w:p>
        </w:tc>
      </w:tr>
      <w:tr w:rsidR="0092473D" w:rsidRPr="002F661A" w14:paraId="669810EF" w14:textId="77777777" w:rsidTr="00A77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5D63181" w14:textId="77777777" w:rsidR="0092473D" w:rsidRPr="002F661A" w:rsidRDefault="00FB0199" w:rsidP="00A77877">
            <w:pPr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Maior risco de perda de prazo</w:t>
            </w:r>
          </w:p>
        </w:tc>
        <w:tc>
          <w:tcPr>
            <w:tcW w:w="4702" w:type="dxa"/>
          </w:tcPr>
          <w:p w14:paraId="65361387" w14:textId="77777777" w:rsidR="0092473D" w:rsidRPr="002F661A" w:rsidRDefault="00FB0199" w:rsidP="00A77877">
            <w:pPr>
              <w:keepNext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Maior antecedência para renovação</w:t>
            </w:r>
          </w:p>
        </w:tc>
      </w:tr>
    </w:tbl>
    <w:p w14:paraId="203DF1CA" w14:textId="52A1C10B" w:rsidR="00A77877" w:rsidRDefault="00A77877" w:rsidP="00A77877">
      <w:pPr>
        <w:pStyle w:val="Legenda"/>
        <w:jc w:val="center"/>
      </w:pPr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 xml:space="preserve"> - Comparação</w:t>
      </w:r>
    </w:p>
    <w:p w14:paraId="72CE9A6E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7B076698" w14:textId="77777777" w:rsidR="0092473D" w:rsidRPr="002F661A" w:rsidRDefault="00FB0199">
      <w:pPr>
        <w:pStyle w:val="Ttulo1"/>
        <w:rPr>
          <w:lang w:val="pt-BR"/>
        </w:rPr>
      </w:pPr>
      <w:bookmarkStart w:id="31" w:name="_Toc239760844"/>
      <w:r w:rsidRPr="002F661A">
        <w:rPr>
          <w:lang w:val="pt-BR"/>
        </w:rPr>
        <w:t>17 IMPACTO DA SOLUÇÃO</w:t>
      </w:r>
      <w:bookmarkEnd w:id="31"/>
    </w:p>
    <w:p w14:paraId="664C62E4" w14:textId="77777777" w:rsidR="00A2113D" w:rsidRPr="00C16489" w:rsidRDefault="00A2113D" w:rsidP="00A2113D">
      <w:pPr>
        <w:rPr>
          <w:lang w:val="pt-BR"/>
        </w:rPr>
      </w:pPr>
      <w:bookmarkStart w:id="32" w:name="_Hlk239767466"/>
      <w:r w:rsidRPr="00C16489">
        <w:rPr>
          <w:lang w:val="pt-BR"/>
        </w:rPr>
        <w:t>A solução proporciona impacto direto na organização do trabalho, pois transforma uma atividade que dependia de acompanhamento manual em um processo</w:t>
      </w:r>
      <w:r>
        <w:rPr>
          <w:lang w:val="pt-BR"/>
        </w:rPr>
        <w:t xml:space="preserve"> semiautomático</w:t>
      </w:r>
      <w:r w:rsidRPr="00C16489">
        <w:rPr>
          <w:lang w:val="pt-BR"/>
        </w:rPr>
        <w:t xml:space="preserve"> apoiado por </w:t>
      </w:r>
      <w:r>
        <w:rPr>
          <w:lang w:val="pt-BR"/>
        </w:rPr>
        <w:t>programação</w:t>
      </w:r>
      <w:r w:rsidRPr="00C16489">
        <w:rPr>
          <w:lang w:val="pt-BR"/>
        </w:rPr>
        <w:t>.</w:t>
      </w:r>
    </w:p>
    <w:p w14:paraId="1B7AA81C" w14:textId="77777777" w:rsidR="00A2113D" w:rsidRPr="00C16489" w:rsidRDefault="00A2113D" w:rsidP="00A2113D">
      <w:pPr>
        <w:rPr>
          <w:lang w:val="pt-BR"/>
        </w:rPr>
      </w:pPr>
      <w:r w:rsidRPr="00C16489">
        <w:rPr>
          <w:lang w:val="pt-BR"/>
        </w:rPr>
        <w:t>Além da melhoria operacional, a ferramenta contribui para reduzir o risco de interrupções causadas pelo vencimento de certificados digitais</w:t>
      </w:r>
      <w:r>
        <w:rPr>
          <w:lang w:val="pt-BR"/>
        </w:rPr>
        <w:t xml:space="preserve"> usando funções organizadas e separadas que avisam sobre o vencimento e não revisados</w:t>
      </w:r>
      <w:r w:rsidRPr="00C16489">
        <w:rPr>
          <w:lang w:val="pt-BR"/>
        </w:rPr>
        <w:t>.</w:t>
      </w:r>
    </w:p>
    <w:p w14:paraId="5F754197" w14:textId="3FFB1B44" w:rsidR="0092473D" w:rsidRPr="002F661A" w:rsidRDefault="00A2113D" w:rsidP="00A2113D">
      <w:pPr>
        <w:rPr>
          <w:lang w:val="pt-BR"/>
        </w:rPr>
      </w:pPr>
      <w:r w:rsidRPr="00C16489">
        <w:rPr>
          <w:lang w:val="pt-BR"/>
        </w:rPr>
        <w:t>A aplicação demonstra que soluções tecnológicas relativamente simples podem produzir melhorias significativas quando são desenvolvidas a partir da identificação de uma necessidade real.</w:t>
      </w:r>
      <w:bookmarkEnd w:id="32"/>
    </w:p>
    <w:p w14:paraId="3062372A" w14:textId="77777777" w:rsidR="0092473D" w:rsidRPr="002F661A" w:rsidRDefault="00FB0199">
      <w:pPr>
        <w:pStyle w:val="Ttulo1"/>
        <w:rPr>
          <w:lang w:val="pt-BR"/>
        </w:rPr>
      </w:pPr>
      <w:bookmarkStart w:id="33" w:name="_Toc239760845"/>
      <w:r w:rsidRPr="002F661A">
        <w:rPr>
          <w:lang w:val="pt-BR"/>
        </w:rPr>
        <w:lastRenderedPageBreak/>
        <w:t>18 RELAÇÃO COM O CURSO DE ANÁLISE E DESENVOLVIMENTO DE SISTEMAS</w:t>
      </w:r>
      <w:bookmarkEnd w:id="33"/>
    </w:p>
    <w:p w14:paraId="42EB2305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 projeto apresenta relação direta com a formação em Análise e Desenvolvimento de Sistemas.</w:t>
      </w:r>
    </w:p>
    <w:p w14:paraId="51AB4BB6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Durante sua realização foram aplicadas competências relacionadas a:</w:t>
      </w:r>
    </w:p>
    <w:p w14:paraId="3384573D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identificação de problemas;</w:t>
      </w:r>
    </w:p>
    <w:p w14:paraId="77139BFE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levantamento de necessidades;</w:t>
      </w:r>
    </w:p>
    <w:p w14:paraId="46546180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análise de requisitos;</w:t>
      </w:r>
    </w:p>
    <w:p w14:paraId="2E2D39A7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organização de dados;</w:t>
      </w:r>
    </w:p>
    <w:p w14:paraId="18098074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desenvolvimento de solução tecnológica;</w:t>
      </w:r>
    </w:p>
    <w:p w14:paraId="3F91B23D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automação de processos;</w:t>
      </w:r>
    </w:p>
    <w:p w14:paraId="536FAEA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lógica computacional;</w:t>
      </w:r>
    </w:p>
    <w:p w14:paraId="7E8CAE29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testes;</w:t>
      </w:r>
    </w:p>
    <w:p w14:paraId="76024524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identificação de falhas;</w:t>
      </w:r>
    </w:p>
    <w:p w14:paraId="502365CC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implementação;</w:t>
      </w:r>
    </w:p>
    <w:p w14:paraId="7905165A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avaliação de resultados;</w:t>
      </w:r>
    </w:p>
    <w:p w14:paraId="53377354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melhoria de processos organizacionais.</w:t>
      </w:r>
    </w:p>
    <w:p w14:paraId="11504871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 projeto também demonstra a aplicação prática da tecnologia para solucionar uma necessidade existente em uma organização.</w:t>
      </w:r>
    </w:p>
    <w:p w14:paraId="4FF7D23E" w14:textId="77777777" w:rsidR="0092473D" w:rsidRPr="002F661A" w:rsidRDefault="00FB0199">
      <w:pPr>
        <w:pStyle w:val="Ttulo1"/>
        <w:rPr>
          <w:lang w:val="pt-BR"/>
        </w:rPr>
      </w:pPr>
      <w:bookmarkStart w:id="34" w:name="_Toc239760846"/>
      <w:r w:rsidRPr="002F661A">
        <w:rPr>
          <w:lang w:val="pt-BR"/>
        </w:rPr>
        <w:t>19 CONSIDERAÇÕES SOBRE SEGURANÇA E PRIVACIDADE</w:t>
      </w:r>
      <w:bookmarkEnd w:id="34"/>
    </w:p>
    <w:p w14:paraId="67874456" w14:textId="77777777" w:rsidR="00A2113D" w:rsidRDefault="00A2113D" w:rsidP="00A2113D">
      <w:pPr>
        <w:rPr>
          <w:lang w:val="pt-BR"/>
        </w:rPr>
      </w:pPr>
      <w:r w:rsidRPr="000210D2">
        <w:rPr>
          <w:lang w:val="pt-BR"/>
        </w:rPr>
        <w:t>O acesso à planilha foi limitado aos usuários autorizados. No Google Sheets, essa limitação é feita por meio da concessão de permissão de edição ou do compartilhamento de uma cópia do arquivo, o que reduz o risco de acesso indevido às informações.</w:t>
      </w:r>
    </w:p>
    <w:p w14:paraId="4B5580BE" w14:textId="77777777" w:rsidR="00A2113D" w:rsidRDefault="00A2113D" w:rsidP="00A2113D">
      <w:pPr>
        <w:rPr>
          <w:lang w:val="pt-BR"/>
        </w:rPr>
      </w:pPr>
      <w:r w:rsidRPr="000210D2">
        <w:rPr>
          <w:lang w:val="pt-BR"/>
        </w:rPr>
        <w:t>Os dados que não forem necessários para comprovar a atividade foram ocultados ou anonimizados, com substituição de nomes, CNPJs, CPFs, e-mails e outras informações identificáveis por dados fictícios ou parcialmente ocultados.</w:t>
      </w:r>
      <w:r>
        <w:rPr>
          <w:lang w:val="pt-BR"/>
        </w:rPr>
        <w:t xml:space="preserve"> </w:t>
      </w:r>
    </w:p>
    <w:p w14:paraId="03339EEC" w14:textId="2743B0E5" w:rsidR="0092473D" w:rsidRPr="002F661A" w:rsidRDefault="00A2113D" w:rsidP="00A2113D">
      <w:pPr>
        <w:rPr>
          <w:lang w:val="pt-BR"/>
        </w:rPr>
      </w:pPr>
      <w:r w:rsidRPr="000210D2">
        <w:rPr>
          <w:lang w:val="pt-BR"/>
        </w:rPr>
        <w:t>Dessa forma, busca-se garantir o sigilo das informações utilizadas no projeto, sem comprometer a demonstração do funcionamento da solução.</w:t>
      </w:r>
    </w:p>
    <w:p w14:paraId="6E648359" w14:textId="77777777" w:rsidR="0092473D" w:rsidRPr="002F661A" w:rsidRDefault="00FB0199">
      <w:pPr>
        <w:pStyle w:val="Ttulo1"/>
        <w:rPr>
          <w:lang w:val="pt-BR"/>
        </w:rPr>
      </w:pPr>
      <w:bookmarkStart w:id="35" w:name="_Toc239760847"/>
      <w:r w:rsidRPr="002F661A">
        <w:rPr>
          <w:lang w:val="pt-BR"/>
        </w:rPr>
        <w:lastRenderedPageBreak/>
        <w:t>20 COMPROVAÇÃO DA REALIZAÇÃO DO PROJETO</w:t>
      </w:r>
      <w:bookmarkEnd w:id="35"/>
    </w:p>
    <w:p w14:paraId="210FCF58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comprovação deverá demonstrar não apenas que a planilha existe, mas que a solução foi efetivamente desenvolvida, testada e aplicada.</w:t>
      </w:r>
    </w:p>
    <w:p w14:paraId="76921DA2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As principais evidências serão:</w:t>
      </w:r>
    </w:p>
    <w:p w14:paraId="5E87D8A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estrutura da planilha PJ;</w:t>
      </w:r>
    </w:p>
    <w:p w14:paraId="1C900C0A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estrutura da planilha PF;</w:t>
      </w:r>
    </w:p>
    <w:p w14:paraId="5D2A8F08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controle das datas e status;</w:t>
      </w:r>
    </w:p>
    <w:p w14:paraId="44BE16F9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automação;</w:t>
      </w:r>
    </w:p>
    <w:p w14:paraId="4B842BF8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e-mail de alerta;</w:t>
      </w:r>
    </w:p>
    <w:p w14:paraId="289796F2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testes realizados;</w:t>
      </w:r>
    </w:p>
    <w:p w14:paraId="5A869130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aplicação da solução na rotina profissional.</w:t>
      </w:r>
    </w:p>
    <w:p w14:paraId="777CBF04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As Figuras 1 a 8 apresentadas ao longo do desenvolvimento devem ser inseridas também como evidências no material final, conforme orientação da atividade acadêmica.</w:t>
      </w:r>
    </w:p>
    <w:p w14:paraId="07B901D4" w14:textId="77777777" w:rsidR="0092473D" w:rsidRPr="002F661A" w:rsidRDefault="00FB0199">
      <w:pPr>
        <w:pStyle w:val="Ttulo1"/>
        <w:rPr>
          <w:lang w:val="pt-BR"/>
        </w:rPr>
      </w:pPr>
      <w:bookmarkStart w:id="36" w:name="_Toc239760848"/>
      <w:r w:rsidRPr="002F661A">
        <w:rPr>
          <w:lang w:val="pt-BR"/>
        </w:rPr>
        <w:t>21 DECLARAÇÃO DO RESPONSÁVEL</w:t>
      </w:r>
      <w:bookmarkEnd w:id="36"/>
    </w:p>
    <w:p w14:paraId="5F87E1C7" w14:textId="194DC1CA" w:rsidR="0092473D" w:rsidRPr="002F661A" w:rsidRDefault="00A2113D">
      <w:pPr>
        <w:rPr>
          <w:lang w:val="pt-BR"/>
        </w:rPr>
      </w:pPr>
      <w:r>
        <w:rPr>
          <w:lang w:val="pt-BR"/>
        </w:rPr>
        <w:t xml:space="preserve">Pelo visto recomenda-se </w:t>
      </w:r>
      <w:r w:rsidR="00FB0199" w:rsidRPr="002F661A">
        <w:rPr>
          <w:lang w:val="pt-BR"/>
        </w:rPr>
        <w:t>solicitar ao responsável pela empresa/atividade uma declaração confirmando que o aluno desenvolveu e aplicou a solução.</w:t>
      </w:r>
    </w:p>
    <w:p w14:paraId="7AED7F3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declaração deverá informar, de forma verdadeira:</w:t>
      </w:r>
    </w:p>
    <w:p w14:paraId="043708E0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nome do aluno;</w:t>
      </w:r>
    </w:p>
    <w:p w14:paraId="4E5C3864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período de realização;</w:t>
      </w:r>
    </w:p>
    <w:p w14:paraId="42EC24F3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nome da atividade;</w:t>
      </w:r>
    </w:p>
    <w:p w14:paraId="78526932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finalidade da solução;</w:t>
      </w:r>
    </w:p>
    <w:p w14:paraId="0C9AAB16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que a ferramenta foi desenvolvida/aplicada;</w:t>
      </w:r>
    </w:p>
    <w:p w14:paraId="24A231A7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que foi utilizada para auxiliar no controle dos certificados digitais;</w:t>
      </w:r>
    </w:p>
    <w:p w14:paraId="7D579228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nome e cargo do responsável;</w:t>
      </w:r>
    </w:p>
    <w:p w14:paraId="238EF51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assinatura;</w:t>
      </w:r>
    </w:p>
    <w:p w14:paraId="2ECBB500" w14:textId="03C46A37" w:rsidR="0092473D" w:rsidRPr="00A2113D" w:rsidRDefault="00FB0199" w:rsidP="00A2113D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data.</w:t>
      </w:r>
    </w:p>
    <w:p w14:paraId="57EB9C09" w14:textId="77777777" w:rsidR="0092473D" w:rsidRPr="002F661A" w:rsidRDefault="00FB0199">
      <w:pPr>
        <w:pStyle w:val="Ttulo1"/>
        <w:rPr>
          <w:lang w:val="pt-BR"/>
        </w:rPr>
      </w:pPr>
      <w:bookmarkStart w:id="37" w:name="_Toc239760849"/>
      <w:r w:rsidRPr="002F661A">
        <w:rPr>
          <w:lang w:val="pt-BR"/>
        </w:rPr>
        <w:lastRenderedPageBreak/>
        <w:t>22 CONCLUSÃO</w:t>
      </w:r>
      <w:bookmarkEnd w:id="37"/>
    </w:p>
    <w:p w14:paraId="35323CC0" w14:textId="77777777" w:rsidR="00A2113D" w:rsidRDefault="00A2113D" w:rsidP="00A2113D">
      <w:pPr>
        <w:pStyle w:val="ABNTWords"/>
        <w:rPr>
          <w:b/>
          <w:bCs/>
        </w:rPr>
      </w:pPr>
      <w:bookmarkStart w:id="38" w:name="_Toc239760850"/>
      <w:r w:rsidRPr="00684598">
        <w:t>O projeto demonstrou a aplicação prática da tecnologia para solucionar uma necessidade existente na rotina de controle de certificados digitais.</w:t>
      </w:r>
    </w:p>
    <w:p w14:paraId="63515A94" w14:textId="77777777" w:rsidR="00A2113D" w:rsidRPr="00684598" w:rsidRDefault="00A2113D" w:rsidP="00A2113D">
      <w:pPr>
        <w:pStyle w:val="ABNTWords"/>
      </w:pPr>
      <w:r w:rsidRPr="00684598">
        <w:t>A utilização do Google Planilhas possibilitou organizar os dados de pessoas jurídicas e pessoas físicas em uma estrutura centralizada, enquanto os recursos de automação contribuíram para melhorar o acompanhamento dos vencimentos e auxiliar no envio de alertas.</w:t>
      </w:r>
    </w:p>
    <w:p w14:paraId="430CCEE2" w14:textId="77777777" w:rsidR="00A2113D" w:rsidRPr="00684598" w:rsidRDefault="00A2113D" w:rsidP="00A2113D">
      <w:pPr>
        <w:pStyle w:val="ABNTWords"/>
      </w:pPr>
      <w:r w:rsidRPr="00684598">
        <w:t>A solução foi desenvolvida para atender a uma necessidade real da rotina profissional, auxiliando no controle dos certificados digitais das empresas pertencentes ao Grupo Real, por meio da Real Locações e Montagens Industriais LTDA, e também dos clientes acompanhados pelo contador responsável.</w:t>
      </w:r>
    </w:p>
    <w:p w14:paraId="5D699C40" w14:textId="77777777" w:rsidR="00A2113D" w:rsidRPr="00684598" w:rsidRDefault="00A2113D" w:rsidP="00A2113D">
      <w:pPr>
        <w:pStyle w:val="ABNTWords"/>
      </w:pPr>
      <w:r w:rsidRPr="00684598">
        <w:t>O desenvolvimento da atividade proporcionou a oportunidade de aplicar conhecimentos relacionados à área de Análise e Desenvolvimento de Sistemas, especialmente na identificação de problemas, organização de informações, desenvolvimento de soluções tecnológicas, automação, realização de testes e avaliação de resultados.</w:t>
      </w:r>
    </w:p>
    <w:p w14:paraId="379C2F86" w14:textId="77777777" w:rsidR="00A2113D" w:rsidRPr="00684598" w:rsidRDefault="00A2113D" w:rsidP="00A2113D">
      <w:pPr>
        <w:pStyle w:val="ABNTWords"/>
      </w:pPr>
      <w:r w:rsidRPr="00684598">
        <w:t>Dessa forma, o projeto demonstra como a aplicação de recursos tecnológicos pode contribuir para a melhoria de processos e para a redução de riscos relacionados ao controle de prazos.</w:t>
      </w:r>
    </w:p>
    <w:p w14:paraId="26A2D9B7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REFERÊNCIAS</w:t>
      </w:r>
      <w:bookmarkEnd w:id="38"/>
    </w:p>
    <w:p w14:paraId="508708D0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UNIVERSIDADE PAULISTA – UNIP. Guia de normalização para apresentação de trabalhos acadêmicos da Universidade Paulista: ABNT. São Paulo: UNIP, 2025.</w:t>
      </w:r>
    </w:p>
    <w:p w14:paraId="6769EA67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GOOGLE. Google Planilhas. [Recurso eletrônico]. Disponível em: https://www.google.com/sheets/about/. Acesso em: 26 ago. 2026.</w:t>
      </w:r>
    </w:p>
    <w:p w14:paraId="65525F43" w14:textId="10AFCB13" w:rsidR="00940A2A" w:rsidRDefault="00FB0199">
      <w:pPr>
        <w:rPr>
          <w:lang w:val="pt-BR"/>
        </w:rPr>
      </w:pPr>
      <w:r w:rsidRPr="002F661A">
        <w:rPr>
          <w:lang w:val="pt-BR"/>
        </w:rPr>
        <w:t>GOOGLE. Google Apps Script. [Recurso eletrônico]. Disponível em: https://developers.google.com/apps-script. Acesso em: 26 ago. 2026.</w:t>
      </w:r>
    </w:p>
    <w:p w14:paraId="430E5EA3" w14:textId="77777777" w:rsidR="00940A2A" w:rsidRDefault="00940A2A">
      <w:pPr>
        <w:spacing w:after="200" w:line="276" w:lineRule="auto"/>
        <w:ind w:firstLine="0"/>
        <w:jc w:val="left"/>
        <w:rPr>
          <w:lang w:val="pt-BR"/>
        </w:rPr>
      </w:pPr>
      <w:r>
        <w:rPr>
          <w:lang w:val="pt-BR"/>
        </w:rPr>
        <w:br w:type="page"/>
      </w:r>
    </w:p>
    <w:p w14:paraId="241D721F" w14:textId="77777777" w:rsidR="0092473D" w:rsidRPr="002F661A" w:rsidRDefault="00FB0199">
      <w:pPr>
        <w:pStyle w:val="Ttulo1"/>
        <w:rPr>
          <w:lang w:val="pt-BR"/>
        </w:rPr>
      </w:pPr>
      <w:bookmarkStart w:id="39" w:name="_Toc239760851"/>
      <w:r w:rsidRPr="002F661A">
        <w:rPr>
          <w:lang w:val="pt-BR"/>
        </w:rPr>
        <w:lastRenderedPageBreak/>
        <w:t>APÊNDICES</w:t>
      </w:r>
      <w:bookmarkEnd w:id="39"/>
    </w:p>
    <w:p w14:paraId="18AFCE81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Os apêndices devem conter materiais elaborados pelo próprio aluno, caso sejam exigidos pela atividade. Exemplo:</w:t>
      </w:r>
    </w:p>
    <w:p w14:paraId="2B91EA08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APÊNDICE A – Declaração do responsável pela utilização da solução.</w:t>
      </w:r>
    </w:p>
    <w:p w14:paraId="17CBED1B" w14:textId="5938FF87" w:rsidR="0092473D" w:rsidRDefault="00FB0199">
      <w:pPr>
        <w:rPr>
          <w:lang w:val="pt-BR"/>
        </w:rPr>
      </w:pPr>
      <w:r w:rsidRPr="002F661A">
        <w:rPr>
          <w:lang w:val="pt-BR"/>
        </w:rPr>
        <w:t xml:space="preserve">APÊNDICE B – </w:t>
      </w:r>
      <w:r w:rsidR="00940A2A" w:rsidRPr="002F661A">
        <w:rPr>
          <w:lang w:val="pt-BR"/>
        </w:rPr>
        <w:t>Declaração do responsável pela utilização da solução.</w:t>
      </w:r>
    </w:p>
    <w:p w14:paraId="77B39EC8" w14:textId="40DF483B" w:rsidR="004C351F" w:rsidRPr="002F661A" w:rsidRDefault="004C351F">
      <w:pPr>
        <w:rPr>
          <w:lang w:val="pt-BR"/>
        </w:rPr>
      </w:pPr>
      <w:r w:rsidRPr="00940A2A">
        <w:rPr>
          <w:b/>
          <w:bCs/>
          <w:lang w:val="pt-BR"/>
        </w:rPr>
        <w:t>DECLARAÇÃO DE UTILIZAÇÃO DA SOLUÇÃO TECNOLÓGICA</w:t>
      </w:r>
    </w:p>
    <w:p w14:paraId="60C3A6EF" w14:textId="7D9243B6" w:rsidR="0092473D" w:rsidRPr="004C351F" w:rsidRDefault="00940A2A" w:rsidP="004C351F">
      <w:pPr>
        <w:spacing w:after="200" w:line="276" w:lineRule="auto"/>
        <w:ind w:firstLine="0"/>
        <w:jc w:val="left"/>
        <w:rPr>
          <w:lang w:val="pt-BR"/>
        </w:rPr>
      </w:pPr>
      <w:r>
        <w:rPr>
          <w:lang w:val="pt-BR"/>
        </w:rPr>
        <w:br w:type="page"/>
      </w:r>
    </w:p>
    <w:p w14:paraId="0BF06A62" w14:textId="7BDE4DB3" w:rsidR="00940A2A" w:rsidRPr="00940A2A" w:rsidRDefault="004C351F" w:rsidP="00940A2A">
      <w:pPr>
        <w:ind w:firstLine="0"/>
        <w:rPr>
          <w:b/>
          <w:bCs/>
          <w:lang w:val="pt-BR"/>
        </w:rPr>
      </w:pPr>
      <w:r>
        <w:rPr>
          <w:b/>
          <w:bCs/>
          <w:noProof/>
          <w:lang w:val="pt-BR"/>
        </w:rPr>
        <w:lastRenderedPageBreak/>
        <w:drawing>
          <wp:inline distT="0" distB="0" distL="0" distR="0" wp14:anchorId="2CFF918A" wp14:editId="2811A7F3">
            <wp:extent cx="5842635" cy="8258175"/>
            <wp:effectExtent l="0" t="0" r="5715" b="9525"/>
            <wp:docPr id="1088305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05967" name="Imagem 10883059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pt-BR"/>
        </w:rPr>
        <w:lastRenderedPageBreak/>
        <w:drawing>
          <wp:inline distT="0" distB="0" distL="0" distR="0" wp14:anchorId="1A57CAF5" wp14:editId="37F81B00">
            <wp:extent cx="5842635" cy="8258175"/>
            <wp:effectExtent l="0" t="0" r="5715" b="9525"/>
            <wp:docPr id="153687036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70361" name="Imagem 153687036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6AED" w14:textId="77777777" w:rsidR="0092473D" w:rsidRPr="002F661A" w:rsidRDefault="00FB0199">
      <w:pPr>
        <w:pStyle w:val="Ttulo1"/>
        <w:rPr>
          <w:lang w:val="pt-BR"/>
        </w:rPr>
      </w:pPr>
      <w:bookmarkStart w:id="40" w:name="_Toc239760852"/>
      <w:r w:rsidRPr="002F661A">
        <w:rPr>
          <w:lang w:val="pt-BR"/>
        </w:rPr>
        <w:lastRenderedPageBreak/>
        <w:t>ANEXOS</w:t>
      </w:r>
      <w:bookmarkEnd w:id="40"/>
    </w:p>
    <w:p w14:paraId="0B43124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Os anexos devem conter materiais não elaborados pelo aluno, quando necessários à comprovação do projeto e permitidos pela atividade acadêmica.</w:t>
      </w:r>
    </w:p>
    <w:p w14:paraId="27217507" w14:textId="77777777" w:rsidR="0092473D" w:rsidRDefault="00FB0199">
      <w:pPr>
        <w:rPr>
          <w:lang w:val="pt-BR"/>
        </w:rPr>
      </w:pPr>
      <w:r w:rsidRPr="002F661A">
        <w:rPr>
          <w:lang w:val="pt-BR"/>
        </w:rPr>
        <w:t>ANEXO A – Evidência da planilha PJ.</w:t>
      </w:r>
    </w:p>
    <w:p w14:paraId="3B3E84C4" w14:textId="77777777" w:rsidR="002537B2" w:rsidRDefault="00D03660" w:rsidP="002537B2">
      <w:pPr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A0BBC51" wp14:editId="35C1A4CA">
            <wp:extent cx="3714750" cy="2885695"/>
            <wp:effectExtent l="0" t="0" r="0" b="0"/>
            <wp:docPr id="163867016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70168" name="Imagem 163867016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9801" cy="288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57CD" w14:textId="77FCE087" w:rsidR="00D03660" w:rsidRDefault="00D03660" w:rsidP="002537B2">
      <w:pPr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7706825" wp14:editId="2FC37218">
            <wp:extent cx="3719398" cy="2905125"/>
            <wp:effectExtent l="0" t="0" r="0" b="0"/>
            <wp:docPr id="3217269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2697" name="Imagem 3217269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8460" cy="292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66B5" w14:textId="77777777" w:rsidR="0092473D" w:rsidRDefault="00FB0199">
      <w:pPr>
        <w:rPr>
          <w:lang w:val="pt-BR"/>
        </w:rPr>
      </w:pPr>
      <w:r w:rsidRPr="002F661A">
        <w:rPr>
          <w:lang w:val="pt-BR"/>
        </w:rPr>
        <w:t>ANEXO B – Evidência da planilha PF.</w:t>
      </w:r>
    </w:p>
    <w:p w14:paraId="50B7053D" w14:textId="77777777" w:rsidR="007E1E00" w:rsidRDefault="002537B2" w:rsidP="002537B2">
      <w:pPr>
        <w:ind w:firstLine="0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3AE375F8" wp14:editId="41302BDA">
            <wp:extent cx="4008609" cy="3124200"/>
            <wp:effectExtent l="0" t="0" r="0" b="0"/>
            <wp:docPr id="1880831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31382" name="Imagem 188083138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6457" cy="313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BD02" w14:textId="2F51B39D" w:rsidR="002537B2" w:rsidRDefault="002537B2" w:rsidP="002537B2">
      <w:pPr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C9BD19C" wp14:editId="76505949">
            <wp:extent cx="3981450" cy="3117003"/>
            <wp:effectExtent l="0" t="0" r="0" b="7620"/>
            <wp:docPr id="4567739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73991" name="Imagem 45677399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50" cy="313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B757" w14:textId="20B862CB" w:rsidR="007C1BDE" w:rsidRDefault="007C1BDE" w:rsidP="002537B2">
      <w:pPr>
        <w:ind w:firstLine="0"/>
        <w:rPr>
          <w:lang w:val="pt-BR"/>
        </w:rPr>
      </w:pPr>
    </w:p>
    <w:p w14:paraId="5CB2C595" w14:textId="5152DC0A" w:rsidR="007C1BDE" w:rsidRDefault="007C1BDE" w:rsidP="002537B2">
      <w:pPr>
        <w:ind w:firstLine="0"/>
        <w:rPr>
          <w:lang w:val="pt-BR"/>
        </w:rPr>
      </w:pPr>
    </w:p>
    <w:p w14:paraId="72D04F96" w14:textId="3C8A132C" w:rsidR="007C1BDE" w:rsidRDefault="007C1BDE" w:rsidP="002537B2">
      <w:pPr>
        <w:ind w:firstLine="0"/>
        <w:rPr>
          <w:lang w:val="pt-BR"/>
        </w:rPr>
      </w:pPr>
    </w:p>
    <w:p w14:paraId="180E4532" w14:textId="76814A34" w:rsidR="007C1BDE" w:rsidRDefault="007C1BDE" w:rsidP="002537B2">
      <w:pPr>
        <w:ind w:firstLine="0"/>
        <w:rPr>
          <w:lang w:val="pt-BR"/>
        </w:rPr>
      </w:pPr>
    </w:p>
    <w:p w14:paraId="5908B230" w14:textId="3DA8BAAC" w:rsidR="007C1BDE" w:rsidRDefault="007C1BDE" w:rsidP="002537B2">
      <w:pPr>
        <w:ind w:firstLine="0"/>
        <w:rPr>
          <w:lang w:val="pt-BR"/>
        </w:rPr>
      </w:pPr>
    </w:p>
    <w:p w14:paraId="0D0E2D28" w14:textId="73E714BF" w:rsidR="007C1BDE" w:rsidRDefault="007C1BDE" w:rsidP="002537B2">
      <w:pPr>
        <w:ind w:firstLine="0"/>
        <w:rPr>
          <w:lang w:val="pt-BR"/>
        </w:rPr>
      </w:pPr>
    </w:p>
    <w:p w14:paraId="0313CC97" w14:textId="77777777" w:rsidR="007C1BDE" w:rsidRPr="002F661A" w:rsidRDefault="007C1BDE" w:rsidP="002537B2">
      <w:pPr>
        <w:ind w:firstLine="0"/>
        <w:rPr>
          <w:lang w:val="pt-BR"/>
        </w:rPr>
      </w:pPr>
    </w:p>
    <w:p w14:paraId="36D80D70" w14:textId="1C186617" w:rsidR="0092473D" w:rsidRDefault="00FB0199">
      <w:pPr>
        <w:rPr>
          <w:lang w:val="pt-BR"/>
        </w:rPr>
      </w:pPr>
      <w:r w:rsidRPr="002F661A">
        <w:rPr>
          <w:lang w:val="pt-BR"/>
        </w:rPr>
        <w:lastRenderedPageBreak/>
        <w:t>ANEXO C – Evidência da automação</w:t>
      </w:r>
      <w:r w:rsidR="007C1BDE">
        <w:rPr>
          <w:lang w:val="pt-BR"/>
        </w:rPr>
        <w:t xml:space="preserve"> e script</w:t>
      </w:r>
      <w:r w:rsidRPr="002F661A">
        <w:rPr>
          <w:lang w:val="pt-BR"/>
        </w:rPr>
        <w:t>.</w:t>
      </w:r>
    </w:p>
    <w:p w14:paraId="6F114789" w14:textId="267A129D" w:rsidR="007C1BDE" w:rsidRPr="002F661A" w:rsidRDefault="007C1BDE">
      <w:pPr>
        <w:rPr>
          <w:lang w:val="pt-BR"/>
        </w:rPr>
      </w:pPr>
      <w:r w:rsidRPr="007C1BDE">
        <w:rPr>
          <w:noProof/>
          <w:lang w:val="pt-BR"/>
        </w:rPr>
        <w:drawing>
          <wp:inline distT="0" distB="0" distL="0" distR="0" wp14:anchorId="3428E70E" wp14:editId="1DA71EB4">
            <wp:extent cx="3981600" cy="21154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1600" cy="211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59CE" w14:textId="1A1E2458" w:rsidR="0092473D" w:rsidRDefault="00FB0199">
      <w:pPr>
        <w:rPr>
          <w:lang w:val="pt-BR"/>
        </w:rPr>
      </w:pPr>
      <w:r w:rsidRPr="002F661A">
        <w:rPr>
          <w:lang w:val="pt-BR"/>
        </w:rPr>
        <w:t>ANEXO D – Evidência do envio do e-mail.</w:t>
      </w:r>
    </w:p>
    <w:p w14:paraId="7F3E4EBE" w14:textId="39A83FFE" w:rsidR="0009654B" w:rsidRDefault="0009654B" w:rsidP="0009654B">
      <w:pPr>
        <w:pStyle w:val="NormalWeb"/>
      </w:pPr>
      <w:r>
        <w:rPr>
          <w:noProof/>
        </w:rPr>
        <w:drawing>
          <wp:inline distT="0" distB="0" distL="0" distR="0" wp14:anchorId="70DD9231" wp14:editId="41B78CFB">
            <wp:extent cx="5972175" cy="2384425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B18E" w14:textId="4BA033FD" w:rsidR="00A2113D" w:rsidRDefault="00A2113D" w:rsidP="00A2113D">
      <w:pPr>
        <w:rPr>
          <w:lang w:val="pt-BR"/>
        </w:rPr>
      </w:pPr>
    </w:p>
    <w:p w14:paraId="01D957F3" w14:textId="77777777" w:rsidR="00A2113D" w:rsidRDefault="00A2113D" w:rsidP="00A2113D">
      <w:pPr>
        <w:rPr>
          <w:lang w:val="pt-BR"/>
        </w:rPr>
      </w:pPr>
    </w:p>
    <w:p w14:paraId="0A0FC412" w14:textId="700AF068" w:rsidR="00A2113D" w:rsidRPr="002F661A" w:rsidRDefault="0009654B" w:rsidP="0009654B">
      <w:pPr>
        <w:pStyle w:val="NormalWeb"/>
      </w:pPr>
      <w:r>
        <w:rPr>
          <w:noProof/>
        </w:rPr>
        <w:lastRenderedPageBreak/>
        <w:drawing>
          <wp:inline distT="0" distB="0" distL="0" distR="0" wp14:anchorId="30563C07" wp14:editId="77557FBC">
            <wp:extent cx="5972175" cy="2947035"/>
            <wp:effectExtent l="0" t="0" r="9525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4FD38" w14:textId="77777777" w:rsidR="00A2113D" w:rsidRPr="002F661A" w:rsidRDefault="00A2113D">
      <w:pPr>
        <w:rPr>
          <w:lang w:val="pt-BR"/>
        </w:rPr>
      </w:pPr>
    </w:p>
    <w:p w14:paraId="1EE9FEB1" w14:textId="33FAB262" w:rsidR="0092473D" w:rsidRDefault="00FB0199">
      <w:pPr>
        <w:rPr>
          <w:lang w:val="pt-BR"/>
        </w:rPr>
      </w:pPr>
      <w:r w:rsidRPr="002F661A">
        <w:rPr>
          <w:lang w:val="pt-BR"/>
        </w:rPr>
        <w:t>ANEXO E – Evidências dos testes.</w:t>
      </w:r>
    </w:p>
    <w:p w14:paraId="339A1EFC" w14:textId="017A19B2" w:rsidR="00A2113D" w:rsidRPr="002F661A" w:rsidRDefault="00A2113D">
      <w:pPr>
        <w:rPr>
          <w:lang w:val="pt-BR"/>
        </w:rPr>
      </w:pPr>
      <w:r w:rsidRPr="00A2113D">
        <w:rPr>
          <w:noProof/>
          <w:lang w:val="pt-BR"/>
        </w:rPr>
        <w:drawing>
          <wp:inline distT="0" distB="0" distL="0" distR="0" wp14:anchorId="44386149" wp14:editId="2BA3C594">
            <wp:extent cx="5972175" cy="2494280"/>
            <wp:effectExtent l="0" t="0" r="9525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9163" w14:textId="13D5A0E7" w:rsidR="0092473D" w:rsidRDefault="00FB0199">
      <w:pPr>
        <w:rPr>
          <w:lang w:val="pt-BR"/>
        </w:rPr>
      </w:pPr>
      <w:r w:rsidRPr="002F661A">
        <w:rPr>
          <w:lang w:val="pt-BR"/>
        </w:rPr>
        <w:t>ANEXO F – Outros documentos comprobatórios autorizados.</w:t>
      </w:r>
    </w:p>
    <w:p w14:paraId="058A7B37" w14:textId="5F0E449B" w:rsidR="00A77877" w:rsidRPr="002F661A" w:rsidRDefault="00A77877">
      <w:pPr>
        <w:rPr>
          <w:lang w:val="pt-BR"/>
        </w:rPr>
      </w:pPr>
      <w:r w:rsidRPr="00A77877">
        <w:rPr>
          <w:noProof/>
          <w:lang w:val="pt-BR"/>
        </w:rPr>
        <w:lastRenderedPageBreak/>
        <w:drawing>
          <wp:inline distT="0" distB="0" distL="0" distR="0" wp14:anchorId="416ACFCA" wp14:editId="4ADECF5C">
            <wp:extent cx="5972175" cy="1896110"/>
            <wp:effectExtent l="0" t="0" r="9525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877" w:rsidRPr="002F661A" w:rsidSect="00034616">
      <w:headerReference w:type="default" r:id="rId28"/>
      <w:footerReference w:type="default" r:id="rId2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27CB1" w14:textId="77777777" w:rsidR="0092067E" w:rsidRDefault="0092067E">
      <w:pPr>
        <w:spacing w:line="240" w:lineRule="auto"/>
      </w:pPr>
      <w:r>
        <w:separator/>
      </w:r>
    </w:p>
  </w:endnote>
  <w:endnote w:type="continuationSeparator" w:id="0">
    <w:p w14:paraId="738071A8" w14:textId="77777777" w:rsidR="0092067E" w:rsidRDefault="009206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84CE7" w14:textId="77777777" w:rsidR="0092473D" w:rsidRDefault="00FB0199">
    <w:pPr>
      <w:pStyle w:val="Rodap"/>
      <w:ind w:firstLine="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C16489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2D20E" w14:textId="77777777" w:rsidR="0092067E" w:rsidRDefault="0092067E">
      <w:pPr>
        <w:spacing w:line="240" w:lineRule="auto"/>
      </w:pPr>
      <w:r>
        <w:separator/>
      </w:r>
    </w:p>
  </w:footnote>
  <w:footnote w:type="continuationSeparator" w:id="0">
    <w:p w14:paraId="576A9AFD" w14:textId="77777777" w:rsidR="0092067E" w:rsidRDefault="009206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33DEA" w14:textId="2DD7EF7B" w:rsidR="006E17AB" w:rsidRDefault="006E17AB">
    <w:pPr>
      <w:pStyle w:val="Cabealho"/>
      <w:pBdr>
        <w:bottom w:val="single" w:sz="6" w:space="1" w:color="auto"/>
      </w:pBdr>
    </w:pPr>
    <w:r w:rsidRPr="006E17AB">
      <w:rPr>
        <w:noProof/>
      </w:rPr>
      <w:drawing>
        <wp:anchor distT="0" distB="0" distL="114300" distR="114300" simplePos="0" relativeHeight="251659264" behindDoc="0" locked="0" layoutInCell="1" allowOverlap="1" wp14:anchorId="22603222" wp14:editId="382948D6">
          <wp:simplePos x="0" y="0"/>
          <wp:positionH relativeFrom="margin">
            <wp:posOffset>-1061085</wp:posOffset>
          </wp:positionH>
          <wp:positionV relativeFrom="paragraph">
            <wp:posOffset>-457200</wp:posOffset>
          </wp:positionV>
          <wp:extent cx="1599565" cy="609600"/>
          <wp:effectExtent l="0" t="0" r="635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9565" cy="6096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42E8B01B" w14:textId="70D74760" w:rsidR="006E17AB" w:rsidRDefault="006E17A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133639"/>
    <w:multiLevelType w:val="hybridMultilevel"/>
    <w:tmpl w:val="E9561BD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D2762F4"/>
    <w:multiLevelType w:val="hybridMultilevel"/>
    <w:tmpl w:val="C9927B9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54B"/>
    <w:rsid w:val="000F118C"/>
    <w:rsid w:val="0015074B"/>
    <w:rsid w:val="00167C7B"/>
    <w:rsid w:val="001B0B86"/>
    <w:rsid w:val="001B6B4D"/>
    <w:rsid w:val="001C0ECB"/>
    <w:rsid w:val="00212701"/>
    <w:rsid w:val="002524EF"/>
    <w:rsid w:val="002537B2"/>
    <w:rsid w:val="00275B69"/>
    <w:rsid w:val="0029639D"/>
    <w:rsid w:val="002D0CF5"/>
    <w:rsid w:val="002F661A"/>
    <w:rsid w:val="003202A2"/>
    <w:rsid w:val="00326F90"/>
    <w:rsid w:val="003750BB"/>
    <w:rsid w:val="003E5528"/>
    <w:rsid w:val="004C351F"/>
    <w:rsid w:val="00502238"/>
    <w:rsid w:val="005A2038"/>
    <w:rsid w:val="005C1C7B"/>
    <w:rsid w:val="005D48E3"/>
    <w:rsid w:val="00625985"/>
    <w:rsid w:val="006E17AB"/>
    <w:rsid w:val="00707F3D"/>
    <w:rsid w:val="007C1BDE"/>
    <w:rsid w:val="007E1E00"/>
    <w:rsid w:val="0085148F"/>
    <w:rsid w:val="00872949"/>
    <w:rsid w:val="0089470A"/>
    <w:rsid w:val="008B2F80"/>
    <w:rsid w:val="0092067E"/>
    <w:rsid w:val="0092473D"/>
    <w:rsid w:val="00940A2A"/>
    <w:rsid w:val="009743D2"/>
    <w:rsid w:val="00A2113D"/>
    <w:rsid w:val="00A77877"/>
    <w:rsid w:val="00AA1D8D"/>
    <w:rsid w:val="00B0582E"/>
    <w:rsid w:val="00B47730"/>
    <w:rsid w:val="00B85763"/>
    <w:rsid w:val="00BA5BFC"/>
    <w:rsid w:val="00BE40C3"/>
    <w:rsid w:val="00C16489"/>
    <w:rsid w:val="00CB0664"/>
    <w:rsid w:val="00D03660"/>
    <w:rsid w:val="00DA1F16"/>
    <w:rsid w:val="00DA2D24"/>
    <w:rsid w:val="00DB722D"/>
    <w:rsid w:val="00E84C42"/>
    <w:rsid w:val="00F1133B"/>
    <w:rsid w:val="00F9288D"/>
    <w:rsid w:val="00FB0199"/>
    <w:rsid w:val="00FC693F"/>
    <w:rsid w:val="00FE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329533"/>
  <w14:defaultImageDpi w14:val="300"/>
  <w15:docId w15:val="{F71C6838-A31F-4C87-A5E4-9BF3E8BC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1">
    <w:name w:val="Legenda1"/>
    <w:pPr>
      <w:spacing w:line="240" w:lineRule="auto"/>
      <w:jc w:val="center"/>
    </w:pPr>
    <w:rPr>
      <w:rFonts w:ascii="Arial" w:eastAsia="Arial" w:hAnsi="Arial"/>
      <w:sz w:val="20"/>
    </w:rPr>
  </w:style>
  <w:style w:type="paragraph" w:styleId="Sumrio1">
    <w:name w:val="toc 1"/>
    <w:basedOn w:val="Normal"/>
    <w:next w:val="Normal"/>
    <w:autoRedefine/>
    <w:uiPriority w:val="39"/>
    <w:unhideWhenUsed/>
    <w:rsid w:val="006E17A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E17AB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6E17AB"/>
    <w:rPr>
      <w:color w:val="0000FF" w:themeColor="hyperlink"/>
      <w:u w:val="single"/>
    </w:rPr>
  </w:style>
  <w:style w:type="paragraph" w:customStyle="1" w:styleId="ABNTWords">
    <w:name w:val="ABNT Words"/>
    <w:basedOn w:val="Normal"/>
    <w:link w:val="ABNTWordsChar"/>
    <w:qFormat/>
    <w:rsid w:val="001C0ECB"/>
    <w:rPr>
      <w:lang w:val="pt-BR"/>
    </w:rPr>
  </w:style>
  <w:style w:type="character" w:customStyle="1" w:styleId="ABNTWordsChar">
    <w:name w:val="ABNT Words Char"/>
    <w:basedOn w:val="Fontepargpadro"/>
    <w:link w:val="ABNTWords"/>
    <w:rsid w:val="001C0ECB"/>
    <w:rPr>
      <w:rFonts w:ascii="Arial" w:eastAsia="Arial" w:hAnsi="Arial"/>
      <w:sz w:val="24"/>
      <w:lang w:val="pt-BR"/>
    </w:rPr>
  </w:style>
  <w:style w:type="table" w:styleId="TabeladeGrade4-nfase1">
    <w:name w:val="Grid Table 4 Accent 1"/>
    <w:basedOn w:val="Tabelanormal"/>
    <w:uiPriority w:val="49"/>
    <w:rsid w:val="001C0EC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09654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30</Pages>
  <Words>3607</Words>
  <Characters>19482</Characters>
  <Application>Microsoft Office Word</Application>
  <DocSecurity>0</DocSecurity>
  <Lines>162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Cristiano Camin</cp:lastModifiedBy>
  <cp:revision>8</cp:revision>
  <dcterms:created xsi:type="dcterms:W3CDTF">2026-09-02T19:46:00Z</dcterms:created>
  <dcterms:modified xsi:type="dcterms:W3CDTF">2026-09-08T18:54:00Z</dcterms:modified>
  <cp:category/>
</cp:coreProperties>
</file>