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color w:val="000000"/>
        </w:rPr>
      </w:pPr>
      <w:r>
        <w:rPr>
          <w:color w:val="000000"/>
        </w:rPr>
        <w:t>Projeto: Plataforma Gamificada Dictadle</w:t>
      </w:r>
    </w:p>
    <w:p>
      <w:pPr>
        <w:pStyle w:val="normal1"/>
        <w:jc w:val="center"/>
        <w:rPr/>
      </w:pPr>
      <w:r>
        <w:rPr>
          <w:b/>
          <w:bCs/>
        </w:rPr>
        <w:t xml:space="preserve">Equipe de Colaboradores: </w:t>
      </w:r>
      <w:r>
        <w:rPr/>
        <w:t>Matheus Victor, Vitor Emanuel, Vinícius Araújo</w:t>
        <w:br/>
      </w:r>
      <w:r>
        <w:rPr>
          <w:b/>
          <w:bCs/>
        </w:rPr>
        <w:t xml:space="preserve">Stack Tecnológica: </w:t>
      </w:r>
      <w:r>
        <w:rPr/>
        <w:t>Backend em Python, Frontend em React, Banco de Dados PostgreSQL</w:t>
      </w:r>
    </w:p>
    <w:p>
      <w:pPr>
        <w:pStyle w:val="Heading1"/>
        <w:rPr>
          <w:color w:val="000000"/>
        </w:rPr>
      </w:pPr>
      <w:r>
        <w:rPr>
          <w:color w:val="000000"/>
        </w:rPr>
        <w:t>O Problema</w:t>
      </w:r>
    </w:p>
    <w:p>
      <w:pPr>
        <w:pStyle w:val="normal1"/>
        <w:rPr/>
      </w:pPr>
      <w:r>
        <w:rPr/>
        <w:t>O aprendizado de uma segunda língua possui uma lacuna entre o estudo e o mundo real. Estudantes com frequência relatam que, apesar de dominarem a leitura e a gramática, não compreendem falantes nativos devido à velocidade, sotaques, gírias e expressões. Ferramentas tradicionais oferecem áudios artificiais e lentos, que não preparam o aluno para o consumo de mídia nativa ou conversações reais.</w:t>
      </w:r>
    </w:p>
    <w:p>
      <w:pPr>
        <w:pStyle w:val="Heading1"/>
        <w:rPr>
          <w:color w:val="000000"/>
        </w:rPr>
      </w:pPr>
      <w:r>
        <w:rPr>
          <w:color w:val="000000"/>
        </w:rPr>
        <w:t>A Solução</w:t>
      </w:r>
    </w:p>
    <w:p>
      <w:pPr>
        <w:pStyle w:val="normal1"/>
        <w:rPr/>
      </w:pPr>
      <w:r>
        <w:rPr/>
        <w:t>A proposta é uma plataforma web interativa focada no aprimoramento da compreensão auditiva (listening) em inglês por meio da transcrição guiada. O sistema desafia os usuários a assistirem a clipes curtos (10 a 15 segundos) de mídias reais, expondo-os a sotaques, gírias e velocidades de fala autênticas que fogem do padrão engessado dos cursos tradicionais, incentivando ao estudo por meio de uma experiência gamificada.</w:t>
      </w:r>
    </w:p>
    <w:p>
      <w:pPr>
        <w:pStyle w:val="Heading1"/>
        <w:rPr>
          <w:color w:val="000000"/>
        </w:rPr>
      </w:pPr>
      <w:r>
        <w:rPr>
          <w:color w:val="000000"/>
        </w:rPr>
        <w:t>Funcionalidades Principais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Desafios de Transcrição: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Um ambiente prático com player de vídeo embutido, onde o aluno reproduz o trecho delimitado e digita exatamente o que compreendeu no campo de resposta.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Correção Inteligente e Feedback Visual: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O sistema avalia a resposta enviada comparando com o gabarito oficial. O algoritmo de validação é tolerante a variações de pontuação e letras maiúsculas, focando em destacar visualmente para o usuário (por meio de cores) quais palavras ele acertou, errou ou omitiu.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Gamificação (XP e Progressão de Nível):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O esforço e o desempenho do usuário são recompensados por um sistema de experiência (XP). A pontuação ganha escala com base na complexidade do áudio (sotaques específicos ou velocidade alta) e na precisão da transcrição, permitindo que o aluno suba de nível e acompanhe sua evolução de forma lúdica.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Dashboard do Estudante: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Um painel de acompanhamento de desempenho contendo o histórico de desafios realizados, além de apresentar estatísticas totais e percentuais de acertos e erros, tempo médio de conclusão por desafio e um mapeamento das palavras que o aluno mais tem dificuldade e costuma errar, permitindo um estudo mais direcionado.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Painel de Gestão de Conteúdo (Admin):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Área restrita para a curadoria do sistema, permitindo o cadastro de links de vídeos, definição dos intervalos de tempo exatos do recorte, configuração do nível de dificuldade e inserção das transcrições oficiais.</w:t>
      </w:r>
    </w:p>
    <w:p>
      <w:pPr>
        <w:pStyle w:val="Heading1"/>
        <w:rPr>
          <w:color w:val="000000"/>
        </w:rPr>
      </w:pPr>
      <w:r>
        <w:rPr>
          <w:color w:val="000000"/>
        </w:rPr>
        <w:t>Direitos Autorais e Infraestrutura de Mídia</w:t>
      </w:r>
    </w:p>
    <w:p>
      <w:pPr>
        <w:pStyle w:val="normal1"/>
        <w:rPr/>
      </w:pPr>
      <w:r>
        <w:rPr/>
        <w:t>Para viabilizar o uso dessas mídias sem esbarrar em infrações de direitos autorais, o projeto foi pensado para não realizar a hospedagem (download e armazenamento) de nenhum arquivo de vídeo. O sistema funcionará exclusivamente via embed (incorporação), utilizando as APIs oficiais de plataformas públicas como o YouTube. O banco de dados guardará apenas "referências" (a URL do vídeo original, o segundo em que o trecho começa e o segundo em que termina). Como a aplicação apenas reproduz um recorte curto e atua com fins puramente educacionais e sem fins lucrativos, a prática é respaldada legalmente.</w:t>
      </w:r>
    </w:p>
    <w:p>
      <w:pPr>
        <w:pStyle w:val="Heading1"/>
        <w:rPr>
          <w:color w:val="000000"/>
        </w:rPr>
      </w:pPr>
      <w:r>
        <w:rPr>
          <w:color w:val="000000"/>
        </w:rPr>
        <w:t>Divisão Multiusuário (Perfis)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Estudante/Jogador: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Acessa a plataforma para realizar os desafios de transcrição, acumula pontos, visualiza o ranking e seu dashboard.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Administrador: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Acessa um painel restrito para cadastrar novos clipes de vídeo, definir o nível de dificuldade e inserir a transcrição oficial (gabarito).</w:t>
      </w:r>
    </w:p>
    <w:p>
      <w:pPr>
        <w:pStyle w:val="Heading1"/>
        <w:rPr>
          <w:color w:val="000000"/>
        </w:rPr>
      </w:pPr>
      <w:r>
        <w:rPr>
          <w:color w:val="000000"/>
        </w:rPr>
        <w:t xml:space="preserve">Divisão de Papéis da Equipe (Release </w:t>
      </w:r>
      <w:r>
        <w:rPr>
          <w:color w:val="000000"/>
        </w:rPr>
        <w:t>2</w:t>
      </w:r>
      <w:r>
        <w:rPr>
          <w:color w:val="000000"/>
        </w:rPr>
        <w:t>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PO (Vitor):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Refinar e repriorizar o Product Backlog detalhando as User Stories do CRUD de desafios, página de desafios, integração da API de vídeos, além de definir os Sprint Goals e redigir as notas da release.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Scrum Master (Vinícius):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Gerenciar e remover impedimentos técnicos (especialmente na integração da API de vídeos), facilitar as cerimônias ágeis e documentar atas e planos de ação das retrospectivas.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DevOps (Vitor):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Configurar o deploy automatizado em ambiente de homologação, garantir a estabilidade do pipeline de Integração Contínua (CI) para as novas funcionalidades e gerenciar o versionamento da release.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360" w:start="360" w:end="0"/>
        <w:jc w:val="start"/>
        <w:rPr/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 xml:space="preserve">QA (Matheus):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Cs w:val="22"/>
          <w:u w:val="none"/>
          <w:shd w:fill="auto" w:val="clear"/>
          <w:vertAlign w:val="baseline"/>
        </w:rPr>
        <w:t>Elaborar e executar os casos de teste para a API de vídeos e o envio de respostas, registrar os novos bugs com evidências e gerar o relatório de qualidade da release.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oto Sans Symbols">
    <w:charset w:val="01"/>
    <w:family w:val="swiss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663</Words>
  <Characters>3642</Characters>
  <CharactersWithSpaces>4272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2026-10-29T18:43:25Z</dcterms:modified>
  <cp:revision>1</cp:revision>
  <dc:subject/>
  <dc:title/>
</cp:coreProperties>
</file>