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C2667" w14:textId="488C2FC8" w:rsidR="00F22077" w:rsidRPr="009C3066" w:rsidRDefault="009C3066">
      <w:pPr>
        <w:rPr>
          <w:b/>
        </w:rPr>
      </w:pPr>
      <w:r w:rsidRPr="009C3066">
        <w:rPr>
          <w:b/>
        </w:rPr>
        <w:t>Técnicas de Programação</w:t>
      </w:r>
    </w:p>
    <w:p w14:paraId="4511E5B8" w14:textId="05661858" w:rsidR="009C3066" w:rsidRPr="009C3066" w:rsidRDefault="009C3066">
      <w:pPr>
        <w:rPr>
          <w:b/>
        </w:rPr>
      </w:pPr>
      <w:r w:rsidRPr="009C3066">
        <w:rPr>
          <w:b/>
        </w:rPr>
        <w:t>Prof. Bernardo Copstein</w:t>
      </w:r>
    </w:p>
    <w:p w14:paraId="38C096CD" w14:textId="4F65FE1A" w:rsidR="009C3066" w:rsidRDefault="009C3066"/>
    <w:p w14:paraId="16D21E2A" w14:textId="4BBC7312" w:rsidR="009C3066" w:rsidRPr="009C3066" w:rsidRDefault="009C3066" w:rsidP="009C3066">
      <w:pPr>
        <w:jc w:val="center"/>
        <w:rPr>
          <w:b/>
          <w:sz w:val="40"/>
        </w:rPr>
      </w:pPr>
      <w:r w:rsidRPr="009C3066">
        <w:rPr>
          <w:b/>
          <w:sz w:val="40"/>
        </w:rPr>
        <w:t>Trabalho Final</w:t>
      </w:r>
    </w:p>
    <w:p w14:paraId="1797504F" w14:textId="22F0A737" w:rsidR="009C3066" w:rsidRDefault="009C3066"/>
    <w:p w14:paraId="054BAB85" w14:textId="6C0AF724" w:rsidR="009C3066" w:rsidRPr="009C3066" w:rsidRDefault="009C3066">
      <w:pPr>
        <w:rPr>
          <w:b/>
        </w:rPr>
      </w:pPr>
      <w:r w:rsidRPr="009C3066">
        <w:rPr>
          <w:b/>
        </w:rPr>
        <w:t>Objetivo</w:t>
      </w:r>
      <w:r w:rsidR="00D4688D">
        <w:rPr>
          <w:b/>
        </w:rPr>
        <w:t xml:space="preserve"> geral</w:t>
      </w:r>
      <w:r w:rsidRPr="009C3066">
        <w:rPr>
          <w:b/>
        </w:rPr>
        <w:t>:</w:t>
      </w:r>
    </w:p>
    <w:p w14:paraId="778EE82E" w14:textId="59E3B80F" w:rsidR="009C3066" w:rsidRDefault="009C3066">
      <w:r>
        <w:t>Aplicar os conhecimentos adquiridos durante a disciplina relativos a arquitetura de software, programação por contratos e teste unitário.</w:t>
      </w:r>
    </w:p>
    <w:p w14:paraId="1018F09E" w14:textId="27D396B8" w:rsidR="009C3066" w:rsidRDefault="009C3066"/>
    <w:p w14:paraId="7B49E8F5" w14:textId="0B3CB3DF" w:rsidR="009C3066" w:rsidRPr="009C3066" w:rsidRDefault="009C3066">
      <w:pPr>
        <w:rPr>
          <w:b/>
        </w:rPr>
      </w:pPr>
      <w:r w:rsidRPr="009C3066">
        <w:rPr>
          <w:b/>
        </w:rPr>
        <w:t>Enunciado:</w:t>
      </w:r>
    </w:p>
    <w:p w14:paraId="537C8D69" w14:textId="32CD312D" w:rsidR="009C3066" w:rsidRDefault="009C3066">
      <w:r>
        <w:t xml:space="preserve">Na cidade de </w:t>
      </w:r>
      <w:proofErr w:type="spellStart"/>
      <w:r>
        <w:t>Impostópolis</w:t>
      </w:r>
      <w:proofErr w:type="spellEnd"/>
      <w:r>
        <w:t xml:space="preserve"> todos os cidadãos devem pagar imposto sobre a renda obtida no ano anterior. As regras para o cálculo do imposto são detalhadas a seguir:</w:t>
      </w:r>
    </w:p>
    <w:p w14:paraId="14A5AACC" w14:textId="4857AFAC" w:rsidR="00E24121" w:rsidRDefault="003A581E" w:rsidP="009C3066">
      <w:pPr>
        <w:pStyle w:val="PargrafodaLista"/>
        <w:numPr>
          <w:ilvl w:val="0"/>
          <w:numId w:val="1"/>
        </w:numPr>
      </w:pPr>
      <w:r>
        <w:t>Todo contribuinte pode ou não cadastrar dependentes;</w:t>
      </w:r>
    </w:p>
    <w:p w14:paraId="66FB3951" w14:textId="25E58927" w:rsidR="003A581E" w:rsidRDefault="003A581E" w:rsidP="009C3066">
      <w:pPr>
        <w:pStyle w:val="PargrafodaLista"/>
        <w:numPr>
          <w:ilvl w:val="0"/>
          <w:numId w:val="1"/>
        </w:numPr>
      </w:pPr>
      <w:r>
        <w:t>Todo contribuinte pode informar despesas com saúde e educação próprias ou de seus dependentes;</w:t>
      </w:r>
    </w:p>
    <w:p w14:paraId="71CB6A6B" w14:textId="6D38B857" w:rsidR="003A581E" w:rsidRDefault="003A581E" w:rsidP="009C3066">
      <w:pPr>
        <w:pStyle w:val="PargrafodaLista"/>
        <w:numPr>
          <w:ilvl w:val="0"/>
          <w:numId w:val="1"/>
        </w:numPr>
      </w:pPr>
      <w:r>
        <w:t>Todo contribuinte DEVE informar todos os seus rendimentos sejam eles obtidos a partir de salário ou de outro tipo de atividade.</w:t>
      </w:r>
    </w:p>
    <w:p w14:paraId="3404D512" w14:textId="2DDFA49F" w:rsidR="003A581E" w:rsidRPr="00BE4D81" w:rsidRDefault="003A581E" w:rsidP="009C3066">
      <w:pPr>
        <w:pStyle w:val="PargrafodaLista"/>
        <w:numPr>
          <w:ilvl w:val="0"/>
          <w:numId w:val="1"/>
        </w:numPr>
        <w:rPr>
          <w:highlight w:val="yellow"/>
        </w:rPr>
      </w:pPr>
      <w:r w:rsidRPr="00BE4D81">
        <w:rPr>
          <w:highlight w:val="yellow"/>
        </w:rPr>
        <w:t xml:space="preserve">Sobre cada rendimento assalariado deve-se informar o total recebido no ano, quanto foi recolhido de imposto na fonte e quanto foi pago de INSS. O valor tributável corresponde ao recebido menos </w:t>
      </w:r>
      <w:r w:rsidR="00F23565" w:rsidRPr="00BE4D81">
        <w:rPr>
          <w:highlight w:val="yellow"/>
        </w:rPr>
        <w:t xml:space="preserve">o recolhido e menos </w:t>
      </w:r>
      <w:r w:rsidRPr="00BE4D81">
        <w:rPr>
          <w:highlight w:val="yellow"/>
        </w:rPr>
        <w:t>o INSS.</w:t>
      </w:r>
    </w:p>
    <w:p w14:paraId="3FA28331" w14:textId="628FA89A" w:rsidR="00E24121" w:rsidRDefault="003A581E" w:rsidP="009C3066">
      <w:pPr>
        <w:pStyle w:val="PargrafodaLista"/>
        <w:numPr>
          <w:ilvl w:val="0"/>
          <w:numId w:val="1"/>
        </w:numPr>
      </w:pPr>
      <w:bookmarkStart w:id="0" w:name="_GoBack"/>
      <w:bookmarkEnd w:id="0"/>
      <w:r>
        <w:t>Os rendimentos não assalariados são informados como um conjunto de receitas e despesas mensais. Deve-se declarar cada valor recebido em cada mês e cada valor gasto em cada mês com aquela atividade (</w:t>
      </w:r>
      <w:proofErr w:type="spellStart"/>
      <w:r>
        <w:t>ex</w:t>
      </w:r>
      <w:proofErr w:type="spellEnd"/>
      <w:r>
        <w:t>: todos os valores recebidos em uma loja e todas as despesas da loja). A soma das diferenças entre o recebido e o gasto em cada mês é que irá definir o total tributável daquela fonte de renda. Se em algum mês o valor for negativo, então não é computado.</w:t>
      </w:r>
    </w:p>
    <w:p w14:paraId="1EF16EAD" w14:textId="2D3810D9" w:rsidR="00E24121" w:rsidRDefault="003A581E" w:rsidP="009C3066">
      <w:pPr>
        <w:pStyle w:val="PargrafodaLista"/>
        <w:numPr>
          <w:ilvl w:val="0"/>
          <w:numId w:val="1"/>
        </w:numPr>
      </w:pPr>
      <w:r>
        <w:t xml:space="preserve">Para efeitos de cálculo do imposto a pagar deve-se calcular a “base de cálculo”. A base de cálculo é obtida somando-se os totais tributáveis de todos os rendimentos e subtraindo-se os valores </w:t>
      </w:r>
      <w:r w:rsidR="00ED3AF5">
        <w:t xml:space="preserve">dos bônus e </w:t>
      </w:r>
      <w:r w:rsidR="007415DF">
        <w:t>os impostos</w:t>
      </w:r>
      <w:r>
        <w:t xml:space="preserve"> já recolhidos na fonte </w:t>
      </w:r>
      <w:r w:rsidR="007415DF">
        <w:t>(dos rendimentos assalariados)</w:t>
      </w:r>
      <w:r>
        <w:t>. Os bônus são calculados como segue:</w:t>
      </w:r>
    </w:p>
    <w:p w14:paraId="442D4379" w14:textId="004EC8A1" w:rsidR="003A581E" w:rsidRDefault="003A581E" w:rsidP="003A581E">
      <w:pPr>
        <w:pStyle w:val="PargrafodaLista"/>
        <w:numPr>
          <w:ilvl w:val="1"/>
          <w:numId w:val="1"/>
        </w:numPr>
      </w:pPr>
      <w:r>
        <w:t xml:space="preserve">Em relação </w:t>
      </w:r>
      <w:r w:rsidR="0037753F">
        <w:t>as despesas do próprio contribuinte podem-se abater 50% do valor de cada despesa com saúde ou educação até um limite de $10000,00.</w:t>
      </w:r>
    </w:p>
    <w:p w14:paraId="0F174174" w14:textId="74F52BF3" w:rsidR="0037753F" w:rsidRDefault="0037753F" w:rsidP="003A581E">
      <w:pPr>
        <w:pStyle w:val="PargrafodaLista"/>
        <w:numPr>
          <w:ilvl w:val="1"/>
          <w:numId w:val="1"/>
        </w:numPr>
      </w:pPr>
      <w:r>
        <w:t>Em relação as despesas dos dependentes podem-se abater 100% das despesas com educação (até um limite de $5000,00 por dependente) e 50% das despesas com saúde (até um limite de $3000,00 por dependente).</w:t>
      </w:r>
    </w:p>
    <w:p w14:paraId="1A56E9DC" w14:textId="64BC11C3" w:rsidR="0037753F" w:rsidRDefault="0037753F" w:rsidP="009C3066">
      <w:pPr>
        <w:pStyle w:val="PargrafodaLista"/>
        <w:numPr>
          <w:ilvl w:val="0"/>
          <w:numId w:val="1"/>
        </w:numPr>
      </w:pPr>
      <w:r>
        <w:t>Os contribuintes não são obrigados a declarar as despesas. Aqueles que declaram fazem a “declaração completa” e os que não declaram as despesas fazem a declaração simplificada. Os que fazem a declaração simplificada tem um bônus fixo de $8000,00 mais $4000,00 por dependente.</w:t>
      </w:r>
    </w:p>
    <w:p w14:paraId="58E444DC" w14:textId="04441A00" w:rsidR="00E24121" w:rsidRDefault="0037753F" w:rsidP="009C3066">
      <w:pPr>
        <w:pStyle w:val="PargrafodaLista"/>
        <w:numPr>
          <w:ilvl w:val="0"/>
          <w:numId w:val="1"/>
        </w:numPr>
      </w:pPr>
      <w:r>
        <w:t>Uma vez obtida a base de cálculo o calculo do imposto a pagar ocorre conforme as seguintes faixas:</w:t>
      </w:r>
    </w:p>
    <w:p w14:paraId="3A2AEBAB" w14:textId="77777777" w:rsidR="00987CD6" w:rsidRDefault="00987CD6" w:rsidP="00987CD6">
      <w:pPr>
        <w:pStyle w:val="PargrafodaLista"/>
        <w:numPr>
          <w:ilvl w:val="1"/>
          <w:numId w:val="1"/>
        </w:numPr>
      </w:pPr>
      <w:r>
        <w:t>Base de cálculo</w:t>
      </w:r>
      <w:r w:rsidR="009C3066">
        <w:t xml:space="preserve"> até $ 15000,00 no ano é considerada isenta.</w:t>
      </w:r>
    </w:p>
    <w:p w14:paraId="651D8CDD" w14:textId="77777777" w:rsidR="00987CD6" w:rsidRDefault="009C3066" w:rsidP="00987CD6">
      <w:pPr>
        <w:pStyle w:val="PargrafodaLista"/>
        <w:numPr>
          <w:ilvl w:val="1"/>
          <w:numId w:val="1"/>
        </w:numPr>
      </w:pPr>
      <w:r>
        <w:lastRenderedPageBreak/>
        <w:t xml:space="preserve"> A faixa entre $ </w:t>
      </w:r>
      <w:r w:rsidR="00987CD6">
        <w:t>1</w:t>
      </w:r>
      <w:r>
        <w:t>5001,00 até 35000,00 deve pagar 15% de imposto.</w:t>
      </w:r>
    </w:p>
    <w:p w14:paraId="194051F0" w14:textId="311A9D9E" w:rsidR="009C3066" w:rsidRDefault="009C3066" w:rsidP="00987CD6">
      <w:pPr>
        <w:pStyle w:val="PargrafodaLista"/>
        <w:numPr>
          <w:ilvl w:val="1"/>
          <w:numId w:val="1"/>
        </w:numPr>
      </w:pPr>
      <w:r>
        <w:t>Os valores que excederem 35000,00 são tributados em 30%.</w:t>
      </w:r>
    </w:p>
    <w:p w14:paraId="5C2E0C5E" w14:textId="243296C3" w:rsidR="00D4688D" w:rsidRPr="00D4688D" w:rsidRDefault="00D4688D" w:rsidP="00D4688D">
      <w:pPr>
        <w:rPr>
          <w:b/>
        </w:rPr>
      </w:pPr>
      <w:r w:rsidRPr="00D4688D">
        <w:rPr>
          <w:b/>
        </w:rPr>
        <w:t>Objetivos específicos</w:t>
      </w:r>
    </w:p>
    <w:p w14:paraId="356407CC" w14:textId="77777777" w:rsidR="00987CD6" w:rsidRDefault="00987CD6" w:rsidP="00D4688D">
      <w:r>
        <w:t xml:space="preserve">Está disponível no repositório </w:t>
      </w:r>
      <w:proofErr w:type="spellStart"/>
      <w:r>
        <w:t>Git</w:t>
      </w:r>
      <w:proofErr w:type="spellEnd"/>
      <w:r>
        <w:t xml:space="preserve"> da disciplina um conjunto de interfaces Java que modela uma API para cálculo do imposto. A partir deste conjunto de interfaces deve-se fazer o que se pede:</w:t>
      </w:r>
    </w:p>
    <w:p w14:paraId="43CE8DD5" w14:textId="4E72BA1B" w:rsidR="00D4688D" w:rsidRDefault="00987CD6" w:rsidP="00987CD6">
      <w:pPr>
        <w:pStyle w:val="PargrafodaLista"/>
        <w:numPr>
          <w:ilvl w:val="0"/>
          <w:numId w:val="2"/>
        </w:numPr>
      </w:pPr>
      <w:r>
        <w:t>Anotar as interfaces com JML especificando corretamente a forma de cálculo do imposto</w:t>
      </w:r>
      <w:r w:rsidR="007415DF">
        <w:t xml:space="preserve"> e demais métodos das interfaces</w:t>
      </w:r>
      <w:r>
        <w:t>.</w:t>
      </w:r>
      <w:r w:rsidR="00507D37">
        <w:t xml:space="preserve"> (2 pontos)</w:t>
      </w:r>
    </w:p>
    <w:p w14:paraId="0FF1E60A" w14:textId="18CF8E55" w:rsidR="00987CD6" w:rsidRDefault="00987CD6" w:rsidP="00987CD6">
      <w:pPr>
        <w:pStyle w:val="PargrafodaLista"/>
        <w:numPr>
          <w:ilvl w:val="0"/>
          <w:numId w:val="2"/>
        </w:numPr>
      </w:pPr>
      <w:r>
        <w:t>Definir um conjunto de drivers de teste capazes de testar adequadamente a implementação destas interfaces.</w:t>
      </w:r>
      <w:r w:rsidR="00507D37">
        <w:t xml:space="preserve"> (2 pontos)</w:t>
      </w:r>
    </w:p>
    <w:p w14:paraId="6422D2E9" w14:textId="0C56E8E7" w:rsidR="00987CD6" w:rsidRDefault="00987CD6" w:rsidP="00987CD6">
      <w:pPr>
        <w:pStyle w:val="PargrafodaLista"/>
        <w:numPr>
          <w:ilvl w:val="0"/>
          <w:numId w:val="2"/>
        </w:numPr>
      </w:pPr>
      <w:r>
        <w:t>Implementar as interfaces especificadas de maneira a dispor de uma API capaz de fazer o cálculo do imposto.</w:t>
      </w:r>
      <w:r w:rsidR="00507D37">
        <w:t xml:space="preserve"> (2 pontos)</w:t>
      </w:r>
    </w:p>
    <w:p w14:paraId="36418AE8" w14:textId="4DB61E53" w:rsidR="00987CD6" w:rsidRDefault="00987CD6" w:rsidP="00987CD6">
      <w:pPr>
        <w:pStyle w:val="PargrafodaLista"/>
        <w:numPr>
          <w:ilvl w:val="0"/>
          <w:numId w:val="2"/>
        </w:numPr>
      </w:pPr>
      <w:r>
        <w:t>Testar a API desenvolvida usando os drivers de teste previamente elaborados.</w:t>
      </w:r>
    </w:p>
    <w:p w14:paraId="5EB625F3" w14:textId="01B7ECFE" w:rsidR="00987CD6" w:rsidRDefault="00987CD6" w:rsidP="00987CD6">
      <w:pPr>
        <w:pStyle w:val="PargrafodaLista"/>
        <w:numPr>
          <w:ilvl w:val="0"/>
          <w:numId w:val="2"/>
        </w:numPr>
      </w:pPr>
      <w:r>
        <w:t>Relatar os principais problemas encontrados e reparar a API e/ou o conjunto de casos de teste até atingir um nível de qualidade satisfatório.</w:t>
      </w:r>
      <w:r w:rsidR="00507D37">
        <w:t xml:space="preserve"> (1 ponto)</w:t>
      </w:r>
    </w:p>
    <w:p w14:paraId="31EFAE76" w14:textId="22D2389E" w:rsidR="00987CD6" w:rsidRDefault="00987CD6" w:rsidP="00987CD6">
      <w:pPr>
        <w:pStyle w:val="PargrafodaLista"/>
        <w:numPr>
          <w:ilvl w:val="0"/>
          <w:numId w:val="2"/>
        </w:numPr>
      </w:pPr>
      <w:r>
        <w:t xml:space="preserve">Usando uma arquitetura em 3 camadas e padrões de projeto, implementar uma aplicação que demonstre o uso da API. Além do calculo propriamente dito a aplicação deve ser capaz de persistir os dados </w:t>
      </w:r>
      <w:r w:rsidR="00FA6065">
        <w:t>dos contribuintes.</w:t>
      </w:r>
      <w:r w:rsidR="00507D37">
        <w:t xml:space="preserve"> (3 pontos)</w:t>
      </w:r>
    </w:p>
    <w:p w14:paraId="75D2C9A8" w14:textId="18684A32" w:rsidR="00507D37" w:rsidRDefault="00507D37" w:rsidP="00507D37">
      <w:r>
        <w:t xml:space="preserve">Pontos extras: será atribuído 1 ponto extra para o grupo cujo conjunto de casos de teste for capaz de detectar um defeito na API de outro grupo sorteado aleatoriamente no momento da apresentação. </w:t>
      </w:r>
      <w:r w:rsidR="00B57545">
        <w:t>Será atribuído também 1 ponto extra na nota de exercícios da disciplina para cada um dos integrantes dos dois grupos caso a aplicação do conjunto de casos de teste não exija adaptações no mesmo ou nas APIs.</w:t>
      </w:r>
    </w:p>
    <w:p w14:paraId="73F31523" w14:textId="77777777" w:rsidR="00B57545" w:rsidRDefault="00B57545" w:rsidP="00507D37"/>
    <w:p w14:paraId="16057428" w14:textId="460293D5" w:rsidR="00051125" w:rsidRPr="009C3066" w:rsidRDefault="00051125" w:rsidP="00D4688D"/>
    <w:sectPr w:rsidR="00051125" w:rsidRPr="009C30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340FC2"/>
    <w:multiLevelType w:val="hybridMultilevel"/>
    <w:tmpl w:val="6F8A9CE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6C0F7F"/>
    <w:multiLevelType w:val="hybridMultilevel"/>
    <w:tmpl w:val="ECAC163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AB3"/>
    <w:rsid w:val="00051125"/>
    <w:rsid w:val="0037753F"/>
    <w:rsid w:val="003A581E"/>
    <w:rsid w:val="003C6619"/>
    <w:rsid w:val="00507D37"/>
    <w:rsid w:val="00636454"/>
    <w:rsid w:val="007415DF"/>
    <w:rsid w:val="007F7BFD"/>
    <w:rsid w:val="008E7D59"/>
    <w:rsid w:val="00987CD6"/>
    <w:rsid w:val="009C3066"/>
    <w:rsid w:val="00B57545"/>
    <w:rsid w:val="00BE4D81"/>
    <w:rsid w:val="00D4688D"/>
    <w:rsid w:val="00E24121"/>
    <w:rsid w:val="00EB7DE5"/>
    <w:rsid w:val="00ED3AF5"/>
    <w:rsid w:val="00F23565"/>
    <w:rsid w:val="00F91AB3"/>
    <w:rsid w:val="00FA6065"/>
    <w:rsid w:val="00FB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1CDDB"/>
  <w15:chartTrackingRefBased/>
  <w15:docId w15:val="{1CA6F22C-D2BE-4647-9B15-6D4160C12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3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2339</TotalTime>
  <Pages>2</Pages>
  <Words>623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Copstein</dc:creator>
  <cp:keywords/>
  <dc:description/>
  <cp:lastModifiedBy>Bernardo Copstein</cp:lastModifiedBy>
  <cp:revision>9</cp:revision>
  <dcterms:created xsi:type="dcterms:W3CDTF">2018-05-19T21:49:00Z</dcterms:created>
  <dcterms:modified xsi:type="dcterms:W3CDTF">2018-06-20T15:43:00Z</dcterms:modified>
</cp:coreProperties>
</file>