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03A5" w14:textId="77777777" w:rsidR="007B0137" w:rsidRDefault="007B0137" w:rsidP="007B01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Toc485376582"/>
      <w:bookmarkStart w:id="1" w:name="_Toc156754331"/>
      <w:bookmarkStart w:id="2" w:name="_Toc485844536"/>
      <w:r w:rsidRPr="0001129B">
        <w:rPr>
          <w:rFonts w:ascii="Arial" w:hAnsi="Arial" w:cs="Arial"/>
          <w:b/>
          <w:sz w:val="32"/>
          <w:szCs w:val="32"/>
        </w:rPr>
        <w:t>FACULDADE DE TECNOLOGIA DE OURINHOS</w:t>
      </w:r>
    </w:p>
    <w:p w14:paraId="3E59B439" w14:textId="77777777" w:rsidR="007B0137" w:rsidRDefault="007B0137" w:rsidP="007B0137">
      <w:pPr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 w:rsidRPr="0001129B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1263BC09" w14:textId="77777777" w:rsidR="007B0137" w:rsidRDefault="007B0137" w:rsidP="007B0137">
      <w:pPr>
        <w:tabs>
          <w:tab w:val="left" w:pos="4022"/>
        </w:tabs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14:paraId="17316A22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14:paraId="5DC14B0E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14:paraId="5B693479" w14:textId="24890E19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14:paraId="4B75C93D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00B60434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61CBE69A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665A8620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CONTROLE ODONTOLÓGICO (SCO)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</w:p>
    <w:p w14:paraId="39D8594F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3BE703D1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288A33C8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58F144BD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3AE6F2A2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48F700E0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042AF21B" w14:textId="77777777" w:rsidR="00DA7420" w:rsidRDefault="00DA7420" w:rsidP="007B0137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7508C5C4" w14:textId="77777777" w:rsidR="00DA7420" w:rsidRDefault="00DA7420" w:rsidP="007B0137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46E96AEA" w14:textId="6C97E90F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OURINHOS</w:t>
      </w:r>
    </w:p>
    <w:p w14:paraId="03B76F2C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79A30ADC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FACULDADE DE TECNOLOGIA DE OURINHOS</w:t>
      </w:r>
    </w:p>
    <w:p w14:paraId="7EE49A1F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22F98F60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5AFE0FF1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5FB687FC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788BBCEA" w14:textId="77777777" w:rsidR="007B0137" w:rsidRPr="008D3D43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32"/>
        </w:rPr>
      </w:pPr>
      <w:r w:rsidRPr="008D3D43">
        <w:rPr>
          <w:rFonts w:ascii="Arial" w:hAnsi="Arial" w:cs="Arial"/>
          <w:b/>
          <w:sz w:val="24"/>
          <w:szCs w:val="32"/>
        </w:rPr>
        <w:t>AFONSO APARECIDO DOS SANTOS</w:t>
      </w:r>
    </w:p>
    <w:p w14:paraId="23DB4C34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GABRIEL DE SOUZA DUARTE</w:t>
      </w:r>
    </w:p>
    <w:p w14:paraId="2F072FA6" w14:textId="77777777" w:rsidR="007B0137" w:rsidRPr="005911B2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8D3D43">
        <w:rPr>
          <w:rFonts w:ascii="Arial" w:hAnsi="Arial" w:cs="Arial"/>
          <w:b/>
          <w:sz w:val="24"/>
          <w:szCs w:val="24"/>
        </w:rPr>
        <w:t>PIEDRO HENRIQUE LEITE CHAVES</w:t>
      </w:r>
    </w:p>
    <w:p w14:paraId="41BBB518" w14:textId="77777777" w:rsidR="007B0137" w:rsidRPr="005911B2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911B2">
        <w:rPr>
          <w:rFonts w:ascii="Arial" w:hAnsi="Arial" w:cs="Arial"/>
          <w:b/>
          <w:sz w:val="24"/>
          <w:szCs w:val="24"/>
        </w:rPr>
        <w:t>VINICIUS BENTO MARQUES</w:t>
      </w:r>
    </w:p>
    <w:p w14:paraId="591F1FA0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1A0D2906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05EB943D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39A29F75" w14:textId="77777777" w:rsidR="007B0137" w:rsidRDefault="007B0137" w:rsidP="007B0137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CONTROLE ODONTOLÓGICO (SCO)</w:t>
      </w:r>
    </w:p>
    <w:p w14:paraId="2ECC274B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690C2F47" w14:textId="77777777" w:rsidR="007B0137" w:rsidRDefault="007B0137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LINGUAGEM: JAVA DESKTOP</w:t>
      </w:r>
    </w:p>
    <w:p w14:paraId="137E9821" w14:textId="77777777" w:rsidR="004F789B" w:rsidRDefault="004F789B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7A9EDB96" w14:textId="77777777" w:rsidR="004F789B" w:rsidRDefault="004F789B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59C0C385" w14:textId="77777777" w:rsidR="00DA7420" w:rsidRDefault="00DA7420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2FF9F31E" w14:textId="77777777" w:rsidR="004F789B" w:rsidRDefault="004F789B" w:rsidP="007B0137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22F091BA" w14:textId="77777777" w:rsidR="004F789B" w:rsidRDefault="004F789B" w:rsidP="004F789B">
      <w:pPr>
        <w:pStyle w:val="Normal1"/>
        <w:spacing w:line="360" w:lineRule="auto"/>
        <w:jc w:val="center"/>
      </w:pPr>
      <w:r>
        <w:t>OURINHOS</w:t>
      </w:r>
    </w:p>
    <w:p w14:paraId="02135F85" w14:textId="77777777" w:rsidR="007B0137" w:rsidRDefault="004F789B" w:rsidP="004F789B">
      <w:pPr>
        <w:pStyle w:val="Normal1"/>
        <w:spacing w:line="360" w:lineRule="auto"/>
        <w:jc w:val="center"/>
      </w:pPr>
      <w:r>
        <w:t>2019</w:t>
      </w:r>
    </w:p>
    <w:p w14:paraId="3C4427B7" w14:textId="77777777" w:rsidR="00DA5E8A" w:rsidRDefault="00DA5E8A" w:rsidP="00DA5E8A">
      <w:pPr>
        <w:pStyle w:val="Ttulo1"/>
        <w:rPr>
          <w:rFonts w:cs="Arial"/>
        </w:rPr>
      </w:pPr>
      <w:r>
        <w:rPr>
          <w:rFonts w:cs="Arial"/>
        </w:rPr>
        <w:lastRenderedPageBreak/>
        <w:t>Requisitos</w:t>
      </w:r>
      <w:bookmarkEnd w:id="0"/>
      <w:bookmarkEnd w:id="1"/>
      <w:bookmarkEnd w:id="2"/>
    </w:p>
    <w:p w14:paraId="1DB46C61" w14:textId="77777777" w:rsidR="00DA5E8A" w:rsidRPr="00A015FA" w:rsidRDefault="00DA5E8A" w:rsidP="00DA5E8A"/>
    <w:p w14:paraId="2DAE8800" w14:textId="77777777" w:rsidR="00DA5E8A" w:rsidRPr="001303AB" w:rsidRDefault="00DA5E8A" w:rsidP="00DA5E8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>Este capítulo tem por objetivo descrever os requisitos do sistema tomando em base o conhecimento acima.</w:t>
      </w:r>
    </w:p>
    <w:p w14:paraId="1BA43BC6" w14:textId="77777777" w:rsidR="00DA5E8A" w:rsidRPr="00A015FA" w:rsidRDefault="00DA5E8A" w:rsidP="00DA5E8A">
      <w:pPr>
        <w:pStyle w:val="Ttulo1"/>
        <w:spacing w:line="360" w:lineRule="auto"/>
        <w:ind w:left="360"/>
        <w:rPr>
          <w:rFonts w:cs="Arial"/>
        </w:rPr>
      </w:pPr>
      <w:bookmarkStart w:id="3" w:name="_Toc485376583"/>
      <w:bookmarkStart w:id="4" w:name="_Toc156754332"/>
      <w:bookmarkStart w:id="5" w:name="_Toc485844537"/>
      <w:r>
        <w:rPr>
          <w:rFonts w:cs="Arial"/>
        </w:rPr>
        <w:t>Requisitos Funcionais</w:t>
      </w:r>
      <w:bookmarkEnd w:id="3"/>
      <w:bookmarkEnd w:id="4"/>
      <w:bookmarkEnd w:id="5"/>
    </w:p>
    <w:p w14:paraId="0695D142" w14:textId="1C097007" w:rsidR="00DA5E8A" w:rsidRPr="001303AB" w:rsidRDefault="00DA5E8A" w:rsidP="00DA5E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 xml:space="preserve">Os campos com </w:t>
      </w:r>
      <w:r w:rsidR="00DA7420" w:rsidRPr="001303AB">
        <w:rPr>
          <w:rFonts w:ascii="Arial" w:hAnsi="Arial" w:cs="Arial"/>
          <w:sz w:val="24"/>
          <w:szCs w:val="24"/>
        </w:rPr>
        <w:t>asteriscos</w:t>
      </w:r>
      <w:r w:rsidRPr="001303AB">
        <w:rPr>
          <w:rFonts w:ascii="Arial" w:hAnsi="Arial" w:cs="Arial"/>
          <w:sz w:val="24"/>
          <w:szCs w:val="24"/>
        </w:rPr>
        <w:t xml:space="preserve"> (*) são de preenchimento obrigatório.</w:t>
      </w:r>
    </w:p>
    <w:p w14:paraId="3C89788A" w14:textId="77777777" w:rsidR="00DA5E8A" w:rsidRPr="007F5689" w:rsidRDefault="00DA5E8A" w:rsidP="00DA5E8A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6" w:name="_Toc485376584"/>
      <w:bookmarkStart w:id="7" w:name="_Toc156754333"/>
      <w:bookmarkStart w:id="8" w:name="_Toc485844538"/>
      <w:r w:rsidRPr="007F5689">
        <w:rPr>
          <w:rFonts w:cs="Arial"/>
          <w:sz w:val="24"/>
          <w:szCs w:val="24"/>
        </w:rPr>
        <w:t xml:space="preserve">RF01 Efetuar </w:t>
      </w:r>
      <w:r w:rsidRPr="007F5689">
        <w:rPr>
          <w:rFonts w:cs="Arial"/>
          <w:i/>
          <w:sz w:val="24"/>
          <w:szCs w:val="24"/>
        </w:rPr>
        <w:t>Login</w:t>
      </w:r>
      <w:bookmarkEnd w:id="6"/>
      <w:bookmarkEnd w:id="7"/>
      <w:bookmarkEnd w:id="8"/>
    </w:p>
    <w:p w14:paraId="00E21C61" w14:textId="77777777" w:rsidR="00DA5E8A" w:rsidRDefault="00DA5E8A" w:rsidP="00DA5E8A">
      <w:pPr>
        <w:pStyle w:val="Normal1"/>
        <w:numPr>
          <w:ilvl w:val="1"/>
          <w:numId w:val="2"/>
        </w:numPr>
        <w:spacing w:line="360" w:lineRule="auto"/>
      </w:pPr>
      <w:r>
        <w:t>Ao realizar o primeiro login de acesso, o sistema deve redirecionar para cadastrar usuário (RF02).</w:t>
      </w:r>
    </w:p>
    <w:p w14:paraId="7D676B55" w14:textId="77777777" w:rsidR="00DA5E8A" w:rsidRDefault="00DA5E8A" w:rsidP="00DA5E8A">
      <w:pPr>
        <w:pStyle w:val="Normal1"/>
        <w:numPr>
          <w:ilvl w:val="1"/>
          <w:numId w:val="2"/>
        </w:numPr>
        <w:spacing w:line="360" w:lineRule="auto"/>
      </w:pPr>
      <w:r>
        <w:t xml:space="preserve">O sistema deve sempre solicitar </w:t>
      </w:r>
      <w:r>
        <w:rPr>
          <w:i/>
        </w:rPr>
        <w:t>login*</w:t>
      </w:r>
      <w:r>
        <w:t xml:space="preserve"> e senha* para acesso ao sistema os quais são criados no RF02. </w:t>
      </w:r>
    </w:p>
    <w:p w14:paraId="038DA1A2" w14:textId="77777777" w:rsidR="00DA5E8A" w:rsidRDefault="00DA5E8A" w:rsidP="00DA5E8A">
      <w:pPr>
        <w:pStyle w:val="Normal1"/>
        <w:numPr>
          <w:ilvl w:val="1"/>
          <w:numId w:val="2"/>
        </w:numPr>
        <w:spacing w:line="360" w:lineRule="auto"/>
      </w:pPr>
      <w:r>
        <w:t xml:space="preserve">A validação de </w:t>
      </w:r>
      <w:r w:rsidRPr="00C801A7">
        <w:rPr>
          <w:i/>
        </w:rPr>
        <w:t>login</w:t>
      </w:r>
      <w:r>
        <w:t xml:space="preserve"> e senha devem ser baseadas nos dados da funcionalidade RF02.</w:t>
      </w:r>
    </w:p>
    <w:p w14:paraId="6B7E6558" w14:textId="77777777" w:rsidR="00DA5E8A" w:rsidRPr="007F5689" w:rsidRDefault="00DA5E8A" w:rsidP="00DA5E8A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9" w:name="_Toc485376585"/>
      <w:bookmarkStart w:id="10" w:name="_Toc156754334"/>
      <w:bookmarkStart w:id="11" w:name="_Toc485844539"/>
      <w:r w:rsidRPr="007F5689">
        <w:rPr>
          <w:rFonts w:cs="Arial"/>
          <w:sz w:val="24"/>
          <w:szCs w:val="24"/>
        </w:rPr>
        <w:t>RF02 Cadastrar Usuário</w:t>
      </w:r>
      <w:bookmarkEnd w:id="9"/>
      <w:bookmarkEnd w:id="10"/>
      <w:bookmarkEnd w:id="11"/>
    </w:p>
    <w:p w14:paraId="6B02C239" w14:textId="77777777" w:rsidR="00DA5E8A" w:rsidRDefault="00DA5E8A" w:rsidP="00DA5E8A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O sistema deve permitir incluir, alterar, excluir e consultar as informações referentes aos usuários do sistema.</w:t>
      </w:r>
    </w:p>
    <w:p w14:paraId="63E1FC37" w14:textId="77777777" w:rsidR="00DA5E8A" w:rsidRDefault="00DA5E8A" w:rsidP="00DA5E8A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O cadastro do usuário deve solicitar os seguintes campos: nome completo</w:t>
      </w:r>
      <w:r>
        <w:rPr>
          <w:b/>
        </w:rPr>
        <w:t>*</w:t>
      </w:r>
      <w:r>
        <w:t xml:space="preserve">, RG, CPF*, endereço completo, telefone*, </w:t>
      </w:r>
      <w:r>
        <w:rPr>
          <w:i/>
        </w:rPr>
        <w:t>e-mail</w:t>
      </w:r>
      <w:r>
        <w:t xml:space="preserve">, </w:t>
      </w:r>
      <w:r>
        <w:rPr>
          <w:i/>
        </w:rPr>
        <w:t>login*</w:t>
      </w:r>
      <w:r>
        <w:t xml:space="preserve"> e senha*, tipo de usuário (funcionário ou dentista). </w:t>
      </w:r>
    </w:p>
    <w:p w14:paraId="6F95BF64" w14:textId="77777777" w:rsidR="00DA5E8A" w:rsidRDefault="00DA5E8A" w:rsidP="00DA5E8A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 xml:space="preserve">Para usuário do tipo dentista o sistema deverá solicitar o número do CRO* (Conselho Regional de Odontologia) e a especialidade que o dentista atende naquela clínica.  </w:t>
      </w:r>
    </w:p>
    <w:p w14:paraId="393DD115" w14:textId="34FABF61" w:rsidR="00DA7420" w:rsidRDefault="00DA5E8A" w:rsidP="00DA7420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Todos os dentistas que atendem na clínica deverão estar cadastrados como usuários no sistema</w:t>
      </w:r>
      <w:bookmarkStart w:id="12" w:name="_Toc485376586"/>
      <w:bookmarkStart w:id="13" w:name="_Toc156754335"/>
      <w:bookmarkStart w:id="14" w:name="_Toc485844540"/>
      <w:r w:rsidR="00DA7420">
        <w:t>.</w:t>
      </w:r>
    </w:p>
    <w:p w14:paraId="128CB4FF" w14:textId="77777777" w:rsidR="00DA7420" w:rsidRPr="00DA7420" w:rsidRDefault="00DA7420" w:rsidP="00DA7420">
      <w:pPr>
        <w:pStyle w:val="Normal1"/>
        <w:spacing w:line="360" w:lineRule="auto"/>
        <w:ind w:left="1134"/>
      </w:pPr>
    </w:p>
    <w:p w14:paraId="07E48911" w14:textId="7737F84E" w:rsidR="00DA5E8A" w:rsidRDefault="00DA5E8A" w:rsidP="00DA5E8A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r w:rsidRPr="007F5689">
        <w:rPr>
          <w:rFonts w:cs="Arial"/>
          <w:sz w:val="24"/>
          <w:szCs w:val="24"/>
        </w:rPr>
        <w:lastRenderedPageBreak/>
        <w:t>RF03 Manter Consultório</w:t>
      </w:r>
      <w:bookmarkEnd w:id="12"/>
      <w:bookmarkEnd w:id="13"/>
      <w:bookmarkEnd w:id="14"/>
    </w:p>
    <w:p w14:paraId="656AF6B7" w14:textId="77777777" w:rsidR="00DA5E8A" w:rsidRDefault="00DA5E8A" w:rsidP="00DA5E8A">
      <w:pPr>
        <w:pStyle w:val="Normal1"/>
        <w:numPr>
          <w:ilvl w:val="1"/>
          <w:numId w:val="4"/>
        </w:numPr>
        <w:spacing w:line="360" w:lineRule="auto"/>
      </w:pPr>
      <w:r>
        <w:t>O sistema deve permitir incluir e alterar as informações referentes ao consultório.</w:t>
      </w:r>
    </w:p>
    <w:p w14:paraId="5387A465" w14:textId="77777777" w:rsidR="00DA5E8A" w:rsidRDefault="00DA5E8A" w:rsidP="00DA5E8A">
      <w:pPr>
        <w:pStyle w:val="Normal1"/>
        <w:numPr>
          <w:ilvl w:val="1"/>
          <w:numId w:val="4"/>
        </w:numPr>
        <w:spacing w:line="360" w:lineRule="auto"/>
      </w:pPr>
      <w:r>
        <w:t>O sistema deve solicitar ao usuário que insira os dados seguintes: nome fantasia, razão social*, CNPJ*, inscrição estadual*, endereço *, CEP*, cidade*, estado* e telefone fixo, telefone celular e e-mail.</w:t>
      </w:r>
    </w:p>
    <w:p w14:paraId="15BA8F56" w14:textId="77777777" w:rsidR="00DA5E8A" w:rsidRPr="007F5689" w:rsidRDefault="00DA5E8A" w:rsidP="00DA5E8A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15" w:name="_Toc485376587"/>
      <w:bookmarkStart w:id="16" w:name="_Toc156754336"/>
      <w:bookmarkStart w:id="17" w:name="_Toc485844541"/>
      <w:r w:rsidRPr="007F5689">
        <w:rPr>
          <w:rFonts w:cs="Arial"/>
          <w:sz w:val="24"/>
          <w:szCs w:val="24"/>
        </w:rPr>
        <w:t>RF04 Cadastrar Serviços</w:t>
      </w:r>
      <w:bookmarkEnd w:id="15"/>
      <w:bookmarkEnd w:id="16"/>
      <w:bookmarkEnd w:id="17"/>
    </w:p>
    <w:p w14:paraId="31198526" w14:textId="77777777" w:rsidR="00DA5E8A" w:rsidRPr="00784461" w:rsidRDefault="00DA5E8A" w:rsidP="00DA742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461">
        <w:rPr>
          <w:rFonts w:ascii="Arial" w:hAnsi="Arial" w:cs="Arial"/>
          <w:sz w:val="24"/>
          <w:szCs w:val="24"/>
        </w:rPr>
        <w:t xml:space="preserve">O sistema deve permitir aos usuários do tipo dentista e funcionário incluir, alterar, excluir e consultar as informações referentes aos dados dos serviços oferecidos pela clínica.  </w:t>
      </w:r>
    </w:p>
    <w:p w14:paraId="3B15D168" w14:textId="53085CD0" w:rsidR="00DA5E8A" w:rsidRDefault="00DA5E8A" w:rsidP="00DA5E8A">
      <w:pPr>
        <w:pStyle w:val="Normal1"/>
        <w:numPr>
          <w:ilvl w:val="1"/>
          <w:numId w:val="5"/>
        </w:numPr>
        <w:spacing w:line="360" w:lineRule="auto"/>
      </w:pPr>
      <w:r>
        <w:t>Para o cadastro dos serviços o sistema deve solicitar os seguintes campos: nome do serviço*, valor*, dentista* disponível para o determinado serviço</w:t>
      </w:r>
      <w:r w:rsidR="00DA7420">
        <w:t>.</w:t>
      </w:r>
    </w:p>
    <w:p w14:paraId="4F0F4B03" w14:textId="77777777" w:rsidR="00DA5E8A" w:rsidRDefault="00DA5E8A" w:rsidP="00DA5E8A">
      <w:pPr>
        <w:pStyle w:val="Normal1"/>
        <w:numPr>
          <w:ilvl w:val="2"/>
          <w:numId w:val="5"/>
        </w:numPr>
        <w:spacing w:line="360" w:lineRule="auto"/>
      </w:pPr>
      <w:r>
        <w:t xml:space="preserve">Poderá ser cadastrado mais de um dentista para realizar o mesmo serviço, podendo alterar o valor de um serviço de acordo com o dentista. </w:t>
      </w:r>
    </w:p>
    <w:p w14:paraId="3B437469" w14:textId="77777777" w:rsidR="00DA5E8A" w:rsidRDefault="00DA5E8A" w:rsidP="00DA5E8A">
      <w:pPr>
        <w:pStyle w:val="Normal1"/>
        <w:numPr>
          <w:ilvl w:val="1"/>
          <w:numId w:val="5"/>
        </w:numPr>
        <w:spacing w:line="360" w:lineRule="auto"/>
      </w:pPr>
      <w:r>
        <w:t>O sistema deve permitir aos usuários visualizarem a tabela de serviços disponíveis pela clínica, os dentistas disponíveis para os serviços e os seus valores de acordo com cada dentista, podendo diferentes dentistas realizar o mesmo serviço, porém, com valores diferentes.</w:t>
      </w:r>
    </w:p>
    <w:p w14:paraId="33CC0D31" w14:textId="77777777" w:rsidR="00DA5E8A" w:rsidRPr="007F5689" w:rsidRDefault="00DA5E8A" w:rsidP="00DA5E8A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18" w:name="_Toc485376588"/>
      <w:bookmarkStart w:id="19" w:name="_Toc156754337"/>
      <w:bookmarkStart w:id="20" w:name="_Toc485844542"/>
      <w:r w:rsidRPr="007F5689">
        <w:rPr>
          <w:rFonts w:cs="Arial"/>
          <w:sz w:val="24"/>
          <w:szCs w:val="24"/>
        </w:rPr>
        <w:t>RF05 Cadastrar Paciente</w:t>
      </w:r>
      <w:bookmarkEnd w:id="18"/>
      <w:bookmarkEnd w:id="19"/>
      <w:bookmarkEnd w:id="20"/>
    </w:p>
    <w:p w14:paraId="3622DF7A" w14:textId="77777777" w:rsidR="00DA5E8A" w:rsidRDefault="00DA5E8A" w:rsidP="00DA5E8A">
      <w:pPr>
        <w:pStyle w:val="Normal1"/>
        <w:numPr>
          <w:ilvl w:val="1"/>
          <w:numId w:val="6"/>
        </w:numPr>
        <w:spacing w:line="360" w:lineRule="auto"/>
      </w:pPr>
      <w:r>
        <w:t>O sistema deve permitir incluir, alterar, excluir e consultar as informações referentes aos pacientes.</w:t>
      </w:r>
    </w:p>
    <w:p w14:paraId="72E41A84" w14:textId="77777777" w:rsidR="00DA5E8A" w:rsidRDefault="00DA5E8A" w:rsidP="00DA5E8A">
      <w:pPr>
        <w:pStyle w:val="Normal1"/>
        <w:numPr>
          <w:ilvl w:val="1"/>
          <w:numId w:val="6"/>
        </w:numPr>
        <w:spacing w:line="360" w:lineRule="auto"/>
      </w:pPr>
      <w:r>
        <w:t>O cadastro de paciente deve solicitar os seguintes dados: nome completo*, data de nascimento*, CPF*, telefone*, endereço completo*, tipo sanguíneo*, histórico de doenças crônicas* e alergias*.</w:t>
      </w:r>
    </w:p>
    <w:p w14:paraId="33DA39EF" w14:textId="77777777" w:rsidR="00DA5E8A" w:rsidRDefault="00DA5E8A" w:rsidP="00DA5E8A">
      <w:pPr>
        <w:pStyle w:val="Normal1"/>
        <w:numPr>
          <w:ilvl w:val="2"/>
          <w:numId w:val="6"/>
        </w:numPr>
        <w:spacing w:line="360" w:lineRule="auto"/>
      </w:pPr>
      <w:r>
        <w:t xml:space="preserve">Os campos históricos de doenças crônicas e alergias poderão se repetir por inúmeras vezes para cada paciente. </w:t>
      </w:r>
    </w:p>
    <w:p w14:paraId="55ED4297" w14:textId="77777777" w:rsidR="00DA5E8A" w:rsidRDefault="00DA5E8A" w:rsidP="00DA5E8A">
      <w:pPr>
        <w:pStyle w:val="Normal1"/>
        <w:numPr>
          <w:ilvl w:val="2"/>
          <w:numId w:val="6"/>
        </w:numPr>
        <w:spacing w:line="360" w:lineRule="auto"/>
      </w:pPr>
      <w:r>
        <w:lastRenderedPageBreak/>
        <w:t>Caso o paciente for menor de idade deve ser cadastrado as informações do responsável: nome completo*, telefone*, CPF* e endereço completo.</w:t>
      </w:r>
    </w:p>
    <w:p w14:paraId="1BF2ADC7" w14:textId="77777777" w:rsidR="00DA5E8A" w:rsidRDefault="00DA5E8A" w:rsidP="00DA5E8A">
      <w:pPr>
        <w:pStyle w:val="Normal1"/>
        <w:numPr>
          <w:ilvl w:val="2"/>
          <w:numId w:val="6"/>
        </w:numPr>
        <w:spacing w:line="360" w:lineRule="auto"/>
      </w:pPr>
      <w:r>
        <w:t>O sistema deverá facilitar a busca de pacientes pelo nome, para que não permita um cadastro duplicado de um paciente, no caso deste não ter um CPF.</w:t>
      </w:r>
    </w:p>
    <w:p w14:paraId="55658324" w14:textId="2AB2F1EC" w:rsidR="0006459B" w:rsidRDefault="00DA5E8A" w:rsidP="0006459B">
      <w:pPr>
        <w:pStyle w:val="Pargrafoda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 xml:space="preserve">O sistema deve permitir ao usuário realizar a consulta dos pacientes da clínica utilizando o nome ou CPF, disponibilizando a consulta das informações referentes </w:t>
      </w:r>
      <w:proofErr w:type="gramStart"/>
      <w:r w:rsidRPr="001303AB">
        <w:rPr>
          <w:rFonts w:ascii="Arial" w:hAnsi="Arial" w:cs="Arial"/>
          <w:sz w:val="24"/>
          <w:szCs w:val="24"/>
        </w:rPr>
        <w:t>à</w:t>
      </w:r>
      <w:proofErr w:type="gramEnd"/>
      <w:r w:rsidRPr="001303AB">
        <w:rPr>
          <w:rFonts w:ascii="Arial" w:hAnsi="Arial" w:cs="Arial"/>
          <w:sz w:val="24"/>
          <w:szCs w:val="24"/>
        </w:rPr>
        <w:t xml:space="preserve"> eles.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7D600B" w14:textId="1B3853E6" w:rsidR="0006459B" w:rsidRDefault="0006459B" w:rsidP="0006459B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r w:rsidRPr="007F5689">
        <w:rPr>
          <w:rFonts w:cs="Arial"/>
          <w:sz w:val="24"/>
          <w:szCs w:val="24"/>
        </w:rPr>
        <w:t>RF0</w:t>
      </w:r>
      <w:r>
        <w:rPr>
          <w:rFonts w:cs="Arial"/>
          <w:sz w:val="24"/>
          <w:szCs w:val="24"/>
        </w:rPr>
        <w:t>6</w:t>
      </w:r>
      <w:r w:rsidRPr="007F5689">
        <w:rPr>
          <w:rFonts w:cs="Arial"/>
          <w:sz w:val="24"/>
          <w:szCs w:val="24"/>
        </w:rPr>
        <w:t xml:space="preserve"> Cadastrar Pa</w:t>
      </w:r>
      <w:r>
        <w:rPr>
          <w:rFonts w:cs="Arial"/>
          <w:sz w:val="24"/>
          <w:szCs w:val="24"/>
        </w:rPr>
        <w:t>gamento</w:t>
      </w:r>
    </w:p>
    <w:p w14:paraId="5AF75E64" w14:textId="77777777" w:rsidR="0006459B" w:rsidRPr="0006459B" w:rsidRDefault="0006459B" w:rsidP="0006459B"/>
    <w:p w14:paraId="0A8BA7D9" w14:textId="78D381DC" w:rsidR="0006459B" w:rsidRDefault="0006459B" w:rsidP="0006459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06459B">
        <w:rPr>
          <w:rFonts w:ascii="Arial" w:hAnsi="Arial" w:cs="Arial"/>
          <w:sz w:val="24"/>
          <w:szCs w:val="24"/>
        </w:rPr>
        <w:t>Este requisito deve permitir aos usuários do tipo dentista incluir, alterar, e excluir orçamentos de serviços para pacientes.</w:t>
      </w:r>
    </w:p>
    <w:p w14:paraId="252BC52F" w14:textId="77777777" w:rsidR="0006459B" w:rsidRDefault="0006459B" w:rsidP="0006459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E1D1D" w14:textId="10BCA022" w:rsidR="0006459B" w:rsidRDefault="0006459B" w:rsidP="0006459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06459B">
        <w:rPr>
          <w:rFonts w:ascii="Arial" w:hAnsi="Arial" w:cs="Arial"/>
          <w:sz w:val="24"/>
          <w:szCs w:val="24"/>
        </w:rPr>
        <w:t>O usuário poderá realizar a inclusão de serviços, na qual deverá ser especificado: paciente* (cadastrados ou não), serviço(s)*  (</w:t>
      </w:r>
      <w:proofErr w:type="spellStart"/>
      <w:r w:rsidRPr="0006459B">
        <w:rPr>
          <w:rFonts w:ascii="Arial" w:hAnsi="Arial" w:cs="Arial"/>
          <w:sz w:val="24"/>
          <w:szCs w:val="24"/>
        </w:rPr>
        <w:t>pré</w:t>
      </w:r>
      <w:proofErr w:type="spellEnd"/>
      <w:r w:rsidRPr="0006459B">
        <w:rPr>
          <w:rFonts w:ascii="Arial" w:hAnsi="Arial" w:cs="Arial"/>
          <w:sz w:val="24"/>
          <w:szCs w:val="24"/>
        </w:rPr>
        <w:t>-cadastrado RF04), quantidade por serviço, valor unitário* por serviço (conforme cadastro de serviço), quantidade de parcelas*, valor por parcela, e data de vencimento por parcela, data do orçamento, data de vencimento do orçamento, tempo previsto para o tratamento completo (texto).</w:t>
      </w:r>
    </w:p>
    <w:p w14:paraId="598C265F" w14:textId="77777777" w:rsidR="0006459B" w:rsidRPr="0006459B" w:rsidRDefault="0006459B" w:rsidP="0006459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7E22A" w14:textId="0C2587CC" w:rsidR="0006459B" w:rsidRDefault="0006459B" w:rsidP="0006459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06459B">
        <w:rPr>
          <w:rFonts w:ascii="Arial" w:hAnsi="Arial" w:cs="Arial"/>
          <w:sz w:val="24"/>
          <w:szCs w:val="24"/>
        </w:rPr>
        <w:t>O sistema deve solicitar ao usuário a entrada da quantidade de parcelas, e a partir disso o sistema deve calcular o valor de cada, e solicitar a entrada da data de vencimento de cada parcela.</w:t>
      </w:r>
    </w:p>
    <w:p w14:paraId="5B1C149B" w14:textId="77777777" w:rsidR="0006459B" w:rsidRPr="0006459B" w:rsidRDefault="0006459B" w:rsidP="0006459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CCA6E" w14:textId="468C313C" w:rsidR="0006459B" w:rsidRDefault="0006459B" w:rsidP="0006459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459B">
        <w:rPr>
          <w:rFonts w:ascii="Arial" w:hAnsi="Arial" w:cs="Arial"/>
          <w:sz w:val="24"/>
          <w:szCs w:val="24"/>
        </w:rPr>
        <w:t xml:space="preserve">. O sistema deve permitir ao usuário selecionar </w:t>
      </w:r>
      <w:r w:rsidR="00DA7420" w:rsidRPr="0006459B">
        <w:rPr>
          <w:rFonts w:ascii="Arial" w:hAnsi="Arial" w:cs="Arial"/>
          <w:sz w:val="24"/>
          <w:szCs w:val="24"/>
        </w:rPr>
        <w:t>um paciente</w:t>
      </w:r>
      <w:r w:rsidRPr="00064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59B">
        <w:rPr>
          <w:rFonts w:ascii="Arial" w:hAnsi="Arial" w:cs="Arial"/>
          <w:sz w:val="24"/>
          <w:szCs w:val="24"/>
        </w:rPr>
        <w:t>pré</w:t>
      </w:r>
      <w:proofErr w:type="spellEnd"/>
      <w:r w:rsidRPr="0006459B">
        <w:rPr>
          <w:rFonts w:ascii="Arial" w:hAnsi="Arial" w:cs="Arial"/>
          <w:sz w:val="24"/>
          <w:szCs w:val="24"/>
        </w:rPr>
        <w:t>-cadastrado (RF05), caso não for, o usuário poderá digitar manualmente o nome do paciente.</w:t>
      </w:r>
    </w:p>
    <w:p w14:paraId="50F56849" w14:textId="77777777" w:rsidR="0006459B" w:rsidRPr="0006459B" w:rsidRDefault="0006459B" w:rsidP="0006459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0D81E" w14:textId="77777777" w:rsidR="00DA7420" w:rsidRDefault="00DA7420" w:rsidP="007B0137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14:paraId="0584F88A" w14:textId="0B49B426" w:rsidR="007B0137" w:rsidRPr="007B0137" w:rsidRDefault="007B0137" w:rsidP="007B0137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7B0137">
        <w:rPr>
          <w:rFonts w:ascii="Arial" w:hAnsi="Arial" w:cs="Arial"/>
          <w:b/>
          <w:sz w:val="28"/>
          <w:szCs w:val="24"/>
        </w:rPr>
        <w:lastRenderedPageBreak/>
        <w:t>Requisitos Não Funcionais</w:t>
      </w:r>
    </w:p>
    <w:p w14:paraId="593F6EAB" w14:textId="77777777" w:rsidR="007B0137" w:rsidRPr="007F5689" w:rsidRDefault="007B0137" w:rsidP="007B0137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r w:rsidRPr="007F5689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N</w:t>
      </w:r>
      <w:r w:rsidRPr="007F5689">
        <w:rPr>
          <w:rFonts w:cs="Arial"/>
          <w:sz w:val="24"/>
          <w:szCs w:val="24"/>
        </w:rPr>
        <w:t xml:space="preserve">F01 </w:t>
      </w:r>
      <w:r>
        <w:rPr>
          <w:rFonts w:cs="Arial"/>
          <w:sz w:val="24"/>
          <w:szCs w:val="24"/>
        </w:rPr>
        <w:t>Alterar Cor de Fundo</w:t>
      </w:r>
    </w:p>
    <w:p w14:paraId="71857A39" w14:textId="10C67040" w:rsidR="007B0137" w:rsidRDefault="00B64BC2" w:rsidP="00B64BC2">
      <w:pPr>
        <w:pStyle w:val="Normal1"/>
        <w:numPr>
          <w:ilvl w:val="1"/>
          <w:numId w:val="13"/>
        </w:numPr>
        <w:spacing w:line="360" w:lineRule="auto"/>
      </w:pPr>
      <w:r>
        <w:t>O sistema deverá permitir que o usuário altere a cor do fundo da tela</w:t>
      </w:r>
      <w:r w:rsidR="007B0137">
        <w:t>.</w:t>
      </w:r>
    </w:p>
    <w:p w14:paraId="27CD04D8" w14:textId="341C4D4B" w:rsidR="0048418B" w:rsidRDefault="0048418B" w:rsidP="00B64BC2">
      <w:pPr>
        <w:pStyle w:val="Normal1"/>
        <w:numPr>
          <w:ilvl w:val="1"/>
          <w:numId w:val="13"/>
        </w:numPr>
        <w:spacing w:line="360" w:lineRule="auto"/>
      </w:pPr>
      <w:r>
        <w:t>O sistema permitirá apenas que o usuário escolha as cores disponíveis na paleta de cores</w:t>
      </w:r>
    </w:p>
    <w:p w14:paraId="557ABE1E" w14:textId="77777777" w:rsidR="007B0137" w:rsidRPr="007F5689" w:rsidRDefault="007B0137" w:rsidP="007B0137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r w:rsidRPr="007F5689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N</w:t>
      </w:r>
      <w:r w:rsidRPr="007F5689">
        <w:rPr>
          <w:rFonts w:cs="Arial"/>
          <w:sz w:val="24"/>
          <w:szCs w:val="24"/>
        </w:rPr>
        <w:t xml:space="preserve">F02 </w:t>
      </w:r>
      <w:r>
        <w:rPr>
          <w:rFonts w:cs="Arial"/>
          <w:sz w:val="24"/>
          <w:szCs w:val="24"/>
        </w:rPr>
        <w:t>Alterar Tamanho de Fonte</w:t>
      </w:r>
    </w:p>
    <w:p w14:paraId="60DC670E" w14:textId="3CCDF736" w:rsidR="007B0137" w:rsidRDefault="007B0137" w:rsidP="00B64BC2">
      <w:pPr>
        <w:pStyle w:val="Normal1"/>
        <w:numPr>
          <w:ilvl w:val="1"/>
          <w:numId w:val="15"/>
        </w:numPr>
        <w:spacing w:line="360" w:lineRule="auto"/>
      </w:pPr>
      <w:r>
        <w:t>O sistema deve</w:t>
      </w:r>
      <w:r w:rsidR="00B64BC2">
        <w:t>rá</w:t>
      </w:r>
      <w:r>
        <w:t xml:space="preserve"> permitir </w:t>
      </w:r>
      <w:r w:rsidR="00B64BC2">
        <w:t>que o usuário altere o tamanho da fonte conforme preferir.</w:t>
      </w:r>
    </w:p>
    <w:p w14:paraId="4491989A" w14:textId="7580A821" w:rsidR="0048418B" w:rsidRDefault="0048418B" w:rsidP="00B64BC2">
      <w:pPr>
        <w:pStyle w:val="Normal1"/>
        <w:numPr>
          <w:ilvl w:val="1"/>
          <w:numId w:val="15"/>
        </w:numPr>
        <w:spacing w:line="360" w:lineRule="auto"/>
      </w:pPr>
      <w:r>
        <w:t>O sistema permitirá que o usuário selecione apenas os tamanhos de fontes disponíveis na listagem.</w:t>
      </w:r>
    </w:p>
    <w:p w14:paraId="45576222" w14:textId="77777777" w:rsidR="007B0137" w:rsidRDefault="007B0137" w:rsidP="007B0137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r w:rsidRPr="007F5689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N</w:t>
      </w:r>
      <w:r w:rsidRPr="007F5689">
        <w:rPr>
          <w:rFonts w:cs="Arial"/>
          <w:sz w:val="24"/>
          <w:szCs w:val="24"/>
        </w:rPr>
        <w:t xml:space="preserve">F03 </w:t>
      </w:r>
      <w:r>
        <w:rPr>
          <w:rFonts w:cs="Arial"/>
          <w:sz w:val="24"/>
          <w:szCs w:val="24"/>
        </w:rPr>
        <w:t>Alterar Tipo de Fonte</w:t>
      </w:r>
    </w:p>
    <w:p w14:paraId="445C83CD" w14:textId="63BEF83E" w:rsidR="007B0137" w:rsidRDefault="007B0137" w:rsidP="00B64BC2">
      <w:pPr>
        <w:pStyle w:val="Normal1"/>
        <w:numPr>
          <w:ilvl w:val="1"/>
          <w:numId w:val="16"/>
        </w:numPr>
        <w:spacing w:line="360" w:lineRule="auto"/>
      </w:pPr>
      <w:r>
        <w:t>O sistema deve</w:t>
      </w:r>
      <w:r w:rsidR="00B64BC2">
        <w:t>rá</w:t>
      </w:r>
      <w:r>
        <w:t xml:space="preserve"> permitir</w:t>
      </w:r>
      <w:r w:rsidR="00380E40">
        <w:t xml:space="preserve"> que o usuário altere o tipo de fonte</w:t>
      </w:r>
      <w:r>
        <w:t>.</w:t>
      </w:r>
    </w:p>
    <w:p w14:paraId="1EF32649" w14:textId="515054B6" w:rsidR="007B0137" w:rsidRPr="00DE3188" w:rsidRDefault="0048418B" w:rsidP="007B0137">
      <w:pPr>
        <w:pStyle w:val="Normal1"/>
        <w:numPr>
          <w:ilvl w:val="1"/>
          <w:numId w:val="16"/>
        </w:numPr>
        <w:spacing w:line="360" w:lineRule="auto"/>
      </w:pPr>
      <w:r>
        <w:t xml:space="preserve">O sistema permitirá que o usuário selecione </w:t>
      </w:r>
    </w:p>
    <w:p w14:paraId="71106E9F" w14:textId="77777777" w:rsidR="004F789B" w:rsidRDefault="004F789B" w:rsidP="007B0137">
      <w:pPr>
        <w:pStyle w:val="Ttulo1"/>
      </w:pPr>
    </w:p>
    <w:p w14:paraId="1E70BB21" w14:textId="77777777" w:rsidR="004F789B" w:rsidRDefault="004F789B" w:rsidP="004F789B"/>
    <w:p w14:paraId="65C7B415" w14:textId="77777777" w:rsidR="004F789B" w:rsidRPr="004F789B" w:rsidRDefault="004F789B" w:rsidP="004F789B"/>
    <w:p w14:paraId="39547454" w14:textId="77777777" w:rsidR="004F789B" w:rsidRDefault="004F789B" w:rsidP="007B0137">
      <w:pPr>
        <w:pStyle w:val="Ttulo1"/>
      </w:pPr>
    </w:p>
    <w:p w14:paraId="570FC21F" w14:textId="77777777" w:rsidR="004F789B" w:rsidRPr="004F789B" w:rsidRDefault="004F789B" w:rsidP="004F789B"/>
    <w:p w14:paraId="5559ED30" w14:textId="0B00206E" w:rsidR="00B64BC2" w:rsidRDefault="00B64BC2" w:rsidP="007B0137">
      <w:pPr>
        <w:pStyle w:val="Ttulo1"/>
      </w:pPr>
    </w:p>
    <w:p w14:paraId="1EE8D50F" w14:textId="654263A8" w:rsidR="00B64BC2" w:rsidRDefault="00B64BC2" w:rsidP="00B64BC2"/>
    <w:p w14:paraId="3EF6219D" w14:textId="03744800" w:rsidR="00B64BC2" w:rsidRDefault="00B64BC2" w:rsidP="00B64BC2"/>
    <w:p w14:paraId="1EFAD1D0" w14:textId="174FD9AE" w:rsidR="00B64BC2" w:rsidRDefault="00B64BC2" w:rsidP="00B64BC2"/>
    <w:p w14:paraId="6D5E95C4" w14:textId="77777777" w:rsidR="00B64BC2" w:rsidRPr="00B64BC2" w:rsidRDefault="00B64BC2" w:rsidP="00B64BC2"/>
    <w:p w14:paraId="73CD5470" w14:textId="6DA02052" w:rsidR="00B64BC2" w:rsidRDefault="00B64BC2" w:rsidP="007B0137">
      <w:pPr>
        <w:pStyle w:val="Ttulo1"/>
      </w:pPr>
    </w:p>
    <w:p w14:paraId="129708B0" w14:textId="7E4770E3" w:rsidR="007B0137" w:rsidRDefault="007B0137" w:rsidP="002B1F15">
      <w:pPr>
        <w:pStyle w:val="Ttulo1"/>
        <w:pageBreakBefore/>
      </w:pPr>
      <w:r w:rsidRPr="00413679">
        <w:lastRenderedPageBreak/>
        <w:t>Protótipos de tela</w:t>
      </w:r>
    </w:p>
    <w:p w14:paraId="47351138" w14:textId="77777777" w:rsidR="007B0137" w:rsidRPr="00413679" w:rsidRDefault="007B0137" w:rsidP="007B0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Protótipos de telas criados para uma visualização de como será o sistema.</w:t>
      </w:r>
    </w:p>
    <w:p w14:paraId="59E25D8B" w14:textId="77777777" w:rsidR="007B0137" w:rsidRPr="00301582" w:rsidRDefault="007B0137" w:rsidP="0048418B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bookmarkStart w:id="21" w:name="_Toc485844579"/>
      <w:r w:rsidRPr="00301582">
        <w:rPr>
          <w:rFonts w:ascii="Arial" w:hAnsi="Arial" w:cs="Arial"/>
          <w:b/>
          <w:bCs/>
          <w:color w:val="auto"/>
        </w:rPr>
        <w:t>Efetuar Login</w:t>
      </w:r>
      <w:bookmarkEnd w:id="21"/>
    </w:p>
    <w:p w14:paraId="5C2B9348" w14:textId="6B2F960A" w:rsidR="007B0137" w:rsidRPr="00565FCA" w:rsidRDefault="00301582" w:rsidP="007B0137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5B23E17" wp14:editId="50586BE2">
            <wp:extent cx="5400040" cy="3706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1FAE" w14:textId="28651A3B" w:rsidR="007B0137" w:rsidRDefault="007B0137" w:rsidP="007B0137">
      <w:pPr>
        <w:rPr>
          <w:rFonts w:ascii="Arial" w:hAnsi="Arial" w:cs="Arial"/>
          <w:b/>
          <w:sz w:val="28"/>
          <w:szCs w:val="28"/>
        </w:rPr>
      </w:pPr>
    </w:p>
    <w:p w14:paraId="2ED2069E" w14:textId="77777777" w:rsidR="007B0137" w:rsidRPr="00301582" w:rsidRDefault="007B0137" w:rsidP="0048418B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bookmarkStart w:id="22" w:name="_Toc485844580"/>
      <w:r w:rsidRPr="00301582">
        <w:rPr>
          <w:rFonts w:ascii="Arial" w:hAnsi="Arial" w:cs="Arial"/>
          <w:b/>
          <w:bCs/>
          <w:color w:val="auto"/>
        </w:rPr>
        <w:t>Cadastrar Usuário</w:t>
      </w:r>
      <w:bookmarkEnd w:id="22"/>
    </w:p>
    <w:p w14:paraId="4A549BE9" w14:textId="0D9A42AB" w:rsidR="007B0137" w:rsidRPr="00565FCA" w:rsidRDefault="00301582" w:rsidP="007B013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1FC58FC" wp14:editId="091D1BA8">
            <wp:extent cx="5400040" cy="2876212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228C" w14:textId="44DE335A" w:rsidR="007B0137" w:rsidRPr="00301582" w:rsidRDefault="00301582" w:rsidP="0048418B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bookmarkStart w:id="23" w:name="_Toc485844581"/>
      <w:r>
        <w:rPr>
          <w:rFonts w:ascii="Arial" w:hAnsi="Arial" w:cs="Arial"/>
          <w:color w:val="auto"/>
        </w:rPr>
        <w:br w:type="column"/>
      </w:r>
      <w:r w:rsidR="007B0137" w:rsidRPr="00301582">
        <w:rPr>
          <w:rFonts w:ascii="Arial" w:hAnsi="Arial" w:cs="Arial"/>
          <w:b/>
          <w:bCs/>
          <w:color w:val="auto"/>
        </w:rPr>
        <w:lastRenderedPageBreak/>
        <w:t>Manter Consultório</w:t>
      </w:r>
      <w:bookmarkEnd w:id="23"/>
    </w:p>
    <w:p w14:paraId="0040D31D" w14:textId="51EFB136" w:rsidR="00DA7420" w:rsidRDefault="00DA7420" w:rsidP="00DA7420"/>
    <w:p w14:paraId="736E4EDD" w14:textId="5D0C5D85" w:rsidR="00DA7420" w:rsidRPr="00DA7420" w:rsidRDefault="00301582" w:rsidP="00DA7420"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6CA169" wp14:editId="68790A84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888355" cy="30289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o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013BA" w14:textId="00411D44" w:rsidR="007B0137" w:rsidRPr="00565FCA" w:rsidRDefault="007B0137" w:rsidP="007B0137">
      <w:pPr>
        <w:rPr>
          <w:rFonts w:ascii="Arial" w:hAnsi="Arial" w:cs="Arial"/>
          <w:b/>
          <w:sz w:val="28"/>
          <w:szCs w:val="28"/>
        </w:rPr>
      </w:pPr>
    </w:p>
    <w:p w14:paraId="39EB2D8A" w14:textId="77777777" w:rsidR="00DA7420" w:rsidRDefault="00DA7420" w:rsidP="007B0137"/>
    <w:p w14:paraId="4D6B45B7" w14:textId="77777777" w:rsidR="00301582" w:rsidRDefault="00301582" w:rsidP="00301582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bookmarkStart w:id="24" w:name="_Toc485376601"/>
      <w:bookmarkStart w:id="25" w:name="_Toc156754350"/>
      <w:bookmarkStart w:id="26" w:name="_Toc485844582"/>
    </w:p>
    <w:p w14:paraId="162F750A" w14:textId="60F26075" w:rsidR="00DA7420" w:rsidRPr="00301582" w:rsidRDefault="007B0137" w:rsidP="00301582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r w:rsidRPr="00301582">
        <w:rPr>
          <w:rFonts w:ascii="Arial" w:hAnsi="Arial" w:cs="Arial"/>
          <w:b/>
          <w:bCs/>
          <w:color w:val="auto"/>
        </w:rPr>
        <w:t>Cadastrar Serviço</w:t>
      </w:r>
      <w:bookmarkEnd w:id="24"/>
      <w:bookmarkEnd w:id="25"/>
      <w:bookmarkEnd w:id="26"/>
      <w:r w:rsidR="00301582" w:rsidRPr="00301582">
        <w:rPr>
          <w:rFonts w:ascii="Arial" w:hAnsi="Arial" w:cs="Arial"/>
          <w:b/>
          <w:bCs/>
          <w:color w:val="auto"/>
        </w:rPr>
        <w:t>s</w:t>
      </w:r>
    </w:p>
    <w:p w14:paraId="4CB12DD9" w14:textId="2D6D45E7" w:rsidR="00DA7420" w:rsidRPr="00DA7420" w:rsidRDefault="00301582" w:rsidP="00DA7420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1F7A85" wp14:editId="56AC24B8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384165" cy="2874645"/>
            <wp:effectExtent l="0" t="0" r="6985" b="190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23419" w14:textId="5D5BFFB2" w:rsidR="007B0137" w:rsidRDefault="007B0137" w:rsidP="007B0137"/>
    <w:p w14:paraId="04A59700" w14:textId="4438C6E2" w:rsidR="007B0137" w:rsidRPr="00301582" w:rsidRDefault="007B0137" w:rsidP="0048418B">
      <w:pPr>
        <w:pStyle w:val="Ttulo3"/>
        <w:spacing w:before="200"/>
        <w:rPr>
          <w:rFonts w:ascii="Arial" w:hAnsi="Arial" w:cs="Arial"/>
          <w:b/>
          <w:bCs/>
          <w:color w:val="auto"/>
        </w:rPr>
      </w:pPr>
      <w:bookmarkStart w:id="27" w:name="_Toc485844583"/>
      <w:r w:rsidRPr="00301582">
        <w:rPr>
          <w:rFonts w:ascii="Arial" w:hAnsi="Arial" w:cs="Arial"/>
          <w:b/>
          <w:bCs/>
          <w:color w:val="auto"/>
        </w:rPr>
        <w:lastRenderedPageBreak/>
        <w:t>Cadastrar Paciente</w:t>
      </w:r>
      <w:bookmarkEnd w:id="27"/>
    </w:p>
    <w:p w14:paraId="513298E7" w14:textId="1D20B6BA" w:rsidR="00DA7420" w:rsidRDefault="00DA7420" w:rsidP="00DA7420"/>
    <w:p w14:paraId="5F9E8E79" w14:textId="247A4E9D" w:rsidR="007B0137" w:rsidRDefault="00301582" w:rsidP="007B013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91C9CB" wp14:editId="42F72C50">
            <wp:simplePos x="0" y="0"/>
            <wp:positionH relativeFrom="column">
              <wp:posOffset>4386</wp:posOffset>
            </wp:positionH>
            <wp:positionV relativeFrom="paragraph">
              <wp:posOffset>-3780</wp:posOffset>
            </wp:positionV>
            <wp:extent cx="5384165" cy="2882265"/>
            <wp:effectExtent l="0" t="0" r="698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9949E" w14:textId="77777777" w:rsidR="00DE3188" w:rsidRDefault="00DE3188" w:rsidP="0048418B">
      <w:pPr>
        <w:pStyle w:val="Ttulo3"/>
        <w:spacing w:before="200"/>
      </w:pPr>
      <w:bookmarkStart w:id="28" w:name="_Toc485844584"/>
      <w:bookmarkStart w:id="29" w:name="_GoBack"/>
      <w:bookmarkEnd w:id="29"/>
    </w:p>
    <w:p w14:paraId="0B8D568F" w14:textId="3D8C913D" w:rsidR="00DA7420" w:rsidRPr="00301582" w:rsidRDefault="00301582" w:rsidP="00301582">
      <w:pPr>
        <w:pStyle w:val="Ttulo3"/>
        <w:spacing w:before="200"/>
        <w:rPr>
          <w:b/>
          <w:bCs/>
        </w:rPr>
      </w:pPr>
      <w:bookmarkStart w:id="30" w:name="_Toc485844585"/>
      <w:bookmarkEnd w:id="28"/>
      <w:r w:rsidRPr="00301582">
        <w:rPr>
          <w:rFonts w:ascii="Arial" w:hAnsi="Arial" w:cs="Arial"/>
          <w:b/>
          <w:bCs/>
          <w:color w:val="auto"/>
        </w:rPr>
        <w:t>Cadastrar Pagamento</w:t>
      </w:r>
      <w:bookmarkEnd w:id="30"/>
    </w:p>
    <w:p w14:paraId="4DDF71AF" w14:textId="67AB1C49" w:rsidR="00DE3188" w:rsidRDefault="00301582" w:rsidP="00DE3188">
      <w:bookmarkStart w:id="31" w:name="_Toc485844587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68FC21" wp14:editId="189D4F23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391150" cy="286702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DC002" w14:textId="77777777" w:rsidR="00DE3188" w:rsidRDefault="00DE3188" w:rsidP="00DE3188"/>
    <w:bookmarkEnd w:id="31"/>
    <w:p w14:paraId="7F990BA0" w14:textId="77777777" w:rsidR="00301582" w:rsidRDefault="00301582" w:rsidP="003015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C4CA82" w14:textId="77777777" w:rsidR="00301582" w:rsidRDefault="00301582" w:rsidP="003015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E755B" w14:textId="77777777" w:rsidR="00301582" w:rsidRDefault="00301582" w:rsidP="003015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B4D133" w14:textId="1C99B917" w:rsidR="005E4AB1" w:rsidRPr="00301582" w:rsidRDefault="005E4AB1" w:rsidP="003015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1582">
        <w:rPr>
          <w:rFonts w:ascii="Arial" w:hAnsi="Arial" w:cs="Arial"/>
          <w:b/>
          <w:bCs/>
          <w:sz w:val="24"/>
          <w:szCs w:val="24"/>
        </w:rPr>
        <w:lastRenderedPageBreak/>
        <w:t>Alterar Cor do Fundo – Alterar Tamanho de Fonte – Alterar Tipo de Fonte</w:t>
      </w:r>
    </w:p>
    <w:p w14:paraId="3435ADE3" w14:textId="7C6ABEDF" w:rsidR="002E778D" w:rsidRDefault="002E778D" w:rsidP="007B0137">
      <w:pPr>
        <w:spacing w:line="360" w:lineRule="auto"/>
        <w:rPr>
          <w:rFonts w:ascii="Arial" w:hAnsi="Arial" w:cs="Arial"/>
          <w:sz w:val="24"/>
          <w:szCs w:val="24"/>
        </w:rPr>
      </w:pPr>
    </w:p>
    <w:p w14:paraId="262967C6" w14:textId="1D7EED06" w:rsidR="002E778D" w:rsidRDefault="002E778D" w:rsidP="007B01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957CDB5" wp14:editId="6361664C">
            <wp:extent cx="5400040" cy="300954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3D1A" w14:textId="77777777" w:rsidR="009719E1" w:rsidRDefault="009719E1" w:rsidP="007B0137">
      <w:pPr>
        <w:spacing w:after="0" w:line="240" w:lineRule="auto"/>
      </w:pPr>
      <w:r>
        <w:separator/>
      </w:r>
    </w:p>
  </w:endnote>
  <w:endnote w:type="continuationSeparator" w:id="0">
    <w:p w14:paraId="614E52AB" w14:textId="77777777" w:rsidR="009719E1" w:rsidRDefault="009719E1" w:rsidP="007B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646B" w14:textId="77777777" w:rsidR="009719E1" w:rsidRDefault="009719E1" w:rsidP="007B0137">
      <w:pPr>
        <w:spacing w:after="0" w:line="240" w:lineRule="auto"/>
      </w:pPr>
      <w:r>
        <w:separator/>
      </w:r>
    </w:p>
  </w:footnote>
  <w:footnote w:type="continuationSeparator" w:id="0">
    <w:p w14:paraId="21007471" w14:textId="77777777" w:rsidR="009719E1" w:rsidRDefault="009719E1" w:rsidP="007B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70A"/>
    <w:multiLevelType w:val="multilevel"/>
    <w:tmpl w:val="FB487D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09047B"/>
    <w:multiLevelType w:val="multilevel"/>
    <w:tmpl w:val="31CCD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EB0FB7"/>
    <w:multiLevelType w:val="multilevel"/>
    <w:tmpl w:val="DEEE07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C0119"/>
    <w:multiLevelType w:val="multilevel"/>
    <w:tmpl w:val="98C8B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D3179F"/>
    <w:multiLevelType w:val="multilevel"/>
    <w:tmpl w:val="84E855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9D4A92"/>
    <w:multiLevelType w:val="multilevel"/>
    <w:tmpl w:val="325EBD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58239F"/>
    <w:multiLevelType w:val="multilevel"/>
    <w:tmpl w:val="C3F65C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434678"/>
    <w:multiLevelType w:val="multilevel"/>
    <w:tmpl w:val="B1628A6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EC7AD4"/>
    <w:multiLevelType w:val="multilevel"/>
    <w:tmpl w:val="5906C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06A6710"/>
    <w:multiLevelType w:val="multilevel"/>
    <w:tmpl w:val="98C8B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345FCB"/>
    <w:multiLevelType w:val="multilevel"/>
    <w:tmpl w:val="BB0060BA"/>
    <w:lvl w:ilvl="0">
      <w:start w:val="4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>
      <w:start w:val="4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5A58BE"/>
    <w:multiLevelType w:val="multilevel"/>
    <w:tmpl w:val="4FD2A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CB845B9"/>
    <w:multiLevelType w:val="multilevel"/>
    <w:tmpl w:val="898C43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9E7DBA"/>
    <w:multiLevelType w:val="multilevel"/>
    <w:tmpl w:val="1A908F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0D642C0"/>
    <w:multiLevelType w:val="multilevel"/>
    <w:tmpl w:val="35706B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F11CA4"/>
    <w:multiLevelType w:val="multilevel"/>
    <w:tmpl w:val="35B6E5B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E27ADC"/>
    <w:multiLevelType w:val="multilevel"/>
    <w:tmpl w:val="2F5C2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4"/>
  </w:num>
  <w:num w:numId="6">
    <w:abstractNumId w:val="5"/>
  </w:num>
  <w:num w:numId="7">
    <w:abstractNumId w:val="0"/>
  </w:num>
  <w:num w:numId="8">
    <w:abstractNumId w:val="12"/>
  </w:num>
  <w:num w:numId="9">
    <w:abstractNumId w:val="15"/>
  </w:num>
  <w:num w:numId="10">
    <w:abstractNumId w:val="4"/>
  </w:num>
  <w:num w:numId="11">
    <w:abstractNumId w:val="7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A"/>
    <w:rsid w:val="0006459B"/>
    <w:rsid w:val="00073FE4"/>
    <w:rsid w:val="002B1F15"/>
    <w:rsid w:val="002E778D"/>
    <w:rsid w:val="00301582"/>
    <w:rsid w:val="00380E40"/>
    <w:rsid w:val="003C693C"/>
    <w:rsid w:val="0048418B"/>
    <w:rsid w:val="004F789B"/>
    <w:rsid w:val="00550E2E"/>
    <w:rsid w:val="005E4AB1"/>
    <w:rsid w:val="00650E30"/>
    <w:rsid w:val="007B0137"/>
    <w:rsid w:val="008C19FE"/>
    <w:rsid w:val="009655A8"/>
    <w:rsid w:val="009719E1"/>
    <w:rsid w:val="00A66918"/>
    <w:rsid w:val="00A76E18"/>
    <w:rsid w:val="00B64BC2"/>
    <w:rsid w:val="00BA2DC7"/>
    <w:rsid w:val="00BE5EE4"/>
    <w:rsid w:val="00DA54E6"/>
    <w:rsid w:val="00DA5E8A"/>
    <w:rsid w:val="00DA7420"/>
    <w:rsid w:val="00DE3188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983C"/>
  <w15:chartTrackingRefBased/>
  <w15:docId w15:val="{FC8064CC-1153-4E1A-966D-1929F6B8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8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A5E8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E8A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Normal1">
    <w:name w:val="Normal1"/>
    <w:rsid w:val="00DA5E8A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A5E8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B0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13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B0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137"/>
  </w:style>
  <w:style w:type="paragraph" w:styleId="Rodap">
    <w:name w:val="footer"/>
    <w:basedOn w:val="Normal"/>
    <w:link w:val="RodapChar"/>
    <w:uiPriority w:val="99"/>
    <w:unhideWhenUsed/>
    <w:rsid w:val="007B0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 DUARTE</dc:creator>
  <cp:keywords/>
  <dc:description/>
  <cp:lastModifiedBy>GABRIEL DE SOUZA DUARTE</cp:lastModifiedBy>
  <cp:revision>6</cp:revision>
  <dcterms:created xsi:type="dcterms:W3CDTF">2019-04-02T01:12:00Z</dcterms:created>
  <dcterms:modified xsi:type="dcterms:W3CDTF">2019-06-03T23:37:00Z</dcterms:modified>
</cp:coreProperties>
</file>