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45E8B" w:rsidRDefault="00000000">
      <w:pPr>
        <w:numPr>
          <w:ilvl w:val="0"/>
          <w:numId w:val="1"/>
        </w:numPr>
      </w:pPr>
      <w:r>
        <w:rPr>
          <w:b/>
        </w:rPr>
        <w:t>Segurança de dados:</w:t>
      </w:r>
      <w:r>
        <w:t xml:space="preserve"> O manuseio de informações sensíveis dos hóspedes, como informações de pagamento e detalhes pessoais, requer um alto nível de segurança. Será necessário implementar medidas de segurança robustas para proteger os dados do cliente contra violações.</w:t>
      </w:r>
    </w:p>
    <w:p w14:paraId="00000002" w14:textId="77777777" w:rsidR="00945E8B" w:rsidRDefault="00000000">
      <w:pPr>
        <w:numPr>
          <w:ilvl w:val="0"/>
          <w:numId w:val="1"/>
        </w:numPr>
      </w:pPr>
      <w:r>
        <w:rPr>
          <w:b/>
        </w:rPr>
        <w:t>Autenticação e autorização:</w:t>
      </w:r>
      <w:r>
        <w:t xml:space="preserve"> Garantir que apenas usuários autorizados tenham acesso ao sistema é fundamental para a segurança e a privacidade dos dados. Isso envolve a implementação de sistemas de autenticação seguros.</w:t>
      </w:r>
    </w:p>
    <w:p w14:paraId="00000003" w14:textId="77777777" w:rsidR="00945E8B" w:rsidRDefault="00000000">
      <w:pPr>
        <w:numPr>
          <w:ilvl w:val="0"/>
          <w:numId w:val="1"/>
        </w:numPr>
      </w:pPr>
      <w:r>
        <w:rPr>
          <w:b/>
        </w:rPr>
        <w:t xml:space="preserve">Disponibilidade do sistema: </w:t>
      </w:r>
      <w:r>
        <w:t>O software deve estar disponível 24 horas por dia, 7 dias por semana, para que os hóspedes possam fazer reservas a qualquer momento. Isso requer planejamento para redundância e recuperação de desastres.</w:t>
      </w:r>
    </w:p>
    <w:p w14:paraId="00000004" w14:textId="77777777" w:rsidR="00945E8B" w:rsidRDefault="00000000">
      <w:pPr>
        <w:numPr>
          <w:ilvl w:val="0"/>
          <w:numId w:val="1"/>
        </w:numPr>
      </w:pPr>
      <w:r>
        <w:rPr>
          <w:b/>
        </w:rPr>
        <w:t xml:space="preserve">Escalabilidade: </w:t>
      </w:r>
      <w:r>
        <w:t>O sistema deve ser capaz de lidar com um grande número de reservas, especialmente em épocas de alta demanda, como feriados. A escalabilidade deve ser considerada durante o desenvolvimento.</w:t>
      </w:r>
    </w:p>
    <w:p w14:paraId="00000005" w14:textId="77777777" w:rsidR="00945E8B" w:rsidRDefault="00000000">
      <w:pPr>
        <w:numPr>
          <w:ilvl w:val="0"/>
          <w:numId w:val="1"/>
        </w:numPr>
      </w:pPr>
      <w:r>
        <w:rPr>
          <w:b/>
        </w:rPr>
        <w:t>Interface de usuário intuitiva:</w:t>
      </w:r>
      <w:r>
        <w:t xml:space="preserve"> A experiência do usuário é fundamental para atrair e reter clientes. A interface do usuário deve ser amigável, fácil de navegar e responsiva em diferentes dispositivos.</w:t>
      </w:r>
    </w:p>
    <w:p w14:paraId="00000006" w14:textId="77777777" w:rsidR="00945E8B" w:rsidRDefault="00000000">
      <w:pPr>
        <w:numPr>
          <w:ilvl w:val="0"/>
          <w:numId w:val="1"/>
        </w:numPr>
      </w:pPr>
      <w:r>
        <w:rPr>
          <w:b/>
        </w:rPr>
        <w:t>Processamento de pagamentos</w:t>
      </w:r>
      <w:r>
        <w:t>: Implementar um sistema de processamento de pagamentos seguro e confiável é crucial para evitar fraudes e problemas financeiros.</w:t>
      </w:r>
    </w:p>
    <w:p w14:paraId="00000007" w14:textId="77777777" w:rsidR="00945E8B" w:rsidRDefault="00000000">
      <w:pPr>
        <w:numPr>
          <w:ilvl w:val="0"/>
          <w:numId w:val="1"/>
        </w:numPr>
      </w:pPr>
      <w:r>
        <w:rPr>
          <w:b/>
        </w:rPr>
        <w:t xml:space="preserve">Suporte ao cliente: </w:t>
      </w:r>
      <w:r>
        <w:t>Ter um sistema de suporte ao cliente eficaz para lidar com consultas, problemas e solicitações dos hóspedes é fundamental para manter a satisfação do cliente.</w:t>
      </w:r>
    </w:p>
    <w:p w14:paraId="00000008" w14:textId="77777777" w:rsidR="00945E8B" w:rsidRDefault="00000000">
      <w:pPr>
        <w:numPr>
          <w:ilvl w:val="0"/>
          <w:numId w:val="1"/>
        </w:numPr>
      </w:pPr>
      <w:r>
        <w:rPr>
          <w:b/>
        </w:rPr>
        <w:t>Backup e recuperação de dados:</w:t>
      </w:r>
      <w:r>
        <w:t xml:space="preserve"> Ter um plano sólido de backup e recuperação de dados é crucial para evitar a perda de informações importantes em caso de falhas no sistema.</w:t>
      </w:r>
    </w:p>
    <w:p w14:paraId="00000009" w14:textId="77777777" w:rsidR="00945E8B" w:rsidRDefault="00000000">
      <w:pPr>
        <w:numPr>
          <w:ilvl w:val="0"/>
          <w:numId w:val="1"/>
        </w:numPr>
      </w:pPr>
      <w:r>
        <w:rPr>
          <w:b/>
        </w:rPr>
        <w:t>Comunicação com os hóspedes:</w:t>
      </w:r>
      <w:r>
        <w:t xml:space="preserve"> Garantir que os hóspedes recebam notificações e informações importantes por e-mail ou outros meios de comunicação é fundamental para uma experiência de reserva suave.</w:t>
      </w:r>
    </w:p>
    <w:p w14:paraId="0000000A" w14:textId="77777777" w:rsidR="00945E8B" w:rsidRDefault="00000000">
      <w:pPr>
        <w:numPr>
          <w:ilvl w:val="0"/>
          <w:numId w:val="1"/>
        </w:numPr>
      </w:pPr>
      <w:r>
        <w:rPr>
          <w:b/>
        </w:rPr>
        <w:t>Gestão de disponibilidade de quartos:</w:t>
      </w:r>
      <w:r>
        <w:t xml:space="preserve"> Garantir que as informações de disponibilidade de quartos sejam atualizadas em tempo real e evitem </w:t>
      </w:r>
      <w:proofErr w:type="spellStart"/>
      <w:r>
        <w:t>sobre-reservas</w:t>
      </w:r>
      <w:proofErr w:type="spellEnd"/>
      <w:r>
        <w:t xml:space="preserve"> ou disponibilidade insuficiente.</w:t>
      </w:r>
    </w:p>
    <w:p w14:paraId="0000000B" w14:textId="77777777" w:rsidR="00945E8B" w:rsidRDefault="00000000">
      <w:pPr>
        <w:numPr>
          <w:ilvl w:val="0"/>
          <w:numId w:val="1"/>
        </w:numPr>
      </w:pPr>
      <w:r>
        <w:rPr>
          <w:b/>
        </w:rPr>
        <w:t>Política de cancelamento:</w:t>
      </w:r>
      <w:r>
        <w:t xml:space="preserve"> Implementar e comunicar claramente a política de cancelamento aos hóspedes, além de automatizar o processo de cancelamento de reservas.</w:t>
      </w:r>
    </w:p>
    <w:p w14:paraId="0000000C" w14:textId="77777777" w:rsidR="00945E8B" w:rsidRDefault="00945E8B"/>
    <w:sectPr w:rsidR="00945E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22B49"/>
    <w:multiLevelType w:val="multilevel"/>
    <w:tmpl w:val="7FE87A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2308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E8B"/>
    <w:rsid w:val="007C4E33"/>
    <w:rsid w:val="00945E8B"/>
    <w:rsid w:val="00EE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1368C0-85CD-4ED8-BD4F-3FE34B36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339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Gustavo Chiavarini</cp:lastModifiedBy>
  <cp:revision>2</cp:revision>
  <dcterms:created xsi:type="dcterms:W3CDTF">2023-10-05T22:03:00Z</dcterms:created>
  <dcterms:modified xsi:type="dcterms:W3CDTF">2023-10-05T22:03:00Z</dcterms:modified>
</cp:coreProperties>
</file>