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1016" w:type="dxa"/>
        <w:tblInd w:w="-714" w:type="dxa"/>
        <w:tblLook w:val="01E0" w:firstRow="1" w:lastRow="1" w:firstColumn="1" w:lastColumn="1" w:noHBand="0" w:noVBand="0"/>
      </w:tblPr>
      <w:tblGrid>
        <w:gridCol w:w="11016"/>
      </w:tblGrid>
      <w:tr w:rsidR="00DA07D3" w:rsidRPr="00B86AB7" w:rsidTr="00B86AB7">
        <w:tc>
          <w:tcPr>
            <w:tcW w:w="1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/>
          </w:tcPr>
          <w:p w:rsidR="00DA07D3" w:rsidRPr="00B86AB7" w:rsidRDefault="00357AF6" w:rsidP="00C82E62">
            <w:pPr>
              <w:spacing w:after="0"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EXERCÍCIOS</w:t>
            </w:r>
            <w:r w:rsidR="00EA07C7">
              <w:rPr>
                <w:rFonts w:ascii="Arial" w:hAnsi="Arial" w:cs="Arial"/>
                <w:b/>
                <w:sz w:val="20"/>
                <w:szCs w:val="20"/>
              </w:rPr>
              <w:t xml:space="preserve">– </w:t>
            </w:r>
            <w:r w:rsidR="00C82E62">
              <w:rPr>
                <w:rFonts w:ascii="Arial" w:hAnsi="Arial" w:cs="Arial"/>
                <w:b/>
                <w:sz w:val="20"/>
                <w:szCs w:val="20"/>
              </w:rPr>
              <w:t>SISTEMAS DE INFORMAÇÕES GERENCIAIS</w:t>
            </w:r>
            <w:r w:rsidR="005846E6" w:rsidRPr="00B86AB7">
              <w:rPr>
                <w:rFonts w:ascii="Arial" w:hAnsi="Arial" w:cs="Arial"/>
                <w:b/>
                <w:sz w:val="20"/>
                <w:szCs w:val="20"/>
              </w:rPr>
              <w:t xml:space="preserve"> – </w:t>
            </w:r>
            <w:r w:rsidR="00C82E62">
              <w:rPr>
                <w:rFonts w:ascii="Arial" w:hAnsi="Arial" w:cs="Arial"/>
                <w:b/>
                <w:sz w:val="20"/>
                <w:szCs w:val="20"/>
              </w:rPr>
              <w:t>16 DE MARÇO</w:t>
            </w:r>
          </w:p>
        </w:tc>
      </w:tr>
      <w:tr w:rsidR="00DA07D3" w:rsidRPr="00B86AB7" w:rsidTr="00B86AB7">
        <w:tc>
          <w:tcPr>
            <w:tcW w:w="1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35FD1" w:rsidRDefault="00935FD1" w:rsidP="00B86AB7">
            <w:pPr>
              <w:pStyle w:val="western"/>
              <w:spacing w:before="0" w:beforeAutospacing="0" w:after="0" w:line="36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357AF6" w:rsidRDefault="00666776" w:rsidP="00B86AB7">
            <w:pPr>
              <w:pStyle w:val="western"/>
              <w:spacing w:before="0" w:beforeAutospacing="0" w:after="0"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Façam um breve relato sobre os </w:t>
            </w:r>
            <w:r w:rsidR="00C82E62">
              <w:rPr>
                <w:rFonts w:ascii="Arial" w:hAnsi="Arial" w:cs="Arial"/>
                <w:b/>
                <w:sz w:val="20"/>
                <w:szCs w:val="20"/>
              </w:rPr>
              <w:t>sistemas de informações computacionais.</w:t>
            </w:r>
          </w:p>
          <w:p w:rsidR="00DC7340" w:rsidRDefault="00DC7340" w:rsidP="00B86AB7">
            <w:pPr>
              <w:pStyle w:val="western"/>
              <w:spacing w:before="0" w:beforeAutospacing="0" w:after="0" w:line="36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DC7340" w:rsidRPr="00357AF6" w:rsidRDefault="00DC7340" w:rsidP="00B86AB7">
            <w:pPr>
              <w:pStyle w:val="western"/>
              <w:spacing w:before="0" w:beforeAutospacing="0" w:after="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Observação: utilize quando linhas forem necessárias para cada algoritmo.</w:t>
            </w:r>
          </w:p>
          <w:p w:rsidR="00357AF6" w:rsidRPr="00357AF6" w:rsidRDefault="00065E9B" w:rsidP="00B86AB7">
            <w:pPr>
              <w:pStyle w:val="western"/>
              <w:spacing w:before="0" w:beforeAutospacing="0" w:after="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Nome: Vinicius Correia Alves</w:t>
            </w:r>
          </w:p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1560"/>
              <w:gridCol w:w="8505"/>
            </w:tblGrid>
            <w:tr w:rsidR="00DC7340" w:rsidTr="00DC7340">
              <w:tc>
                <w:tcPr>
                  <w:tcW w:w="1560" w:type="dxa"/>
                </w:tcPr>
                <w:p w:rsidR="00DC7340" w:rsidRPr="00DC7340" w:rsidRDefault="00C82E62" w:rsidP="00B86AB7">
                  <w:pPr>
                    <w:pStyle w:val="western"/>
                    <w:spacing w:before="0" w:beforeAutospacing="0" w:after="0" w:line="360" w:lineRule="auto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proofErr w:type="spellStart"/>
                  <w:proofErr w:type="gramStart"/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>SaaS</w:t>
                  </w:r>
                  <w:proofErr w:type="spellEnd"/>
                  <w:proofErr w:type="gramEnd"/>
                </w:p>
              </w:tc>
              <w:tc>
                <w:tcPr>
                  <w:tcW w:w="8505" w:type="dxa"/>
                </w:tcPr>
                <w:p w:rsidR="00065E9B" w:rsidRPr="00065E9B" w:rsidRDefault="00065E9B" w:rsidP="00065E9B">
                  <w:pPr>
                    <w:pStyle w:val="western"/>
                    <w:spacing w:after="0"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proofErr w:type="gramStart"/>
                  <w:r w:rsidRPr="00065E9B">
                    <w:rPr>
                      <w:rFonts w:ascii="Arial" w:hAnsi="Arial" w:cs="Arial"/>
                      <w:sz w:val="20"/>
                      <w:szCs w:val="20"/>
                    </w:rPr>
                    <w:t>SaaS</w:t>
                  </w:r>
                  <w:proofErr w:type="spellEnd"/>
                  <w:proofErr w:type="gramEnd"/>
                  <w:r w:rsidRPr="00065E9B">
                    <w:rPr>
                      <w:rFonts w:ascii="Arial" w:hAnsi="Arial" w:cs="Arial"/>
                      <w:sz w:val="20"/>
                      <w:szCs w:val="20"/>
                    </w:rPr>
                    <w:t>, ou Software as a Service, é uma forma de disponibilizar softwares e soluções de tecnologia por meio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da internet, como um serviço.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br/>
                  </w:r>
                  <w:r w:rsidRPr="00065E9B">
                    <w:rPr>
                      <w:rFonts w:ascii="Arial" w:hAnsi="Arial" w:cs="Arial"/>
                      <w:sz w:val="20"/>
                      <w:szCs w:val="20"/>
                    </w:rPr>
                    <w:t xml:space="preserve">Com esse modelo, sua empresa não precisa </w:t>
                  </w:r>
                  <w:proofErr w:type="gramStart"/>
                  <w:r w:rsidRPr="00065E9B">
                    <w:rPr>
                      <w:rFonts w:ascii="Arial" w:hAnsi="Arial" w:cs="Arial"/>
                      <w:sz w:val="20"/>
                      <w:szCs w:val="20"/>
                    </w:rPr>
                    <w:t>instalar,</w:t>
                  </w:r>
                  <w:proofErr w:type="gramEnd"/>
                  <w:r w:rsidRPr="00065E9B">
                    <w:rPr>
                      <w:rFonts w:ascii="Arial" w:hAnsi="Arial" w:cs="Arial"/>
                      <w:sz w:val="20"/>
                      <w:szCs w:val="20"/>
                    </w:rPr>
                    <w:t xml:space="preserve"> manter e atualizar hardwares ou softwares. </w:t>
                  </w:r>
                </w:p>
                <w:p w:rsidR="00065E9B" w:rsidRDefault="00065E9B" w:rsidP="00065E9B">
                  <w:pPr>
                    <w:pStyle w:val="western"/>
                    <w:spacing w:before="0" w:beforeAutospacing="0" w:after="0"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065E9B">
                    <w:rPr>
                      <w:rFonts w:ascii="Arial" w:hAnsi="Arial" w:cs="Arial"/>
                      <w:sz w:val="20"/>
                      <w:szCs w:val="20"/>
                    </w:rPr>
                    <w:t xml:space="preserve">Os aplicativos </w:t>
                  </w:r>
                  <w:proofErr w:type="spellStart"/>
                  <w:proofErr w:type="gramStart"/>
                  <w:r w:rsidRPr="00065E9B">
                    <w:rPr>
                      <w:rFonts w:ascii="Arial" w:hAnsi="Arial" w:cs="Arial"/>
                      <w:sz w:val="20"/>
                      <w:szCs w:val="20"/>
                    </w:rPr>
                    <w:t>SaaS</w:t>
                  </w:r>
                  <w:proofErr w:type="spellEnd"/>
                  <w:proofErr w:type="gramEnd"/>
                  <w:r w:rsidRPr="00065E9B">
                    <w:rPr>
                      <w:rFonts w:ascii="Arial" w:hAnsi="Arial" w:cs="Arial"/>
                      <w:sz w:val="20"/>
                      <w:szCs w:val="20"/>
                    </w:rPr>
                    <w:t xml:space="preserve"> também são chamados de softwares baseados na Web, softwares sob demanda ou softwares hospedados.</w:t>
                  </w:r>
                </w:p>
                <w:p w:rsidR="00DC7340" w:rsidRPr="00827DD2" w:rsidRDefault="00827DD2" w:rsidP="00827DD2">
                  <w:pPr>
                    <w:pStyle w:val="Ttulo3"/>
                  </w:pPr>
                  <w:r w:rsidRPr="00827DD2">
                    <w:rPr>
                      <w:b w:val="0"/>
                      <w:color w:val="auto"/>
                    </w:rPr>
                    <w:t>Facilidade na implementação</w:t>
                  </w:r>
                  <w:r>
                    <w:rPr>
                      <w:b w:val="0"/>
                      <w:color w:val="auto"/>
                    </w:rPr>
                    <w:t xml:space="preserve">, </w:t>
                  </w:r>
                  <w:r w:rsidRPr="00827DD2">
                    <w:rPr>
                      <w:b w:val="0"/>
                      <w:color w:val="auto"/>
                    </w:rPr>
                    <w:t>Uso de funcionalidades essenciais</w:t>
                  </w:r>
                  <w:r w:rsidRPr="00827DD2">
                    <w:rPr>
                      <w:b w:val="0"/>
                      <w:color w:val="auto"/>
                    </w:rPr>
                    <w:t xml:space="preserve">, </w:t>
                  </w:r>
                  <w:r w:rsidRPr="00827DD2">
                    <w:rPr>
                      <w:b w:val="0"/>
                      <w:color w:val="auto"/>
                    </w:rPr>
                    <w:t>Redução de custos</w:t>
                  </w:r>
                  <w:r w:rsidR="00065E9B" w:rsidRPr="00827DD2">
                    <w:rPr>
                      <w:rFonts w:ascii="Arial" w:hAnsi="Arial" w:cs="Arial"/>
                      <w:color w:val="auto"/>
                      <w:sz w:val="20"/>
                      <w:szCs w:val="20"/>
                    </w:rPr>
                    <w:br/>
                  </w:r>
                  <w:r w:rsidR="00065E9B" w:rsidRPr="00827DD2">
                    <w:rPr>
                      <w:rFonts w:ascii="Arial" w:hAnsi="Arial" w:cs="Arial"/>
                      <w:color w:val="auto"/>
                      <w:sz w:val="20"/>
                      <w:szCs w:val="20"/>
                    </w:rPr>
                    <w:br/>
                    <w:t>Referencia:</w:t>
                  </w:r>
                  <w:r w:rsidR="00065E9B" w:rsidRPr="00827DD2">
                    <w:rPr>
                      <w:color w:val="auto"/>
                    </w:rPr>
                    <w:t xml:space="preserve"> </w:t>
                  </w:r>
                  <w:proofErr w:type="gramStart"/>
                  <w:r w:rsidR="00065E9B" w:rsidRPr="00827DD2">
                    <w:rPr>
                      <w:rFonts w:ascii="Arial" w:hAnsi="Arial" w:cs="Arial"/>
                      <w:color w:val="auto"/>
                      <w:sz w:val="20"/>
                      <w:szCs w:val="20"/>
                    </w:rPr>
                    <w:t>https</w:t>
                  </w:r>
                  <w:proofErr w:type="gramEnd"/>
                  <w:r w:rsidR="00065E9B" w:rsidRPr="00827DD2">
                    <w:rPr>
                      <w:rFonts w:ascii="Arial" w:hAnsi="Arial" w:cs="Arial"/>
                      <w:color w:val="auto"/>
                      <w:sz w:val="20"/>
                      <w:szCs w:val="20"/>
                    </w:rPr>
                    <w:t>://www.salesforce.com/br/saas/</w:t>
                  </w:r>
                  <w:r>
                    <w:rPr>
                      <w:rFonts w:ascii="Arial" w:hAnsi="Arial" w:cs="Arial"/>
                      <w:color w:val="auto"/>
                      <w:sz w:val="20"/>
                      <w:szCs w:val="20"/>
                    </w:rPr>
                    <w:br/>
                  </w:r>
                  <w:r>
                    <w:t xml:space="preserve">                        </w:t>
                  </w:r>
                  <w:r w:rsidRPr="00B854BC">
                    <w:rPr>
                      <w:rFonts w:ascii="Arial" w:hAnsi="Arial" w:cs="Arial"/>
                      <w:color w:val="auto"/>
                      <w:sz w:val="20"/>
                      <w:szCs w:val="20"/>
                    </w:rPr>
                    <w:t>https://blog.vindi.com.br/saas/</w:t>
                  </w:r>
                </w:p>
              </w:tc>
            </w:tr>
            <w:tr w:rsidR="00DC7340" w:rsidTr="00DC7340">
              <w:tc>
                <w:tcPr>
                  <w:tcW w:w="1560" w:type="dxa"/>
                </w:tcPr>
                <w:p w:rsidR="00DC7340" w:rsidRPr="00DC7340" w:rsidRDefault="00C82E62" w:rsidP="00B86AB7">
                  <w:pPr>
                    <w:pStyle w:val="western"/>
                    <w:spacing w:before="0" w:beforeAutospacing="0" w:after="0" w:line="360" w:lineRule="auto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proofErr w:type="spellStart"/>
                  <w:proofErr w:type="gramStart"/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>Iaa</w:t>
                  </w:r>
                  <w:r w:rsidR="00DC7340">
                    <w:rPr>
                      <w:rFonts w:ascii="Arial" w:hAnsi="Arial" w:cs="Arial"/>
                      <w:b/>
                      <w:sz w:val="20"/>
                      <w:szCs w:val="20"/>
                    </w:rPr>
                    <w:t>S</w:t>
                  </w:r>
                  <w:proofErr w:type="spellEnd"/>
                  <w:proofErr w:type="gramEnd"/>
                </w:p>
              </w:tc>
              <w:tc>
                <w:tcPr>
                  <w:tcW w:w="8505" w:type="dxa"/>
                </w:tcPr>
                <w:p w:rsidR="007914F7" w:rsidRPr="007914F7" w:rsidRDefault="00561E56" w:rsidP="007914F7">
                  <w:pPr>
                    <w:pStyle w:val="western"/>
                    <w:spacing w:after="0"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Na</w:t>
                  </w:r>
                  <w:bookmarkStart w:id="0" w:name="_GoBack"/>
                  <w:bookmarkEnd w:id="0"/>
                  <w:r w:rsidR="007914F7" w:rsidRPr="007914F7">
                    <w:rPr>
                      <w:rFonts w:ascii="Arial" w:hAnsi="Arial" w:cs="Arial"/>
                      <w:sz w:val="20"/>
                      <w:szCs w:val="20"/>
                    </w:rPr>
                    <w:t xml:space="preserve"> computação em nuvem, Infraestrutura como serviço, também conhecido como </w:t>
                  </w:r>
                  <w:proofErr w:type="spellStart"/>
                  <w:r w:rsidR="007914F7" w:rsidRPr="007914F7">
                    <w:rPr>
                      <w:rFonts w:ascii="Arial" w:hAnsi="Arial" w:cs="Arial"/>
                      <w:sz w:val="20"/>
                      <w:szCs w:val="20"/>
                    </w:rPr>
                    <w:t>Infrastructure</w:t>
                  </w:r>
                  <w:proofErr w:type="spellEnd"/>
                  <w:r w:rsidR="007914F7" w:rsidRPr="007914F7">
                    <w:rPr>
                      <w:rFonts w:ascii="Arial" w:hAnsi="Arial" w:cs="Arial"/>
                      <w:sz w:val="20"/>
                      <w:szCs w:val="20"/>
                    </w:rPr>
                    <w:t xml:space="preserve"> as a Service ou </w:t>
                  </w:r>
                  <w:proofErr w:type="spellStart"/>
                  <w:proofErr w:type="gramStart"/>
                  <w:r w:rsidR="007914F7" w:rsidRPr="007914F7">
                    <w:rPr>
                      <w:rFonts w:ascii="Arial" w:hAnsi="Arial" w:cs="Arial"/>
                      <w:sz w:val="20"/>
                      <w:szCs w:val="20"/>
                    </w:rPr>
                    <w:t>IaaS</w:t>
                  </w:r>
                  <w:proofErr w:type="spellEnd"/>
                  <w:proofErr w:type="gramEnd"/>
                  <w:r w:rsidR="007914F7" w:rsidRPr="007914F7">
                    <w:rPr>
                      <w:rFonts w:ascii="Arial" w:hAnsi="Arial" w:cs="Arial"/>
                      <w:sz w:val="20"/>
                      <w:szCs w:val="20"/>
                    </w:rPr>
                    <w:t xml:space="preserve"> é uma infraestrutura de servidores acessada através da Internet que pode ser consumida como um serviço. </w:t>
                  </w:r>
                </w:p>
                <w:p w:rsidR="007914F7" w:rsidRPr="007914F7" w:rsidRDefault="007914F7" w:rsidP="007914F7">
                  <w:pPr>
                    <w:pStyle w:val="western"/>
                    <w:spacing w:before="0" w:beforeAutospacing="0" w:after="0"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proofErr w:type="gramStart"/>
                  <w:r w:rsidRPr="007914F7">
                    <w:rPr>
                      <w:rFonts w:ascii="Arial" w:hAnsi="Arial" w:cs="Arial"/>
                      <w:sz w:val="20"/>
                      <w:szCs w:val="20"/>
                    </w:rPr>
                    <w:t>IaaS</w:t>
                  </w:r>
                  <w:proofErr w:type="spellEnd"/>
                  <w:proofErr w:type="gramEnd"/>
                  <w:r w:rsidRPr="007914F7">
                    <w:rPr>
                      <w:rFonts w:ascii="Arial" w:hAnsi="Arial" w:cs="Arial"/>
                      <w:sz w:val="20"/>
                      <w:szCs w:val="20"/>
                    </w:rPr>
                    <w:t xml:space="preserve"> é a parte encarregada por prover toda a infraestrutura necessária para a </w:t>
                  </w:r>
                  <w:proofErr w:type="spellStart"/>
                  <w:r w:rsidRPr="007914F7">
                    <w:rPr>
                      <w:rFonts w:ascii="Arial" w:hAnsi="Arial" w:cs="Arial"/>
                      <w:sz w:val="20"/>
                      <w:szCs w:val="20"/>
                    </w:rPr>
                    <w:t>PaaS</w:t>
                  </w:r>
                  <w:proofErr w:type="spellEnd"/>
                  <w:r w:rsidRPr="007914F7">
                    <w:rPr>
                      <w:rFonts w:ascii="Arial" w:hAnsi="Arial" w:cs="Arial"/>
                      <w:sz w:val="20"/>
                      <w:szCs w:val="20"/>
                    </w:rPr>
                    <w:t xml:space="preserve"> e o </w:t>
                  </w:r>
                  <w:proofErr w:type="spellStart"/>
                  <w:r w:rsidRPr="007914F7">
                    <w:rPr>
                      <w:rFonts w:ascii="Arial" w:hAnsi="Arial" w:cs="Arial"/>
                      <w:sz w:val="20"/>
                      <w:szCs w:val="20"/>
                    </w:rPr>
                    <w:t>SaaS.</w:t>
                  </w:r>
                  <w:proofErr w:type="spellEnd"/>
                  <w:r w:rsidRPr="007914F7">
                    <w:rPr>
                      <w:rFonts w:ascii="Arial" w:hAnsi="Arial" w:cs="Arial"/>
                      <w:sz w:val="20"/>
                      <w:szCs w:val="20"/>
                    </w:rPr>
                    <w:br/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P</w:t>
                  </w:r>
                  <w:r w:rsidRPr="007914F7">
                    <w:rPr>
                      <w:rFonts w:ascii="Arial" w:hAnsi="Arial" w:cs="Arial"/>
                      <w:sz w:val="20"/>
                      <w:szCs w:val="20"/>
                    </w:rPr>
                    <w:t>ara construir um ambiente sob demanda, que podem incorporar siste</w:t>
                  </w:r>
                  <w:r w:rsidRPr="007914F7">
                    <w:rPr>
                      <w:rFonts w:ascii="Arial" w:hAnsi="Arial" w:cs="Arial"/>
                      <w:sz w:val="20"/>
                      <w:szCs w:val="20"/>
                    </w:rPr>
                    <w:t>mas operacionais e aplicativos.</w:t>
                  </w:r>
                  <w:r w:rsidRPr="007914F7">
                    <w:rPr>
                      <w:rFonts w:ascii="Arial" w:hAnsi="Arial" w:cs="Arial"/>
                      <w:sz w:val="20"/>
                      <w:szCs w:val="20"/>
                    </w:rPr>
                    <w:br/>
                    <w:t xml:space="preserve">Deste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modo</w:t>
                  </w:r>
                  <w:r w:rsidRPr="007914F7">
                    <w:rPr>
                      <w:rFonts w:ascii="Arial" w:hAnsi="Arial" w:cs="Arial"/>
                      <w:sz w:val="20"/>
                      <w:szCs w:val="20"/>
                    </w:rPr>
                    <w:t xml:space="preserve"> o</w:t>
                  </w:r>
                  <w:r w:rsidRPr="007914F7">
                    <w:rPr>
                      <w:rFonts w:ascii="Arial" w:hAnsi="Arial" w:cs="Arial"/>
                      <w:sz w:val="20"/>
                      <w:szCs w:val="20"/>
                    </w:rPr>
                    <w:t xml:space="preserve"> usuário do serviço pode acessar recursos, tal como armazenamento, a</w:t>
                  </w:r>
                  <w:r w:rsidRPr="007914F7">
                    <w:rPr>
                      <w:rFonts w:ascii="Arial" w:hAnsi="Arial" w:cs="Arial"/>
                      <w:sz w:val="20"/>
                      <w:szCs w:val="20"/>
                    </w:rPr>
                    <w:t>través da rede e também reduzir</w:t>
                  </w:r>
                  <w:r w:rsidRPr="007914F7">
                    <w:rPr>
                      <w:rFonts w:ascii="Arial" w:hAnsi="Arial" w:cs="Arial"/>
                      <w:sz w:val="20"/>
                      <w:szCs w:val="20"/>
                    </w:rPr>
                    <w:t xml:space="preserve"> custos com a manutenção da infraestrutura que foi terceirizada</w:t>
                  </w:r>
                </w:p>
                <w:p w:rsidR="007914F7" w:rsidRPr="007914F7" w:rsidRDefault="007914F7" w:rsidP="007914F7">
                  <w:pPr>
                    <w:pStyle w:val="western"/>
                    <w:spacing w:before="0" w:beforeAutospacing="0" w:after="0"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7914F7">
                    <w:rPr>
                      <w:rFonts w:ascii="Arial" w:hAnsi="Arial" w:cs="Arial"/>
                      <w:sz w:val="20"/>
                      <w:szCs w:val="20"/>
                    </w:rPr>
                    <w:t>A infraestrutura como serviço (</w:t>
                  </w:r>
                  <w:proofErr w:type="spellStart"/>
                  <w:proofErr w:type="gramStart"/>
                  <w:r w:rsidRPr="007914F7">
                    <w:rPr>
                      <w:rFonts w:ascii="Arial" w:hAnsi="Arial" w:cs="Arial"/>
                      <w:sz w:val="20"/>
                      <w:szCs w:val="20"/>
                    </w:rPr>
                    <w:t>IaaS</w:t>
                  </w:r>
                  <w:proofErr w:type="spellEnd"/>
                  <w:proofErr w:type="gramEnd"/>
                  <w:r w:rsidRPr="007914F7">
                    <w:rPr>
                      <w:rFonts w:ascii="Arial" w:hAnsi="Arial" w:cs="Arial"/>
                      <w:sz w:val="20"/>
                      <w:szCs w:val="20"/>
                    </w:rPr>
                    <w:t xml:space="preserve">) refere-se também a serviços on-line que fornecem </w:t>
                  </w:r>
                  <w:proofErr w:type="spellStart"/>
                  <w:r w:rsidRPr="007914F7">
                    <w:rPr>
                      <w:rFonts w:ascii="Arial" w:hAnsi="Arial" w:cs="Arial"/>
                      <w:sz w:val="20"/>
                      <w:szCs w:val="20"/>
                    </w:rPr>
                    <w:t>APIs</w:t>
                  </w:r>
                  <w:proofErr w:type="spellEnd"/>
                  <w:r w:rsidRPr="007914F7">
                    <w:rPr>
                      <w:rFonts w:ascii="Arial" w:hAnsi="Arial" w:cs="Arial"/>
                      <w:sz w:val="20"/>
                      <w:szCs w:val="20"/>
                    </w:rPr>
                    <w:t xml:space="preserve"> de alto nível usadas para </w:t>
                  </w:r>
                  <w:proofErr w:type="spellStart"/>
                  <w:r w:rsidRPr="007914F7">
                    <w:rPr>
                      <w:rFonts w:ascii="Arial" w:hAnsi="Arial" w:cs="Arial"/>
                      <w:sz w:val="20"/>
                      <w:szCs w:val="20"/>
                    </w:rPr>
                    <w:t>desreferenciar</w:t>
                  </w:r>
                  <w:proofErr w:type="spellEnd"/>
                  <w:r w:rsidRPr="007914F7">
                    <w:rPr>
                      <w:rFonts w:ascii="Arial" w:hAnsi="Arial" w:cs="Arial"/>
                      <w:sz w:val="20"/>
                      <w:szCs w:val="20"/>
                    </w:rPr>
                    <w:t xml:space="preserve"> vários detalhes de baixo nível da </w:t>
                  </w:r>
                  <w:proofErr w:type="spellStart"/>
                  <w:r w:rsidRPr="007914F7">
                    <w:rPr>
                      <w:rFonts w:ascii="Arial" w:hAnsi="Arial" w:cs="Arial"/>
                      <w:sz w:val="20"/>
                      <w:szCs w:val="20"/>
                    </w:rPr>
                    <w:t>infra-estrutura</w:t>
                  </w:r>
                  <w:proofErr w:type="spellEnd"/>
                  <w:r w:rsidRPr="007914F7">
                    <w:rPr>
                      <w:rFonts w:ascii="Arial" w:hAnsi="Arial" w:cs="Arial"/>
                      <w:sz w:val="20"/>
                      <w:szCs w:val="20"/>
                    </w:rPr>
                    <w:t xml:space="preserve"> de rede subjacente, como recursos físicos de</w:t>
                  </w:r>
                  <w:r w:rsidRPr="007914F7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914F7">
                    <w:rPr>
                      <w:rFonts w:ascii="Arial" w:hAnsi="Arial" w:cs="Arial"/>
                      <w:sz w:val="20"/>
                      <w:szCs w:val="20"/>
                    </w:rPr>
                    <w:t>de</w:t>
                  </w:r>
                  <w:proofErr w:type="spellEnd"/>
                  <w:r w:rsidRPr="007914F7">
                    <w:rPr>
                      <w:rFonts w:ascii="Arial" w:hAnsi="Arial" w:cs="Arial"/>
                      <w:sz w:val="20"/>
                      <w:szCs w:val="20"/>
                    </w:rPr>
                    <w:t xml:space="preserve"> computação, localização, </w:t>
                  </w:r>
                  <w:proofErr w:type="spellStart"/>
                  <w:r w:rsidRPr="007914F7">
                    <w:rPr>
                      <w:rFonts w:ascii="Arial" w:hAnsi="Arial" w:cs="Arial"/>
                      <w:sz w:val="20"/>
                      <w:szCs w:val="20"/>
                    </w:rPr>
                    <w:t>particionamento</w:t>
                  </w:r>
                  <w:proofErr w:type="spellEnd"/>
                  <w:r w:rsidRPr="007914F7">
                    <w:rPr>
                      <w:rFonts w:ascii="Arial" w:hAnsi="Arial" w:cs="Arial"/>
                      <w:sz w:val="20"/>
                      <w:szCs w:val="20"/>
                    </w:rPr>
                    <w:t xml:space="preserve"> de dados, dimensionamento, segurança, backup etc.</w:t>
                  </w:r>
                </w:p>
                <w:p w:rsidR="00827DD2" w:rsidRPr="00B854BC" w:rsidRDefault="00827DD2" w:rsidP="007914F7">
                  <w:pPr>
                    <w:pStyle w:val="western"/>
                    <w:spacing w:before="0" w:beforeAutospacing="0" w:after="0" w:line="360" w:lineRule="auto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B854BC">
                    <w:rPr>
                      <w:rFonts w:ascii="Arial" w:hAnsi="Arial" w:cs="Arial"/>
                      <w:b/>
                      <w:sz w:val="20"/>
                      <w:szCs w:val="20"/>
                    </w:rPr>
                    <w:t>Referencia:</w:t>
                  </w:r>
                  <w:r w:rsidR="00B854BC" w:rsidRPr="00B854BC">
                    <w:rPr>
                      <w:b/>
                    </w:rPr>
                    <w:t xml:space="preserve"> </w:t>
                  </w:r>
                  <w:proofErr w:type="gramStart"/>
                  <w:r w:rsidR="007914F7" w:rsidRPr="007914F7">
                    <w:rPr>
                      <w:rFonts w:ascii="Arial" w:hAnsi="Arial" w:cs="Arial"/>
                      <w:b/>
                      <w:sz w:val="20"/>
                      <w:szCs w:val="20"/>
                    </w:rPr>
                    <w:t>https</w:t>
                  </w:r>
                  <w:proofErr w:type="gramEnd"/>
                  <w:r w:rsidR="007914F7" w:rsidRPr="007914F7">
                    <w:rPr>
                      <w:rFonts w:ascii="Arial" w:hAnsi="Arial" w:cs="Arial"/>
                      <w:b/>
                      <w:sz w:val="20"/>
                      <w:szCs w:val="20"/>
                    </w:rPr>
                    <w:t>://pt.wikipedia.org/wiki/</w:t>
                  </w:r>
                  <w:r w:rsidR="007914F7">
                    <w:rPr>
                      <w:rFonts w:ascii="Arial" w:hAnsi="Arial" w:cs="Arial"/>
                      <w:b/>
                      <w:sz w:val="20"/>
                      <w:szCs w:val="20"/>
                    </w:rPr>
                    <w:t>Infraestrutura_como_serviço</w:t>
                  </w:r>
                </w:p>
              </w:tc>
            </w:tr>
            <w:tr w:rsidR="00DC7340" w:rsidTr="00DC7340">
              <w:tc>
                <w:tcPr>
                  <w:tcW w:w="1560" w:type="dxa"/>
                </w:tcPr>
                <w:p w:rsidR="00DC7340" w:rsidRPr="00DC7340" w:rsidRDefault="00C82E62" w:rsidP="00B86AB7">
                  <w:pPr>
                    <w:pStyle w:val="western"/>
                    <w:spacing w:before="0" w:beforeAutospacing="0" w:after="0" w:line="360" w:lineRule="auto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>PaaS</w:t>
                  </w:r>
                </w:p>
              </w:tc>
              <w:tc>
                <w:tcPr>
                  <w:tcW w:w="8505" w:type="dxa"/>
                </w:tcPr>
                <w:p w:rsidR="00DC7340" w:rsidRDefault="00B854BC" w:rsidP="00B86AB7">
                  <w:pPr>
                    <w:pStyle w:val="western"/>
                    <w:spacing w:before="0" w:beforeAutospacing="0" w:after="0"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proofErr w:type="gramStart"/>
                  <w:r w:rsidRPr="00B854BC">
                    <w:rPr>
                      <w:rFonts w:ascii="Arial" w:hAnsi="Arial" w:cs="Arial"/>
                      <w:sz w:val="20"/>
                      <w:szCs w:val="20"/>
                    </w:rPr>
                    <w:t>PaaS</w:t>
                  </w:r>
                  <w:proofErr w:type="spellEnd"/>
                  <w:proofErr w:type="gramEnd"/>
                  <w:r w:rsidRPr="00B854BC">
                    <w:rPr>
                      <w:rFonts w:ascii="Arial" w:hAnsi="Arial" w:cs="Arial"/>
                      <w:sz w:val="20"/>
                      <w:szCs w:val="20"/>
                    </w:rPr>
                    <w:t xml:space="preserve"> (Plataforma como serviço) é um ambiente de desenvolvimento e implantação completo na nuvem, com recursos que permitem a você fornecer tudo, de aplicativos simples baseados em nuvem a sofisticados aplicativos empresariais habilitados para a nuvem.</w:t>
                  </w:r>
                </w:p>
                <w:p w:rsidR="00B854BC" w:rsidRPr="00B854BC" w:rsidRDefault="00B854BC" w:rsidP="00B86AB7">
                  <w:pPr>
                    <w:pStyle w:val="western"/>
                    <w:spacing w:before="0" w:beforeAutospacing="0" w:after="0" w:line="360" w:lineRule="auto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B854BC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Referencia: </w:t>
                  </w:r>
                  <w:proofErr w:type="gramStart"/>
                  <w:r w:rsidRPr="00B854BC">
                    <w:rPr>
                      <w:rFonts w:ascii="Arial" w:hAnsi="Arial" w:cs="Arial"/>
                      <w:b/>
                      <w:sz w:val="20"/>
                      <w:szCs w:val="20"/>
                    </w:rPr>
                    <w:t>https</w:t>
                  </w:r>
                  <w:proofErr w:type="gramEnd"/>
                  <w:r w:rsidRPr="00B854BC">
                    <w:rPr>
                      <w:rFonts w:ascii="Arial" w:hAnsi="Arial" w:cs="Arial"/>
                      <w:b/>
                      <w:sz w:val="20"/>
                      <w:szCs w:val="20"/>
                    </w:rPr>
                    <w:t>://azure.microsoft.com/pt-br/overview/what-is-paas/</w:t>
                  </w:r>
                </w:p>
              </w:tc>
            </w:tr>
          </w:tbl>
          <w:p w:rsidR="00357AF6" w:rsidRPr="00357AF6" w:rsidRDefault="00357AF6" w:rsidP="00B86AB7">
            <w:pPr>
              <w:pStyle w:val="western"/>
              <w:spacing w:before="0" w:beforeAutospacing="0" w:after="0"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935FD1" w:rsidRPr="008D0484" w:rsidRDefault="00935FD1" w:rsidP="00CC02BB">
            <w:pPr>
              <w:tabs>
                <w:tab w:val="left" w:pos="3261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6E0AD5" w:rsidRDefault="006E0AD5"/>
    <w:p w:rsidR="00DA07D3" w:rsidRPr="00B86AB7" w:rsidRDefault="00DA07D3" w:rsidP="00B86AB7">
      <w:pPr>
        <w:spacing w:line="360" w:lineRule="auto"/>
        <w:rPr>
          <w:rFonts w:ascii="Arial" w:hAnsi="Arial" w:cs="Arial"/>
          <w:sz w:val="20"/>
          <w:szCs w:val="20"/>
        </w:rPr>
      </w:pPr>
    </w:p>
    <w:sectPr w:rsidR="00DA07D3" w:rsidRPr="00B86AB7" w:rsidSect="00B86AB7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927" w:right="1134" w:bottom="1134" w:left="1134" w:header="425" w:footer="170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59B7" w:rsidRDefault="003459B7" w:rsidP="00CC23A0">
      <w:pPr>
        <w:spacing w:after="0" w:line="240" w:lineRule="auto"/>
      </w:pPr>
      <w:r>
        <w:separator/>
      </w:r>
    </w:p>
  </w:endnote>
  <w:endnote w:type="continuationSeparator" w:id="0">
    <w:p w:rsidR="003459B7" w:rsidRDefault="003459B7" w:rsidP="00CC23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6AB7" w:rsidRDefault="00B86AB7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6AB7" w:rsidRDefault="00B86AB7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6AB7" w:rsidRDefault="00B86AB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59B7" w:rsidRDefault="003459B7" w:rsidP="00CC23A0">
      <w:pPr>
        <w:spacing w:after="0" w:line="240" w:lineRule="auto"/>
      </w:pPr>
      <w:r>
        <w:separator/>
      </w:r>
    </w:p>
  </w:footnote>
  <w:footnote w:type="continuationSeparator" w:id="0">
    <w:p w:rsidR="003459B7" w:rsidRDefault="003459B7" w:rsidP="00CC23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632" w:rsidRDefault="003459B7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12278" o:spid="_x0000_s2068" type="#_x0000_t75" style="position:absolute;margin-left:0;margin-top:0;width:595.7pt;height:841.9pt;z-index:-251657216;mso-position-horizontal:center;mso-position-horizontal-relative:margin;mso-position-vertical:center;mso-position-vertical-relative:margin" o:allowincell="f">
          <v:imagedata r:id="rId1" o:title="Papel Timbrado Imagem 04_05_16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632" w:rsidRPr="00B86AB7" w:rsidRDefault="00B86AB7" w:rsidP="00B86AB7">
    <w:pPr>
      <w:pStyle w:val="Cabealho"/>
      <w:jc w:val="center"/>
    </w:pPr>
    <w:r>
      <w:rPr>
        <w:noProof/>
        <w:lang w:eastAsia="pt-BR"/>
      </w:rPr>
      <w:drawing>
        <wp:inline distT="0" distB="0" distL="0" distR="0">
          <wp:extent cx="3665051" cy="720000"/>
          <wp:effectExtent l="0" t="0" r="0" b="4445"/>
          <wp:docPr id="26" name="Imagem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_unileao_azul_reduzid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665051" cy="72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632" w:rsidRDefault="003459B7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12277" o:spid="_x0000_s2067" type="#_x0000_t75" style="position:absolute;margin-left:0;margin-top:0;width:595.7pt;height:841.9pt;z-index:-251658240;mso-position-horizontal:center;mso-position-horizontal-relative:margin;mso-position-vertical:center;mso-position-vertical-relative:margin" o:allowincell="f">
          <v:imagedata r:id="rId1" o:title="Papel Timbrado Imagem 04_05_16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940383"/>
    <w:multiLevelType w:val="hybridMultilevel"/>
    <w:tmpl w:val="F0CC4B60"/>
    <w:lvl w:ilvl="0" w:tplc="0416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">
    <w:nsid w:val="17E27910"/>
    <w:multiLevelType w:val="hybridMultilevel"/>
    <w:tmpl w:val="F4A8666C"/>
    <w:lvl w:ilvl="0" w:tplc="0416000B">
      <w:start w:val="1"/>
      <w:numFmt w:val="bullet"/>
      <w:lvlText w:val=""/>
      <w:lvlJc w:val="left"/>
      <w:pPr>
        <w:ind w:left="77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2">
    <w:nsid w:val="19434B02"/>
    <w:multiLevelType w:val="hybridMultilevel"/>
    <w:tmpl w:val="5040FA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0B5889"/>
    <w:multiLevelType w:val="hybridMultilevel"/>
    <w:tmpl w:val="CCEAD61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9D62B4"/>
    <w:multiLevelType w:val="hybridMultilevel"/>
    <w:tmpl w:val="CAE0AB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585330"/>
    <w:multiLevelType w:val="hybridMultilevel"/>
    <w:tmpl w:val="41A60F12"/>
    <w:lvl w:ilvl="0" w:tplc="04160001">
      <w:start w:val="1"/>
      <w:numFmt w:val="bullet"/>
      <w:lvlText w:val=""/>
      <w:lvlJc w:val="left"/>
      <w:pPr>
        <w:ind w:left="1496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6">
    <w:nsid w:val="293515C0"/>
    <w:multiLevelType w:val="hybridMultilevel"/>
    <w:tmpl w:val="CCEAD61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E00F53"/>
    <w:multiLevelType w:val="multilevel"/>
    <w:tmpl w:val="3174B8A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>
    <w:nsid w:val="2B410C25"/>
    <w:multiLevelType w:val="hybridMultilevel"/>
    <w:tmpl w:val="38963D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ED1136"/>
    <w:multiLevelType w:val="multilevel"/>
    <w:tmpl w:val="DA7A2FE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80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>
    <w:nsid w:val="3C037F3B"/>
    <w:multiLevelType w:val="hybridMultilevel"/>
    <w:tmpl w:val="CCEAD61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D6348CD"/>
    <w:multiLevelType w:val="hybridMultilevel"/>
    <w:tmpl w:val="6CA2F0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629549B"/>
    <w:multiLevelType w:val="hybridMultilevel"/>
    <w:tmpl w:val="CCEAD61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12B1FEE"/>
    <w:multiLevelType w:val="hybridMultilevel"/>
    <w:tmpl w:val="2BFCDA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7245146"/>
    <w:multiLevelType w:val="hybridMultilevel"/>
    <w:tmpl w:val="6FC44DE2"/>
    <w:lvl w:ilvl="0" w:tplc="04160001">
      <w:start w:val="1"/>
      <w:numFmt w:val="bullet"/>
      <w:lvlText w:val=""/>
      <w:lvlJc w:val="left"/>
      <w:pPr>
        <w:ind w:left="3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15">
    <w:nsid w:val="5B5641ED"/>
    <w:multiLevelType w:val="hybridMultilevel"/>
    <w:tmpl w:val="CD8C0A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03632C2"/>
    <w:multiLevelType w:val="hybridMultilevel"/>
    <w:tmpl w:val="DFCC15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5621F18"/>
    <w:multiLevelType w:val="hybridMultilevel"/>
    <w:tmpl w:val="1062D2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3F8479A"/>
    <w:multiLevelType w:val="hybridMultilevel"/>
    <w:tmpl w:val="CCEAD61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EE32839"/>
    <w:multiLevelType w:val="hybridMultilevel"/>
    <w:tmpl w:val="CCEAD61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3"/>
  </w:num>
  <w:num w:numId="3">
    <w:abstractNumId w:val="12"/>
  </w:num>
  <w:num w:numId="4">
    <w:abstractNumId w:val="6"/>
  </w:num>
  <w:num w:numId="5">
    <w:abstractNumId w:val="10"/>
  </w:num>
  <w:num w:numId="6">
    <w:abstractNumId w:val="19"/>
  </w:num>
  <w:num w:numId="7">
    <w:abstractNumId w:val="2"/>
  </w:num>
  <w:num w:numId="8">
    <w:abstractNumId w:val="0"/>
  </w:num>
  <w:num w:numId="9">
    <w:abstractNumId w:val="1"/>
  </w:num>
  <w:num w:numId="10">
    <w:abstractNumId w:val="13"/>
  </w:num>
  <w:num w:numId="11">
    <w:abstractNumId w:val="17"/>
  </w:num>
  <w:num w:numId="12">
    <w:abstractNumId w:val="14"/>
  </w:num>
  <w:num w:numId="13">
    <w:abstractNumId w:val="4"/>
  </w:num>
  <w:num w:numId="14">
    <w:abstractNumId w:val="5"/>
  </w:num>
  <w:num w:numId="15">
    <w:abstractNumId w:val="7"/>
  </w:num>
  <w:num w:numId="16">
    <w:abstractNumId w:val="9"/>
  </w:num>
  <w:num w:numId="17">
    <w:abstractNumId w:val="11"/>
  </w:num>
  <w:num w:numId="18">
    <w:abstractNumId w:val="15"/>
  </w:num>
  <w:num w:numId="19">
    <w:abstractNumId w:val="8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23A0"/>
    <w:rsid w:val="000056CF"/>
    <w:rsid w:val="00012771"/>
    <w:rsid w:val="00031903"/>
    <w:rsid w:val="0004305E"/>
    <w:rsid w:val="00053C1C"/>
    <w:rsid w:val="00065E9B"/>
    <w:rsid w:val="000907B3"/>
    <w:rsid w:val="0009657F"/>
    <w:rsid w:val="000A6048"/>
    <w:rsid w:val="000B0C4D"/>
    <w:rsid w:val="000E4343"/>
    <w:rsid w:val="000E4561"/>
    <w:rsid w:val="00122312"/>
    <w:rsid w:val="00137278"/>
    <w:rsid w:val="00137787"/>
    <w:rsid w:val="001422EC"/>
    <w:rsid w:val="00156929"/>
    <w:rsid w:val="001662F8"/>
    <w:rsid w:val="00197E71"/>
    <w:rsid w:val="00197F43"/>
    <w:rsid w:val="001B24F7"/>
    <w:rsid w:val="001B7237"/>
    <w:rsid w:val="001E02D1"/>
    <w:rsid w:val="001E6E5B"/>
    <w:rsid w:val="001F6292"/>
    <w:rsid w:val="001F7AC8"/>
    <w:rsid w:val="0022319E"/>
    <w:rsid w:val="00230884"/>
    <w:rsid w:val="002601DD"/>
    <w:rsid w:val="00261995"/>
    <w:rsid w:val="0026281C"/>
    <w:rsid w:val="00282F59"/>
    <w:rsid w:val="00285F20"/>
    <w:rsid w:val="00293FAF"/>
    <w:rsid w:val="002A5673"/>
    <w:rsid w:val="002A7848"/>
    <w:rsid w:val="002D4BBD"/>
    <w:rsid w:val="002F192F"/>
    <w:rsid w:val="003053C9"/>
    <w:rsid w:val="003263DE"/>
    <w:rsid w:val="0033369A"/>
    <w:rsid w:val="00343797"/>
    <w:rsid w:val="003459B7"/>
    <w:rsid w:val="00357AF6"/>
    <w:rsid w:val="003B62CF"/>
    <w:rsid w:val="003D7430"/>
    <w:rsid w:val="003E3592"/>
    <w:rsid w:val="004162DB"/>
    <w:rsid w:val="00422511"/>
    <w:rsid w:val="00424D80"/>
    <w:rsid w:val="00437AE5"/>
    <w:rsid w:val="00440FCF"/>
    <w:rsid w:val="0045720C"/>
    <w:rsid w:val="00466DA2"/>
    <w:rsid w:val="00470B73"/>
    <w:rsid w:val="00475946"/>
    <w:rsid w:val="004842BC"/>
    <w:rsid w:val="00492DFB"/>
    <w:rsid w:val="004941FC"/>
    <w:rsid w:val="004A0747"/>
    <w:rsid w:val="004A2AA3"/>
    <w:rsid w:val="004F0BAE"/>
    <w:rsid w:val="00506D33"/>
    <w:rsid w:val="00510893"/>
    <w:rsid w:val="00512E46"/>
    <w:rsid w:val="00561E56"/>
    <w:rsid w:val="00571FE9"/>
    <w:rsid w:val="005724CA"/>
    <w:rsid w:val="005745CC"/>
    <w:rsid w:val="00574ABD"/>
    <w:rsid w:val="00582884"/>
    <w:rsid w:val="005846E6"/>
    <w:rsid w:val="005922EB"/>
    <w:rsid w:val="00592370"/>
    <w:rsid w:val="00596AC4"/>
    <w:rsid w:val="005A4BD5"/>
    <w:rsid w:val="005C5A06"/>
    <w:rsid w:val="005E3010"/>
    <w:rsid w:val="005F295F"/>
    <w:rsid w:val="005F6A82"/>
    <w:rsid w:val="0062725A"/>
    <w:rsid w:val="00632EA7"/>
    <w:rsid w:val="00650FD5"/>
    <w:rsid w:val="00666776"/>
    <w:rsid w:val="006704C2"/>
    <w:rsid w:val="006B01CA"/>
    <w:rsid w:val="006B402B"/>
    <w:rsid w:val="006B749B"/>
    <w:rsid w:val="006C2B16"/>
    <w:rsid w:val="006E0AD5"/>
    <w:rsid w:val="006F7132"/>
    <w:rsid w:val="00704F6F"/>
    <w:rsid w:val="007161E4"/>
    <w:rsid w:val="007208FB"/>
    <w:rsid w:val="007316B6"/>
    <w:rsid w:val="00737280"/>
    <w:rsid w:val="007649AC"/>
    <w:rsid w:val="007914F7"/>
    <w:rsid w:val="0079275B"/>
    <w:rsid w:val="007A5BC8"/>
    <w:rsid w:val="007B2798"/>
    <w:rsid w:val="007B289E"/>
    <w:rsid w:val="007D6F6F"/>
    <w:rsid w:val="007F0C9F"/>
    <w:rsid w:val="007F3607"/>
    <w:rsid w:val="008202A4"/>
    <w:rsid w:val="00827DD2"/>
    <w:rsid w:val="008357BE"/>
    <w:rsid w:val="00836510"/>
    <w:rsid w:val="0085140C"/>
    <w:rsid w:val="00861058"/>
    <w:rsid w:val="0086516A"/>
    <w:rsid w:val="00866421"/>
    <w:rsid w:val="00886401"/>
    <w:rsid w:val="00890A69"/>
    <w:rsid w:val="008B1056"/>
    <w:rsid w:val="008B719E"/>
    <w:rsid w:val="008D0484"/>
    <w:rsid w:val="008F2B40"/>
    <w:rsid w:val="008F3423"/>
    <w:rsid w:val="008F36C2"/>
    <w:rsid w:val="00905487"/>
    <w:rsid w:val="00921983"/>
    <w:rsid w:val="00930E2A"/>
    <w:rsid w:val="00935FD1"/>
    <w:rsid w:val="009517DC"/>
    <w:rsid w:val="009565A6"/>
    <w:rsid w:val="00974F05"/>
    <w:rsid w:val="00980A15"/>
    <w:rsid w:val="00980CD2"/>
    <w:rsid w:val="00991E9F"/>
    <w:rsid w:val="009A03C4"/>
    <w:rsid w:val="009B0B7D"/>
    <w:rsid w:val="009B42E1"/>
    <w:rsid w:val="009C140A"/>
    <w:rsid w:val="009D1BE3"/>
    <w:rsid w:val="009E5EAD"/>
    <w:rsid w:val="009F014E"/>
    <w:rsid w:val="009F1E20"/>
    <w:rsid w:val="00A0295C"/>
    <w:rsid w:val="00A14201"/>
    <w:rsid w:val="00A42575"/>
    <w:rsid w:val="00A44524"/>
    <w:rsid w:val="00A51E92"/>
    <w:rsid w:val="00A536EB"/>
    <w:rsid w:val="00A560F7"/>
    <w:rsid w:val="00A81764"/>
    <w:rsid w:val="00AA2E0E"/>
    <w:rsid w:val="00AC3A7E"/>
    <w:rsid w:val="00AE6F7F"/>
    <w:rsid w:val="00B335A7"/>
    <w:rsid w:val="00B356FB"/>
    <w:rsid w:val="00B439BE"/>
    <w:rsid w:val="00B43B40"/>
    <w:rsid w:val="00B568A3"/>
    <w:rsid w:val="00B61974"/>
    <w:rsid w:val="00B752A9"/>
    <w:rsid w:val="00B82ACB"/>
    <w:rsid w:val="00B854BC"/>
    <w:rsid w:val="00B86AB7"/>
    <w:rsid w:val="00BB17A0"/>
    <w:rsid w:val="00BE3774"/>
    <w:rsid w:val="00BF0CAC"/>
    <w:rsid w:val="00BF3703"/>
    <w:rsid w:val="00C05F34"/>
    <w:rsid w:val="00C15122"/>
    <w:rsid w:val="00C155E7"/>
    <w:rsid w:val="00C31AE1"/>
    <w:rsid w:val="00C6099D"/>
    <w:rsid w:val="00C82E62"/>
    <w:rsid w:val="00C86362"/>
    <w:rsid w:val="00C91164"/>
    <w:rsid w:val="00C943C3"/>
    <w:rsid w:val="00CA5E28"/>
    <w:rsid w:val="00CB3DA7"/>
    <w:rsid w:val="00CC02BB"/>
    <w:rsid w:val="00CC23A0"/>
    <w:rsid w:val="00CD4B70"/>
    <w:rsid w:val="00D00A15"/>
    <w:rsid w:val="00D12A7B"/>
    <w:rsid w:val="00D13743"/>
    <w:rsid w:val="00D15080"/>
    <w:rsid w:val="00D56DD1"/>
    <w:rsid w:val="00D574FE"/>
    <w:rsid w:val="00D8067A"/>
    <w:rsid w:val="00D94B79"/>
    <w:rsid w:val="00DA07D3"/>
    <w:rsid w:val="00DA3A91"/>
    <w:rsid w:val="00DC7340"/>
    <w:rsid w:val="00DD1E82"/>
    <w:rsid w:val="00E3660E"/>
    <w:rsid w:val="00E568AD"/>
    <w:rsid w:val="00EA07C7"/>
    <w:rsid w:val="00EA36B4"/>
    <w:rsid w:val="00EA3A32"/>
    <w:rsid w:val="00EA5865"/>
    <w:rsid w:val="00EA6984"/>
    <w:rsid w:val="00EC545D"/>
    <w:rsid w:val="00EC5E88"/>
    <w:rsid w:val="00EE5114"/>
    <w:rsid w:val="00EE74BB"/>
    <w:rsid w:val="00EF340B"/>
    <w:rsid w:val="00EF63A2"/>
    <w:rsid w:val="00F022F3"/>
    <w:rsid w:val="00F041A0"/>
    <w:rsid w:val="00F04AE8"/>
    <w:rsid w:val="00F2212B"/>
    <w:rsid w:val="00F257E0"/>
    <w:rsid w:val="00F26FF4"/>
    <w:rsid w:val="00F33B0E"/>
    <w:rsid w:val="00F40BD9"/>
    <w:rsid w:val="00F41FAD"/>
    <w:rsid w:val="00F50271"/>
    <w:rsid w:val="00F616E5"/>
    <w:rsid w:val="00F87730"/>
    <w:rsid w:val="00FA2611"/>
    <w:rsid w:val="00FB79AD"/>
    <w:rsid w:val="00FC5632"/>
    <w:rsid w:val="00FD5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74BB"/>
    <w:rPr>
      <w:rFonts w:ascii="Calibri" w:eastAsia="Calibri" w:hAnsi="Calibri" w:cs="Times New Roman"/>
    </w:rPr>
  </w:style>
  <w:style w:type="paragraph" w:styleId="Ttulo1">
    <w:name w:val="heading 1"/>
    <w:basedOn w:val="Normal"/>
    <w:next w:val="Normal"/>
    <w:link w:val="Ttulo1Char"/>
    <w:uiPriority w:val="9"/>
    <w:qFormat/>
    <w:rsid w:val="0013778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8288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8288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CC23A0"/>
    <w:pPr>
      <w:tabs>
        <w:tab w:val="center" w:pos="4252"/>
        <w:tab w:val="right" w:pos="8504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CabealhoChar">
    <w:name w:val="Cabeçalho Char"/>
    <w:basedOn w:val="Fontepargpadro"/>
    <w:link w:val="Cabealho"/>
    <w:rsid w:val="00CC23A0"/>
  </w:style>
  <w:style w:type="paragraph" w:styleId="Rodap">
    <w:name w:val="footer"/>
    <w:basedOn w:val="Normal"/>
    <w:link w:val="RodapChar"/>
    <w:uiPriority w:val="99"/>
    <w:unhideWhenUsed/>
    <w:rsid w:val="00CC23A0"/>
    <w:pPr>
      <w:tabs>
        <w:tab w:val="center" w:pos="4252"/>
        <w:tab w:val="right" w:pos="8504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RodapChar">
    <w:name w:val="Rodapé Char"/>
    <w:basedOn w:val="Fontepargpadro"/>
    <w:link w:val="Rodap"/>
    <w:uiPriority w:val="99"/>
    <w:rsid w:val="00CC23A0"/>
  </w:style>
  <w:style w:type="paragraph" w:styleId="Corpodetexto">
    <w:name w:val="Body Text"/>
    <w:basedOn w:val="Normal"/>
    <w:link w:val="CorpodetextoChar"/>
    <w:unhideWhenUsed/>
    <w:rsid w:val="00EE74BB"/>
    <w:pPr>
      <w:widowControl w:val="0"/>
      <w:suppressAutoHyphens/>
      <w:spacing w:after="120" w:line="240" w:lineRule="auto"/>
    </w:pPr>
    <w:rPr>
      <w:rFonts w:ascii="Times New Roman" w:eastAsia="SimSun" w:hAnsi="Times New Roman" w:cs="Mangal"/>
      <w:kern w:val="2"/>
      <w:sz w:val="24"/>
      <w:szCs w:val="24"/>
      <w:lang w:val="x-none" w:eastAsia="zh-CN" w:bidi="hi-IN"/>
    </w:rPr>
  </w:style>
  <w:style w:type="character" w:customStyle="1" w:styleId="CorpodetextoChar">
    <w:name w:val="Corpo de texto Char"/>
    <w:basedOn w:val="Fontepargpadro"/>
    <w:link w:val="Corpodetexto"/>
    <w:rsid w:val="00EE74BB"/>
    <w:rPr>
      <w:rFonts w:ascii="Times New Roman" w:eastAsia="SimSun" w:hAnsi="Times New Roman" w:cs="Mangal"/>
      <w:kern w:val="2"/>
      <w:sz w:val="24"/>
      <w:szCs w:val="24"/>
      <w:lang w:val="x-none" w:eastAsia="zh-CN" w:bidi="hi-IN"/>
    </w:rPr>
  </w:style>
  <w:style w:type="paragraph" w:styleId="PargrafodaLista">
    <w:name w:val="List Paragraph"/>
    <w:basedOn w:val="Normal"/>
    <w:uiPriority w:val="34"/>
    <w:qFormat/>
    <w:rsid w:val="00EE74BB"/>
    <w:pPr>
      <w:tabs>
        <w:tab w:val="left" w:pos="709"/>
      </w:tabs>
      <w:suppressAutoHyphens/>
      <w:ind w:left="720"/>
    </w:pPr>
    <w:rPr>
      <w:rFonts w:ascii="Times New Roman" w:eastAsia="SimSun" w:hAnsi="Times New Roman" w:cs="Mangal"/>
      <w:sz w:val="24"/>
      <w:szCs w:val="21"/>
      <w:lang w:eastAsia="zh-CN" w:bidi="hi-IN"/>
    </w:rPr>
  </w:style>
  <w:style w:type="paragraph" w:customStyle="1" w:styleId="yiv1424664706">
    <w:name w:val="yiv1424664706"/>
    <w:basedOn w:val="Normal"/>
    <w:rsid w:val="00EE74B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western">
    <w:name w:val="western"/>
    <w:basedOn w:val="Normal"/>
    <w:rsid w:val="00D13743"/>
    <w:pPr>
      <w:spacing w:before="100" w:beforeAutospacing="1" w:after="119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rsid w:val="00466DA2"/>
    <w:pPr>
      <w:spacing w:before="100" w:beforeAutospacing="1" w:after="119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customStyle="1" w:styleId="verdana12cinzaclaro">
    <w:name w:val="verdana_12_cinzaclaro"/>
    <w:basedOn w:val="Fontepargpadro"/>
    <w:rsid w:val="0004305E"/>
  </w:style>
  <w:style w:type="character" w:customStyle="1" w:styleId="Ttulo1Char">
    <w:name w:val="Título 1 Char"/>
    <w:basedOn w:val="Fontepargpadro"/>
    <w:link w:val="Ttulo1"/>
    <w:uiPriority w:val="9"/>
    <w:rsid w:val="001377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053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053C9"/>
    <w:rPr>
      <w:rFonts w:ascii="Tahoma" w:eastAsia="Calibri" w:hAnsi="Tahoma" w:cs="Tahoma"/>
      <w:sz w:val="16"/>
      <w:szCs w:val="16"/>
    </w:rPr>
  </w:style>
  <w:style w:type="character" w:customStyle="1" w:styleId="Ttulo3Char">
    <w:name w:val="Título 3 Char"/>
    <w:basedOn w:val="Fontepargpadro"/>
    <w:link w:val="Ttulo3"/>
    <w:uiPriority w:val="9"/>
    <w:rsid w:val="0058288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8288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Fontepargpadro"/>
    <w:uiPriority w:val="99"/>
    <w:unhideWhenUsed/>
    <w:rsid w:val="00B752A9"/>
    <w:rPr>
      <w:color w:val="0000FF"/>
      <w:u w:val="single"/>
    </w:rPr>
  </w:style>
  <w:style w:type="paragraph" w:styleId="SemEspaamento">
    <w:name w:val="No Spacing"/>
    <w:uiPriority w:val="1"/>
    <w:qFormat/>
    <w:rsid w:val="00935FD1"/>
    <w:pPr>
      <w:spacing w:after="0" w:line="240" w:lineRule="auto"/>
    </w:pPr>
  </w:style>
  <w:style w:type="table" w:styleId="Tabelacomgrade">
    <w:name w:val="Table Grid"/>
    <w:basedOn w:val="Tabelanormal"/>
    <w:uiPriority w:val="59"/>
    <w:rsid w:val="00357AF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Clara-nfase1">
    <w:name w:val="Light List Accent 1"/>
    <w:basedOn w:val="Tabelanormal"/>
    <w:uiPriority w:val="61"/>
    <w:rsid w:val="00357AF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74BB"/>
    <w:rPr>
      <w:rFonts w:ascii="Calibri" w:eastAsia="Calibri" w:hAnsi="Calibri" w:cs="Times New Roman"/>
    </w:rPr>
  </w:style>
  <w:style w:type="paragraph" w:styleId="Ttulo1">
    <w:name w:val="heading 1"/>
    <w:basedOn w:val="Normal"/>
    <w:next w:val="Normal"/>
    <w:link w:val="Ttulo1Char"/>
    <w:uiPriority w:val="9"/>
    <w:qFormat/>
    <w:rsid w:val="0013778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8288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8288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CC23A0"/>
    <w:pPr>
      <w:tabs>
        <w:tab w:val="center" w:pos="4252"/>
        <w:tab w:val="right" w:pos="8504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CabealhoChar">
    <w:name w:val="Cabeçalho Char"/>
    <w:basedOn w:val="Fontepargpadro"/>
    <w:link w:val="Cabealho"/>
    <w:rsid w:val="00CC23A0"/>
  </w:style>
  <w:style w:type="paragraph" w:styleId="Rodap">
    <w:name w:val="footer"/>
    <w:basedOn w:val="Normal"/>
    <w:link w:val="RodapChar"/>
    <w:uiPriority w:val="99"/>
    <w:unhideWhenUsed/>
    <w:rsid w:val="00CC23A0"/>
    <w:pPr>
      <w:tabs>
        <w:tab w:val="center" w:pos="4252"/>
        <w:tab w:val="right" w:pos="8504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RodapChar">
    <w:name w:val="Rodapé Char"/>
    <w:basedOn w:val="Fontepargpadro"/>
    <w:link w:val="Rodap"/>
    <w:uiPriority w:val="99"/>
    <w:rsid w:val="00CC23A0"/>
  </w:style>
  <w:style w:type="paragraph" w:styleId="Corpodetexto">
    <w:name w:val="Body Text"/>
    <w:basedOn w:val="Normal"/>
    <w:link w:val="CorpodetextoChar"/>
    <w:unhideWhenUsed/>
    <w:rsid w:val="00EE74BB"/>
    <w:pPr>
      <w:widowControl w:val="0"/>
      <w:suppressAutoHyphens/>
      <w:spacing w:after="120" w:line="240" w:lineRule="auto"/>
    </w:pPr>
    <w:rPr>
      <w:rFonts w:ascii="Times New Roman" w:eastAsia="SimSun" w:hAnsi="Times New Roman" w:cs="Mangal"/>
      <w:kern w:val="2"/>
      <w:sz w:val="24"/>
      <w:szCs w:val="24"/>
      <w:lang w:val="x-none" w:eastAsia="zh-CN" w:bidi="hi-IN"/>
    </w:rPr>
  </w:style>
  <w:style w:type="character" w:customStyle="1" w:styleId="CorpodetextoChar">
    <w:name w:val="Corpo de texto Char"/>
    <w:basedOn w:val="Fontepargpadro"/>
    <w:link w:val="Corpodetexto"/>
    <w:rsid w:val="00EE74BB"/>
    <w:rPr>
      <w:rFonts w:ascii="Times New Roman" w:eastAsia="SimSun" w:hAnsi="Times New Roman" w:cs="Mangal"/>
      <w:kern w:val="2"/>
      <w:sz w:val="24"/>
      <w:szCs w:val="24"/>
      <w:lang w:val="x-none" w:eastAsia="zh-CN" w:bidi="hi-IN"/>
    </w:rPr>
  </w:style>
  <w:style w:type="paragraph" w:styleId="PargrafodaLista">
    <w:name w:val="List Paragraph"/>
    <w:basedOn w:val="Normal"/>
    <w:uiPriority w:val="34"/>
    <w:qFormat/>
    <w:rsid w:val="00EE74BB"/>
    <w:pPr>
      <w:tabs>
        <w:tab w:val="left" w:pos="709"/>
      </w:tabs>
      <w:suppressAutoHyphens/>
      <w:ind w:left="720"/>
    </w:pPr>
    <w:rPr>
      <w:rFonts w:ascii="Times New Roman" w:eastAsia="SimSun" w:hAnsi="Times New Roman" w:cs="Mangal"/>
      <w:sz w:val="24"/>
      <w:szCs w:val="21"/>
      <w:lang w:eastAsia="zh-CN" w:bidi="hi-IN"/>
    </w:rPr>
  </w:style>
  <w:style w:type="paragraph" w:customStyle="1" w:styleId="yiv1424664706">
    <w:name w:val="yiv1424664706"/>
    <w:basedOn w:val="Normal"/>
    <w:rsid w:val="00EE74B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western">
    <w:name w:val="western"/>
    <w:basedOn w:val="Normal"/>
    <w:rsid w:val="00D13743"/>
    <w:pPr>
      <w:spacing w:before="100" w:beforeAutospacing="1" w:after="119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rsid w:val="00466DA2"/>
    <w:pPr>
      <w:spacing w:before="100" w:beforeAutospacing="1" w:after="119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customStyle="1" w:styleId="verdana12cinzaclaro">
    <w:name w:val="verdana_12_cinzaclaro"/>
    <w:basedOn w:val="Fontepargpadro"/>
    <w:rsid w:val="0004305E"/>
  </w:style>
  <w:style w:type="character" w:customStyle="1" w:styleId="Ttulo1Char">
    <w:name w:val="Título 1 Char"/>
    <w:basedOn w:val="Fontepargpadro"/>
    <w:link w:val="Ttulo1"/>
    <w:uiPriority w:val="9"/>
    <w:rsid w:val="001377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053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053C9"/>
    <w:rPr>
      <w:rFonts w:ascii="Tahoma" w:eastAsia="Calibri" w:hAnsi="Tahoma" w:cs="Tahoma"/>
      <w:sz w:val="16"/>
      <w:szCs w:val="16"/>
    </w:rPr>
  </w:style>
  <w:style w:type="character" w:customStyle="1" w:styleId="Ttulo3Char">
    <w:name w:val="Título 3 Char"/>
    <w:basedOn w:val="Fontepargpadro"/>
    <w:link w:val="Ttulo3"/>
    <w:uiPriority w:val="9"/>
    <w:rsid w:val="0058288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8288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Fontepargpadro"/>
    <w:uiPriority w:val="99"/>
    <w:unhideWhenUsed/>
    <w:rsid w:val="00B752A9"/>
    <w:rPr>
      <w:color w:val="0000FF"/>
      <w:u w:val="single"/>
    </w:rPr>
  </w:style>
  <w:style w:type="paragraph" w:styleId="SemEspaamento">
    <w:name w:val="No Spacing"/>
    <w:uiPriority w:val="1"/>
    <w:qFormat/>
    <w:rsid w:val="00935FD1"/>
    <w:pPr>
      <w:spacing w:after="0" w:line="240" w:lineRule="auto"/>
    </w:pPr>
  </w:style>
  <w:style w:type="table" w:styleId="Tabelacomgrade">
    <w:name w:val="Table Grid"/>
    <w:basedOn w:val="Tabelanormal"/>
    <w:uiPriority w:val="59"/>
    <w:rsid w:val="00357AF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Clara-nfase1">
    <w:name w:val="Light List Accent 1"/>
    <w:basedOn w:val="Tabelanormal"/>
    <w:uiPriority w:val="61"/>
    <w:rsid w:val="00357AF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1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2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64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7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4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FECC09-2C51-4689-B6D0-A17DDC6F03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326</Words>
  <Characters>1764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Gardenia Martins</dc:creator>
  <cp:lastModifiedBy>usuario</cp:lastModifiedBy>
  <cp:revision>2</cp:revision>
  <cp:lastPrinted>2020-03-17T17:30:00Z</cp:lastPrinted>
  <dcterms:created xsi:type="dcterms:W3CDTF">2021-03-17T00:12:00Z</dcterms:created>
  <dcterms:modified xsi:type="dcterms:W3CDTF">2021-03-17T00:12:00Z</dcterms:modified>
</cp:coreProperties>
</file>