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C9F77B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2CC13C31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魔力世界中拍卖、二手、当铺、租赁，任意点击一个所进入的页面中，此四个按钮中全部是显示二手交易，如图：</w:t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C2F016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视听当铺中点击当铺规则后弹出的窗口没有关闭按钮；</w:t>
      </w:r>
    </w:p>
    <w:p w14:paraId="025677B9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“申请影音设备典藏”和“我要当东西”这两个按钮现在没有链接；</w:t>
      </w:r>
    </w:p>
    <w:p w14:paraId="4A3BAA1E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后台添加资讯处不能添加视频播报，请不要再耽搁；</w:t>
      </w:r>
    </w:p>
    <w:p w14:paraId="6DFA220B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商品筛选属性修改后，前台筛选没有起作用，请本次务必修改完成；</w:t>
      </w:r>
    </w:p>
    <w:p w14:paraId="2FF8F0B1" w14:textId="77777777" w:rsidR="00A40DF9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产品图片清晰度的问题一直存在，请你们马上进行调整，本次迅速解决；</w:t>
      </w:r>
    </w:p>
    <w:p w14:paraId="7C3670F7" w14:textId="77777777" w:rsidR="00A40DF9" w:rsidRDefault="00A40DF9" w:rsidP="00A40DF9">
      <w:pPr>
        <w:rPr>
          <w:b/>
          <w:bCs/>
          <w:color w:val="FF0000"/>
        </w:rPr>
      </w:pPr>
    </w:p>
    <w:p w14:paraId="642E125C" w14:textId="77777777" w:rsidR="00FB2F0F" w:rsidRDefault="00FB2F0F" w:rsidP="00A40DF9">
      <w:pPr>
        <w:rPr>
          <w:b/>
          <w:bCs/>
          <w:color w:val="FF0000"/>
        </w:rPr>
      </w:pPr>
    </w:p>
    <w:p w14:paraId="568344F0" w14:textId="068575FD" w:rsidR="00FB2F0F" w:rsidRPr="00FB2F0F" w:rsidRDefault="00FB2F0F" w:rsidP="00A40DF9">
      <w:pPr>
        <w:rPr>
          <w:b/>
          <w:bCs/>
          <w:color w:val="000000"/>
        </w:rPr>
      </w:pPr>
      <w:r w:rsidRPr="00FB2F0F">
        <w:rPr>
          <w:rFonts w:hint="eastAsia"/>
          <w:b/>
          <w:bCs/>
          <w:color w:val="000000"/>
        </w:rPr>
        <w:t>需要进一步评估</w:t>
      </w:r>
    </w:p>
    <w:p w14:paraId="70B44B8B" w14:textId="4564C5E0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B2F0F">
        <w:rPr>
          <w:rFonts w:hint="eastAsia"/>
          <w:color w:val="000000"/>
        </w:rPr>
        <w:t>后台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》其他功能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》积分设置中，弄不清楚此积分设置在整个网站的用途是什么，如何关联；</w:t>
      </w:r>
    </w:p>
    <w:p w14:paraId="4FC30683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B2F0F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通知发布中发布对象的选择应该更明细，尤其是针对会员用户（所谓“前台用户”），可以按照会员的类别和会员等级进行针对性的发布，而不是现在勾选所有人并且不可以更改；</w:t>
      </w:r>
    </w:p>
    <w:p w14:paraId="703DD176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r w:rsidRPr="00FB2F0F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FB2F0F">
        <w:rPr>
          <w:color w:val="000000"/>
        </w:rPr>
        <w:t>id</w:t>
      </w:r>
      <w:r w:rsidRPr="00FB2F0F">
        <w:rPr>
          <w:rFonts w:hint="eastAsia"/>
          <w:color w:val="000000"/>
        </w:rPr>
        <w:t>是</w:t>
      </w:r>
      <w:r w:rsidRPr="00FB2F0F">
        <w:rPr>
          <w:color w:val="000000"/>
        </w:rPr>
        <w:t>1</w:t>
      </w:r>
      <w:r w:rsidRPr="00FB2F0F">
        <w:rPr>
          <w:rFonts w:hint="eastAsia"/>
          <w:color w:val="000000"/>
        </w:rPr>
        <w:t>和</w:t>
      </w:r>
      <w:r w:rsidRPr="00FB2F0F">
        <w:rPr>
          <w:color w:val="000000"/>
        </w:rPr>
        <w:t>47</w:t>
      </w:r>
      <w:r w:rsidRPr="00FB2F0F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"/>
      <w:r>
        <w:rPr>
          <w:rStyle w:val="a5"/>
        </w:rPr>
        <w:commentReference w:id="1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我今天添加的测试场景，未发现异常，可用于参考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2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2"/>
      <w:r>
        <w:rPr>
          <w:rStyle w:val="a5"/>
        </w:rPr>
        <w:commentReference w:id="2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3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3"/>
      <w:r>
        <w:rPr>
          <w:rStyle w:val="a5"/>
        </w:rPr>
        <w:commentReference w:id="3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4"/>
      <w:r>
        <w:rPr>
          <w:rFonts w:hint="eastAsia"/>
        </w:rPr>
        <w:t>二手交易的页面链接根本打不开；</w:t>
      </w:r>
      <w:commentRangeEnd w:id="4"/>
      <w:r>
        <w:rPr>
          <w:rStyle w:val="a5"/>
        </w:rPr>
        <w:commentReference w:id="4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5"/>
      <w:r>
        <w:rPr>
          <w:rFonts w:hint="eastAsia"/>
        </w:rPr>
        <w:t>后台资讯分类管理，产品类别不能删除，请抓加纠正；</w:t>
      </w:r>
      <w:commentRangeEnd w:id="5"/>
      <w:r>
        <w:rPr>
          <w:rStyle w:val="a5"/>
        </w:rPr>
        <w:commentReference w:id="5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6"/>
      <w:r>
        <w:rPr>
          <w:rFonts w:hint="eastAsia"/>
        </w:rPr>
        <w:t>商品列表：按品牌搜索总是出现程序错误；按照类别搜索也是错误，总是跳出一个窗口；</w:t>
      </w:r>
      <w:commentRangeEnd w:id="6"/>
      <w:r>
        <w:rPr>
          <w:rStyle w:val="a5"/>
        </w:rPr>
        <w:commentReference w:id="6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7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7"/>
      <w:r>
        <w:rPr>
          <w:rStyle w:val="a5"/>
        </w:rPr>
        <w:commentReference w:id="7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8"/>
      <w:r>
        <w:rPr>
          <w:rFonts w:hint="eastAsia"/>
        </w:rPr>
        <w:t>商品分类属性后台添加后前台没有显示添加的属性，请一次性解决这个问题，不能再有反复；</w:t>
      </w:r>
      <w:commentRangeEnd w:id="8"/>
      <w:r>
        <w:rPr>
          <w:rStyle w:val="a5"/>
        </w:rPr>
        <w:commentReference w:id="8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9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9"/>
      <w:r>
        <w:rPr>
          <w:rStyle w:val="a5"/>
        </w:rPr>
        <w:commentReference w:id="9"/>
      </w:r>
    </w:p>
    <w:p w14:paraId="1E9AD9E9" w14:textId="77777777" w:rsidR="00965660" w:rsidRDefault="00965660" w:rsidP="00965660">
      <w:pPr>
        <w:numPr>
          <w:ilvl w:val="0"/>
          <w:numId w:val="1"/>
        </w:numPr>
        <w:rPr>
          <w:rFonts w:hint="eastAsia"/>
        </w:rPr>
      </w:pPr>
      <w:commentRangeStart w:id="10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10"/>
      <w:r>
        <w:rPr>
          <w:rStyle w:val="a5"/>
        </w:rPr>
        <w:commentReference w:id="10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11"/>
      <w:r>
        <w:rPr>
          <w:rFonts w:hint="eastAsia"/>
        </w:rPr>
        <w:t>魔力世界导航的命名需要允许在后台直接进行更改。</w:t>
      </w:r>
      <w:commentRangeEnd w:id="11"/>
      <w:r>
        <w:rPr>
          <w:rStyle w:val="a5"/>
        </w:rPr>
        <w:commentReference w:id="11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r w:rsidRPr="00965660">
        <w:rPr>
          <w:rFonts w:hint="eastAsia"/>
          <w:color w:val="000000"/>
        </w:rPr>
        <w:t>首页以及购物街的商品抢购功能还没有实现，请加入商品抢购功能。</w:t>
      </w:r>
      <w:bookmarkStart w:id="12" w:name="_GoBack"/>
      <w:bookmarkEnd w:id="12"/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权限系统，</w:t>
      </w:r>
      <w:r w:rsidR="00965660">
        <w:rPr>
          <w:rFonts w:hint="eastAsia"/>
          <w:color w:val="000000"/>
        </w:rPr>
        <w:t>这是网站的重要环节之一，请参照根本需要尽快完善并解决这个问题。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06T22:12:00Z" w:initials="z">
    <w:p w14:paraId="0D265B66" w14:textId="77777777" w:rsidR="00A40DF9" w:rsidRDefault="00A40DF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此页将更改为动态页，需增加工时</w:t>
      </w:r>
      <w:r>
        <w:rPr>
          <w:rFonts w:hint="eastAsia"/>
        </w:rPr>
        <w:t>1.5</w:t>
      </w:r>
      <w:r>
        <w:rPr>
          <w:rFonts w:hint="eastAsia"/>
        </w:rPr>
        <w:t>天。</w:t>
      </w:r>
    </w:p>
  </w:comment>
  <w:comment w:id="1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2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3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4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5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7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8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9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0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11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3C6651"/>
    <w:rsid w:val="00836F6C"/>
    <w:rsid w:val="00925376"/>
    <w:rsid w:val="00965660"/>
    <w:rsid w:val="00A40DF9"/>
    <w:rsid w:val="00C4058D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1488</Characters>
  <Application>Microsoft Office Word</Application>
  <DocSecurity>0</DocSecurity>
  <Lines>12</Lines>
  <Paragraphs>3</Paragraphs>
  <ScaleCrop>false</ScaleCrop>
  <Company>sina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2010-06-06T14:02:00Z</dcterms:created>
  <dcterms:modified xsi:type="dcterms:W3CDTF">2010-06-06T14:58:00Z</dcterms:modified>
</cp:coreProperties>
</file>