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E52B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E52B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E52B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E52B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E52B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E52B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E52B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E52B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E52B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7F659DE9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3024C0E2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280A9E99" w:rsidR="00646A4D" w:rsidRDefault="00646A4D">
      <w:r>
        <w:object w:dxaOrig="225" w:dyaOrig="225" w14:anchorId="07516021">
          <v:shape id="_x0000_i1090" type="#_x0000_t75" style="width:108pt;height:15pt" o:ole="">
            <v:imagedata r:id="rId15" o:title=""/>
          </v:shape>
          <w:control r:id="rId16" w:name="OptionButton2" w:shapeid="_x0000_i1090"/>
        </w:object>
      </w:r>
    </w:p>
    <w:p w14:paraId="24F718E9" w14:textId="430003D0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38473E0A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1" o:title=""/>
          </v:shape>
          <w:control r:id="rId19" w:name="OptionButton12" w:shapeid="_x0000_i1091"/>
        </w:object>
      </w:r>
    </w:p>
    <w:p w14:paraId="4101702B" w14:textId="3F8524E2" w:rsidR="003E0627" w:rsidRDefault="003E0627" w:rsidP="003E0627">
      <w:r>
        <w:object w:dxaOrig="225" w:dyaOrig="225" w14:anchorId="2E5B6447">
          <v:shape id="_x0000_i1092" type="#_x0000_t75" style="width:108pt;height:15pt" o:ole="">
            <v:imagedata r:id="rId20" o:title=""/>
          </v:shape>
          <w:control r:id="rId21" w:name="OptionButton4" w:shapeid="_x0000_i1092"/>
        </w:object>
      </w:r>
    </w:p>
    <w:p w14:paraId="6F38F89C" w14:textId="56DED68F" w:rsidR="003E0627" w:rsidRDefault="003E0627" w:rsidP="003E0627">
      <w:r>
        <w:object w:dxaOrig="225" w:dyaOrig="225" w14:anchorId="0322BBFB">
          <v:shape id="_x0000_i1069" type="#_x0000_t75" style="width:108pt;height:15pt" o:ole="">
            <v:imagedata r:id="rId22" o:title=""/>
          </v:shape>
          <w:control r:id="rId23" w:name="OptionButton5" w:shapeid="_x0000_i1069"/>
        </w:object>
      </w:r>
    </w:p>
    <w:p w14:paraId="6BAD7FB3" w14:textId="7BDCB893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7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48275E93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25" o:title=""/>
          </v:shape>
          <w:control r:id="rId26" w:name="OptionButton13" w:shapeid="_x0000_i1093"/>
        </w:object>
      </w:r>
    </w:p>
    <w:p w14:paraId="609E1313" w14:textId="65258F95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7" w:name="OptionButton41" w:shapeid="_x0000_i1075"/>
        </w:object>
      </w:r>
    </w:p>
    <w:p w14:paraId="2B4EB132" w14:textId="06567420" w:rsidR="003E0627" w:rsidRDefault="003E0627" w:rsidP="003E0627">
      <w:r>
        <w:object w:dxaOrig="225" w:dyaOrig="225" w14:anchorId="645D3058">
          <v:shape id="_x0000_i1094" type="#_x0000_t75" style="width:108pt;height:15pt" o:ole="">
            <v:imagedata r:id="rId28" o:title=""/>
          </v:shape>
          <w:control r:id="rId29" w:name="OptionButton51" w:shapeid="_x0000_i1094"/>
        </w:object>
      </w:r>
    </w:p>
    <w:p w14:paraId="1CE600D5" w14:textId="1470E993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17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367BD712" w:rsidR="003E0627" w:rsidRDefault="003E0627" w:rsidP="003E0627">
      <w:r>
        <w:object w:dxaOrig="225" w:dyaOrig="225" w14:anchorId="380012B8">
          <v:shape id="_x0000_i1095" type="#_x0000_t75" style="width:108pt;height:15pt" o:ole="">
            <v:imagedata r:id="rId11" o:title=""/>
          </v:shape>
          <w:control r:id="rId31" w:name="OptionButton131" w:shapeid="_x0000_i1095"/>
        </w:object>
      </w:r>
    </w:p>
    <w:p w14:paraId="287FCB81" w14:textId="181DDEBF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3" o:title=""/>
          </v:shape>
          <w:control r:id="rId32" w:name="OptionButton411" w:shapeid="_x0000_i1083"/>
        </w:object>
      </w:r>
    </w:p>
    <w:p w14:paraId="49AED99F" w14:textId="08CF372E" w:rsidR="003E0627" w:rsidRDefault="003E0627" w:rsidP="003E0627">
      <w:r>
        <w:object w:dxaOrig="225" w:dyaOrig="225" w14:anchorId="699007C4">
          <v:shape id="_x0000_i1096" type="#_x0000_t75" style="width:108pt;height:15pt" o:ole="">
            <v:imagedata r:id="rId15" o:title=""/>
          </v:shape>
          <w:control r:id="rId33" w:name="OptionButton511" w:shapeid="_x0000_i1096"/>
        </w:object>
      </w:r>
    </w:p>
    <w:p w14:paraId="2F7A3371" w14:textId="4987219E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17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91B31DA" w14:textId="500D6A18" w:rsidR="00E52BEC" w:rsidRPr="00E52BEC" w:rsidRDefault="00E52BEC" w:rsidP="00E52BEC">
      <w:pPr>
        <w:spacing w:after="0"/>
        <w:rPr>
          <w:color w:val="00B050"/>
        </w:rPr>
      </w:pPr>
      <w:r w:rsidRPr="00E52BEC">
        <w:rPr>
          <w:color w:val="00B050"/>
        </w:rPr>
        <w:t xml:space="preserve">Os pontos mais fáceis dessa atividade foram criar os </w:t>
      </w:r>
      <w:proofErr w:type="spellStart"/>
      <w:r w:rsidRPr="00E52BEC">
        <w:rPr>
          <w:color w:val="00B050"/>
        </w:rPr>
        <w:t>DataFrames</w:t>
      </w:r>
      <w:proofErr w:type="spellEnd"/>
      <w:r w:rsidRPr="00E52BEC">
        <w:rPr>
          <w:color w:val="00B050"/>
        </w:rPr>
        <w:t xml:space="preserve"> e a conexão com o </w:t>
      </w:r>
      <w:proofErr w:type="spellStart"/>
      <w:r w:rsidRPr="00E52BEC">
        <w:rPr>
          <w:color w:val="00B050"/>
        </w:rPr>
        <w:t>Mongo</w:t>
      </w:r>
      <w:r>
        <w:rPr>
          <w:color w:val="00B050"/>
        </w:rPr>
        <w:t>DB</w:t>
      </w:r>
      <w:proofErr w:type="spellEnd"/>
      <w:r w:rsidRPr="00E52BEC">
        <w:rPr>
          <w:color w:val="00B050"/>
        </w:rPr>
        <w:t>,</w:t>
      </w:r>
    </w:p>
    <w:p w14:paraId="6DCD8D12" w14:textId="28AB5C26" w:rsidR="00E52BEC" w:rsidRPr="00E52BEC" w:rsidRDefault="00E52BEC" w:rsidP="00E52BEC">
      <w:pPr>
        <w:spacing w:after="0"/>
        <w:rPr>
          <w:color w:val="00B050"/>
        </w:rPr>
      </w:pPr>
      <w:r w:rsidRPr="00E52BEC">
        <w:rPr>
          <w:color w:val="00B050"/>
        </w:rPr>
        <w:t xml:space="preserve">O mais demorado foi o </w:t>
      </w:r>
      <w:proofErr w:type="spellStart"/>
      <w:r>
        <w:rPr>
          <w:color w:val="00B050"/>
        </w:rPr>
        <w:t>M</w:t>
      </w:r>
      <w:r w:rsidRPr="00E52BEC">
        <w:rPr>
          <w:color w:val="00B050"/>
        </w:rPr>
        <w:t>ongo</w:t>
      </w:r>
      <w:r>
        <w:rPr>
          <w:color w:val="00B050"/>
        </w:rPr>
        <w:t>DB</w:t>
      </w:r>
      <w:proofErr w:type="spellEnd"/>
      <w:r w:rsidRPr="00E52BEC">
        <w:rPr>
          <w:color w:val="00B050"/>
        </w:rPr>
        <w:t xml:space="preserve"> a ferramenta em si, pois nunca utilizei ela, mas alguns minutos estudando a documentação consegui realizar o que foi pedido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6F42DF"/>
    <w:rsid w:val="00743635"/>
    <w:rsid w:val="00797608"/>
    <w:rsid w:val="00855657"/>
    <w:rsid w:val="00887363"/>
    <w:rsid w:val="00961841"/>
    <w:rsid w:val="009B0A66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E52BEC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footer" Target="foot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Vinicius Del Vecchio Garcia</cp:lastModifiedBy>
  <cp:revision>10</cp:revision>
  <dcterms:created xsi:type="dcterms:W3CDTF">2023-02-02T20:41:00Z</dcterms:created>
  <dcterms:modified xsi:type="dcterms:W3CDTF">2023-07-11T16:18:00Z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