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Caso de teste 1 [TC01] [UC001 fazer uma conta no github] – fluxo principal</w:t>
      </w:r>
    </w:p>
    <w:p>
      <w:pPr>
        <w:rPr>
          <w:rFonts w:ascii="Arial" w:hAnsi="Arial" w:cs="Arial"/>
          <w:b/>
          <w:lang w:val="pt-BR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Sign up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1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cadastro com campos username, email e password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digita as informações validas em todos os campos obrigatórios e marca a opção da seção “Termos e condições gerais para a utilização do site.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Criar Contar.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sucesso solicitando a validação do cadastro através de e-mail recebido no e-mail cadastrado pelo usuário;</w:t>
      </w:r>
    </w:p>
    <w:p>
      <w:pPr>
        <w:spacing w:before="60" w:after="60"/>
        <w:jc w:val="both"/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1"/>
        </w:numPr>
        <w:spacing w:before="60" w:after="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clica no link de acesso ao sistema no corpo do e-mail de confirmação de cadastro recebido pelo email; </w:t>
      </w:r>
    </w:p>
    <w:p>
      <w:pPr>
        <w:pBdr>
          <w:bottom w:val="single" w:color="auto" w:sz="6" w:space="2"/>
        </w:pBdr>
        <w:spacing w:before="60" w:after="60"/>
        <w:jc w:val="both"/>
        <w:rPr>
          <w:rFonts w:ascii="Arial" w:hAnsi="Arial" w:cs="Arial"/>
          <w:lang w:val="pt-BR"/>
        </w:rPr>
      </w:pPr>
    </w:p>
    <w:p>
      <w:pPr>
        <w:pStyle w:val="4"/>
        <w:rPr>
          <w:rFonts w:ascii="Arial" w:hAnsi="Arial" w:cs="Arial"/>
          <w:lang w:val="pt-BR"/>
        </w:rPr>
      </w:pPr>
    </w:p>
    <w:p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Caso de teste 2 [TC02] [UC002 Logar no github] – fluxo principal</w:t>
      </w:r>
    </w:p>
    <w:p>
      <w:pPr>
        <w:rPr>
          <w:rFonts w:ascii="Arial" w:hAnsi="Arial" w:cs="Arial"/>
          <w:b/>
          <w:lang w:val="pt-BR"/>
        </w:rPr>
      </w:pPr>
    </w:p>
    <w:p>
      <w:pPr>
        <w:pStyle w:val="4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 ou aplicação do github para Windows / Mac / Linux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Sign in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2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login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digita as informações validas em todos os campos obrigatórios como o login e a senha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2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Entrar.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2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o seu perfil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Bdr>
          <w:bottom w:val="single" w:color="auto" w:sz="6" w:space="2"/>
        </w:pBdr>
        <w:spacing w:before="60" w:after="60"/>
        <w:jc w:val="both"/>
        <w:rPr>
          <w:rFonts w:ascii="Arial" w:hAnsi="Arial" w:cs="Arial"/>
          <w:lang w:val="pt-BR"/>
        </w:rPr>
      </w:pPr>
    </w:p>
    <w:p>
      <w:pPr>
        <w:pStyle w:val="4"/>
        <w:rPr>
          <w:rFonts w:ascii="Arial" w:hAnsi="Arial" w:cs="Arial"/>
          <w:lang w:val="pt-BR"/>
        </w:rPr>
      </w:pPr>
    </w:p>
    <w:p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Caso de teste 3 [TC03] [UC003 criar um repositorio] – fluxo principal</w:t>
      </w:r>
    </w:p>
    <w:p>
      <w:pPr>
        <w:rPr>
          <w:rFonts w:ascii="Arial" w:hAnsi="Arial" w:cs="Arial"/>
          <w:b/>
          <w:lang w:val="pt-BR"/>
        </w:rPr>
      </w:pPr>
    </w:p>
    <w:p>
      <w:pPr>
        <w:pStyle w:val="4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ao acessar o link da homepage 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logar no github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3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vai redirecionar para o seu mural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clicar na foto ou ícone do seu perfil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na opção “Your Repositories”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todos os seus repositórios criados ou não criados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clicar na opção “New”.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informar o nome do repositório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informar se o repositório irá ser privado ou publico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informar se quer inserir um README.md no repositório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irá clicar no botão “Create A Repository”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Bdr>
          <w:bottom w:val="single" w:color="auto" w:sz="6" w:space="2"/>
        </w:pBdr>
        <w:spacing w:before="60" w:after="60"/>
        <w:jc w:val="both"/>
        <w:rPr>
          <w:rFonts w:ascii="Arial" w:hAnsi="Arial" w:cs="Arial"/>
          <w:lang w:val="pt-BR"/>
        </w:rPr>
      </w:pPr>
    </w:p>
    <w:p>
      <w:pPr>
        <w:pStyle w:val="4"/>
        <w:rPr>
          <w:rFonts w:ascii="Arial" w:hAnsi="Arial" w:cs="Arial"/>
          <w:lang w:val="pt-BR"/>
        </w:rPr>
      </w:pPr>
    </w:p>
    <w:p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Caso de teste 4 [TC04] [UC004 Clonar um repositorio] – fluxo principal</w:t>
      </w:r>
    </w:p>
    <w:p>
      <w:pPr>
        <w:rPr>
          <w:rFonts w:ascii="Arial" w:hAnsi="Arial" w:cs="Arial"/>
          <w:b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ao acessar o link da homepage 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logar no github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4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vai redirecionar para o seu mural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clicar na foto ou ícone do seu perfil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na opção “Your Repositories”</w:t>
      </w:r>
    </w:p>
    <w:p>
      <w:pPr>
        <w:pStyle w:val="4"/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irá mostrar todos os repositórios criados pelo usuário;</w:t>
      </w:r>
    </w:p>
    <w:p>
      <w:pPr>
        <w:pStyle w:val="4"/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irá selecionar qual repositório deseja clonar;</w:t>
      </w:r>
    </w:p>
    <w:p>
      <w:pPr>
        <w:pStyle w:val="4"/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entrar no repositório, o usuário irá clicar no botão “Code” e copiar a URL informada</w:t>
      </w:r>
    </w:p>
    <w:p>
      <w:pPr>
        <w:pStyle w:val="4"/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Abrir o git bash e executar o comando “git clone {colarSuaUrl}”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Bdr>
          <w:bottom w:val="single" w:color="auto" w:sz="6" w:space="2"/>
        </w:pBdr>
        <w:spacing w:before="60" w:after="60"/>
        <w:jc w:val="both"/>
        <w:rPr>
          <w:rFonts w:ascii="Arial" w:hAnsi="Arial" w:cs="Arial"/>
          <w:lang w:val="pt-BR"/>
        </w:rPr>
      </w:pPr>
    </w:p>
    <w:p>
      <w:pPr>
        <w:pStyle w:val="4"/>
        <w:rPr>
          <w:rFonts w:ascii="Arial" w:hAnsi="Arial" w:cs="Arial"/>
          <w:lang w:val="pt-BR"/>
        </w:rPr>
      </w:pPr>
    </w:p>
    <w:p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Caso de teste 5 [TC05] [UC005 Fazer Commit] – fluxo principal</w:t>
      </w:r>
    </w:p>
    <w:p>
      <w:pPr>
        <w:rPr>
          <w:rFonts w:ascii="Arial" w:hAnsi="Arial" w:cs="Arial"/>
          <w:b/>
          <w:lang w:val="pt-BR"/>
        </w:rPr>
      </w:pPr>
    </w:p>
    <w:p>
      <w:pPr>
        <w:pStyle w:val="4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 ou aplicação do github para Windows / Mac / Linux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Sign in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5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login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digita as informações validas em todos os campos obrigatórios como o login e a senha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Entrar.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o seu perfil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lang w:val="pt-BR"/>
        </w:rPr>
      </w:pPr>
    </w:p>
    <w:p>
      <w:pPr>
        <w:pBdr>
          <w:bottom w:val="single" w:color="auto" w:sz="6" w:space="2"/>
        </w:pBdr>
        <w:spacing w:before="60" w:after="60"/>
        <w:jc w:val="both"/>
        <w:rPr>
          <w:rFonts w:ascii="Arial" w:hAnsi="Arial" w:cs="Arial"/>
          <w:lang w:val="pt-BR"/>
        </w:rPr>
      </w:pP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Fluxos Secundários</w:t>
      </w: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6 [TC06] [FS06 - Campo obrigatório não preenchido]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Sign up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cadastro com campos username, email e password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digita as informações invalidas nos campos obrigatórios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Criar Contar.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6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erro informando o usuário a preencher os campos obrigatórios</w:t>
      </w:r>
    </w:p>
    <w:p>
      <w:pPr>
        <w:pStyle w:val="4"/>
        <w:numPr>
          <w:numId w:val="0"/>
        </w:numPr>
        <w:spacing w:before="60" w:after="60"/>
        <w:contextualSpacing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numId w:val="0"/>
        </w:numPr>
        <w:spacing w:before="60" w:after="60"/>
        <w:contextualSpacing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numId w:val="0"/>
        </w:numPr>
        <w:spacing w:before="60" w:after="60"/>
        <w:contextualSpacing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numId w:val="0"/>
        </w:numPr>
        <w:spacing w:before="60" w:after="60"/>
        <w:contextualSpacing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numId w:val="0"/>
        </w:numPr>
        <w:spacing w:before="60" w:after="60"/>
        <w:contextualSpacing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numId w:val="0"/>
        </w:numPr>
        <w:spacing w:before="60" w:after="60"/>
        <w:contextualSpacing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numId w:val="0"/>
        </w:numPr>
        <w:spacing w:before="60" w:after="60"/>
        <w:contextualSpacing/>
        <w:jc w:val="both"/>
        <w:rPr>
          <w:rFonts w:ascii="Arial" w:hAnsi="Arial" w:cs="Arial"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 xml:space="preserve">Caso de teste 7 [TC07] [FS07 - E-mail já usado] </w:t>
      </w:r>
    </w:p>
    <w:p>
      <w:pPr>
        <w:pStyle w:val="4"/>
        <w:numPr>
          <w:ilvl w:val="0"/>
          <w:numId w:val="7"/>
        </w:numPr>
        <w:ind w:left="360" w:left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7"/>
        </w:numPr>
        <w:ind w:left="360" w:leftChars="0" w:firstLine="0" w:firstLine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Sign up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7"/>
        </w:numPr>
        <w:spacing w:before="60" w:after="60"/>
        <w:ind w:left="360" w:leftChars="0" w:firstLine="0" w:firstLineChars="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cadastro com campos username, email e password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7"/>
        </w:numPr>
        <w:ind w:left="360" w:leftChars="0" w:firstLine="0" w:firstLine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digita </w:t>
      </w:r>
      <w:r>
        <w:rPr>
          <w:rFonts w:hint="default" w:ascii="Arial" w:hAnsi="Arial" w:cs="Arial"/>
          <w:lang w:val="pt-BR"/>
        </w:rPr>
        <w:t>um email já usado e já cadastrado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7"/>
        </w:numPr>
        <w:ind w:left="360" w:leftChars="0" w:firstLine="0" w:firstLine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Criar Contar.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7"/>
        </w:numPr>
        <w:spacing w:before="60" w:after="60"/>
        <w:ind w:left="360" w:leftChars="0" w:firstLine="0" w:firstLineChars="0"/>
        <w:jc w:val="both"/>
        <w:rPr>
          <w:rFonts w:hint="default"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pt-BR"/>
        </w:rPr>
        <w:t xml:space="preserve">O sistema exibe uma tela de </w:t>
      </w:r>
      <w:r>
        <w:rPr>
          <w:rFonts w:hint="default" w:ascii="Arial" w:hAnsi="Arial" w:cs="Arial"/>
          <w:szCs w:val="22"/>
          <w:lang w:val="pt-BR"/>
        </w:rPr>
        <w:t>erro informando ao usuário que o email já foi cadastrado</w:t>
      </w:r>
    </w:p>
    <w:p>
      <w:pPr>
        <w:rPr>
          <w:rFonts w:ascii="Arial" w:hAnsi="Arial" w:cs="Arial"/>
          <w:szCs w:val="22"/>
          <w:lang w:val="pt-BR"/>
        </w:rPr>
      </w:pPr>
    </w:p>
    <w:p>
      <w:pPr>
        <w:rPr>
          <w:rFonts w:ascii="Arial" w:hAnsi="Arial" w:cs="Arial"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8 [TC08] [UC008 -Senha não atende os requisitos mínimos] – Fluxo principal</w:t>
      </w:r>
    </w:p>
    <w:p>
      <w:pPr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  <w:r>
        <w:rPr>
          <w:rFonts w:hint="default" w:ascii="Arial" w:hAnsi="Arial" w:cs="Arial"/>
          <w:lang w:val="pt-BR"/>
        </w:rPr>
        <w:t>;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8"/>
        </w:numPr>
        <w:ind w:left="720" w:leftChars="0" w:firstLine="0" w:firstLine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Sign up</w:t>
      </w:r>
      <w:r>
        <w:rPr>
          <w:rFonts w:hint="default" w:ascii="Arial" w:hAnsi="Arial" w:cs="Arial"/>
          <w:lang w:val="pt-BR"/>
        </w:rPr>
        <w:t>;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8"/>
        </w:numPr>
        <w:spacing w:before="60" w:after="60"/>
        <w:ind w:left="720" w:leftChars="0" w:firstLine="0" w:firstLineChars="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cadastro com campos username, email e password</w:t>
      </w:r>
      <w:r>
        <w:rPr>
          <w:rFonts w:hint="default" w:ascii="Arial" w:hAnsi="Arial" w:cs="Arial"/>
          <w:szCs w:val="22"/>
          <w:lang w:val="pt-BR"/>
        </w:rPr>
        <w:t>;</w:t>
      </w:r>
    </w:p>
    <w:p>
      <w:pPr>
        <w:pStyle w:val="4"/>
        <w:numPr>
          <w:ilvl w:val="0"/>
          <w:numId w:val="8"/>
        </w:numPr>
        <w:spacing w:before="60" w:after="60"/>
        <w:ind w:left="720" w:leftChars="0" w:firstLine="0" w:firstLineChars="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hint="default" w:ascii="Arial" w:hAnsi="Arial" w:cs="Arial"/>
          <w:b w:val="0"/>
          <w:bCs/>
          <w:szCs w:val="22"/>
          <w:lang w:val="pt-BR"/>
        </w:rPr>
        <w:t>O usuário informa uma senha que não atende os requisitos mínimos</w:t>
      </w:r>
    </w:p>
    <w:p>
      <w:pPr>
        <w:pStyle w:val="4"/>
        <w:numPr>
          <w:ilvl w:val="0"/>
          <w:numId w:val="8"/>
        </w:numPr>
        <w:spacing w:before="60" w:after="60"/>
        <w:ind w:left="720" w:leftChars="0" w:firstLine="0" w:firstLineChars="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hint="default" w:ascii="Arial" w:hAnsi="Arial" w:cs="Arial"/>
          <w:b w:val="0"/>
          <w:bCs/>
          <w:szCs w:val="22"/>
          <w:lang w:val="pt-BR"/>
        </w:rPr>
        <w:t>O sistema irá informar que a senha não atende aos tais requisitos e irá informar o usuário do mesmo;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rPr>
          <w:rFonts w:ascii="Arial" w:hAnsi="Arial" w:cs="Arial"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Fluxos secundários</w:t>
      </w:r>
    </w:p>
    <w:p>
      <w:pPr>
        <w:rPr>
          <w:rFonts w:ascii="Arial" w:hAnsi="Arial" w:cs="Arial"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9 [TC05] [FS009 – E-mail inválido]</w:t>
      </w:r>
    </w:p>
    <w:p>
      <w:pPr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se inicia ao acessar o link da homepage do site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9"/>
        </w:numPr>
        <w:ind w:left="720" w:leftChars="0" w:firstLine="0" w:firstLine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Sign up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9"/>
        </w:numPr>
        <w:spacing w:before="60" w:after="60"/>
        <w:ind w:left="720" w:leftChars="0" w:firstLine="0" w:firstLineChars="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sistema exibe uma tela de cadastro com campos username, email e password</w:t>
      </w:r>
    </w:p>
    <w:p>
      <w:pPr>
        <w:pStyle w:val="4"/>
        <w:rPr>
          <w:rFonts w:ascii="Arial" w:hAnsi="Arial" w:cs="Arial"/>
          <w:b/>
          <w:szCs w:val="22"/>
          <w:lang w:val="pt-BR"/>
        </w:rPr>
      </w:pPr>
    </w:p>
    <w:p>
      <w:pPr>
        <w:pStyle w:val="4"/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9"/>
        </w:numPr>
        <w:ind w:left="720" w:leftChars="0" w:firstLine="0" w:firstLine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digita </w:t>
      </w:r>
      <w:r>
        <w:rPr>
          <w:rFonts w:hint="default" w:ascii="Arial" w:hAnsi="Arial" w:cs="Arial"/>
          <w:lang w:val="pt-BR"/>
        </w:rPr>
        <w:t>um email invalido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9"/>
        </w:numPr>
        <w:ind w:left="720" w:leftChars="0" w:firstLine="0" w:firstLineChars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Criar Contar.</w:t>
      </w:r>
    </w:p>
    <w:p>
      <w:pPr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9"/>
        </w:numPr>
        <w:spacing w:before="60" w:after="60"/>
        <w:ind w:left="720" w:leftChars="0" w:firstLine="0" w:firstLineChars="0"/>
        <w:jc w:val="both"/>
        <w:rPr>
          <w:rFonts w:hint="default"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pt-BR"/>
        </w:rPr>
        <w:t xml:space="preserve">O sistema exibe uma tela de </w:t>
      </w:r>
      <w:r>
        <w:rPr>
          <w:rFonts w:hint="default" w:ascii="Arial" w:hAnsi="Arial" w:cs="Arial"/>
          <w:szCs w:val="22"/>
          <w:lang w:val="pt-BR"/>
        </w:rPr>
        <w:t>erro informando ao usuário que o email é invalido</w:t>
      </w: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10 [TC06][FS006 – Logar - E-mail não cadastrado]</w:t>
      </w:r>
    </w:p>
    <w:p>
      <w:pPr>
        <w:pStyle w:val="4"/>
        <w:numPr>
          <w:ilvl w:val="0"/>
          <w:numId w:val="10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acessando o link da homepage do sistema 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digita um e-mail não cadastrado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digita a senha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clica no botão entrar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0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a mensagem de erro “Usuário e/ou senha não encontrado!” e fica disponível para uma nova tentativa. </w:t>
      </w: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11 [TC11] [FS003 – Senha incorreta]</w:t>
      </w:r>
    </w:p>
    <w:p>
      <w:pPr>
        <w:pStyle w:val="4"/>
        <w:numPr>
          <w:ilvl w:val="0"/>
          <w:numId w:val="11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acessando o link da homepage do sistema 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digita um e-mail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digita uma senha inválida</w:t>
      </w:r>
    </w:p>
    <w:p>
      <w:pPr>
        <w:pStyle w:val="4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clica no botão entrar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1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exibe a mensagem de erro “Senha não encontrada!” e fica disponível para uma nova tentativa. </w:t>
      </w:r>
    </w:p>
    <w:p>
      <w:pPr>
        <w:rPr>
          <w:rFonts w:ascii="Arial" w:hAnsi="Arial" w:cs="Arial"/>
          <w:b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12 [TC12] [UC012 – Criar um repositório sem nome] – Fluxo principal</w:t>
      </w:r>
    </w:p>
    <w:p>
      <w:pPr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12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caso de uso se inicia com o usuário logado no sistema</w:t>
      </w:r>
    </w:p>
    <w:p>
      <w:pPr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2"/>
        </w:numPr>
        <w:spacing w:before="60" w:after="60"/>
        <w:jc w:val="both"/>
        <w:rPr>
          <w:rFonts w:ascii="Arial" w:hAnsi="Arial" w:cs="Arial"/>
          <w:color w:val="FF0000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deve clicar </w:t>
      </w:r>
      <w:r>
        <w:rPr>
          <w:rFonts w:hint="default" w:ascii="Arial" w:hAnsi="Arial" w:cs="Arial"/>
          <w:szCs w:val="22"/>
          <w:lang w:val="pt-BR"/>
        </w:rPr>
        <w:t>no ícone do seu perfil e clicar na função “Your Repositories”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2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sistema apresenta </w:t>
      </w:r>
      <w:r>
        <w:rPr>
          <w:rFonts w:hint="default" w:ascii="Arial" w:hAnsi="Arial" w:cs="Arial"/>
          <w:szCs w:val="22"/>
          <w:lang w:val="pt-BR"/>
        </w:rPr>
        <w:t>uma pagina onde contem todos os repositórios feitos pelo usuário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2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</w:t>
      </w:r>
      <w:r>
        <w:rPr>
          <w:rFonts w:hint="default" w:ascii="Arial" w:hAnsi="Arial" w:cs="Arial"/>
          <w:szCs w:val="22"/>
          <w:lang w:val="pt-BR"/>
        </w:rPr>
        <w:t>clica na opção “New”, e o sistema irá redirecionar para uma pagina de criação de repositórios</w:t>
      </w:r>
    </w:p>
    <w:p>
      <w:pPr>
        <w:spacing w:before="60" w:after="60"/>
        <w:jc w:val="both"/>
        <w:rPr>
          <w:rFonts w:ascii="Arial" w:hAnsi="Arial" w:cs="Arial"/>
          <w:lang w:val="pt-BR"/>
        </w:rPr>
      </w:pPr>
    </w:p>
    <w:p>
      <w:pPr>
        <w:pStyle w:val="4"/>
        <w:numPr>
          <w:ilvl w:val="0"/>
          <w:numId w:val="12"/>
        </w:numPr>
        <w:spacing w:before="60" w:after="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</w:t>
      </w:r>
      <w:r>
        <w:rPr>
          <w:rFonts w:hint="default" w:ascii="Arial" w:hAnsi="Arial" w:cs="Arial"/>
          <w:szCs w:val="22"/>
          <w:lang w:val="pt-BR"/>
        </w:rPr>
        <w:t>usuário não irá informar o nome do repositório</w:t>
      </w:r>
    </w:p>
    <w:p>
      <w:pPr>
        <w:pStyle w:val="4"/>
        <w:numPr>
          <w:ilvl w:val="0"/>
          <w:numId w:val="12"/>
        </w:numPr>
        <w:spacing w:before="60" w:after="60"/>
        <w:jc w:val="both"/>
        <w:rPr>
          <w:rFonts w:ascii="Arial" w:hAnsi="Arial" w:cs="Arial"/>
          <w:lang w:val="pt-BR"/>
        </w:rPr>
      </w:pPr>
      <w:r>
        <w:rPr>
          <w:rFonts w:hint="default" w:ascii="Arial" w:hAnsi="Arial" w:cs="Arial"/>
          <w:szCs w:val="22"/>
          <w:lang w:val="pt-BR"/>
        </w:rPr>
        <w:t>O sistema irá mostrar um “warning” falando que deve ser preenchido</w:t>
      </w:r>
    </w:p>
    <w:p>
      <w:pPr>
        <w:rPr>
          <w:rFonts w:ascii="Arial" w:hAnsi="Arial" w:cs="Arial"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Fluxos secundários</w:t>
      </w:r>
    </w:p>
    <w:p>
      <w:pPr>
        <w:rPr>
          <w:rFonts w:ascii="Arial" w:hAnsi="Arial" w:cs="Arial"/>
          <w:b/>
          <w:szCs w:val="22"/>
          <w:lang w:val="pt-BR"/>
        </w:rPr>
      </w:pPr>
    </w:p>
    <w:p>
      <w:pPr>
        <w:rPr>
          <w:rFonts w:ascii="Arial" w:hAnsi="Arial" w:cs="Arial"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13 [TC13] [FS013 – Clonar um repositório sem a url]</w:t>
      </w:r>
    </w:p>
    <w:p>
      <w:pPr>
        <w:pStyle w:val="4"/>
        <w:numPr>
          <w:ilvl w:val="0"/>
          <w:numId w:val="13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está logado</w:t>
      </w:r>
      <w:r>
        <w:rPr>
          <w:rFonts w:hint="default" w:ascii="Arial" w:hAnsi="Arial" w:cs="Arial"/>
          <w:szCs w:val="22"/>
          <w:lang w:val="pt-BR"/>
        </w:rPr>
        <w:t xml:space="preserve"> e deve estar com o git bash aberto</w:t>
      </w:r>
    </w:p>
    <w:p>
      <w:pPr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3"/>
        </w:numPr>
        <w:spacing w:before="60" w:after="60"/>
        <w:jc w:val="both"/>
        <w:rPr>
          <w:rFonts w:ascii="Arial" w:hAnsi="Arial" w:cs="Arial"/>
          <w:color w:val="FF0000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</w:t>
      </w:r>
      <w:r>
        <w:rPr>
          <w:rFonts w:hint="default" w:ascii="Arial" w:hAnsi="Arial" w:cs="Arial"/>
          <w:szCs w:val="22"/>
          <w:lang w:val="pt-BR"/>
        </w:rPr>
        <w:t>após abrir o git bash, deve informar o seguinte comando “git clone” sem a URL do repositório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3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</w:t>
      </w:r>
      <w:r>
        <w:rPr>
          <w:rFonts w:hint="default" w:ascii="Arial" w:hAnsi="Arial" w:cs="Arial"/>
          <w:szCs w:val="22"/>
          <w:lang w:val="pt-BR"/>
        </w:rPr>
        <w:t>usuário executa o comando e o sistema informa que precisa de uma url para clonar</w:t>
      </w: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14 [TC14] [FS014 – Fazer commit sem fazer alterações no código-fonte]</w:t>
      </w:r>
    </w:p>
    <w:p>
      <w:pPr>
        <w:pStyle w:val="4"/>
        <w:numPr>
          <w:ilvl w:val="0"/>
          <w:numId w:val="14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está logado</w:t>
      </w:r>
      <w:r>
        <w:rPr>
          <w:rFonts w:hint="default" w:ascii="Arial" w:hAnsi="Arial" w:cs="Arial"/>
          <w:szCs w:val="22"/>
          <w:lang w:val="pt-BR"/>
        </w:rPr>
        <w:t xml:space="preserve"> e deve estar com o git bash aberto na pasta onde o repositório local esta</w:t>
      </w:r>
    </w:p>
    <w:p>
      <w:pPr>
        <w:rPr>
          <w:rFonts w:ascii="Arial" w:hAnsi="Arial" w:cs="Arial"/>
          <w:szCs w:val="22"/>
          <w:lang w:val="pt-BR"/>
        </w:rPr>
      </w:pPr>
    </w:p>
    <w:p>
      <w:pPr>
        <w:pStyle w:val="4"/>
        <w:numPr>
          <w:ilvl w:val="0"/>
          <w:numId w:val="14"/>
        </w:numPr>
        <w:spacing w:before="60" w:after="60"/>
        <w:jc w:val="both"/>
        <w:rPr>
          <w:rFonts w:ascii="Arial" w:hAnsi="Arial" w:cs="Arial"/>
          <w:color w:val="FF0000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 xml:space="preserve">O usuário </w:t>
      </w:r>
      <w:r>
        <w:rPr>
          <w:rFonts w:hint="default" w:ascii="Arial" w:hAnsi="Arial" w:cs="Arial"/>
          <w:szCs w:val="22"/>
          <w:lang w:val="pt-BR"/>
        </w:rPr>
        <w:t>deve abrir o git bash e executar os seguintes comandos, “git add .”  , “git commit -m “Commit”</w:t>
      </w:r>
    </w:p>
    <w:p>
      <w:pPr>
        <w:pStyle w:val="4"/>
        <w:numPr>
          <w:numId w:val="0"/>
        </w:numPr>
        <w:spacing w:before="60" w:after="60"/>
        <w:ind w:left="360" w:leftChars="0"/>
        <w:jc w:val="both"/>
        <w:rPr>
          <w:rFonts w:ascii="Arial" w:hAnsi="Arial" w:cs="Arial"/>
          <w:color w:val="FF0000"/>
          <w:szCs w:val="22"/>
          <w:lang w:val="pt-BR"/>
        </w:rPr>
      </w:pPr>
    </w:p>
    <w:p>
      <w:pPr>
        <w:pStyle w:val="4"/>
        <w:numPr>
          <w:ilvl w:val="0"/>
          <w:numId w:val="14"/>
        </w:num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>
        <w:rPr>
          <w:rFonts w:hint="default" w:ascii="Arial" w:hAnsi="Arial" w:cs="Arial"/>
          <w:szCs w:val="22"/>
          <w:lang w:val="pt-BR"/>
        </w:rPr>
        <w:t xml:space="preserve"> O sistema irá informar que não existe nenhuma alteração no projeto e não irá ser comitado</w:t>
      </w: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rPr>
          <w:rFonts w:ascii="Arial" w:hAnsi="Arial" w:cs="Arial"/>
          <w:b/>
          <w:szCs w:val="22"/>
          <w:lang w:val="pt-BR"/>
        </w:rPr>
      </w:pPr>
      <w:r>
        <w:rPr>
          <w:rFonts w:ascii="Arial" w:hAnsi="Arial" w:cs="Arial"/>
          <w:b/>
          <w:szCs w:val="22"/>
          <w:lang w:val="pt-BR"/>
        </w:rPr>
        <w:t>Caso de Teste 15 [TC15] [UC00 - Falar Conosco</w:t>
      </w:r>
      <w:r>
        <w:rPr>
          <w:rFonts w:hint="default" w:ascii="Arial" w:hAnsi="Arial" w:cs="Arial"/>
          <w:b/>
          <w:szCs w:val="22"/>
          <w:lang w:val="pt-BR"/>
        </w:rPr>
        <w:t xml:space="preserve"> - Contatar Git Hub</w:t>
      </w:r>
      <w:r>
        <w:rPr>
          <w:rFonts w:ascii="Arial" w:hAnsi="Arial" w:cs="Arial"/>
          <w:b/>
          <w:szCs w:val="22"/>
          <w:lang w:val="pt-BR"/>
        </w:rPr>
        <w:t>] – Fluxo principal</w:t>
      </w: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15"/>
        </w:num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caso de uso se inicia com o usuário logado no sistema</w:t>
      </w:r>
    </w:p>
    <w:p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>
      <w:pPr>
        <w:pStyle w:val="4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hint="default" w:ascii="Arial" w:hAnsi="Arial" w:cs="Arial"/>
          <w:szCs w:val="22"/>
          <w:lang w:val="pt-BR"/>
        </w:rPr>
        <w:t>O usuario deverá ir para a parte inferior do site e selecionar a opção “Contact Git Hub”;</w:t>
      </w:r>
    </w:p>
    <w:p>
      <w:pPr>
        <w:pStyle w:val="4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hint="default" w:ascii="Arial" w:hAnsi="Arial" w:cs="Arial"/>
          <w:szCs w:val="22"/>
          <w:lang w:val="pt-BR"/>
        </w:rPr>
        <w:t>O sistema irá mostrar uma nova pagina de suporte informando varios topicos;</w:t>
      </w:r>
    </w:p>
    <w:p>
      <w:pPr>
        <w:pStyle w:val="4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hint="default" w:ascii="Arial" w:hAnsi="Arial" w:cs="Arial"/>
          <w:szCs w:val="22"/>
          <w:lang w:val="pt-BR"/>
        </w:rPr>
        <w:t>Caso o usuario não conseguir achar o problema, ele poderá descrever o seu problema apos clicar o botão “Contact Us”</w:t>
      </w:r>
    </w:p>
    <w:p>
      <w:pPr>
        <w:pStyle w:val="4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hint="default" w:ascii="Arial" w:hAnsi="Arial" w:cs="Arial"/>
          <w:szCs w:val="22"/>
          <w:lang w:val="pt-BR"/>
        </w:rPr>
        <w:t>O usuario deverá informar o seu problema de acordo com os topicos que o git hub informa</w:t>
      </w:r>
    </w:p>
    <w:p>
      <w:pPr>
        <w:pStyle w:val="4"/>
        <w:numPr>
          <w:ilvl w:val="0"/>
          <w:numId w:val="15"/>
        </w:num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hint="default" w:ascii="Arial" w:hAnsi="Arial" w:cs="Arial"/>
          <w:szCs w:val="22"/>
          <w:lang w:val="pt-BR"/>
        </w:rPr>
        <w:t>O usuario deverá descrever seu problema, informar sua conta e descrição do seu problema;</w:t>
      </w:r>
    </w:p>
    <w:p>
      <w:pPr>
        <w:rPr>
          <w:rFonts w:ascii="Arial" w:hAnsi="Arial" w:cs="Arial"/>
          <w:szCs w:val="22"/>
          <w:lang w:val="pt-BR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50C"/>
    <w:multiLevelType w:val="multilevel"/>
    <w:tmpl w:val="0C79250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86CF6"/>
    <w:multiLevelType w:val="multilevel"/>
    <w:tmpl w:val="16586CF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26996"/>
    <w:multiLevelType w:val="multilevel"/>
    <w:tmpl w:val="1A12699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459A9"/>
    <w:multiLevelType w:val="singleLevel"/>
    <w:tmpl w:val="1B1459A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2846574"/>
    <w:multiLevelType w:val="multilevel"/>
    <w:tmpl w:val="22846574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91B9B"/>
    <w:multiLevelType w:val="multilevel"/>
    <w:tmpl w:val="24F91B9B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12403"/>
    <w:multiLevelType w:val="multilevel"/>
    <w:tmpl w:val="2DF12403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65FCD"/>
    <w:multiLevelType w:val="multilevel"/>
    <w:tmpl w:val="3AD65FCD"/>
    <w:lvl w:ilvl="0" w:tentative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B5AA1"/>
    <w:multiLevelType w:val="multilevel"/>
    <w:tmpl w:val="408B5AA1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97780"/>
    <w:multiLevelType w:val="multilevel"/>
    <w:tmpl w:val="4A197780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C3FC3"/>
    <w:multiLevelType w:val="multilevel"/>
    <w:tmpl w:val="565C3FC3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BE7AA2"/>
    <w:multiLevelType w:val="multilevel"/>
    <w:tmpl w:val="5ABE7AA2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B7720"/>
    <w:multiLevelType w:val="multilevel"/>
    <w:tmpl w:val="652B7720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730F9"/>
    <w:multiLevelType w:val="singleLevel"/>
    <w:tmpl w:val="653730F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30F23D9"/>
    <w:multiLevelType w:val="singleLevel"/>
    <w:tmpl w:val="730F23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13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49"/>
    <w:rsid w:val="001156E0"/>
    <w:rsid w:val="00203786"/>
    <w:rsid w:val="00224E49"/>
    <w:rsid w:val="003654AC"/>
    <w:rsid w:val="004A6AB6"/>
    <w:rsid w:val="00537BB8"/>
    <w:rsid w:val="00554A1B"/>
    <w:rsid w:val="00585D5E"/>
    <w:rsid w:val="00620721"/>
    <w:rsid w:val="00736400"/>
    <w:rsid w:val="007C6235"/>
    <w:rsid w:val="00816778"/>
    <w:rsid w:val="0085362C"/>
    <w:rsid w:val="0089003C"/>
    <w:rsid w:val="00962908"/>
    <w:rsid w:val="009846AE"/>
    <w:rsid w:val="00A255B3"/>
    <w:rsid w:val="00A71CC4"/>
    <w:rsid w:val="00AF10A7"/>
    <w:rsid w:val="00B710F9"/>
    <w:rsid w:val="00BF503A"/>
    <w:rsid w:val="00CB272F"/>
    <w:rsid w:val="00F076A1"/>
    <w:rsid w:val="00F4547D"/>
    <w:rsid w:val="00FE1430"/>
    <w:rsid w:val="699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1340</Words>
  <Characters>7237</Characters>
  <Lines>60</Lines>
  <Paragraphs>17</Paragraphs>
  <TotalTime>12</TotalTime>
  <ScaleCrop>false</ScaleCrop>
  <LinksUpToDate>false</LinksUpToDate>
  <CharactersWithSpaces>8560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2020-11-14T04:31:00Z</dcterms:created>
  <dc:creator>Gabriel Machado</dc:creator>
  <cp:lastModifiedBy>Frosty</cp:lastModifiedBy>
  <dcterms:modified xsi:type="dcterms:W3CDTF">2020-11-14T23:42:28Z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1046-11.2.0.9739</vt:lpwstr>
  </property>
</Properties>
</file>