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BD53C" w14:textId="77777777" w:rsidR="00657C5F" w:rsidRDefault="00000000">
      <w:pPr>
        <w:spacing w:after="120" w:line="360" w:lineRule="auto"/>
        <w:jc w:val="center"/>
      </w:pPr>
      <w:r>
        <w:rPr>
          <w:rFonts w:ascii="Arial" w:eastAsia="Arial" w:hAnsi="Arial" w:cs="Arial"/>
          <w:b/>
          <w:bCs/>
          <w:sz w:val="24"/>
          <w:szCs w:val="24"/>
        </w:rPr>
        <w:t>CENTRO PAULA SOUZA</w:t>
      </w:r>
    </w:p>
    <w:p w14:paraId="2560369D" w14:textId="77777777" w:rsidR="00657C5F" w:rsidRDefault="00000000">
      <w:pPr>
        <w:spacing w:after="200" w:line="360" w:lineRule="auto"/>
        <w:jc w:val="center"/>
      </w:pPr>
      <w:r>
        <w:rPr>
          <w:rFonts w:ascii="Arial" w:eastAsia="Arial" w:hAnsi="Arial" w:cs="Arial"/>
          <w:b/>
          <w:bCs/>
          <w:sz w:val="24"/>
          <w:szCs w:val="24"/>
        </w:rPr>
        <w:t>ETEC PROFESSOR CAMARGO ARANHA</w:t>
      </w:r>
    </w:p>
    <w:p w14:paraId="771BFA60" w14:textId="1153D905" w:rsidR="00657C5F" w:rsidRDefault="00C80E1E">
      <w:pPr>
        <w:spacing w:after="1400" w:line="360" w:lineRule="auto"/>
        <w:jc w:val="center"/>
      </w:pPr>
      <w:r>
        <w:rPr>
          <w:rFonts w:ascii="Arial" w:eastAsia="Arial" w:hAnsi="Arial" w:cs="Arial"/>
          <w:b/>
          <w:bCs/>
          <w:sz w:val="22"/>
          <w:szCs w:val="22"/>
        </w:rPr>
        <w:t>DESENVOLVIMENTO DE SISTEMAS</w:t>
      </w:r>
    </w:p>
    <w:p w14:paraId="076130CF" w14:textId="77777777" w:rsidR="00657C5F" w:rsidRDefault="00000000">
      <w:pPr>
        <w:spacing w:after="120" w:line="360" w:lineRule="auto"/>
        <w:jc w:val="center"/>
      </w:pPr>
      <w:r>
        <w:rPr>
          <w:rFonts w:ascii="Arial" w:eastAsia="Arial" w:hAnsi="Arial" w:cs="Arial"/>
          <w:b/>
          <w:bCs/>
          <w:sz w:val="24"/>
          <w:szCs w:val="24"/>
        </w:rPr>
        <w:t>Vinícius Oliveira Dinis Dias</w:t>
      </w:r>
    </w:p>
    <w:p w14:paraId="369A3976" w14:textId="77777777" w:rsidR="00657C5F" w:rsidRDefault="00000000">
      <w:pPr>
        <w:spacing w:after="120" w:line="360" w:lineRule="auto"/>
        <w:jc w:val="center"/>
      </w:pPr>
      <w:r>
        <w:rPr>
          <w:rFonts w:ascii="Arial" w:eastAsia="Arial" w:hAnsi="Arial" w:cs="Arial"/>
          <w:b/>
          <w:bCs/>
          <w:sz w:val="24"/>
          <w:szCs w:val="24"/>
        </w:rPr>
        <w:t>Daniel Romão Gonçalves Lasinskas</w:t>
      </w:r>
    </w:p>
    <w:p w14:paraId="559B298D" w14:textId="77777777" w:rsidR="00657C5F" w:rsidRDefault="00000000">
      <w:pPr>
        <w:spacing w:after="120" w:line="360" w:lineRule="auto"/>
        <w:jc w:val="center"/>
      </w:pPr>
      <w:r>
        <w:rPr>
          <w:rFonts w:ascii="Arial" w:eastAsia="Arial" w:hAnsi="Arial" w:cs="Arial"/>
          <w:b/>
          <w:bCs/>
          <w:sz w:val="24"/>
          <w:szCs w:val="24"/>
        </w:rPr>
        <w:t>Matheus de Moura Holanda</w:t>
      </w:r>
    </w:p>
    <w:p w14:paraId="3C95DD37" w14:textId="77777777" w:rsidR="00657C5F" w:rsidRDefault="00000000">
      <w:pPr>
        <w:spacing w:after="1600" w:line="360" w:lineRule="auto"/>
        <w:jc w:val="center"/>
      </w:pPr>
      <w:r>
        <w:rPr>
          <w:rFonts w:ascii="Arial" w:eastAsia="Arial" w:hAnsi="Arial" w:cs="Arial"/>
          <w:b/>
          <w:bCs/>
          <w:sz w:val="24"/>
          <w:szCs w:val="24"/>
        </w:rPr>
        <w:t>Murilo Rodrigues Viegas</w:t>
      </w:r>
    </w:p>
    <w:p w14:paraId="5C545C66" w14:textId="77777777" w:rsidR="00657C5F" w:rsidRDefault="00000000">
      <w:pPr>
        <w:spacing w:after="1800" w:line="360" w:lineRule="auto"/>
        <w:jc w:val="center"/>
      </w:pPr>
      <w:r>
        <w:rPr>
          <w:rFonts w:ascii="Arial" w:eastAsia="Arial" w:hAnsi="Arial" w:cs="Arial"/>
          <w:b/>
          <w:bCs/>
          <w:sz w:val="26"/>
          <w:szCs w:val="26"/>
        </w:rPr>
        <w:t>FASHION ANALYTICS: plataforma de análise inteligente de estoque com Inteligência Artificial aplicada à análise de dados</w:t>
      </w:r>
    </w:p>
    <w:p w14:paraId="2B699198" w14:textId="77777777" w:rsidR="00657C5F" w:rsidRDefault="00000000">
      <w:pPr>
        <w:spacing w:after="120" w:line="360" w:lineRule="auto"/>
        <w:jc w:val="center"/>
      </w:pPr>
      <w:r>
        <w:rPr>
          <w:rFonts w:ascii="Arial" w:eastAsia="Arial" w:hAnsi="Arial" w:cs="Arial"/>
          <w:b/>
          <w:bCs/>
          <w:sz w:val="24"/>
          <w:szCs w:val="24"/>
        </w:rPr>
        <w:t>São Paulo</w:t>
      </w:r>
    </w:p>
    <w:p w14:paraId="0C033436" w14:textId="77777777" w:rsidR="00657C5F" w:rsidRDefault="00000000">
      <w:pPr>
        <w:spacing w:line="360" w:lineRule="auto"/>
        <w:jc w:val="center"/>
      </w:pPr>
      <w:r>
        <w:rPr>
          <w:rFonts w:ascii="Arial" w:eastAsia="Arial" w:hAnsi="Arial" w:cs="Arial"/>
          <w:b/>
          <w:bCs/>
          <w:sz w:val="24"/>
          <w:szCs w:val="24"/>
        </w:rPr>
        <w:t>2026</w:t>
      </w:r>
    </w:p>
    <w:p w14:paraId="71F6B3BC" w14:textId="77777777" w:rsidR="00657C5F" w:rsidRDefault="00000000">
      <w:r>
        <w:br w:type="page"/>
      </w:r>
    </w:p>
    <w:p w14:paraId="205A3560" w14:textId="77777777" w:rsidR="00657C5F" w:rsidRDefault="00000000">
      <w:pPr>
        <w:spacing w:after="120" w:line="360" w:lineRule="auto"/>
        <w:jc w:val="center"/>
      </w:pPr>
      <w:r>
        <w:rPr>
          <w:rFonts w:ascii="Arial" w:eastAsia="Arial" w:hAnsi="Arial" w:cs="Arial"/>
          <w:b/>
          <w:bCs/>
          <w:sz w:val="24"/>
          <w:szCs w:val="24"/>
        </w:rPr>
        <w:lastRenderedPageBreak/>
        <w:t>Vinícius Oliveira Dinis Dias</w:t>
      </w:r>
    </w:p>
    <w:p w14:paraId="060CD3A5" w14:textId="77777777" w:rsidR="00657C5F" w:rsidRDefault="00000000">
      <w:pPr>
        <w:spacing w:after="120" w:line="360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Matheus de Moura Holanda</w:t>
      </w:r>
    </w:p>
    <w:p w14:paraId="3C527380" w14:textId="0086C9E9" w:rsidR="00C80E1E" w:rsidRDefault="00C80E1E" w:rsidP="00FB0E01">
      <w:pPr>
        <w:spacing w:after="120" w:line="360" w:lineRule="auto"/>
        <w:jc w:val="center"/>
      </w:pPr>
      <w:r>
        <w:rPr>
          <w:rFonts w:ascii="Arial" w:eastAsia="Arial" w:hAnsi="Arial" w:cs="Arial"/>
          <w:b/>
          <w:bCs/>
          <w:sz w:val="24"/>
          <w:szCs w:val="24"/>
        </w:rPr>
        <w:t>Daniel Romão Gonçalves Lasinskas</w:t>
      </w:r>
    </w:p>
    <w:p w14:paraId="3520122C" w14:textId="77777777" w:rsidR="00657C5F" w:rsidRDefault="00000000">
      <w:pPr>
        <w:spacing w:after="1200" w:line="360" w:lineRule="auto"/>
        <w:jc w:val="center"/>
      </w:pPr>
      <w:r>
        <w:rPr>
          <w:rFonts w:ascii="Arial" w:eastAsia="Arial" w:hAnsi="Arial" w:cs="Arial"/>
          <w:b/>
          <w:bCs/>
          <w:sz w:val="24"/>
          <w:szCs w:val="24"/>
        </w:rPr>
        <w:t>Murilo Rodrigues Viegas</w:t>
      </w:r>
    </w:p>
    <w:p w14:paraId="2A65E26D" w14:textId="77777777" w:rsidR="00657C5F" w:rsidRDefault="00000000">
      <w:pPr>
        <w:spacing w:after="600" w:line="360" w:lineRule="auto"/>
        <w:jc w:val="center"/>
      </w:pPr>
      <w:r>
        <w:rPr>
          <w:rFonts w:ascii="Arial" w:eastAsia="Arial" w:hAnsi="Arial" w:cs="Arial"/>
          <w:b/>
          <w:bCs/>
          <w:sz w:val="26"/>
          <w:szCs w:val="26"/>
        </w:rPr>
        <w:t>FASHION ANALYTICS: plataforma de análise inteligente de estoque com Inteligência Artificial aplicada à análise de dados</w:t>
      </w:r>
    </w:p>
    <w:p w14:paraId="1659B2FC" w14:textId="77777777" w:rsidR="00662B98" w:rsidRDefault="00662B98" w:rsidP="00662B98">
      <w:pPr>
        <w:spacing w:after="1400" w:line="276" w:lineRule="auto"/>
        <w:jc w:val="both"/>
        <w:rPr>
          <w:rFonts w:ascii="Arial" w:eastAsia="Arial" w:hAnsi="Arial" w:cs="Arial"/>
          <w:sz w:val="22"/>
          <w:szCs w:val="22"/>
        </w:rPr>
      </w:pPr>
    </w:p>
    <w:p w14:paraId="7E6BB063" w14:textId="0CD55580" w:rsidR="00662B98" w:rsidRPr="00662B98" w:rsidRDefault="00000000" w:rsidP="00662B98">
      <w:pPr>
        <w:spacing w:after="1400" w:line="276" w:lineRule="auto"/>
        <w:ind w:left="4500"/>
        <w:jc w:val="both"/>
      </w:pPr>
      <w:r>
        <w:rPr>
          <w:rFonts w:ascii="Arial" w:eastAsia="Arial" w:hAnsi="Arial" w:cs="Arial"/>
          <w:sz w:val="22"/>
          <w:szCs w:val="22"/>
        </w:rPr>
        <w:t>Trabalho de Conclusão de Curso apresentado ao Curso Técnico em</w:t>
      </w:r>
      <w:r w:rsidR="009419BC">
        <w:rPr>
          <w:rFonts w:ascii="Arial" w:eastAsia="Arial" w:hAnsi="Arial" w:cs="Arial"/>
          <w:sz w:val="22"/>
          <w:szCs w:val="22"/>
        </w:rPr>
        <w:t xml:space="preserve"> Desenvolvimento de Sistemas </w:t>
      </w:r>
      <w:r>
        <w:rPr>
          <w:rFonts w:ascii="Arial" w:eastAsia="Arial" w:hAnsi="Arial" w:cs="Arial"/>
          <w:sz w:val="22"/>
          <w:szCs w:val="22"/>
        </w:rPr>
        <w:t xml:space="preserve">da ETEC Professor Camargo Aranha, orientado pelo professor </w:t>
      </w:r>
      <w:r w:rsidR="009419BC">
        <w:rPr>
          <w:rFonts w:ascii="Arial" w:eastAsia="Arial" w:hAnsi="Arial" w:cs="Arial"/>
          <w:sz w:val="22"/>
          <w:szCs w:val="22"/>
        </w:rPr>
        <w:t>Davi Vilar</w:t>
      </w:r>
      <w:r>
        <w:rPr>
          <w:rFonts w:ascii="Arial" w:eastAsia="Arial" w:hAnsi="Arial" w:cs="Arial"/>
          <w:sz w:val="22"/>
          <w:szCs w:val="22"/>
        </w:rPr>
        <w:t xml:space="preserve"> como requisito parcial para obtenção do título de técnico</w:t>
      </w:r>
    </w:p>
    <w:p w14:paraId="27F8A23D" w14:textId="77777777" w:rsidR="00662B98" w:rsidRDefault="00662B98">
      <w:pPr>
        <w:spacing w:after="120" w:line="360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</w:p>
    <w:p w14:paraId="4A2C1E2D" w14:textId="77777777" w:rsidR="00662B98" w:rsidRDefault="00662B98" w:rsidP="00260FF8">
      <w:pPr>
        <w:spacing w:after="120" w:line="360" w:lineRule="auto"/>
        <w:rPr>
          <w:rFonts w:ascii="Arial" w:eastAsia="Arial" w:hAnsi="Arial" w:cs="Arial"/>
          <w:b/>
          <w:bCs/>
          <w:sz w:val="24"/>
          <w:szCs w:val="24"/>
        </w:rPr>
      </w:pPr>
    </w:p>
    <w:p w14:paraId="6500D39B" w14:textId="198E80F6" w:rsidR="00657C5F" w:rsidRDefault="00000000">
      <w:pPr>
        <w:spacing w:after="120" w:line="360" w:lineRule="auto"/>
        <w:jc w:val="center"/>
      </w:pPr>
      <w:r>
        <w:rPr>
          <w:rFonts w:ascii="Arial" w:eastAsia="Arial" w:hAnsi="Arial" w:cs="Arial"/>
          <w:b/>
          <w:bCs/>
          <w:sz w:val="24"/>
          <w:szCs w:val="24"/>
        </w:rPr>
        <w:t>São Paulo</w:t>
      </w:r>
    </w:p>
    <w:p w14:paraId="6BC2C9FB" w14:textId="77777777" w:rsidR="00657C5F" w:rsidRDefault="00000000">
      <w:pPr>
        <w:spacing w:line="360" w:lineRule="auto"/>
        <w:jc w:val="center"/>
      </w:pPr>
      <w:r>
        <w:rPr>
          <w:rFonts w:ascii="Arial" w:eastAsia="Arial" w:hAnsi="Arial" w:cs="Arial"/>
          <w:b/>
          <w:bCs/>
          <w:sz w:val="24"/>
          <w:szCs w:val="24"/>
        </w:rPr>
        <w:t>2026</w:t>
      </w:r>
    </w:p>
    <w:p w14:paraId="2ACB98DF" w14:textId="77777777" w:rsidR="00657C5F" w:rsidRDefault="00000000">
      <w:r>
        <w:br w:type="page"/>
      </w:r>
    </w:p>
    <w:p w14:paraId="5FB4720F" w14:textId="77777777" w:rsidR="00657C5F" w:rsidRDefault="00000000" w:rsidP="00463BA9">
      <w:pPr>
        <w:pStyle w:val="Ttulo1"/>
        <w:spacing w:before="360" w:after="200" w:line="360" w:lineRule="auto"/>
        <w:jc w:val="both"/>
      </w:pPr>
      <w:bookmarkStart w:id="0" w:name="_Toc244006513"/>
      <w:bookmarkStart w:id="1" w:name="_Toc244007002"/>
      <w:bookmarkStart w:id="2" w:name="_Toc244008173"/>
      <w:r>
        <w:rPr>
          <w:rFonts w:ascii="Arial" w:eastAsia="Arial" w:hAnsi="Arial" w:cs="Arial"/>
          <w:b/>
          <w:bCs/>
          <w:color w:val="000000"/>
          <w:sz w:val="28"/>
          <w:szCs w:val="28"/>
        </w:rPr>
        <w:lastRenderedPageBreak/>
        <w:t>RESUMO</w:t>
      </w:r>
      <w:bookmarkEnd w:id="0"/>
      <w:bookmarkEnd w:id="1"/>
      <w:bookmarkEnd w:id="2"/>
    </w:p>
    <w:p w14:paraId="28889B7E" w14:textId="69455AB3" w:rsidR="00657C5F" w:rsidRDefault="00000000" w:rsidP="00463BA9">
      <w:pPr>
        <w:spacing w:after="120" w:line="360" w:lineRule="auto"/>
        <w:jc w:val="both"/>
      </w:pPr>
      <w:r>
        <w:rPr>
          <w:rFonts w:ascii="Arial" w:eastAsia="Arial" w:hAnsi="Arial" w:cs="Arial"/>
          <w:sz w:val="24"/>
          <w:szCs w:val="24"/>
        </w:rPr>
        <w:t xml:space="preserve">Este trabalho de conclusão de curso apresenta o desenvolvimento do Fashion </w:t>
      </w:r>
      <w:proofErr w:type="spellStart"/>
      <w:r>
        <w:rPr>
          <w:rFonts w:ascii="Arial" w:eastAsia="Arial" w:hAnsi="Arial" w:cs="Arial"/>
          <w:sz w:val="24"/>
          <w:szCs w:val="24"/>
        </w:rPr>
        <w:t>Analytics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um sistema web de análise inteligente de estoque e pedidos com Inteligência Artificial integrada, criado a partir das necessidades da Fama Fashion, uma empresa familiar que produz roupas femininas, principalmente calças legging, calças </w:t>
      </w:r>
      <w:proofErr w:type="spellStart"/>
      <w:r>
        <w:rPr>
          <w:rFonts w:ascii="Arial" w:eastAsia="Arial" w:hAnsi="Arial" w:cs="Arial"/>
          <w:sz w:val="24"/>
          <w:szCs w:val="24"/>
        </w:rPr>
        <w:t>flare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e regatas. Por meio de entrevistas e pesquisas realizadas com os responsáveis pela empresa, identificou-se que a gestão era feita de forma manual, sem registro estruturado, sem histórico e sem separação adequada entre os pedidos da loja física e os do canal online. Como consequência, a empresa tinha pouca visibilidade sobre produtos com estoque baixo, produtos parados, desempenho dos produtos, diferenças entre os canais de venda e possíveis situações de ruptura de estoque. Em resposta a esse cenário, o Fashion </w:t>
      </w:r>
      <w:proofErr w:type="spellStart"/>
      <w:r>
        <w:rPr>
          <w:rFonts w:ascii="Arial" w:eastAsia="Arial" w:hAnsi="Arial" w:cs="Arial"/>
          <w:sz w:val="24"/>
          <w:szCs w:val="24"/>
        </w:rPr>
        <w:t>Analytics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utiliza o cadastro de produtos e o registro de pedidos como base operacional para alimentar um motor de análise formado por um orquestrador e três agentes de Inteligência Artificial especializados, responsáveis por interpretar indicadores, apontar anomalias e gerar recomendações. O resultado é uma plataforma que transforma os dados operacionais da empresa em informações capazes de apoiar as decisões relacionadas ao estoque e às vendas</w:t>
      </w:r>
    </w:p>
    <w:p w14:paraId="6FA61275" w14:textId="77777777" w:rsidR="00FB0E01" w:rsidRDefault="00FB0E01">
      <w:pPr>
        <w:spacing w:after="400"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30627866" w14:textId="77777777" w:rsidR="00FB0E01" w:rsidRDefault="00FB0E01">
      <w:pPr>
        <w:spacing w:after="400"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5702EFE4" w14:textId="77777777" w:rsidR="00FB0E01" w:rsidRDefault="00FB0E01">
      <w:pPr>
        <w:spacing w:after="400"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451A4FB2" w14:textId="77777777" w:rsidR="00FB0E01" w:rsidRDefault="00FB0E01">
      <w:pPr>
        <w:spacing w:after="400"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744F878F" w14:textId="77777777" w:rsidR="00FB0E01" w:rsidRDefault="00FB0E01">
      <w:pPr>
        <w:spacing w:after="400"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54E50043" w14:textId="77777777" w:rsidR="00FB0E01" w:rsidRDefault="00FB0E01">
      <w:pPr>
        <w:spacing w:after="400"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12039F22" w14:textId="77777777" w:rsidR="00FB0E01" w:rsidRDefault="00FB0E01">
      <w:pPr>
        <w:spacing w:after="400" w:line="360" w:lineRule="auto"/>
        <w:jc w:val="both"/>
      </w:pPr>
    </w:p>
    <w:p w14:paraId="0AB4C203" w14:textId="77777777" w:rsidR="00FB0E01" w:rsidRDefault="00FB0E01">
      <w:pPr>
        <w:pStyle w:val="Ttulo1"/>
        <w:spacing w:before="360" w:after="200" w:line="360" w:lineRule="auto"/>
        <w:rPr>
          <w:rFonts w:ascii="Arial" w:eastAsia="Arial" w:hAnsi="Arial" w:cs="Arial"/>
          <w:b/>
          <w:bCs/>
          <w:color w:val="000000"/>
          <w:sz w:val="28"/>
          <w:szCs w:val="28"/>
        </w:rPr>
      </w:pPr>
    </w:p>
    <w:sdt>
      <w:sdtPr>
        <w:id w:val="901799500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bCs/>
          <w:sz w:val="20"/>
          <w:szCs w:val="20"/>
          <w14:ligatures w14:val="none"/>
        </w:rPr>
      </w:sdtEndPr>
      <w:sdtContent>
        <w:p w14:paraId="43EACFC7" w14:textId="77777777" w:rsidR="00662B98" w:rsidRDefault="00662B98" w:rsidP="00662B98">
          <w:pPr>
            <w:pStyle w:val="CabealhodoSumrio"/>
          </w:pPr>
          <w:r>
            <w:t>Sumário</w:t>
          </w:r>
        </w:p>
        <w:p w14:paraId="590BB9D5" w14:textId="77777777" w:rsidR="00912806" w:rsidRPr="00912806" w:rsidRDefault="00912806" w:rsidP="00912806"/>
        <w:p w14:paraId="33AFE016" w14:textId="153421A9" w:rsidR="008B21B5" w:rsidRDefault="00662B98">
          <w:pPr>
            <w:pStyle w:val="Sumrio1"/>
            <w:tabs>
              <w:tab w:val="right" w:leader="dot" w:pos="9061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4008174" w:history="1">
            <w:r w:rsidR="008B21B5" w:rsidRPr="00BB3D44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1. INTRODUÇÃO</w:t>
            </w:r>
            <w:r w:rsidR="008B21B5">
              <w:rPr>
                <w:noProof/>
                <w:webHidden/>
              </w:rPr>
              <w:tab/>
            </w:r>
            <w:r w:rsidR="008B21B5">
              <w:rPr>
                <w:noProof/>
                <w:webHidden/>
              </w:rPr>
              <w:fldChar w:fldCharType="begin"/>
            </w:r>
            <w:r w:rsidR="008B21B5">
              <w:rPr>
                <w:noProof/>
                <w:webHidden/>
              </w:rPr>
              <w:instrText xml:space="preserve"> PAGEREF _Toc244008174 \h </w:instrText>
            </w:r>
            <w:r w:rsidR="008B21B5">
              <w:rPr>
                <w:noProof/>
                <w:webHidden/>
              </w:rPr>
            </w:r>
            <w:r w:rsidR="008B21B5">
              <w:rPr>
                <w:noProof/>
                <w:webHidden/>
              </w:rPr>
              <w:fldChar w:fldCharType="separate"/>
            </w:r>
            <w:r w:rsidR="008B21B5">
              <w:rPr>
                <w:noProof/>
                <w:webHidden/>
              </w:rPr>
              <w:t>1</w:t>
            </w:r>
            <w:r w:rsidR="008B21B5">
              <w:rPr>
                <w:noProof/>
                <w:webHidden/>
              </w:rPr>
              <w:fldChar w:fldCharType="end"/>
            </w:r>
          </w:hyperlink>
        </w:p>
        <w:p w14:paraId="7D34799D" w14:textId="449F0337" w:rsidR="008B21B5" w:rsidRDefault="008B21B5">
          <w:pPr>
            <w:pStyle w:val="Sumrio2"/>
            <w:tabs>
              <w:tab w:val="right" w:leader="dot" w:pos="9061"/>
            </w:tabs>
            <w:rPr>
              <w:noProof/>
            </w:rPr>
          </w:pPr>
          <w:hyperlink w:anchor="_Toc244008175" w:history="1">
            <w:r w:rsidRPr="00BB3D44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1.1 PROBLEMA E CONTEXTUALIZAÇÃO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_Toc244008175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2A8321" w14:textId="145BD677" w:rsidR="008B21B5" w:rsidRDefault="008B21B5">
          <w:pPr>
            <w:pStyle w:val="Sumrio1"/>
            <w:tabs>
              <w:tab w:val="right" w:leader="dot" w:pos="9061"/>
            </w:tabs>
            <w:rPr>
              <w:noProof/>
            </w:rPr>
          </w:pPr>
          <w:hyperlink w:anchor="_Toc244008176" w:history="1">
            <w:r w:rsidRPr="00BB3D44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2. DESENVOLVIMENTO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_Toc244008176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F57603" w14:textId="7470B26B" w:rsidR="008B21B5" w:rsidRDefault="008B21B5">
          <w:pPr>
            <w:pStyle w:val="Sumrio2"/>
            <w:tabs>
              <w:tab w:val="right" w:leader="dot" w:pos="9061"/>
            </w:tabs>
            <w:rPr>
              <w:noProof/>
            </w:rPr>
          </w:pPr>
          <w:hyperlink w:anchor="_Toc244008177" w:history="1">
            <w:r w:rsidRPr="00BB3D44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2.1 OBJETIVO GERAL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_Toc244008177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BD0F96" w14:textId="2F930BC6" w:rsidR="008B21B5" w:rsidRDefault="008B21B5">
          <w:pPr>
            <w:pStyle w:val="Sumrio2"/>
            <w:tabs>
              <w:tab w:val="right" w:leader="dot" w:pos="9061"/>
            </w:tabs>
            <w:rPr>
              <w:noProof/>
            </w:rPr>
          </w:pPr>
          <w:hyperlink w:anchor="_Toc244008178" w:history="1">
            <w:r w:rsidRPr="00BB3D44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2.2 OBJETIVOS ESPECÍFICOS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_Toc244008178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0B8D56" w14:textId="672CB3E7" w:rsidR="008B21B5" w:rsidRDefault="008B21B5">
          <w:pPr>
            <w:pStyle w:val="Sumrio2"/>
            <w:tabs>
              <w:tab w:val="right" w:leader="dot" w:pos="9061"/>
            </w:tabs>
            <w:rPr>
              <w:noProof/>
            </w:rPr>
          </w:pPr>
          <w:hyperlink w:anchor="_Toc244008179" w:history="1">
            <w:r w:rsidRPr="00BB3D44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2.3 ESCOPOS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_Toc244008179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39FDA7" w14:textId="1762BDDE" w:rsidR="008B21B5" w:rsidRDefault="008B21B5">
          <w:pPr>
            <w:pStyle w:val="Sumrio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008180" w:history="1">
            <w:r w:rsidRPr="00BB3D44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2.3.1 ESCOPO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_Toc244008180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C4BF3D" w14:textId="116508A8" w:rsidR="008B21B5" w:rsidRDefault="008B21B5">
          <w:pPr>
            <w:pStyle w:val="Sumrio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008181" w:history="1">
            <w:r w:rsidRPr="00BB3D44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2.3.2 ESCOPO GLOBAL E VISÃO DE FUTURO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_Toc244008181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E9839D" w14:textId="4DDC9AB8" w:rsidR="008B21B5" w:rsidRDefault="008B21B5">
          <w:pPr>
            <w:pStyle w:val="Sumrio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008182" w:history="1">
            <w:r w:rsidRPr="00BB3D44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2.3.3 FORA DO ESCOPO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_Toc244008182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6B1301" w14:textId="5DC27CE2" w:rsidR="008B21B5" w:rsidRDefault="008B21B5">
          <w:pPr>
            <w:pStyle w:val="Sumrio2"/>
            <w:tabs>
              <w:tab w:val="right" w:leader="dot" w:pos="9061"/>
            </w:tabs>
            <w:rPr>
              <w:noProof/>
            </w:rPr>
          </w:pPr>
          <w:hyperlink w:anchor="_Toc244008183" w:history="1">
            <w:r w:rsidRPr="00BB3D44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2.4 METODOLOGIAS E TECNOLOGIAS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_Toc244008183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C4AF3A" w14:textId="25589AC5" w:rsidR="008B21B5" w:rsidRDefault="008B21B5">
          <w:pPr>
            <w:pStyle w:val="Sumrio2"/>
            <w:tabs>
              <w:tab w:val="right" w:leader="dot" w:pos="9061"/>
            </w:tabs>
            <w:rPr>
              <w:noProof/>
            </w:rPr>
          </w:pPr>
          <w:hyperlink w:anchor="_Toc244008184" w:history="1">
            <w:r w:rsidRPr="00BB3D44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2.5 FUNDAMENTAÇÃO TEÓRICA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_Toc244008184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83482B" w14:textId="65429B6F" w:rsidR="008B21B5" w:rsidRDefault="008B21B5">
          <w:pPr>
            <w:pStyle w:val="Sumrio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008185" w:history="1">
            <w:r w:rsidRPr="00BB3D44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2.5.1 BUSINESS INTELLIGENCE (BI)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_Toc244008185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747C73" w14:textId="2C7527AF" w:rsidR="008B21B5" w:rsidRDefault="008B21B5">
          <w:pPr>
            <w:pStyle w:val="Sumrio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008186" w:history="1">
            <w:r w:rsidRPr="00BB3D44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2.5.2 INTELIGÊNCIA ARTIFICIAL APLICADA À ANÁLISE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_Toc244008186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D73805" w14:textId="418B9557" w:rsidR="008B21B5" w:rsidRDefault="008B21B5">
          <w:pPr>
            <w:pStyle w:val="Sumrio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008187" w:history="1">
            <w:r w:rsidRPr="00BB3D44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2.5.3 INDICADORES UTILIZADOS NA ANÁLISE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_Toc244008187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8CF58E" w14:textId="77357916" w:rsidR="008B21B5" w:rsidRDefault="008B21B5">
          <w:pPr>
            <w:pStyle w:val="Sumrio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008188" w:history="1">
            <w:r w:rsidRPr="00BB3D44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2.5.4 DIAGRAMAS E MODELOS UTILIZADOS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_Toc244008188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B504FA" w14:textId="3514B2DC" w:rsidR="008B21B5" w:rsidRDefault="008B21B5">
          <w:pPr>
            <w:pStyle w:val="Sumrio2"/>
            <w:tabs>
              <w:tab w:val="right" w:leader="dot" w:pos="9061"/>
            </w:tabs>
            <w:rPr>
              <w:noProof/>
            </w:rPr>
          </w:pPr>
          <w:hyperlink w:anchor="_Toc244008189" w:history="1">
            <w:r w:rsidRPr="00BB3D44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2.6 ARQUITETURA DO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_Toc244008189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8CD419" w14:textId="0B229225" w:rsidR="008B21B5" w:rsidRDefault="008B21B5">
          <w:pPr>
            <w:pStyle w:val="Sumrio2"/>
            <w:tabs>
              <w:tab w:val="right" w:leader="dot" w:pos="9061"/>
            </w:tabs>
            <w:rPr>
              <w:noProof/>
            </w:rPr>
          </w:pPr>
          <w:hyperlink w:anchor="_Toc244008190" w:history="1">
            <w:r w:rsidRPr="00BB3D44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2.7 MODELAGEM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_Toc244008190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B17E81" w14:textId="572FB9D6" w:rsidR="008B21B5" w:rsidRDefault="008B21B5">
          <w:pPr>
            <w:pStyle w:val="Sumrio2"/>
            <w:tabs>
              <w:tab w:val="right" w:leader="dot" w:pos="9061"/>
            </w:tabs>
            <w:rPr>
              <w:noProof/>
            </w:rPr>
          </w:pPr>
          <w:hyperlink w:anchor="_Toc244008191" w:history="1">
            <w:r w:rsidRPr="00BB3D44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2.8 REGRAS DE NEGÓCIO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_Toc244008191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4ECFEB" w14:textId="5E12F266" w:rsidR="008B21B5" w:rsidRDefault="008B21B5">
          <w:pPr>
            <w:pStyle w:val="Sumrio2"/>
            <w:tabs>
              <w:tab w:val="right" w:leader="dot" w:pos="9061"/>
            </w:tabs>
            <w:rPr>
              <w:noProof/>
            </w:rPr>
          </w:pPr>
          <w:hyperlink w:anchor="_Toc244008192" w:history="1">
            <w:r w:rsidRPr="00BB3D44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2.9 FUNCIONALIDADES DO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_Toc244008192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8B0E90" w14:textId="0E0544EE" w:rsidR="008B21B5" w:rsidRDefault="008B21B5">
          <w:pPr>
            <w:pStyle w:val="Sumrio2"/>
            <w:tabs>
              <w:tab w:val="right" w:leader="dot" w:pos="9061"/>
            </w:tabs>
            <w:rPr>
              <w:noProof/>
            </w:rPr>
          </w:pPr>
          <w:hyperlink w:anchor="_Toc244008193" w:history="1">
            <w:r w:rsidRPr="00BB3D44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2.10 IDENTIDADE VISUAL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_Toc244008193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BA79E4" w14:textId="4A1DBEE9" w:rsidR="008B21B5" w:rsidRDefault="008B21B5">
          <w:pPr>
            <w:pStyle w:val="Sumrio1"/>
            <w:tabs>
              <w:tab w:val="right" w:leader="dot" w:pos="9061"/>
            </w:tabs>
            <w:rPr>
              <w:noProof/>
            </w:rPr>
          </w:pPr>
          <w:hyperlink w:anchor="_Toc244008194" w:history="1">
            <w:r w:rsidRPr="00BB3D44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3. SOLUÇÃO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_Toc244008194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E2E68F" w14:textId="7E1D2717" w:rsidR="008B21B5" w:rsidRDefault="008B21B5">
          <w:pPr>
            <w:pStyle w:val="Sumrio2"/>
            <w:tabs>
              <w:tab w:val="right" w:leader="dot" w:pos="9061"/>
            </w:tabs>
            <w:rPr>
              <w:noProof/>
            </w:rPr>
          </w:pPr>
          <w:hyperlink w:anchor="_Toc244008195" w:history="1">
            <w:r w:rsidRPr="00BB3D44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3.1 MER E 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_Toc244008195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B3E7C5" w14:textId="05124490" w:rsidR="008B21B5" w:rsidRDefault="008B21B5">
          <w:pPr>
            <w:pStyle w:val="Sumrio2"/>
            <w:tabs>
              <w:tab w:val="right" w:leader="dot" w:pos="9061"/>
            </w:tabs>
            <w:rPr>
              <w:noProof/>
            </w:rPr>
          </w:pPr>
          <w:hyperlink w:anchor="_Toc244008196" w:history="1">
            <w:r w:rsidRPr="00BB3D44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3.2 DIAGRAMA DE CASO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_Toc244008196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CF5904" w14:textId="3F2A77C6" w:rsidR="008B21B5" w:rsidRDefault="008B21B5">
          <w:pPr>
            <w:pStyle w:val="Sumrio2"/>
            <w:tabs>
              <w:tab w:val="right" w:leader="dot" w:pos="9061"/>
            </w:tabs>
            <w:rPr>
              <w:noProof/>
            </w:rPr>
          </w:pPr>
          <w:hyperlink w:anchor="_Toc244008197" w:history="1">
            <w:r w:rsidRPr="00BB3D44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3.3 FLUXOGRAMA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_Toc244008197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96D03D" w14:textId="02DB0AC5" w:rsidR="008B21B5" w:rsidRDefault="008B21B5">
          <w:pPr>
            <w:pStyle w:val="Sumrio2"/>
            <w:tabs>
              <w:tab w:val="right" w:leader="dot" w:pos="9061"/>
            </w:tabs>
            <w:rPr>
              <w:noProof/>
            </w:rPr>
          </w:pPr>
          <w:hyperlink w:anchor="_Toc244008198" w:history="1">
            <w:r w:rsidRPr="00BB3D44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3.4 DIAGRAMA DE SEQUÊNCIA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_Toc244008198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BF6936" w14:textId="296B98D6" w:rsidR="008B21B5" w:rsidRDefault="008B21B5">
          <w:pPr>
            <w:pStyle w:val="Sumrio2"/>
            <w:tabs>
              <w:tab w:val="right" w:leader="dot" w:pos="9061"/>
            </w:tabs>
            <w:rPr>
              <w:noProof/>
            </w:rPr>
          </w:pPr>
          <w:hyperlink w:anchor="_Toc244008199" w:history="1">
            <w:r w:rsidRPr="00BB3D44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3.5 DIAGRAMA DE CLASSES (UML)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_Toc244008199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34072B" w14:textId="7CD318CE" w:rsidR="008B21B5" w:rsidRDefault="008B21B5">
          <w:pPr>
            <w:pStyle w:val="Sumrio2"/>
            <w:tabs>
              <w:tab w:val="right" w:leader="dot" w:pos="9061"/>
            </w:tabs>
            <w:rPr>
              <w:noProof/>
            </w:rPr>
          </w:pPr>
          <w:hyperlink w:anchor="_Toc244008200" w:history="1">
            <w:r w:rsidRPr="00BB3D44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3.6 DIAGRAMA DE GANTT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_Toc244008200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03FE10" w14:textId="3E96F781" w:rsidR="008B21B5" w:rsidRDefault="008B21B5">
          <w:pPr>
            <w:pStyle w:val="Sumrio2"/>
            <w:tabs>
              <w:tab w:val="right" w:leader="dot" w:pos="9061"/>
            </w:tabs>
            <w:rPr>
              <w:noProof/>
            </w:rPr>
          </w:pPr>
          <w:hyperlink w:anchor="_Toc244008201" w:history="1">
            <w:r w:rsidRPr="00BB3D44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3.7 ESTRUTURA DO PROTÓTIPO EM TELAS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_Toc244008201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366A3B" w14:textId="1B287740" w:rsidR="008B21B5" w:rsidRDefault="008B21B5">
          <w:pPr>
            <w:pStyle w:val="Sumrio2"/>
            <w:tabs>
              <w:tab w:val="right" w:leader="dot" w:pos="9061"/>
            </w:tabs>
            <w:rPr>
              <w:noProof/>
            </w:rPr>
          </w:pPr>
          <w:hyperlink w:anchor="_Toc244008202" w:history="1">
            <w:r w:rsidRPr="00BB3D44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3.8 FUNCIONAMENTO DOS AGENTES DE 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_Toc244008202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9618AC" w14:textId="3FF47EAE" w:rsidR="008B21B5" w:rsidRDefault="008B21B5">
          <w:pPr>
            <w:pStyle w:val="Sumrio2"/>
            <w:tabs>
              <w:tab w:val="right" w:leader="dot" w:pos="9061"/>
            </w:tabs>
            <w:rPr>
              <w:noProof/>
            </w:rPr>
          </w:pPr>
          <w:hyperlink w:anchor="_Toc244008203" w:history="1">
            <w:r w:rsidRPr="00BB3D44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3.9 EXECUÇÃO DO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_Toc244008203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3D6404" w14:textId="76332FDD" w:rsidR="008B21B5" w:rsidRDefault="008B21B5">
          <w:pPr>
            <w:pStyle w:val="Sumrio2"/>
            <w:tabs>
              <w:tab w:val="right" w:leader="dot" w:pos="9061"/>
            </w:tabs>
            <w:rPr>
              <w:noProof/>
            </w:rPr>
          </w:pPr>
          <w:hyperlink w:anchor="_Toc244008204" w:history="1">
            <w:r w:rsidRPr="00BB3D44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3.10 ESTÁGIO ATUAL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_Toc244008204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32A5A5" w14:textId="781589BF" w:rsidR="008B21B5" w:rsidRDefault="008B21B5">
          <w:pPr>
            <w:pStyle w:val="Sumrio2"/>
            <w:tabs>
              <w:tab w:val="right" w:leader="dot" w:pos="9061"/>
            </w:tabs>
            <w:rPr>
              <w:noProof/>
            </w:rPr>
          </w:pPr>
          <w:hyperlink w:anchor="_Toc244008205" w:history="1">
            <w:r w:rsidRPr="00BB3D44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3.11 CONSIDERAÇÕES FINAIS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_Toc244008205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09B3FC" w14:textId="0B31FA78" w:rsidR="008B21B5" w:rsidRDefault="008B21B5">
          <w:pPr>
            <w:pStyle w:val="Sumrio1"/>
            <w:tabs>
              <w:tab w:val="right" w:leader="dot" w:pos="9061"/>
            </w:tabs>
            <w:rPr>
              <w:noProof/>
            </w:rPr>
          </w:pPr>
          <w:hyperlink w:anchor="_Toc244008206" w:history="1">
            <w:r w:rsidRPr="00BB3D44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4. BIBLIOGRAFIA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_Toc244008206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0E4654" w14:textId="4C4AACED" w:rsidR="00662B98" w:rsidRDefault="00662B98" w:rsidP="00662B98">
          <w:pPr>
            <w:spacing w:after="160" w:line="278" w:lineRule="auto"/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</w:sdtContent>
    </w:sdt>
    <w:p w14:paraId="13F9A4BE" w14:textId="77777777" w:rsidR="00657C5F" w:rsidRDefault="00000000">
      <w:r>
        <w:br w:type="page"/>
      </w:r>
    </w:p>
    <w:p w14:paraId="1DA06EEB" w14:textId="77777777" w:rsidR="003B0DE6" w:rsidRDefault="003B0DE6">
      <w:pPr>
        <w:pStyle w:val="Ttulo1"/>
        <w:spacing w:before="360" w:after="200" w:line="360" w:lineRule="auto"/>
        <w:rPr>
          <w:rFonts w:ascii="Arial" w:eastAsia="Arial" w:hAnsi="Arial" w:cs="Arial"/>
          <w:b/>
          <w:bCs/>
          <w:color w:val="000000"/>
          <w:sz w:val="28"/>
          <w:szCs w:val="28"/>
        </w:rPr>
        <w:sectPr w:rsidR="003B0DE6" w:rsidSect="00662B98">
          <w:footerReference w:type="default" r:id="rId7"/>
          <w:pgSz w:w="11906" w:h="16838"/>
          <w:pgMar w:top="1701" w:right="1134" w:bottom="1134" w:left="1701" w:header="708" w:footer="708" w:gutter="0"/>
          <w:pgNumType w:start="1"/>
          <w:cols w:space="720"/>
          <w:docGrid w:linePitch="360"/>
        </w:sectPr>
      </w:pPr>
    </w:p>
    <w:p w14:paraId="63859597" w14:textId="77777777" w:rsidR="003B0DE6" w:rsidRDefault="003B0DE6">
      <w:pPr>
        <w:pStyle w:val="Ttulo1"/>
        <w:spacing w:before="360" w:after="200" w:line="360" w:lineRule="auto"/>
        <w:rPr>
          <w:rFonts w:ascii="Arial" w:eastAsia="Arial" w:hAnsi="Arial" w:cs="Arial"/>
          <w:b/>
          <w:bCs/>
          <w:color w:val="000000"/>
          <w:sz w:val="28"/>
          <w:szCs w:val="28"/>
        </w:rPr>
        <w:sectPr w:rsidR="003B0DE6" w:rsidSect="00662B98">
          <w:pgSz w:w="11906" w:h="16838"/>
          <w:pgMar w:top="1701" w:right="1134" w:bottom="1134" w:left="1701" w:header="708" w:footer="708" w:gutter="0"/>
          <w:pgNumType w:start="1"/>
          <w:cols w:space="720"/>
          <w:docGrid w:linePitch="360"/>
        </w:sectPr>
      </w:pPr>
    </w:p>
    <w:p w14:paraId="6B31C19F" w14:textId="77777777" w:rsidR="00657C5F" w:rsidRDefault="00000000" w:rsidP="00463BA9">
      <w:pPr>
        <w:pStyle w:val="Ttulo1"/>
        <w:spacing w:before="360" w:after="200" w:line="360" w:lineRule="auto"/>
        <w:jc w:val="both"/>
      </w:pPr>
      <w:bookmarkStart w:id="3" w:name="_Toc244008174"/>
      <w:r>
        <w:rPr>
          <w:rFonts w:ascii="Arial" w:eastAsia="Arial" w:hAnsi="Arial" w:cs="Arial"/>
          <w:b/>
          <w:bCs/>
          <w:color w:val="000000"/>
          <w:sz w:val="28"/>
          <w:szCs w:val="28"/>
        </w:rPr>
        <w:lastRenderedPageBreak/>
        <w:t>1. INTRODUÇÃO</w:t>
      </w:r>
      <w:bookmarkEnd w:id="3"/>
    </w:p>
    <w:p w14:paraId="6EDDDE3B" w14:textId="77777777" w:rsidR="00657C5F" w:rsidRDefault="00000000" w:rsidP="00463BA9">
      <w:pPr>
        <w:pStyle w:val="Ttulo2"/>
        <w:spacing w:before="280" w:after="200" w:line="360" w:lineRule="auto"/>
        <w:jc w:val="both"/>
      </w:pPr>
      <w:bookmarkStart w:id="4" w:name="_Toc244008175"/>
      <w:r>
        <w:rPr>
          <w:rFonts w:ascii="Arial" w:eastAsia="Arial" w:hAnsi="Arial" w:cs="Arial"/>
          <w:b/>
          <w:bCs/>
          <w:color w:val="000000"/>
          <w:sz w:val="24"/>
          <w:szCs w:val="24"/>
        </w:rPr>
        <w:t>1.1 PROBLEMA E CONTEXTUALIZAÇÃO</w:t>
      </w:r>
      <w:bookmarkEnd w:id="4"/>
    </w:p>
    <w:p w14:paraId="50A365CF" w14:textId="012AFD55" w:rsidR="00657C5F" w:rsidRDefault="00000000" w:rsidP="00463BA9">
      <w:pPr>
        <w:spacing w:after="120" w:line="360" w:lineRule="auto"/>
        <w:ind w:firstLine="708"/>
        <w:jc w:val="both"/>
      </w:pPr>
      <w:r>
        <w:rPr>
          <w:rFonts w:ascii="Arial" w:eastAsia="Arial" w:hAnsi="Arial" w:cs="Arial"/>
          <w:sz w:val="24"/>
          <w:szCs w:val="24"/>
        </w:rPr>
        <w:t>Depois de conversar com os responsáveis pela Fama Fashion e conhecer melhor como a empresa funciona, percebemos que um dos principais problemas enfrentados atualmente está relacionado ao controle e, principalmente, à análise das informações de estoque</w:t>
      </w:r>
    </w:p>
    <w:p w14:paraId="27859117" w14:textId="77777777" w:rsidR="00657C5F" w:rsidRDefault="00000000" w:rsidP="00463BA9">
      <w:pPr>
        <w:spacing w:after="120" w:line="360" w:lineRule="auto"/>
        <w:ind w:firstLine="708"/>
        <w:jc w:val="both"/>
      </w:pPr>
      <w:r>
        <w:rPr>
          <w:rFonts w:ascii="Arial" w:eastAsia="Arial" w:hAnsi="Arial" w:cs="Arial"/>
          <w:sz w:val="24"/>
          <w:szCs w:val="24"/>
        </w:rPr>
        <w:t xml:space="preserve">A Fama Fashion é uma empresa familiar que trabalha com a produção de roupas femininas, principalmente calças legging, calças </w:t>
      </w:r>
      <w:proofErr w:type="spellStart"/>
      <w:r>
        <w:rPr>
          <w:rFonts w:ascii="Arial" w:eastAsia="Arial" w:hAnsi="Arial" w:cs="Arial"/>
          <w:sz w:val="24"/>
          <w:szCs w:val="24"/>
        </w:rPr>
        <w:t>flare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e regatas. Os responsáveis pela empresa possuem pouca facilidade com tecnologia e, por isso, acabam perdendo agilidade por utilizarem registros manuais.</w:t>
      </w:r>
    </w:p>
    <w:p w14:paraId="4A1BDF7E" w14:textId="77777777" w:rsidR="00657C5F" w:rsidRDefault="00000000" w:rsidP="00463BA9">
      <w:pPr>
        <w:spacing w:after="120" w:line="360" w:lineRule="auto"/>
        <w:ind w:firstLine="708"/>
        <w:jc w:val="both"/>
      </w:pPr>
      <w:r>
        <w:rPr>
          <w:rFonts w:ascii="Arial" w:eastAsia="Arial" w:hAnsi="Arial" w:cs="Arial"/>
          <w:sz w:val="24"/>
          <w:szCs w:val="24"/>
        </w:rPr>
        <w:t>O processo produtivo começa com a compra dos tecidos. Depois, as peças são cortadas e enviadas para costureiros terceirizados. Após a costura, as roupas retornam para a empresa e são distribuídas para revendedores, para a loja física e também para a loja online. Ou seja, as informações passam por várias etapas antes de chegarem ao cliente final, o que torna ainda mais difícil manter tudo organizado quando não existe um registro estruturado.</w:t>
      </w:r>
    </w:p>
    <w:p w14:paraId="2A59D132" w14:textId="77777777" w:rsidR="00657C5F" w:rsidRDefault="00000000" w:rsidP="00463BA9">
      <w:pPr>
        <w:spacing w:after="120" w:line="360" w:lineRule="auto"/>
        <w:ind w:firstLine="708"/>
        <w:jc w:val="both"/>
      </w:pPr>
      <w:r>
        <w:rPr>
          <w:rFonts w:ascii="Arial" w:eastAsia="Arial" w:hAnsi="Arial" w:cs="Arial"/>
          <w:sz w:val="24"/>
          <w:szCs w:val="24"/>
        </w:rPr>
        <w:t>Durante as entrevistas realizadas, foram identificadas dificuldades relacionadas principalmente à organização, ao acompanhamento e à análise das informações. O problema inicial envolvia:</w:t>
      </w:r>
    </w:p>
    <w:p w14:paraId="52BB3EA2" w14:textId="77777777" w:rsidR="00657C5F" w:rsidRDefault="00000000" w:rsidP="00463BA9">
      <w:pPr>
        <w:pStyle w:val="PargrafodaLista"/>
        <w:numPr>
          <w:ilvl w:val="0"/>
          <w:numId w:val="2"/>
        </w:numPr>
        <w:spacing w:after="80" w:line="360" w:lineRule="auto"/>
        <w:jc w:val="both"/>
      </w:pPr>
      <w:r>
        <w:rPr>
          <w:rFonts w:ascii="Arial" w:eastAsia="Arial" w:hAnsi="Arial" w:cs="Arial"/>
          <w:sz w:val="24"/>
          <w:szCs w:val="24"/>
        </w:rPr>
        <w:t>Falta de um controle atualizado da quantidade de produtos disponíveis;</w:t>
      </w:r>
    </w:p>
    <w:p w14:paraId="745EB406" w14:textId="77777777" w:rsidR="00657C5F" w:rsidRDefault="00000000" w:rsidP="00463BA9">
      <w:pPr>
        <w:pStyle w:val="PargrafodaLista"/>
        <w:numPr>
          <w:ilvl w:val="0"/>
          <w:numId w:val="2"/>
        </w:numPr>
        <w:spacing w:after="80" w:line="360" w:lineRule="auto"/>
        <w:jc w:val="both"/>
      </w:pPr>
      <w:r>
        <w:rPr>
          <w:rFonts w:ascii="Arial" w:eastAsia="Arial" w:hAnsi="Arial" w:cs="Arial"/>
          <w:sz w:val="24"/>
          <w:szCs w:val="24"/>
        </w:rPr>
        <w:t>Vendas de produtos que já não estão mais em estoque;</w:t>
      </w:r>
    </w:p>
    <w:p w14:paraId="702D4EF3" w14:textId="77777777" w:rsidR="00657C5F" w:rsidRDefault="00000000" w:rsidP="00463BA9">
      <w:pPr>
        <w:pStyle w:val="PargrafodaLista"/>
        <w:numPr>
          <w:ilvl w:val="0"/>
          <w:numId w:val="2"/>
        </w:numPr>
        <w:spacing w:after="80" w:line="360" w:lineRule="auto"/>
        <w:jc w:val="both"/>
      </w:pPr>
      <w:r>
        <w:rPr>
          <w:rFonts w:ascii="Arial" w:eastAsia="Arial" w:hAnsi="Arial" w:cs="Arial"/>
          <w:sz w:val="24"/>
          <w:szCs w:val="24"/>
        </w:rPr>
        <w:t>Falta de agilidade para encontrar registros do estoque.</w:t>
      </w:r>
    </w:p>
    <w:p w14:paraId="153ABB63" w14:textId="77777777" w:rsidR="00657C5F" w:rsidRDefault="00000000" w:rsidP="00463BA9">
      <w:pPr>
        <w:spacing w:after="120" w:line="360" w:lineRule="auto"/>
        <w:ind w:firstLine="708"/>
        <w:jc w:val="both"/>
      </w:pPr>
      <w:r>
        <w:rPr>
          <w:rFonts w:ascii="Arial" w:eastAsia="Arial" w:hAnsi="Arial" w:cs="Arial"/>
          <w:sz w:val="24"/>
          <w:szCs w:val="24"/>
        </w:rPr>
        <w:t xml:space="preserve">A Fama Fashion também expandiu suas vendas para o </w:t>
      </w:r>
      <w:proofErr w:type="spellStart"/>
      <w:r>
        <w:rPr>
          <w:rFonts w:ascii="Arial" w:eastAsia="Arial" w:hAnsi="Arial" w:cs="Arial"/>
          <w:sz w:val="24"/>
          <w:szCs w:val="24"/>
        </w:rPr>
        <w:t>Shopee</w:t>
      </w:r>
      <w:proofErr w:type="spellEnd"/>
      <w:r>
        <w:rPr>
          <w:rFonts w:ascii="Arial" w:eastAsia="Arial" w:hAnsi="Arial" w:cs="Arial"/>
          <w:sz w:val="24"/>
          <w:szCs w:val="24"/>
        </w:rPr>
        <w:t>, mas anteriormente não possuía um controle estruturado de estoque ou de pedidos. A gestão era manual, sem registro estruturado, sem histórico e sem uma separação adequada entre os pedidos da loja física e os do canal online. Como consequência, havia pouca visibilidade sobre:</w:t>
      </w:r>
    </w:p>
    <w:p w14:paraId="0933893A" w14:textId="77777777" w:rsidR="00657C5F" w:rsidRDefault="00000000" w:rsidP="00463BA9">
      <w:pPr>
        <w:pStyle w:val="PargrafodaLista"/>
        <w:numPr>
          <w:ilvl w:val="0"/>
          <w:numId w:val="2"/>
        </w:numPr>
        <w:spacing w:after="80" w:line="360" w:lineRule="auto"/>
        <w:jc w:val="both"/>
      </w:pPr>
      <w:r>
        <w:rPr>
          <w:rFonts w:ascii="Arial" w:eastAsia="Arial" w:hAnsi="Arial" w:cs="Arial"/>
          <w:sz w:val="24"/>
          <w:szCs w:val="24"/>
        </w:rPr>
        <w:t>produtos com estoque baixo;</w:t>
      </w:r>
    </w:p>
    <w:p w14:paraId="19243BC2" w14:textId="77777777" w:rsidR="00657C5F" w:rsidRDefault="00000000" w:rsidP="00463BA9">
      <w:pPr>
        <w:pStyle w:val="PargrafodaLista"/>
        <w:numPr>
          <w:ilvl w:val="0"/>
          <w:numId w:val="2"/>
        </w:numPr>
        <w:spacing w:after="80" w:line="360" w:lineRule="auto"/>
        <w:jc w:val="both"/>
      </w:pPr>
      <w:r>
        <w:rPr>
          <w:rFonts w:ascii="Arial" w:eastAsia="Arial" w:hAnsi="Arial" w:cs="Arial"/>
          <w:sz w:val="24"/>
          <w:szCs w:val="24"/>
        </w:rPr>
        <w:t>produtos parados;</w:t>
      </w:r>
    </w:p>
    <w:p w14:paraId="1E15321C" w14:textId="77777777" w:rsidR="00657C5F" w:rsidRDefault="00000000" w:rsidP="00463BA9">
      <w:pPr>
        <w:pStyle w:val="PargrafodaLista"/>
        <w:numPr>
          <w:ilvl w:val="0"/>
          <w:numId w:val="2"/>
        </w:numPr>
        <w:spacing w:after="80" w:line="360" w:lineRule="auto"/>
        <w:jc w:val="both"/>
      </w:pPr>
      <w:r>
        <w:rPr>
          <w:rFonts w:ascii="Arial" w:eastAsia="Arial" w:hAnsi="Arial" w:cs="Arial"/>
          <w:sz w:val="24"/>
          <w:szCs w:val="24"/>
        </w:rPr>
        <w:lastRenderedPageBreak/>
        <w:t>desempenho dos produtos;</w:t>
      </w:r>
    </w:p>
    <w:p w14:paraId="2E300B3A" w14:textId="6926662F" w:rsidR="00657C5F" w:rsidRDefault="00000000" w:rsidP="00463BA9">
      <w:pPr>
        <w:pStyle w:val="PargrafodaLista"/>
        <w:numPr>
          <w:ilvl w:val="0"/>
          <w:numId w:val="2"/>
        </w:numPr>
        <w:spacing w:after="80" w:line="360" w:lineRule="auto"/>
        <w:jc w:val="both"/>
      </w:pPr>
      <w:r>
        <w:rPr>
          <w:rFonts w:ascii="Arial" w:eastAsia="Arial" w:hAnsi="Arial" w:cs="Arial"/>
          <w:sz w:val="24"/>
          <w:szCs w:val="24"/>
        </w:rPr>
        <w:t>diferenças entre os canais de venda</w:t>
      </w:r>
    </w:p>
    <w:p w14:paraId="042B8C9C" w14:textId="77777777" w:rsidR="00657C5F" w:rsidRDefault="00000000" w:rsidP="00463BA9">
      <w:pPr>
        <w:pStyle w:val="PargrafodaLista"/>
        <w:numPr>
          <w:ilvl w:val="0"/>
          <w:numId w:val="2"/>
        </w:numPr>
        <w:spacing w:after="80" w:line="360" w:lineRule="auto"/>
        <w:jc w:val="both"/>
      </w:pPr>
      <w:r>
        <w:rPr>
          <w:rFonts w:ascii="Arial" w:eastAsia="Arial" w:hAnsi="Arial" w:cs="Arial"/>
          <w:sz w:val="24"/>
          <w:szCs w:val="24"/>
        </w:rPr>
        <w:t>informações que poderiam ajudar na tomada de decisões;</w:t>
      </w:r>
    </w:p>
    <w:p w14:paraId="15BDFCAA" w14:textId="77777777" w:rsidR="00657C5F" w:rsidRDefault="00000000" w:rsidP="00463BA9">
      <w:pPr>
        <w:pStyle w:val="PargrafodaLista"/>
        <w:numPr>
          <w:ilvl w:val="0"/>
          <w:numId w:val="2"/>
        </w:numPr>
        <w:spacing w:after="80" w:line="360" w:lineRule="auto"/>
        <w:jc w:val="both"/>
      </w:pPr>
      <w:r>
        <w:rPr>
          <w:rFonts w:ascii="Arial" w:eastAsia="Arial" w:hAnsi="Arial" w:cs="Arial"/>
          <w:sz w:val="24"/>
          <w:szCs w:val="24"/>
        </w:rPr>
        <w:t>análise de reposição;</w:t>
      </w:r>
    </w:p>
    <w:p w14:paraId="3492BDE1" w14:textId="77777777" w:rsidR="00657C5F" w:rsidRDefault="00000000" w:rsidP="00463BA9">
      <w:pPr>
        <w:pStyle w:val="PargrafodaLista"/>
        <w:numPr>
          <w:ilvl w:val="0"/>
          <w:numId w:val="2"/>
        </w:numPr>
        <w:spacing w:after="80" w:line="360" w:lineRule="auto"/>
        <w:jc w:val="both"/>
      </w:pPr>
      <w:r>
        <w:rPr>
          <w:rFonts w:ascii="Arial" w:eastAsia="Arial" w:hAnsi="Arial" w:cs="Arial"/>
          <w:sz w:val="24"/>
          <w:szCs w:val="24"/>
        </w:rPr>
        <w:t>possíveis situações de ruptura de estoque.</w:t>
      </w:r>
    </w:p>
    <w:p w14:paraId="7C8B3C72" w14:textId="3E94AFBB" w:rsidR="00657C5F" w:rsidRDefault="00000000" w:rsidP="00463BA9">
      <w:pPr>
        <w:spacing w:after="120" w:line="360" w:lineRule="auto"/>
        <w:ind w:firstLine="708"/>
        <w:jc w:val="both"/>
      </w:pPr>
      <w:r>
        <w:rPr>
          <w:rFonts w:ascii="Arial" w:eastAsia="Arial" w:hAnsi="Arial" w:cs="Arial"/>
          <w:sz w:val="24"/>
          <w:szCs w:val="24"/>
        </w:rPr>
        <w:t xml:space="preserve">A partir dessas observações, o projeto evoluiu. É importante deixar claro que o software não tem como objetivo ser apenas um sistema tradicional de controle de estoque. A proposta passou a utilizar os dados de estoque e de pedidos como base para uma análise inteligente. O sistema foi pensado para transformar esses dados operacionais em informações úteis por meio de análises, indicadores, alertas e recomendações geradas com auxílio da Inteligência </w:t>
      </w:r>
      <w:r w:rsidR="009419BC"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rtificial</w:t>
      </w:r>
    </w:p>
    <w:p w14:paraId="049AEE35" w14:textId="77777777" w:rsidR="00657C5F" w:rsidRDefault="00000000" w:rsidP="00463BA9">
      <w:pPr>
        <w:pStyle w:val="Ttulo1"/>
        <w:spacing w:before="360" w:after="200" w:line="360" w:lineRule="auto"/>
        <w:jc w:val="both"/>
      </w:pPr>
      <w:bookmarkStart w:id="5" w:name="_Toc244008176"/>
      <w:r>
        <w:rPr>
          <w:rFonts w:ascii="Arial" w:eastAsia="Arial" w:hAnsi="Arial" w:cs="Arial"/>
          <w:b/>
          <w:bCs/>
          <w:color w:val="000000"/>
          <w:sz w:val="28"/>
          <w:szCs w:val="28"/>
        </w:rPr>
        <w:t>2. DESENVOLVIMENTO</w:t>
      </w:r>
      <w:bookmarkEnd w:id="5"/>
    </w:p>
    <w:p w14:paraId="46B1266B" w14:textId="77777777" w:rsidR="00657C5F" w:rsidRDefault="00000000" w:rsidP="00463BA9">
      <w:pPr>
        <w:spacing w:after="120" w:line="360" w:lineRule="auto"/>
        <w:ind w:firstLine="708"/>
        <w:jc w:val="both"/>
      </w:pPr>
      <w:r>
        <w:rPr>
          <w:rFonts w:ascii="Arial" w:eastAsia="Arial" w:hAnsi="Arial" w:cs="Arial"/>
          <w:sz w:val="24"/>
          <w:szCs w:val="24"/>
        </w:rPr>
        <w:t>Ao longo do desenvolvimento deste projeto, realizamos pesquisas, entrevistas e estudos sobre os assuntos necessários para construir a solução. Neste capítulo apresentamos os objetivos do trabalho, os limites do que foi desenvolvido, as metodologias e tecnologias utilizadas, os conceitos estudados e a forma como o sistema foi estruturado.</w:t>
      </w:r>
    </w:p>
    <w:p w14:paraId="151BB56F" w14:textId="77777777" w:rsidR="00657C5F" w:rsidRDefault="00000000" w:rsidP="00463BA9">
      <w:pPr>
        <w:pStyle w:val="Ttulo2"/>
        <w:spacing w:before="280" w:after="200" w:line="360" w:lineRule="auto"/>
        <w:jc w:val="both"/>
      </w:pPr>
      <w:bookmarkStart w:id="6" w:name="_Toc244008177"/>
      <w:r>
        <w:rPr>
          <w:rFonts w:ascii="Arial" w:eastAsia="Arial" w:hAnsi="Arial" w:cs="Arial"/>
          <w:b/>
          <w:bCs/>
          <w:color w:val="000000"/>
          <w:sz w:val="24"/>
          <w:szCs w:val="24"/>
        </w:rPr>
        <w:t>2.1 OBJETIVO GERAL</w:t>
      </w:r>
      <w:bookmarkEnd w:id="6"/>
    </w:p>
    <w:p w14:paraId="630C1FA4" w14:textId="4358B74E" w:rsidR="00657C5F" w:rsidRDefault="00000000" w:rsidP="00463BA9">
      <w:pPr>
        <w:spacing w:after="120" w:line="360" w:lineRule="auto"/>
        <w:ind w:firstLine="708"/>
        <w:jc w:val="both"/>
      </w:pPr>
      <w:r>
        <w:rPr>
          <w:rFonts w:ascii="Arial" w:eastAsia="Arial" w:hAnsi="Arial" w:cs="Arial"/>
          <w:sz w:val="24"/>
          <w:szCs w:val="24"/>
        </w:rPr>
        <w:t>O</w:t>
      </w:r>
      <w:r w:rsidR="009419BC"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objetivo geral do projeto é desenvolver um sistema web de gestão de estoque e pedidos com um módulo de análise inteligente baseado em Inteligência Artificial, capaz de transformar os dados operacionais da Fama Fashion em indicadores, alertas e recomendações que auxiliem na tomada de decisões relacionadas ao estoque e às vendas</w:t>
      </w:r>
    </w:p>
    <w:p w14:paraId="6326B8E2" w14:textId="77777777" w:rsidR="00657C5F" w:rsidRDefault="00000000" w:rsidP="00463BA9">
      <w:pPr>
        <w:spacing w:after="120" w:line="360" w:lineRule="auto"/>
        <w:ind w:firstLine="708"/>
        <w:jc w:val="both"/>
      </w:pPr>
      <w:r>
        <w:rPr>
          <w:rFonts w:ascii="Arial" w:eastAsia="Arial" w:hAnsi="Arial" w:cs="Arial"/>
          <w:sz w:val="24"/>
          <w:szCs w:val="24"/>
        </w:rPr>
        <w:t>Durante todo o trabalho, é importante manter clara a seguinte diferença: dados operacionais dão origem a uma análise, essa análise gera informações e essas informações são apresentadas na forma de indicadores, alertas e recomendações.</w:t>
      </w:r>
    </w:p>
    <w:p w14:paraId="5F8F9BED" w14:textId="3D7D0BEB" w:rsidR="00657C5F" w:rsidRDefault="00000000" w:rsidP="00463BA9">
      <w:pPr>
        <w:spacing w:after="120" w:line="360" w:lineRule="auto"/>
        <w:ind w:firstLine="708"/>
        <w:jc w:val="both"/>
      </w:pPr>
      <w:r>
        <w:rPr>
          <w:rFonts w:ascii="Arial" w:eastAsia="Arial" w:hAnsi="Arial" w:cs="Arial"/>
          <w:sz w:val="24"/>
          <w:szCs w:val="24"/>
        </w:rPr>
        <w:t xml:space="preserve">O núcleo do projeto é o motor de análise por Inteligência Artificial. O cadastro de produtos e o registro de pedidos existem como base operacional necessária para </w:t>
      </w:r>
      <w:r>
        <w:rPr>
          <w:rFonts w:ascii="Arial" w:eastAsia="Arial" w:hAnsi="Arial" w:cs="Arial"/>
          <w:sz w:val="24"/>
          <w:szCs w:val="24"/>
        </w:rPr>
        <w:lastRenderedPageBreak/>
        <w:t>alimentar essa análise com dados reais, mas eles não representam o produto final do projeto</w:t>
      </w:r>
    </w:p>
    <w:p w14:paraId="235DCD88" w14:textId="77777777" w:rsidR="00657C5F" w:rsidRDefault="00000000" w:rsidP="00463BA9">
      <w:pPr>
        <w:pStyle w:val="Ttulo2"/>
        <w:spacing w:before="280" w:after="200" w:line="360" w:lineRule="auto"/>
        <w:jc w:val="both"/>
      </w:pPr>
      <w:bookmarkStart w:id="7" w:name="_Toc244008178"/>
      <w:r>
        <w:rPr>
          <w:rFonts w:ascii="Arial" w:eastAsia="Arial" w:hAnsi="Arial" w:cs="Arial"/>
          <w:b/>
          <w:bCs/>
          <w:color w:val="000000"/>
          <w:sz w:val="24"/>
          <w:szCs w:val="24"/>
        </w:rPr>
        <w:t>2.2 OBJETIVOS ESPECÍFICOS</w:t>
      </w:r>
      <w:bookmarkEnd w:id="7"/>
    </w:p>
    <w:p w14:paraId="60A2AC9A" w14:textId="77777777" w:rsidR="00657C5F" w:rsidRDefault="00000000" w:rsidP="00463BA9">
      <w:pPr>
        <w:spacing w:after="120" w:line="360" w:lineRule="auto"/>
        <w:ind w:firstLine="708"/>
        <w:jc w:val="both"/>
      </w:pPr>
      <w:r>
        <w:rPr>
          <w:rFonts w:ascii="Arial" w:eastAsia="Arial" w:hAnsi="Arial" w:cs="Arial"/>
          <w:sz w:val="24"/>
          <w:szCs w:val="24"/>
        </w:rPr>
        <w:t>Os objetivos específicos foram organizados na forma de requisitos funcionais, ou seja, aquilo que o sistema precisa fazer: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470"/>
      </w:tblGrid>
      <w:tr w:rsidR="00657C5F" w14:paraId="09B10427" w14:textId="77777777" w:rsidTr="009419BC">
        <w:trPr>
          <w:tblHeader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473C0" w14:textId="77777777" w:rsidR="00657C5F" w:rsidRDefault="00000000" w:rsidP="00463BA9">
            <w:pPr>
              <w:spacing w:line="276" w:lineRule="auto"/>
              <w:jc w:val="both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Requisito</w:t>
            </w:r>
          </w:p>
        </w:tc>
        <w:tc>
          <w:tcPr>
            <w:tcW w:w="747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9647E" w14:textId="77777777" w:rsidR="00657C5F" w:rsidRDefault="00000000" w:rsidP="00463BA9">
            <w:pPr>
              <w:spacing w:line="276" w:lineRule="auto"/>
              <w:jc w:val="both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Descrição</w:t>
            </w:r>
          </w:p>
        </w:tc>
      </w:tr>
      <w:tr w:rsidR="00657C5F" w14:paraId="1CA042A5" w14:textId="77777777" w:rsidTr="009419BC"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8FF7E" w14:textId="77777777" w:rsidR="00657C5F" w:rsidRDefault="00000000" w:rsidP="00463BA9">
            <w:pPr>
              <w:spacing w:line="276" w:lineRule="auto"/>
              <w:jc w:val="both"/>
            </w:pPr>
            <w:r>
              <w:rPr>
                <w:rFonts w:ascii="Arial" w:eastAsia="Arial" w:hAnsi="Arial" w:cs="Arial"/>
                <w:sz w:val="22"/>
                <w:szCs w:val="22"/>
              </w:rPr>
              <w:t>RF – 1</w:t>
            </w:r>
          </w:p>
        </w:tc>
        <w:tc>
          <w:tcPr>
            <w:tcW w:w="747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E6EDE" w14:textId="77777777" w:rsidR="00657C5F" w:rsidRDefault="00000000" w:rsidP="00463BA9">
            <w:pPr>
              <w:spacing w:line="276" w:lineRule="auto"/>
              <w:jc w:val="both"/>
            </w:pPr>
            <w:r>
              <w:rPr>
                <w:rFonts w:ascii="Arial" w:eastAsia="Arial" w:hAnsi="Arial" w:cs="Arial"/>
                <w:sz w:val="22"/>
                <w:szCs w:val="22"/>
              </w:rPr>
              <w:t>Permitir o cadastro, a edição e a exclusão de produtos, incluindo categoria, tamanho, cor, preço e estoque mínimo.</w:t>
            </w:r>
          </w:p>
        </w:tc>
      </w:tr>
      <w:tr w:rsidR="00657C5F" w14:paraId="123DB0D7" w14:textId="77777777" w:rsidTr="009419BC"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9817E" w14:textId="77777777" w:rsidR="00657C5F" w:rsidRDefault="00000000" w:rsidP="00463BA9">
            <w:pPr>
              <w:spacing w:line="276" w:lineRule="auto"/>
              <w:jc w:val="both"/>
            </w:pPr>
            <w:r>
              <w:rPr>
                <w:rFonts w:ascii="Arial" w:eastAsia="Arial" w:hAnsi="Arial" w:cs="Arial"/>
                <w:sz w:val="22"/>
                <w:szCs w:val="22"/>
              </w:rPr>
              <w:t>RF – 2</w:t>
            </w:r>
          </w:p>
        </w:tc>
        <w:tc>
          <w:tcPr>
            <w:tcW w:w="747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9988A" w14:textId="77777777" w:rsidR="00657C5F" w:rsidRDefault="00000000" w:rsidP="00463BA9">
            <w:pPr>
              <w:spacing w:line="276" w:lineRule="auto"/>
              <w:jc w:val="both"/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Permitir o registro e o acompanhamento de pedidos, diferenciando a loja física do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Shopee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>.</w:t>
            </w:r>
          </w:p>
        </w:tc>
      </w:tr>
      <w:tr w:rsidR="00657C5F" w14:paraId="3B603A81" w14:textId="77777777" w:rsidTr="009419BC"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5DF40" w14:textId="77777777" w:rsidR="00657C5F" w:rsidRDefault="00000000" w:rsidP="00463BA9">
            <w:pPr>
              <w:spacing w:line="276" w:lineRule="auto"/>
              <w:jc w:val="both"/>
            </w:pPr>
            <w:r>
              <w:rPr>
                <w:rFonts w:ascii="Arial" w:eastAsia="Arial" w:hAnsi="Arial" w:cs="Arial"/>
                <w:sz w:val="22"/>
                <w:szCs w:val="22"/>
              </w:rPr>
              <w:t>RF – 3</w:t>
            </w:r>
          </w:p>
        </w:tc>
        <w:tc>
          <w:tcPr>
            <w:tcW w:w="747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28E77" w14:textId="77777777" w:rsidR="00657C5F" w:rsidRDefault="00000000" w:rsidP="00463BA9">
            <w:pPr>
              <w:spacing w:line="276" w:lineRule="auto"/>
              <w:jc w:val="both"/>
            </w:pPr>
            <w:r>
              <w:rPr>
                <w:rFonts w:ascii="Arial" w:eastAsia="Arial" w:hAnsi="Arial" w:cs="Arial"/>
                <w:sz w:val="22"/>
                <w:szCs w:val="22"/>
              </w:rPr>
              <w:t>Apresentar uma visão consolidada do estoque.</w:t>
            </w:r>
          </w:p>
        </w:tc>
      </w:tr>
      <w:tr w:rsidR="00657C5F" w14:paraId="29D2785D" w14:textId="77777777" w:rsidTr="009419BC"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14771" w14:textId="77777777" w:rsidR="00657C5F" w:rsidRDefault="00000000" w:rsidP="00463BA9">
            <w:pPr>
              <w:spacing w:line="276" w:lineRule="auto"/>
              <w:jc w:val="both"/>
            </w:pPr>
            <w:r>
              <w:rPr>
                <w:rFonts w:ascii="Arial" w:eastAsia="Arial" w:hAnsi="Arial" w:cs="Arial"/>
                <w:sz w:val="22"/>
                <w:szCs w:val="22"/>
              </w:rPr>
              <w:t>RF – 4</w:t>
            </w:r>
          </w:p>
        </w:tc>
        <w:tc>
          <w:tcPr>
            <w:tcW w:w="747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EBF6D" w14:textId="77777777" w:rsidR="00657C5F" w:rsidRDefault="00000000" w:rsidP="00463BA9">
            <w:pPr>
              <w:spacing w:line="276" w:lineRule="auto"/>
              <w:jc w:val="both"/>
            </w:pPr>
            <w:r>
              <w:rPr>
                <w:rFonts w:ascii="Arial" w:eastAsia="Arial" w:hAnsi="Arial" w:cs="Arial"/>
                <w:sz w:val="22"/>
                <w:szCs w:val="22"/>
              </w:rPr>
              <w:t>Apresentar o valor total imobilizado e os produtos em risco de ruptura.</w:t>
            </w:r>
          </w:p>
        </w:tc>
      </w:tr>
      <w:tr w:rsidR="00657C5F" w14:paraId="2044913A" w14:textId="77777777" w:rsidTr="009419BC"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0515E" w14:textId="77777777" w:rsidR="00657C5F" w:rsidRDefault="00000000" w:rsidP="00463BA9">
            <w:pPr>
              <w:spacing w:line="276" w:lineRule="auto"/>
              <w:jc w:val="both"/>
            </w:pPr>
            <w:r>
              <w:rPr>
                <w:rFonts w:ascii="Arial" w:eastAsia="Arial" w:hAnsi="Arial" w:cs="Arial"/>
                <w:sz w:val="22"/>
                <w:szCs w:val="22"/>
              </w:rPr>
              <w:t>RF – 5</w:t>
            </w:r>
          </w:p>
        </w:tc>
        <w:tc>
          <w:tcPr>
            <w:tcW w:w="747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E44DD" w14:textId="77777777" w:rsidR="00657C5F" w:rsidRDefault="00000000" w:rsidP="00463BA9">
            <w:pPr>
              <w:spacing w:line="276" w:lineRule="auto"/>
              <w:jc w:val="both"/>
            </w:pPr>
            <w:r>
              <w:rPr>
                <w:rFonts w:ascii="Arial" w:eastAsia="Arial" w:hAnsi="Arial" w:cs="Arial"/>
                <w:sz w:val="22"/>
                <w:szCs w:val="22"/>
              </w:rPr>
              <w:t>Utilizar uma arquitetura de orquestração com agentes de IA especializados.</w:t>
            </w:r>
          </w:p>
        </w:tc>
      </w:tr>
      <w:tr w:rsidR="00657C5F" w14:paraId="5C591F6F" w14:textId="77777777" w:rsidTr="009419BC"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427BB" w14:textId="77777777" w:rsidR="00657C5F" w:rsidRDefault="00000000" w:rsidP="00463BA9">
            <w:pPr>
              <w:spacing w:line="276" w:lineRule="auto"/>
              <w:jc w:val="both"/>
            </w:pPr>
            <w:r>
              <w:rPr>
                <w:rFonts w:ascii="Arial" w:eastAsia="Arial" w:hAnsi="Arial" w:cs="Arial"/>
                <w:sz w:val="22"/>
                <w:szCs w:val="22"/>
              </w:rPr>
              <w:t>RF – 6</w:t>
            </w:r>
          </w:p>
        </w:tc>
        <w:tc>
          <w:tcPr>
            <w:tcW w:w="747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4D340" w14:textId="77777777" w:rsidR="00657C5F" w:rsidRDefault="00000000" w:rsidP="00463BA9">
            <w:pPr>
              <w:spacing w:line="276" w:lineRule="auto"/>
              <w:jc w:val="both"/>
            </w:pPr>
            <w:r>
              <w:rPr>
                <w:rFonts w:ascii="Arial" w:eastAsia="Arial" w:hAnsi="Arial" w:cs="Arial"/>
                <w:sz w:val="22"/>
                <w:szCs w:val="22"/>
              </w:rPr>
              <w:t>Disponibilizar um painel visual com os resultados da análise de IA.</w:t>
            </w:r>
          </w:p>
        </w:tc>
      </w:tr>
      <w:tr w:rsidR="00657C5F" w14:paraId="58FDA931" w14:textId="77777777" w:rsidTr="009419BC"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7BAD1" w14:textId="77777777" w:rsidR="00657C5F" w:rsidRDefault="00000000" w:rsidP="00463BA9">
            <w:pPr>
              <w:spacing w:line="276" w:lineRule="auto"/>
              <w:jc w:val="both"/>
            </w:pPr>
            <w:r>
              <w:rPr>
                <w:rFonts w:ascii="Arial" w:eastAsia="Arial" w:hAnsi="Arial" w:cs="Arial"/>
                <w:sz w:val="22"/>
                <w:szCs w:val="22"/>
              </w:rPr>
              <w:t>RF – 7</w:t>
            </w:r>
          </w:p>
        </w:tc>
        <w:tc>
          <w:tcPr>
            <w:tcW w:w="747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6C76E" w14:textId="77777777" w:rsidR="00657C5F" w:rsidRDefault="00000000" w:rsidP="00463BA9">
            <w:pPr>
              <w:spacing w:line="276" w:lineRule="auto"/>
              <w:jc w:val="both"/>
            </w:pPr>
            <w:r>
              <w:rPr>
                <w:rFonts w:ascii="Arial" w:eastAsia="Arial" w:hAnsi="Arial" w:cs="Arial"/>
                <w:sz w:val="22"/>
                <w:szCs w:val="22"/>
              </w:rPr>
              <w:t>Apresentar KPIs, anomalias e recomendações.</w:t>
            </w:r>
          </w:p>
        </w:tc>
      </w:tr>
      <w:tr w:rsidR="00657C5F" w14:paraId="4F1B9E50" w14:textId="77777777" w:rsidTr="009419BC"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09BAA" w14:textId="77777777" w:rsidR="00657C5F" w:rsidRDefault="00000000" w:rsidP="00463BA9">
            <w:pPr>
              <w:spacing w:line="276" w:lineRule="auto"/>
              <w:jc w:val="both"/>
            </w:pPr>
            <w:r>
              <w:rPr>
                <w:rFonts w:ascii="Arial" w:eastAsia="Arial" w:hAnsi="Arial" w:cs="Arial"/>
                <w:sz w:val="22"/>
                <w:szCs w:val="22"/>
              </w:rPr>
              <w:t>RF – 8</w:t>
            </w:r>
          </w:p>
        </w:tc>
        <w:tc>
          <w:tcPr>
            <w:tcW w:w="747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07A96" w14:textId="77777777" w:rsidR="00657C5F" w:rsidRDefault="00000000" w:rsidP="00463BA9">
            <w:pPr>
              <w:spacing w:line="276" w:lineRule="auto"/>
              <w:jc w:val="both"/>
            </w:pPr>
            <w:r>
              <w:rPr>
                <w:rFonts w:ascii="Arial" w:eastAsia="Arial" w:hAnsi="Arial" w:cs="Arial"/>
                <w:sz w:val="22"/>
                <w:szCs w:val="22"/>
              </w:rPr>
              <w:t>Disponibilizar uma interface web responsiva com identidade visual própria.</w:t>
            </w:r>
          </w:p>
        </w:tc>
      </w:tr>
    </w:tbl>
    <w:p w14:paraId="0753A451" w14:textId="77777777" w:rsidR="00657C5F" w:rsidRDefault="00000000" w:rsidP="00463BA9">
      <w:pPr>
        <w:pStyle w:val="Ttulo2"/>
        <w:spacing w:before="280" w:after="200" w:line="360" w:lineRule="auto"/>
        <w:jc w:val="both"/>
      </w:pPr>
      <w:bookmarkStart w:id="8" w:name="_Toc244008179"/>
      <w:r>
        <w:rPr>
          <w:rFonts w:ascii="Arial" w:eastAsia="Arial" w:hAnsi="Arial" w:cs="Arial"/>
          <w:b/>
          <w:bCs/>
          <w:color w:val="000000"/>
          <w:sz w:val="24"/>
          <w:szCs w:val="24"/>
        </w:rPr>
        <w:t>2.3 ESCOPOS</w:t>
      </w:r>
      <w:bookmarkEnd w:id="8"/>
    </w:p>
    <w:p w14:paraId="2ED35DB7" w14:textId="24B58768" w:rsidR="00657C5F" w:rsidRDefault="00000000" w:rsidP="00463BA9">
      <w:pPr>
        <w:spacing w:after="120" w:line="360" w:lineRule="auto"/>
        <w:ind w:firstLine="708"/>
        <w:jc w:val="both"/>
      </w:pPr>
      <w:r>
        <w:rPr>
          <w:rFonts w:ascii="Arial" w:eastAsia="Arial" w:hAnsi="Arial" w:cs="Arial"/>
          <w:sz w:val="24"/>
          <w:szCs w:val="24"/>
        </w:rPr>
        <w:t xml:space="preserve">Este capítulo define os limites de atuação do sistema Fashion </w:t>
      </w:r>
      <w:proofErr w:type="spellStart"/>
      <w:r>
        <w:rPr>
          <w:rFonts w:ascii="Arial" w:eastAsia="Arial" w:hAnsi="Arial" w:cs="Arial"/>
          <w:sz w:val="24"/>
          <w:szCs w:val="24"/>
        </w:rPr>
        <w:t>Analytics</w:t>
      </w:r>
      <w:proofErr w:type="spellEnd"/>
      <w:r>
        <w:rPr>
          <w:rFonts w:ascii="Arial" w:eastAsia="Arial" w:hAnsi="Arial" w:cs="Arial"/>
          <w:sz w:val="24"/>
          <w:szCs w:val="24"/>
        </w:rPr>
        <w:t>, especificando as funcionalidades que compõem o produto entregue neste Trabalho de Conclusão de Curso, além das delimitações técnicas que definem o que não faz parte do desenvolvimento atual</w:t>
      </w:r>
    </w:p>
    <w:p w14:paraId="7DBF0859" w14:textId="77777777" w:rsidR="00657C5F" w:rsidRDefault="00000000" w:rsidP="00463BA9">
      <w:pPr>
        <w:pStyle w:val="Ttulo3"/>
        <w:spacing w:before="280" w:after="200" w:line="360" w:lineRule="auto"/>
        <w:jc w:val="both"/>
      </w:pPr>
      <w:bookmarkStart w:id="9" w:name="_Toc244008180"/>
      <w:r>
        <w:rPr>
          <w:rFonts w:ascii="Arial" w:eastAsia="Arial" w:hAnsi="Arial" w:cs="Arial"/>
          <w:b/>
          <w:bCs/>
          <w:color w:val="000000"/>
        </w:rPr>
        <w:t>2.3.1 ESCOPO DO PROJETO</w:t>
      </w:r>
      <w:bookmarkEnd w:id="9"/>
    </w:p>
    <w:p w14:paraId="24B03A7D" w14:textId="77777777" w:rsidR="00657C5F" w:rsidRDefault="00000000" w:rsidP="00463BA9">
      <w:pPr>
        <w:spacing w:after="120" w:line="360" w:lineRule="auto"/>
        <w:ind w:firstLine="708"/>
        <w:jc w:val="both"/>
      </w:pPr>
      <w:r>
        <w:rPr>
          <w:rFonts w:ascii="Arial" w:eastAsia="Arial" w:hAnsi="Arial" w:cs="Arial"/>
          <w:sz w:val="24"/>
          <w:szCs w:val="24"/>
        </w:rPr>
        <w:t xml:space="preserve">O Fashion </w:t>
      </w:r>
      <w:proofErr w:type="spellStart"/>
      <w:r>
        <w:rPr>
          <w:rFonts w:ascii="Arial" w:eastAsia="Arial" w:hAnsi="Arial" w:cs="Arial"/>
          <w:sz w:val="24"/>
          <w:szCs w:val="24"/>
        </w:rPr>
        <w:t>Analytics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é uma plataforma web de análise inteligente de estoque e pedidos, desenvolvida para ser utilizada pelos responsáveis pela Fama Fashion. O sistema centraliza os dados necessários para realizar as análises e, a partir deles, apresenta informações sobre estoque, pedidos, vendas e outros indicadores.</w:t>
      </w:r>
    </w:p>
    <w:p w14:paraId="17C0A681" w14:textId="631861D1" w:rsidR="00657C5F" w:rsidRDefault="00000000" w:rsidP="00463BA9">
      <w:pPr>
        <w:spacing w:after="120" w:line="360" w:lineRule="auto"/>
        <w:ind w:firstLine="708"/>
        <w:jc w:val="both"/>
      </w:pPr>
      <w:r>
        <w:rPr>
          <w:rFonts w:ascii="Arial" w:eastAsia="Arial" w:hAnsi="Arial" w:cs="Arial"/>
          <w:sz w:val="24"/>
          <w:szCs w:val="24"/>
        </w:rPr>
        <w:t>O fluxo geral do sistema pode ser entendido em quatro momentos</w:t>
      </w:r>
    </w:p>
    <w:p w14:paraId="54C05537" w14:textId="77777777" w:rsidR="00657C5F" w:rsidRDefault="00000000" w:rsidP="00463BA9">
      <w:pPr>
        <w:pStyle w:val="PargrafodaLista"/>
        <w:numPr>
          <w:ilvl w:val="0"/>
          <w:numId w:val="2"/>
        </w:numPr>
        <w:spacing w:after="80" w:line="360" w:lineRule="auto"/>
        <w:jc w:val="both"/>
      </w:pPr>
      <w:r>
        <w:rPr>
          <w:rFonts w:ascii="Arial" w:eastAsia="Arial" w:hAnsi="Arial" w:cs="Arial"/>
          <w:b/>
          <w:bCs/>
          <w:sz w:val="24"/>
          <w:szCs w:val="24"/>
        </w:rPr>
        <w:lastRenderedPageBreak/>
        <w:t xml:space="preserve">Registro dos dados operacionais: </w:t>
      </w:r>
      <w:r>
        <w:rPr>
          <w:rFonts w:ascii="Arial" w:eastAsia="Arial" w:hAnsi="Arial" w:cs="Arial"/>
          <w:sz w:val="24"/>
          <w:szCs w:val="24"/>
        </w:rPr>
        <w:t>os produtos são cadastrados com SKU, nome, categoria, tamanho, cor, preço, estoque atual e estoque mínimo, e os pedidos são registrados indicando o canal de venda, o cliente, o status e o valor total.</w:t>
      </w:r>
    </w:p>
    <w:p w14:paraId="7191FB37" w14:textId="77777777" w:rsidR="00657C5F" w:rsidRDefault="00000000" w:rsidP="00463BA9">
      <w:pPr>
        <w:pStyle w:val="PargrafodaLista"/>
        <w:numPr>
          <w:ilvl w:val="0"/>
          <w:numId w:val="2"/>
        </w:numPr>
        <w:spacing w:after="80" w:line="360" w:lineRule="auto"/>
        <w:jc w:val="both"/>
      </w:pPr>
      <w:r>
        <w:rPr>
          <w:rFonts w:ascii="Arial" w:eastAsia="Arial" w:hAnsi="Arial" w:cs="Arial"/>
          <w:b/>
          <w:bCs/>
          <w:sz w:val="24"/>
          <w:szCs w:val="24"/>
        </w:rPr>
        <w:t xml:space="preserve">Cálculo das informações: </w:t>
      </w:r>
      <w:r>
        <w:rPr>
          <w:rFonts w:ascii="Arial" w:eastAsia="Arial" w:hAnsi="Arial" w:cs="Arial"/>
          <w:sz w:val="24"/>
          <w:szCs w:val="24"/>
        </w:rPr>
        <w:t>o próprio sistema, em Python, calcula as informações a partir dos dados registrados, como faturamento por canal, ticket médio, giro de estoque e produtos parados.</w:t>
      </w:r>
    </w:p>
    <w:p w14:paraId="085F5DD4" w14:textId="77777777" w:rsidR="00657C5F" w:rsidRDefault="00000000" w:rsidP="00463BA9">
      <w:pPr>
        <w:pStyle w:val="PargrafodaLista"/>
        <w:numPr>
          <w:ilvl w:val="0"/>
          <w:numId w:val="2"/>
        </w:numPr>
        <w:spacing w:after="80" w:line="360" w:lineRule="auto"/>
        <w:jc w:val="both"/>
      </w:pPr>
      <w:r>
        <w:rPr>
          <w:rFonts w:ascii="Arial" w:eastAsia="Arial" w:hAnsi="Arial" w:cs="Arial"/>
          <w:b/>
          <w:bCs/>
          <w:sz w:val="24"/>
          <w:szCs w:val="24"/>
        </w:rPr>
        <w:t xml:space="preserve">Análise pela Inteligência Artificial: </w:t>
      </w:r>
      <w:r>
        <w:rPr>
          <w:rFonts w:ascii="Arial" w:eastAsia="Arial" w:hAnsi="Arial" w:cs="Arial"/>
          <w:sz w:val="24"/>
          <w:szCs w:val="24"/>
        </w:rPr>
        <w:t>um resumo desses dados já calculados é enviado para os agentes de IA, que interpretam as informações e geram KPIs comentados, alertas, anomalias e recomendações.</w:t>
      </w:r>
    </w:p>
    <w:p w14:paraId="4D9F3068" w14:textId="77777777" w:rsidR="00657C5F" w:rsidRDefault="00000000" w:rsidP="00463BA9">
      <w:pPr>
        <w:pStyle w:val="PargrafodaLista"/>
        <w:numPr>
          <w:ilvl w:val="0"/>
          <w:numId w:val="2"/>
        </w:numPr>
        <w:spacing w:after="80" w:line="360" w:lineRule="auto"/>
        <w:jc w:val="both"/>
      </w:pPr>
      <w:r>
        <w:rPr>
          <w:rFonts w:ascii="Arial" w:eastAsia="Arial" w:hAnsi="Arial" w:cs="Arial"/>
          <w:b/>
          <w:bCs/>
          <w:sz w:val="24"/>
          <w:szCs w:val="24"/>
        </w:rPr>
        <w:t xml:space="preserve">Apresentação dos resultados: </w:t>
      </w:r>
      <w:r>
        <w:rPr>
          <w:rFonts w:ascii="Arial" w:eastAsia="Arial" w:hAnsi="Arial" w:cs="Arial"/>
          <w:sz w:val="24"/>
          <w:szCs w:val="24"/>
        </w:rPr>
        <w:t>o resultado da análise é exibido no painel de IA e também guardado no banco de dados como histórico.</w:t>
      </w:r>
    </w:p>
    <w:p w14:paraId="6F10EDEE" w14:textId="77777777" w:rsidR="00657C5F" w:rsidRDefault="00000000" w:rsidP="00463BA9">
      <w:pPr>
        <w:spacing w:after="120" w:line="360" w:lineRule="auto"/>
        <w:ind w:firstLine="708"/>
        <w:jc w:val="both"/>
      </w:pPr>
      <w:r>
        <w:rPr>
          <w:rFonts w:ascii="Arial" w:eastAsia="Arial" w:hAnsi="Arial" w:cs="Arial"/>
          <w:sz w:val="24"/>
          <w:szCs w:val="24"/>
        </w:rPr>
        <w:t>Além desse fluxo, o escopo do projeto abrange as seguintes funcionalidades técnicas:</w:t>
      </w:r>
    </w:p>
    <w:p w14:paraId="7784AFBB" w14:textId="77777777" w:rsidR="00657C5F" w:rsidRDefault="00000000" w:rsidP="00463BA9">
      <w:pPr>
        <w:pStyle w:val="PargrafodaLista"/>
        <w:numPr>
          <w:ilvl w:val="0"/>
          <w:numId w:val="2"/>
        </w:numPr>
        <w:spacing w:after="80" w:line="360" w:lineRule="auto"/>
        <w:jc w:val="both"/>
      </w:pPr>
      <w:r>
        <w:rPr>
          <w:rFonts w:ascii="Arial" w:eastAsia="Arial" w:hAnsi="Arial" w:cs="Arial"/>
          <w:sz w:val="24"/>
          <w:szCs w:val="24"/>
        </w:rPr>
        <w:t>Autenticação por sessão, com dois papéis de usuário (admin e assistente);</w:t>
      </w:r>
    </w:p>
    <w:p w14:paraId="385684E8" w14:textId="77777777" w:rsidR="00657C5F" w:rsidRDefault="00000000" w:rsidP="00463BA9">
      <w:pPr>
        <w:pStyle w:val="PargrafodaLista"/>
        <w:numPr>
          <w:ilvl w:val="0"/>
          <w:numId w:val="2"/>
        </w:numPr>
        <w:spacing w:after="80" w:line="360" w:lineRule="auto"/>
        <w:jc w:val="both"/>
      </w:pPr>
      <w:r>
        <w:rPr>
          <w:rFonts w:ascii="Arial" w:eastAsia="Arial" w:hAnsi="Arial" w:cs="Arial"/>
          <w:sz w:val="24"/>
          <w:szCs w:val="24"/>
        </w:rPr>
        <w:t>CRUD completo de produtos;</w:t>
      </w:r>
    </w:p>
    <w:p w14:paraId="6A358861" w14:textId="77777777" w:rsidR="00657C5F" w:rsidRDefault="00000000" w:rsidP="00463BA9">
      <w:pPr>
        <w:pStyle w:val="PargrafodaLista"/>
        <w:numPr>
          <w:ilvl w:val="0"/>
          <w:numId w:val="2"/>
        </w:numPr>
        <w:spacing w:after="80" w:line="360" w:lineRule="auto"/>
        <w:jc w:val="both"/>
      </w:pPr>
      <w:r>
        <w:rPr>
          <w:rFonts w:ascii="Arial" w:eastAsia="Arial" w:hAnsi="Arial" w:cs="Arial"/>
          <w:sz w:val="24"/>
          <w:szCs w:val="24"/>
        </w:rPr>
        <w:t>Registro de pedidos com baixa e devolução automática de estoque;</w:t>
      </w:r>
    </w:p>
    <w:p w14:paraId="22BDD1BF" w14:textId="77777777" w:rsidR="00657C5F" w:rsidRDefault="00000000" w:rsidP="00463BA9">
      <w:pPr>
        <w:pStyle w:val="PargrafodaLista"/>
        <w:numPr>
          <w:ilvl w:val="0"/>
          <w:numId w:val="2"/>
        </w:numPr>
        <w:spacing w:after="80" w:line="360" w:lineRule="auto"/>
        <w:jc w:val="both"/>
      </w:pPr>
      <w:r>
        <w:rPr>
          <w:rFonts w:ascii="Arial" w:eastAsia="Arial" w:hAnsi="Arial" w:cs="Arial"/>
          <w:sz w:val="24"/>
          <w:szCs w:val="24"/>
        </w:rPr>
        <w:t>Visão consolidada do estoque, com busca e filtro de estoque baixo;</w:t>
      </w:r>
    </w:p>
    <w:p w14:paraId="6724646D" w14:textId="77777777" w:rsidR="00657C5F" w:rsidRDefault="00000000" w:rsidP="00463BA9">
      <w:pPr>
        <w:pStyle w:val="PargrafodaLista"/>
        <w:numPr>
          <w:ilvl w:val="0"/>
          <w:numId w:val="2"/>
        </w:numPr>
        <w:spacing w:after="80" w:line="360" w:lineRule="auto"/>
        <w:jc w:val="both"/>
      </w:pPr>
      <w:r>
        <w:rPr>
          <w:rFonts w:ascii="Arial" w:eastAsia="Arial" w:hAnsi="Arial" w:cs="Arial"/>
          <w:sz w:val="24"/>
          <w:szCs w:val="24"/>
        </w:rPr>
        <w:t>Dashboard com KPIs do mês, gráfico de vendas e alertas;</w:t>
      </w:r>
    </w:p>
    <w:p w14:paraId="7A2D93D8" w14:textId="77777777" w:rsidR="00657C5F" w:rsidRDefault="00000000" w:rsidP="00463BA9">
      <w:pPr>
        <w:pStyle w:val="PargrafodaLista"/>
        <w:numPr>
          <w:ilvl w:val="0"/>
          <w:numId w:val="2"/>
        </w:numPr>
        <w:spacing w:after="80" w:line="360" w:lineRule="auto"/>
        <w:jc w:val="both"/>
      </w:pPr>
      <w:r>
        <w:rPr>
          <w:rFonts w:ascii="Arial" w:eastAsia="Arial" w:hAnsi="Arial" w:cs="Arial"/>
          <w:sz w:val="24"/>
          <w:szCs w:val="24"/>
        </w:rPr>
        <w:t>Painel de análise de IA com KPIs, gráficos, anomalias e recomendações;</w:t>
      </w:r>
    </w:p>
    <w:p w14:paraId="418DB50A" w14:textId="77777777" w:rsidR="00657C5F" w:rsidRDefault="00000000" w:rsidP="00463BA9">
      <w:pPr>
        <w:pStyle w:val="PargrafodaLista"/>
        <w:numPr>
          <w:ilvl w:val="0"/>
          <w:numId w:val="2"/>
        </w:numPr>
        <w:spacing w:after="80" w:line="360" w:lineRule="auto"/>
        <w:jc w:val="both"/>
      </w:pPr>
      <w:r>
        <w:rPr>
          <w:rFonts w:ascii="Arial" w:eastAsia="Arial" w:hAnsi="Arial" w:cs="Arial"/>
          <w:sz w:val="24"/>
          <w:szCs w:val="24"/>
        </w:rPr>
        <w:t>Interface web responsiva com identidade visual própria;</w:t>
      </w:r>
    </w:p>
    <w:p w14:paraId="746705F0" w14:textId="77777777" w:rsidR="00657C5F" w:rsidRDefault="00000000" w:rsidP="00463BA9">
      <w:pPr>
        <w:pStyle w:val="PargrafodaLista"/>
        <w:numPr>
          <w:ilvl w:val="0"/>
          <w:numId w:val="2"/>
        </w:numPr>
        <w:spacing w:after="80" w:line="360" w:lineRule="auto"/>
        <w:jc w:val="both"/>
      </w:pPr>
      <w:r>
        <w:rPr>
          <w:rFonts w:ascii="Arial" w:eastAsia="Arial" w:hAnsi="Arial" w:cs="Arial"/>
          <w:sz w:val="24"/>
          <w:szCs w:val="24"/>
        </w:rPr>
        <w:t xml:space="preserve">Notificações de sucesso e erro por meio de </w:t>
      </w:r>
      <w:proofErr w:type="spellStart"/>
      <w:r>
        <w:rPr>
          <w:rFonts w:ascii="Arial" w:eastAsia="Arial" w:hAnsi="Arial" w:cs="Arial"/>
          <w:sz w:val="24"/>
          <w:szCs w:val="24"/>
        </w:rPr>
        <w:t>toasts</w:t>
      </w:r>
      <w:proofErr w:type="spellEnd"/>
      <w:r>
        <w:rPr>
          <w:rFonts w:ascii="Arial" w:eastAsia="Arial" w:hAnsi="Arial" w:cs="Arial"/>
          <w:sz w:val="24"/>
          <w:szCs w:val="24"/>
        </w:rPr>
        <w:t>.</w:t>
      </w:r>
    </w:p>
    <w:p w14:paraId="2F5BC911" w14:textId="77777777" w:rsidR="00657C5F" w:rsidRDefault="00000000" w:rsidP="00463BA9">
      <w:pPr>
        <w:spacing w:after="120" w:line="360" w:lineRule="auto"/>
        <w:ind w:firstLine="708"/>
        <w:jc w:val="both"/>
      </w:pPr>
      <w:r>
        <w:rPr>
          <w:rFonts w:ascii="Arial" w:eastAsia="Arial" w:hAnsi="Arial" w:cs="Arial"/>
          <w:sz w:val="24"/>
          <w:szCs w:val="24"/>
        </w:rPr>
        <w:t>Um ponto importante do escopo é que a Inteligência Artificial não inventa números e não recalcula os dados por conta própria. Ela recebe um resumo dos dados já calculados pelo sistema e realiza apenas a interpretação dessas informações.</w:t>
      </w:r>
    </w:p>
    <w:p w14:paraId="6F3D54D5" w14:textId="77777777" w:rsidR="00657C5F" w:rsidRDefault="00000000" w:rsidP="00463BA9">
      <w:pPr>
        <w:pStyle w:val="Ttulo3"/>
        <w:spacing w:before="280" w:after="200" w:line="360" w:lineRule="auto"/>
        <w:jc w:val="both"/>
      </w:pPr>
      <w:bookmarkStart w:id="10" w:name="_Toc244008181"/>
      <w:r>
        <w:rPr>
          <w:rFonts w:ascii="Arial" w:eastAsia="Arial" w:hAnsi="Arial" w:cs="Arial"/>
          <w:b/>
          <w:bCs/>
          <w:color w:val="000000"/>
        </w:rPr>
        <w:t>2.3.2 ESCOPO GLOBAL E VISÃO DE FUTURO</w:t>
      </w:r>
      <w:bookmarkEnd w:id="10"/>
    </w:p>
    <w:p w14:paraId="1EEC7068" w14:textId="77777777" w:rsidR="00657C5F" w:rsidRDefault="00000000" w:rsidP="00463BA9">
      <w:pPr>
        <w:spacing w:after="120" w:line="360" w:lineRule="auto"/>
        <w:ind w:firstLine="708"/>
        <w:jc w:val="both"/>
      </w:pPr>
      <w:r>
        <w:rPr>
          <w:rFonts w:ascii="Arial" w:eastAsia="Arial" w:hAnsi="Arial" w:cs="Arial"/>
          <w:sz w:val="24"/>
          <w:szCs w:val="24"/>
        </w:rPr>
        <w:t>O escopo atual corresponde ao que foi possível desenvolver dentro do tempo e das condições de um Trabalho de Conclusão de Curso do Ensino Médio. Algumas simplificações foram feitas de forma consciente e podem ser tratadas como pontos de evolução em versões futuras da plataforma:</w:t>
      </w:r>
    </w:p>
    <w:p w14:paraId="6FA11787" w14:textId="77777777" w:rsidR="00657C5F" w:rsidRDefault="00000000" w:rsidP="00463BA9">
      <w:pPr>
        <w:pStyle w:val="PargrafodaLista"/>
        <w:numPr>
          <w:ilvl w:val="0"/>
          <w:numId w:val="2"/>
        </w:numPr>
        <w:spacing w:after="80" w:line="360" w:lineRule="auto"/>
        <w:jc w:val="both"/>
      </w:pPr>
      <w:r>
        <w:rPr>
          <w:rFonts w:ascii="Arial" w:eastAsia="Arial" w:hAnsi="Arial" w:cs="Arial"/>
          <w:b/>
          <w:bCs/>
          <w:sz w:val="24"/>
          <w:szCs w:val="24"/>
        </w:rPr>
        <w:lastRenderedPageBreak/>
        <w:t xml:space="preserve">Paginação das listagens: </w:t>
      </w:r>
      <w:r>
        <w:rPr>
          <w:rFonts w:ascii="Arial" w:eastAsia="Arial" w:hAnsi="Arial" w:cs="Arial"/>
          <w:sz w:val="24"/>
          <w:szCs w:val="24"/>
        </w:rPr>
        <w:t>atualmente as listagens não possuem paginação. Em uma versão futura, esse recurso facilitaria a navegação quando o volume de produtos e pedidos aumentar.</w:t>
      </w:r>
    </w:p>
    <w:p w14:paraId="12107667" w14:textId="77777777" w:rsidR="00657C5F" w:rsidRDefault="00000000" w:rsidP="00463BA9">
      <w:pPr>
        <w:pStyle w:val="PargrafodaLista"/>
        <w:numPr>
          <w:ilvl w:val="0"/>
          <w:numId w:val="2"/>
        </w:numPr>
        <w:spacing w:after="80" w:line="360" w:lineRule="auto"/>
        <w:jc w:val="both"/>
      </w:pPr>
      <w:r>
        <w:rPr>
          <w:rFonts w:ascii="Arial" w:eastAsia="Arial" w:hAnsi="Arial" w:cs="Arial"/>
          <w:b/>
          <w:bCs/>
          <w:sz w:val="24"/>
          <w:szCs w:val="24"/>
        </w:rPr>
        <w:t xml:space="preserve">Cache nas chamadas de IA: </w:t>
      </w:r>
      <w:r>
        <w:rPr>
          <w:rFonts w:ascii="Arial" w:eastAsia="Arial" w:hAnsi="Arial" w:cs="Arial"/>
          <w:sz w:val="24"/>
          <w:szCs w:val="24"/>
        </w:rPr>
        <w:t>as análises são executadas sem cache. Guardar resultados recentes evitaria repetir chamadas desnecessárias à API.</w:t>
      </w:r>
    </w:p>
    <w:p w14:paraId="1C9B17AD" w14:textId="77777777" w:rsidR="00657C5F" w:rsidRDefault="00000000" w:rsidP="00463BA9">
      <w:pPr>
        <w:pStyle w:val="PargrafodaLista"/>
        <w:numPr>
          <w:ilvl w:val="0"/>
          <w:numId w:val="2"/>
        </w:numPr>
        <w:spacing w:after="80" w:line="360" w:lineRule="auto"/>
        <w:jc w:val="both"/>
      </w:pPr>
      <w:r>
        <w:rPr>
          <w:rFonts w:ascii="Arial" w:eastAsia="Arial" w:hAnsi="Arial" w:cs="Arial"/>
          <w:b/>
          <w:bCs/>
          <w:sz w:val="24"/>
          <w:szCs w:val="24"/>
        </w:rPr>
        <w:t xml:space="preserve">Padronização de campos: </w:t>
      </w:r>
      <w:r>
        <w:rPr>
          <w:rFonts w:ascii="Arial" w:eastAsia="Arial" w:hAnsi="Arial" w:cs="Arial"/>
          <w:sz w:val="24"/>
          <w:szCs w:val="24"/>
        </w:rPr>
        <w:t xml:space="preserve">os campos canal e status utilizam </w:t>
      </w:r>
      <w:proofErr w:type="spellStart"/>
      <w:r>
        <w:rPr>
          <w:rFonts w:ascii="Arial" w:eastAsia="Arial" w:hAnsi="Arial" w:cs="Arial"/>
          <w:sz w:val="24"/>
          <w:szCs w:val="24"/>
        </w:rPr>
        <w:t>String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livre. O uso de Enum deixaria esses valores mais controlados e menos sujeitos a erros de digitação.</w:t>
      </w:r>
    </w:p>
    <w:p w14:paraId="04E7FB8D" w14:textId="77777777" w:rsidR="00657C5F" w:rsidRDefault="00000000" w:rsidP="00463BA9">
      <w:pPr>
        <w:pStyle w:val="PargrafodaLista"/>
        <w:numPr>
          <w:ilvl w:val="0"/>
          <w:numId w:val="2"/>
        </w:numPr>
        <w:spacing w:after="80" w:line="360" w:lineRule="auto"/>
        <w:jc w:val="both"/>
      </w:pPr>
      <w:r>
        <w:rPr>
          <w:rFonts w:ascii="Arial" w:eastAsia="Arial" w:hAnsi="Arial" w:cs="Arial"/>
          <w:b/>
          <w:bCs/>
          <w:sz w:val="24"/>
          <w:szCs w:val="24"/>
        </w:rPr>
        <w:t xml:space="preserve">Estruturação dos resultados da IA: </w:t>
      </w:r>
      <w:r>
        <w:rPr>
          <w:rFonts w:ascii="Arial" w:eastAsia="Arial" w:hAnsi="Arial" w:cs="Arial"/>
          <w:sz w:val="24"/>
          <w:szCs w:val="24"/>
        </w:rPr>
        <w:t>os resultados da análise são salvos como JSON serializado. Em uma versão futura, armazenar essas informações em colunas estruturadas facilitaria consultas e comparações entre análises.</w:t>
      </w:r>
    </w:p>
    <w:p w14:paraId="614565B6" w14:textId="77777777" w:rsidR="00657C5F" w:rsidRDefault="00000000" w:rsidP="00463BA9">
      <w:pPr>
        <w:pStyle w:val="Ttulo3"/>
        <w:spacing w:before="280" w:after="200" w:line="360" w:lineRule="auto"/>
        <w:jc w:val="both"/>
      </w:pPr>
      <w:bookmarkStart w:id="11" w:name="_Toc244008182"/>
      <w:r>
        <w:rPr>
          <w:rFonts w:ascii="Arial" w:eastAsia="Arial" w:hAnsi="Arial" w:cs="Arial"/>
          <w:b/>
          <w:bCs/>
          <w:color w:val="000000"/>
        </w:rPr>
        <w:t>2.3.3 FORA DO ESCOPO</w:t>
      </w:r>
      <w:bookmarkEnd w:id="11"/>
    </w:p>
    <w:p w14:paraId="3E5BECD4" w14:textId="77777777" w:rsidR="00657C5F" w:rsidRDefault="00000000" w:rsidP="00463BA9">
      <w:pPr>
        <w:spacing w:after="120" w:line="360" w:lineRule="auto"/>
        <w:ind w:firstLine="708"/>
        <w:jc w:val="both"/>
      </w:pPr>
      <w:r>
        <w:rPr>
          <w:rFonts w:ascii="Arial" w:eastAsia="Arial" w:hAnsi="Arial" w:cs="Arial"/>
          <w:sz w:val="24"/>
          <w:szCs w:val="24"/>
        </w:rPr>
        <w:t>Para deixar claro o que a plataforma não faz nesta versão, listamos abaixo as delimitações assumidas:</w:t>
      </w:r>
    </w:p>
    <w:p w14:paraId="67996890" w14:textId="77777777" w:rsidR="00657C5F" w:rsidRDefault="00000000" w:rsidP="00463BA9">
      <w:pPr>
        <w:pStyle w:val="PargrafodaLista"/>
        <w:numPr>
          <w:ilvl w:val="0"/>
          <w:numId w:val="2"/>
        </w:numPr>
        <w:spacing w:after="80" w:line="360" w:lineRule="auto"/>
        <w:jc w:val="both"/>
      </w:pPr>
      <w:r>
        <w:rPr>
          <w:rFonts w:ascii="Arial" w:eastAsia="Arial" w:hAnsi="Arial" w:cs="Arial"/>
          <w:b/>
          <w:bCs/>
          <w:sz w:val="24"/>
          <w:szCs w:val="24"/>
        </w:rPr>
        <w:t xml:space="preserve">Paginação: </w:t>
      </w:r>
      <w:r>
        <w:rPr>
          <w:rFonts w:ascii="Arial" w:eastAsia="Arial" w:hAnsi="Arial" w:cs="Arial"/>
          <w:sz w:val="24"/>
          <w:szCs w:val="24"/>
        </w:rPr>
        <w:t>as listagens de produtos e pedidos são exibidas sem paginação.</w:t>
      </w:r>
    </w:p>
    <w:p w14:paraId="034D5D91" w14:textId="77777777" w:rsidR="00657C5F" w:rsidRDefault="00000000" w:rsidP="00463BA9">
      <w:pPr>
        <w:pStyle w:val="PargrafodaLista"/>
        <w:numPr>
          <w:ilvl w:val="0"/>
          <w:numId w:val="2"/>
        </w:numPr>
        <w:spacing w:after="80" w:line="360" w:lineRule="auto"/>
        <w:jc w:val="both"/>
      </w:pPr>
      <w:r>
        <w:rPr>
          <w:rFonts w:ascii="Arial" w:eastAsia="Arial" w:hAnsi="Arial" w:cs="Arial"/>
          <w:b/>
          <w:bCs/>
          <w:sz w:val="24"/>
          <w:szCs w:val="24"/>
        </w:rPr>
        <w:t xml:space="preserve">Cache de análises: </w:t>
      </w:r>
      <w:r>
        <w:rPr>
          <w:rFonts w:ascii="Arial" w:eastAsia="Arial" w:hAnsi="Arial" w:cs="Arial"/>
          <w:sz w:val="24"/>
          <w:szCs w:val="24"/>
        </w:rPr>
        <w:t>não existe cache nas chamadas de Inteligência Artificial.</w:t>
      </w:r>
    </w:p>
    <w:p w14:paraId="4A0B43D0" w14:textId="77777777" w:rsidR="00657C5F" w:rsidRDefault="00000000" w:rsidP="00463BA9">
      <w:pPr>
        <w:pStyle w:val="PargrafodaLista"/>
        <w:numPr>
          <w:ilvl w:val="0"/>
          <w:numId w:val="2"/>
        </w:numPr>
        <w:spacing w:after="80" w:line="360" w:lineRule="auto"/>
        <w:jc w:val="both"/>
      </w:pPr>
      <w:r>
        <w:rPr>
          <w:rFonts w:ascii="Arial" w:eastAsia="Arial" w:hAnsi="Arial" w:cs="Arial"/>
          <w:b/>
          <w:bCs/>
          <w:sz w:val="24"/>
          <w:szCs w:val="24"/>
        </w:rPr>
        <w:t xml:space="preserve">Campos com valores fixos: </w:t>
      </w:r>
      <w:r>
        <w:rPr>
          <w:rFonts w:ascii="Arial" w:eastAsia="Arial" w:hAnsi="Arial" w:cs="Arial"/>
          <w:sz w:val="24"/>
          <w:szCs w:val="24"/>
        </w:rPr>
        <w:t xml:space="preserve">canal e status não utilizam Enum, e sim </w:t>
      </w:r>
      <w:proofErr w:type="spellStart"/>
      <w:r>
        <w:rPr>
          <w:rFonts w:ascii="Arial" w:eastAsia="Arial" w:hAnsi="Arial" w:cs="Arial"/>
          <w:sz w:val="24"/>
          <w:szCs w:val="24"/>
        </w:rPr>
        <w:t>String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livre.</w:t>
      </w:r>
    </w:p>
    <w:p w14:paraId="2D356EFD" w14:textId="77777777" w:rsidR="00657C5F" w:rsidRDefault="00000000" w:rsidP="00463BA9">
      <w:pPr>
        <w:pStyle w:val="PargrafodaLista"/>
        <w:numPr>
          <w:ilvl w:val="0"/>
          <w:numId w:val="2"/>
        </w:numPr>
        <w:spacing w:after="80" w:line="360" w:lineRule="auto"/>
        <w:jc w:val="both"/>
      </w:pPr>
      <w:r>
        <w:rPr>
          <w:rFonts w:ascii="Arial" w:eastAsia="Arial" w:hAnsi="Arial" w:cs="Arial"/>
          <w:b/>
          <w:bCs/>
          <w:sz w:val="24"/>
          <w:szCs w:val="24"/>
        </w:rPr>
        <w:t xml:space="preserve">Armazenamento estruturado da análise: </w:t>
      </w:r>
      <w:r>
        <w:rPr>
          <w:rFonts w:ascii="Arial" w:eastAsia="Arial" w:hAnsi="Arial" w:cs="Arial"/>
          <w:sz w:val="24"/>
          <w:szCs w:val="24"/>
        </w:rPr>
        <w:t>os resultados da IA não são salvos em colunas estruturadas, e sim como JSON serializado.</w:t>
      </w:r>
    </w:p>
    <w:p w14:paraId="75EFA404" w14:textId="77777777" w:rsidR="00657C5F" w:rsidRDefault="00000000" w:rsidP="00463BA9">
      <w:pPr>
        <w:pStyle w:val="PargrafodaLista"/>
        <w:numPr>
          <w:ilvl w:val="0"/>
          <w:numId w:val="2"/>
        </w:numPr>
        <w:spacing w:after="80" w:line="360" w:lineRule="auto"/>
        <w:jc w:val="both"/>
      </w:pPr>
      <w:r>
        <w:rPr>
          <w:rFonts w:ascii="Arial" w:eastAsia="Arial" w:hAnsi="Arial" w:cs="Arial"/>
          <w:b/>
          <w:bCs/>
          <w:sz w:val="24"/>
          <w:szCs w:val="24"/>
        </w:rPr>
        <w:t xml:space="preserve">Recálculo pela IA: </w:t>
      </w:r>
      <w:r>
        <w:rPr>
          <w:rFonts w:ascii="Arial" w:eastAsia="Arial" w:hAnsi="Arial" w:cs="Arial"/>
          <w:sz w:val="24"/>
          <w:szCs w:val="24"/>
        </w:rPr>
        <w:t>os agentes não acessam diretamente o banco de dados e não recalculam nem criam números; eles apenas interpretam o resumo recebido.</w:t>
      </w:r>
    </w:p>
    <w:p w14:paraId="057431EE" w14:textId="77777777" w:rsidR="00657C5F" w:rsidRDefault="00000000" w:rsidP="00463BA9">
      <w:pPr>
        <w:spacing w:after="120" w:line="360" w:lineRule="auto"/>
        <w:ind w:firstLine="708"/>
        <w:jc w:val="both"/>
      </w:pPr>
      <w:r>
        <w:rPr>
          <w:rFonts w:ascii="Arial" w:eastAsia="Arial" w:hAnsi="Arial" w:cs="Arial"/>
          <w:sz w:val="24"/>
          <w:szCs w:val="24"/>
        </w:rPr>
        <w:t>É importante destacar que essas delimitações não são falhas do sistema. Elas são simplificações conscientes, feitas para manter o projeto dentro do escopo de um TCC de Ensino Médio.</w:t>
      </w:r>
    </w:p>
    <w:p w14:paraId="55AC3055" w14:textId="77777777" w:rsidR="00657C5F" w:rsidRDefault="00000000" w:rsidP="00463BA9">
      <w:pPr>
        <w:pStyle w:val="Ttulo2"/>
        <w:spacing w:before="280" w:after="200" w:line="360" w:lineRule="auto"/>
        <w:jc w:val="both"/>
      </w:pPr>
      <w:bookmarkStart w:id="12" w:name="_Toc244008183"/>
      <w:r>
        <w:rPr>
          <w:rFonts w:ascii="Arial" w:eastAsia="Arial" w:hAnsi="Arial" w:cs="Arial"/>
          <w:b/>
          <w:bCs/>
          <w:color w:val="000000"/>
          <w:sz w:val="24"/>
          <w:szCs w:val="24"/>
        </w:rPr>
        <w:t>2.4 METODOLOGIAS E TECNOLOGIAS</w:t>
      </w:r>
      <w:bookmarkEnd w:id="12"/>
    </w:p>
    <w:p w14:paraId="49C7018C" w14:textId="77777777" w:rsidR="00657C5F" w:rsidRDefault="00000000" w:rsidP="00463BA9">
      <w:pPr>
        <w:spacing w:after="120" w:line="360" w:lineRule="auto"/>
        <w:ind w:firstLine="708"/>
        <w:jc w:val="both"/>
      </w:pPr>
      <w:r>
        <w:rPr>
          <w:rFonts w:ascii="Arial" w:eastAsia="Arial" w:hAnsi="Arial" w:cs="Arial"/>
          <w:sz w:val="24"/>
          <w:szCs w:val="24"/>
        </w:rPr>
        <w:lastRenderedPageBreak/>
        <w:t>A metodologia deste projeto é de natureza aplicada, pois partimos de um problema real de uma empresa para construir uma solução. O trabalho foi estruturado sobre os seguintes pilares:</w:t>
      </w:r>
    </w:p>
    <w:p w14:paraId="72933B70" w14:textId="77777777" w:rsidR="00657C5F" w:rsidRDefault="00000000" w:rsidP="00463BA9">
      <w:pPr>
        <w:pStyle w:val="PargrafodaLista"/>
        <w:numPr>
          <w:ilvl w:val="0"/>
          <w:numId w:val="2"/>
        </w:numPr>
        <w:spacing w:after="80" w:line="360" w:lineRule="auto"/>
        <w:jc w:val="both"/>
      </w:pPr>
      <w:r>
        <w:rPr>
          <w:rFonts w:ascii="Arial" w:eastAsia="Arial" w:hAnsi="Arial" w:cs="Arial"/>
          <w:b/>
          <w:bCs/>
          <w:sz w:val="24"/>
          <w:szCs w:val="24"/>
        </w:rPr>
        <w:t xml:space="preserve">Pesquisa de campo e coleta de dados: </w:t>
      </w:r>
      <w:r>
        <w:rPr>
          <w:rFonts w:ascii="Arial" w:eastAsia="Arial" w:hAnsi="Arial" w:cs="Arial"/>
          <w:sz w:val="24"/>
          <w:szCs w:val="24"/>
        </w:rPr>
        <w:t>entrevistas e pesquisas realizadas com os responsáveis pela Fama Fashion, que permitiram entender o funcionamento da empresa e identificar as dificuldades enfrentadas.</w:t>
      </w:r>
    </w:p>
    <w:p w14:paraId="155C20E4" w14:textId="77777777" w:rsidR="00657C5F" w:rsidRDefault="00000000" w:rsidP="00463BA9">
      <w:pPr>
        <w:pStyle w:val="PargrafodaLista"/>
        <w:numPr>
          <w:ilvl w:val="0"/>
          <w:numId w:val="2"/>
        </w:numPr>
        <w:spacing w:after="80" w:line="360" w:lineRule="auto"/>
        <w:jc w:val="both"/>
      </w:pPr>
      <w:r>
        <w:rPr>
          <w:rFonts w:ascii="Arial" w:eastAsia="Arial" w:hAnsi="Arial" w:cs="Arial"/>
          <w:b/>
          <w:bCs/>
          <w:sz w:val="24"/>
          <w:szCs w:val="24"/>
        </w:rPr>
        <w:t xml:space="preserve">Revisão de conteúdo: </w:t>
      </w:r>
      <w:r>
        <w:rPr>
          <w:rFonts w:ascii="Arial" w:eastAsia="Arial" w:hAnsi="Arial" w:cs="Arial"/>
          <w:sz w:val="24"/>
          <w:szCs w:val="24"/>
        </w:rPr>
        <w:t xml:space="preserve">pesquisas sobre gestão de estoque, estudos sobre banco de dados, pesquisas relacionadas ao Business </w:t>
      </w:r>
      <w:proofErr w:type="spellStart"/>
      <w:r>
        <w:rPr>
          <w:rFonts w:ascii="Arial" w:eastAsia="Arial" w:hAnsi="Arial" w:cs="Arial"/>
          <w:sz w:val="24"/>
          <w:szCs w:val="24"/>
        </w:rPr>
        <w:t>Intelligence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(BI) e leitura de artigos sobre Inteligência Artificial aplicada à análise de dados.</w:t>
      </w:r>
    </w:p>
    <w:p w14:paraId="0A667F35" w14:textId="77777777" w:rsidR="00657C5F" w:rsidRDefault="00000000" w:rsidP="00463BA9">
      <w:pPr>
        <w:pStyle w:val="PargrafodaLista"/>
        <w:numPr>
          <w:ilvl w:val="0"/>
          <w:numId w:val="2"/>
        </w:numPr>
        <w:spacing w:after="80" w:line="360" w:lineRule="auto"/>
        <w:jc w:val="both"/>
      </w:pPr>
      <w:r>
        <w:rPr>
          <w:rFonts w:ascii="Arial" w:eastAsia="Arial" w:hAnsi="Arial" w:cs="Arial"/>
          <w:b/>
          <w:bCs/>
          <w:sz w:val="24"/>
          <w:szCs w:val="24"/>
        </w:rPr>
        <w:t xml:space="preserve">Gestão do desenvolvimento: </w:t>
      </w:r>
      <w:r>
        <w:rPr>
          <w:rFonts w:ascii="Arial" w:eastAsia="Arial" w:hAnsi="Arial" w:cs="Arial"/>
          <w:sz w:val="24"/>
          <w:szCs w:val="24"/>
        </w:rPr>
        <w:t>utilização da metodologia ágil Scrum para organizar o desenvolvimento do sistema.</w:t>
      </w:r>
    </w:p>
    <w:p w14:paraId="192AC675" w14:textId="77777777" w:rsidR="00657C5F" w:rsidRDefault="00000000" w:rsidP="00463BA9">
      <w:pPr>
        <w:pStyle w:val="PargrafodaLista"/>
        <w:numPr>
          <w:ilvl w:val="0"/>
          <w:numId w:val="2"/>
        </w:numPr>
        <w:spacing w:after="80" w:line="360" w:lineRule="auto"/>
        <w:jc w:val="both"/>
      </w:pPr>
      <w:r>
        <w:rPr>
          <w:rFonts w:ascii="Arial" w:eastAsia="Arial" w:hAnsi="Arial" w:cs="Arial"/>
          <w:b/>
          <w:bCs/>
          <w:sz w:val="24"/>
          <w:szCs w:val="24"/>
        </w:rPr>
        <w:t xml:space="preserve">Testes: </w:t>
      </w:r>
      <w:r>
        <w:rPr>
          <w:rFonts w:ascii="Arial" w:eastAsia="Arial" w:hAnsi="Arial" w:cs="Arial"/>
          <w:sz w:val="24"/>
          <w:szCs w:val="24"/>
        </w:rPr>
        <w:t xml:space="preserve">uso do </w:t>
      </w:r>
      <w:proofErr w:type="spellStart"/>
      <w:r>
        <w:rPr>
          <w:rFonts w:ascii="Arial" w:eastAsia="Arial" w:hAnsi="Arial" w:cs="Arial"/>
          <w:sz w:val="24"/>
          <w:szCs w:val="24"/>
        </w:rPr>
        <w:t>Pytest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para a criação de testes automatizados.</w:t>
      </w:r>
    </w:p>
    <w:p w14:paraId="190C44CF" w14:textId="77777777" w:rsidR="00657C5F" w:rsidRDefault="00000000" w:rsidP="00463BA9">
      <w:pPr>
        <w:spacing w:after="120" w:line="360" w:lineRule="auto"/>
        <w:ind w:firstLine="708"/>
        <w:jc w:val="both"/>
      </w:pPr>
      <w:r>
        <w:rPr>
          <w:rFonts w:ascii="Arial" w:eastAsia="Arial" w:hAnsi="Arial" w:cs="Arial"/>
          <w:sz w:val="24"/>
          <w:szCs w:val="24"/>
        </w:rPr>
        <w:t>As etapas seguidas ao longo do projeto foram:</w:t>
      </w:r>
    </w:p>
    <w:p w14:paraId="06B86590" w14:textId="77777777" w:rsidR="00657C5F" w:rsidRDefault="00000000" w:rsidP="00463BA9">
      <w:pPr>
        <w:pStyle w:val="PargrafodaLista"/>
        <w:numPr>
          <w:ilvl w:val="0"/>
          <w:numId w:val="3"/>
        </w:numPr>
        <w:spacing w:after="80" w:line="360" w:lineRule="auto"/>
        <w:jc w:val="both"/>
      </w:pPr>
      <w:r>
        <w:rPr>
          <w:rFonts w:ascii="Arial" w:eastAsia="Arial" w:hAnsi="Arial" w:cs="Arial"/>
          <w:sz w:val="24"/>
          <w:szCs w:val="24"/>
        </w:rPr>
        <w:t>Levantamento dos requisitos da empresa;</w:t>
      </w:r>
    </w:p>
    <w:p w14:paraId="6B1CE6CE" w14:textId="77777777" w:rsidR="00657C5F" w:rsidRDefault="00000000" w:rsidP="00463BA9">
      <w:pPr>
        <w:pStyle w:val="PargrafodaLista"/>
        <w:numPr>
          <w:ilvl w:val="0"/>
          <w:numId w:val="3"/>
        </w:numPr>
        <w:spacing w:after="80" w:line="360" w:lineRule="auto"/>
        <w:jc w:val="both"/>
      </w:pPr>
      <w:r>
        <w:rPr>
          <w:rFonts w:ascii="Arial" w:eastAsia="Arial" w:hAnsi="Arial" w:cs="Arial"/>
          <w:sz w:val="24"/>
          <w:szCs w:val="24"/>
        </w:rPr>
        <w:t>Criação do banco de dados;</w:t>
      </w:r>
    </w:p>
    <w:p w14:paraId="4ECF4E18" w14:textId="77777777" w:rsidR="00657C5F" w:rsidRDefault="00000000" w:rsidP="00463BA9">
      <w:pPr>
        <w:pStyle w:val="PargrafodaLista"/>
        <w:numPr>
          <w:ilvl w:val="0"/>
          <w:numId w:val="3"/>
        </w:numPr>
        <w:spacing w:after="80" w:line="360" w:lineRule="auto"/>
        <w:jc w:val="both"/>
      </w:pPr>
      <w:r>
        <w:rPr>
          <w:rFonts w:ascii="Arial" w:eastAsia="Arial" w:hAnsi="Arial" w:cs="Arial"/>
          <w:sz w:val="24"/>
          <w:szCs w:val="24"/>
        </w:rPr>
        <w:t>Desenvolvimento do sistema;</w:t>
      </w:r>
    </w:p>
    <w:p w14:paraId="01F3BFDF" w14:textId="77777777" w:rsidR="00657C5F" w:rsidRDefault="00000000" w:rsidP="00463BA9">
      <w:pPr>
        <w:pStyle w:val="PargrafodaLista"/>
        <w:numPr>
          <w:ilvl w:val="0"/>
          <w:numId w:val="3"/>
        </w:numPr>
        <w:spacing w:after="80" w:line="360" w:lineRule="auto"/>
        <w:jc w:val="both"/>
      </w:pPr>
      <w:r>
        <w:rPr>
          <w:rFonts w:ascii="Arial" w:eastAsia="Arial" w:hAnsi="Arial" w:cs="Arial"/>
          <w:sz w:val="24"/>
          <w:szCs w:val="24"/>
        </w:rPr>
        <w:t>Implementação dos recursos de Inteligência Artificial;</w:t>
      </w:r>
    </w:p>
    <w:p w14:paraId="7F14769F" w14:textId="77777777" w:rsidR="00657C5F" w:rsidRDefault="00000000" w:rsidP="00463BA9">
      <w:pPr>
        <w:pStyle w:val="PargrafodaLista"/>
        <w:numPr>
          <w:ilvl w:val="0"/>
          <w:numId w:val="3"/>
        </w:numPr>
        <w:spacing w:after="80" w:line="360" w:lineRule="auto"/>
        <w:jc w:val="both"/>
      </w:pPr>
      <w:r>
        <w:rPr>
          <w:rFonts w:ascii="Arial" w:eastAsia="Arial" w:hAnsi="Arial" w:cs="Arial"/>
          <w:sz w:val="24"/>
          <w:szCs w:val="24"/>
        </w:rPr>
        <w:t>Criação dos dashboards;</w:t>
      </w:r>
    </w:p>
    <w:p w14:paraId="4F179CD6" w14:textId="77777777" w:rsidR="00657C5F" w:rsidRDefault="00000000" w:rsidP="00463BA9">
      <w:pPr>
        <w:pStyle w:val="PargrafodaLista"/>
        <w:numPr>
          <w:ilvl w:val="0"/>
          <w:numId w:val="3"/>
        </w:numPr>
        <w:spacing w:after="80" w:line="360" w:lineRule="auto"/>
        <w:jc w:val="both"/>
      </w:pPr>
      <w:r>
        <w:rPr>
          <w:rFonts w:ascii="Arial" w:eastAsia="Arial" w:hAnsi="Arial" w:cs="Arial"/>
          <w:sz w:val="24"/>
          <w:szCs w:val="24"/>
        </w:rPr>
        <w:t>Realização dos testes;</w:t>
      </w:r>
    </w:p>
    <w:p w14:paraId="57E89DE0" w14:textId="77777777" w:rsidR="00657C5F" w:rsidRDefault="00000000" w:rsidP="00463BA9">
      <w:pPr>
        <w:pStyle w:val="PargrafodaLista"/>
        <w:numPr>
          <w:ilvl w:val="0"/>
          <w:numId w:val="3"/>
        </w:numPr>
        <w:spacing w:after="80" w:line="360" w:lineRule="auto"/>
        <w:jc w:val="both"/>
      </w:pPr>
      <w:r>
        <w:rPr>
          <w:rFonts w:ascii="Arial" w:eastAsia="Arial" w:hAnsi="Arial" w:cs="Arial"/>
          <w:sz w:val="24"/>
          <w:szCs w:val="24"/>
        </w:rPr>
        <w:t>Validação da solução junto à empresa.</w:t>
      </w:r>
    </w:p>
    <w:p w14:paraId="11FD75F1" w14:textId="77777777" w:rsidR="00657C5F" w:rsidRDefault="00000000" w:rsidP="00463BA9">
      <w:pPr>
        <w:spacing w:after="120" w:line="360" w:lineRule="auto"/>
        <w:ind w:firstLine="708"/>
        <w:jc w:val="both"/>
      </w:pPr>
      <w:r>
        <w:rPr>
          <w:rFonts w:ascii="Arial" w:eastAsia="Arial" w:hAnsi="Arial" w:cs="Arial"/>
          <w:sz w:val="24"/>
          <w:szCs w:val="24"/>
        </w:rPr>
        <w:t xml:space="preserve">As tecnologias utilizadas no desenvolvimento do Fashion </w:t>
      </w:r>
      <w:proofErr w:type="spellStart"/>
      <w:r>
        <w:rPr>
          <w:rFonts w:ascii="Arial" w:eastAsia="Arial" w:hAnsi="Arial" w:cs="Arial"/>
          <w:sz w:val="24"/>
          <w:szCs w:val="24"/>
        </w:rPr>
        <w:t>Analytics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são apresentadas no quadro a seguir: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870"/>
      </w:tblGrid>
      <w:tr w:rsidR="00657C5F" w14:paraId="5C1BAD56" w14:textId="77777777" w:rsidTr="009419BC">
        <w:trPr>
          <w:tblHeader/>
        </w:trPr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250AE" w14:textId="77777777" w:rsidR="00657C5F" w:rsidRDefault="00000000" w:rsidP="00463BA9">
            <w:pPr>
              <w:spacing w:line="276" w:lineRule="auto"/>
              <w:jc w:val="both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Tecnologia</w:t>
            </w:r>
          </w:p>
        </w:tc>
        <w:tc>
          <w:tcPr>
            <w:tcW w:w="587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DEA8B" w14:textId="77777777" w:rsidR="00657C5F" w:rsidRDefault="00000000" w:rsidP="00463BA9">
            <w:pPr>
              <w:spacing w:line="276" w:lineRule="auto"/>
              <w:jc w:val="both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Função</w:t>
            </w:r>
          </w:p>
        </w:tc>
      </w:tr>
      <w:tr w:rsidR="00657C5F" w14:paraId="1F70552C" w14:textId="77777777" w:rsidTr="009419BC"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5AA17" w14:textId="77777777" w:rsidR="00657C5F" w:rsidRDefault="00000000" w:rsidP="00463BA9">
            <w:pPr>
              <w:spacing w:line="276" w:lineRule="auto"/>
              <w:jc w:val="both"/>
            </w:pP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FastAPI</w:t>
            </w:r>
            <w:proofErr w:type="spellEnd"/>
          </w:p>
        </w:tc>
        <w:tc>
          <w:tcPr>
            <w:tcW w:w="587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AF2C6" w14:textId="77777777" w:rsidR="00657C5F" w:rsidRDefault="00000000" w:rsidP="00463BA9">
            <w:pPr>
              <w:spacing w:line="276" w:lineRule="auto"/>
              <w:jc w:val="both"/>
            </w:pPr>
            <w:r>
              <w:rPr>
                <w:rFonts w:ascii="Arial" w:eastAsia="Arial" w:hAnsi="Arial" w:cs="Arial"/>
                <w:sz w:val="22"/>
                <w:szCs w:val="22"/>
              </w:rPr>
              <w:t>Framework web e API</w:t>
            </w:r>
          </w:p>
        </w:tc>
      </w:tr>
      <w:tr w:rsidR="00657C5F" w14:paraId="133D1A78" w14:textId="77777777" w:rsidTr="009419BC"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03826" w14:textId="77777777" w:rsidR="00657C5F" w:rsidRDefault="00000000" w:rsidP="00463BA9">
            <w:pPr>
              <w:spacing w:line="276" w:lineRule="auto"/>
              <w:jc w:val="both"/>
            </w:pP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SQLAlchemy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+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SQLite</w:t>
            </w:r>
            <w:proofErr w:type="spellEnd"/>
          </w:p>
        </w:tc>
        <w:tc>
          <w:tcPr>
            <w:tcW w:w="587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6E85D" w14:textId="77777777" w:rsidR="00657C5F" w:rsidRDefault="00000000" w:rsidP="00463BA9">
            <w:pPr>
              <w:spacing w:line="276" w:lineRule="auto"/>
              <w:jc w:val="both"/>
            </w:pPr>
            <w:r>
              <w:rPr>
                <w:rFonts w:ascii="Arial" w:eastAsia="Arial" w:hAnsi="Arial" w:cs="Arial"/>
                <w:sz w:val="22"/>
                <w:szCs w:val="22"/>
              </w:rPr>
              <w:t>ORM e banco de dados</w:t>
            </w:r>
          </w:p>
        </w:tc>
      </w:tr>
      <w:tr w:rsidR="00657C5F" w14:paraId="78308BA6" w14:textId="77777777" w:rsidTr="009419BC"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D298A" w14:textId="77777777" w:rsidR="00657C5F" w:rsidRDefault="00000000" w:rsidP="00463BA9">
            <w:pPr>
              <w:spacing w:line="276" w:lineRule="auto"/>
              <w:jc w:val="both"/>
            </w:pPr>
            <w:r>
              <w:rPr>
                <w:rFonts w:ascii="Arial" w:eastAsia="Arial" w:hAnsi="Arial" w:cs="Arial"/>
                <w:sz w:val="22"/>
                <w:szCs w:val="22"/>
              </w:rPr>
              <w:t>Jinja2</w:t>
            </w:r>
          </w:p>
        </w:tc>
        <w:tc>
          <w:tcPr>
            <w:tcW w:w="587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F5299" w14:textId="77777777" w:rsidR="00657C5F" w:rsidRDefault="00000000" w:rsidP="00463BA9">
            <w:pPr>
              <w:spacing w:line="276" w:lineRule="auto"/>
              <w:jc w:val="both"/>
            </w:pP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Templates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HTML server-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side</w:t>
            </w:r>
            <w:proofErr w:type="spellEnd"/>
          </w:p>
        </w:tc>
      </w:tr>
      <w:tr w:rsidR="00657C5F" w14:paraId="0ECF330C" w14:textId="77777777" w:rsidTr="009419BC"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A57DC" w14:textId="77777777" w:rsidR="00657C5F" w:rsidRDefault="00000000" w:rsidP="00463BA9">
            <w:pPr>
              <w:spacing w:line="276" w:lineRule="auto"/>
              <w:jc w:val="both"/>
            </w:pP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JavaScript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puro</w:t>
            </w:r>
          </w:p>
        </w:tc>
        <w:tc>
          <w:tcPr>
            <w:tcW w:w="587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99D29" w14:textId="77777777" w:rsidR="00657C5F" w:rsidRDefault="00000000" w:rsidP="00463BA9">
            <w:pPr>
              <w:spacing w:line="276" w:lineRule="auto"/>
              <w:jc w:val="both"/>
            </w:pP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Frontend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dinâmico</w:t>
            </w:r>
          </w:p>
        </w:tc>
      </w:tr>
      <w:tr w:rsidR="00657C5F" w14:paraId="6ECAC15C" w14:textId="77777777" w:rsidTr="009419BC"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5FE4B" w14:textId="77777777" w:rsidR="00657C5F" w:rsidRDefault="00000000" w:rsidP="00463BA9">
            <w:pPr>
              <w:spacing w:line="276" w:lineRule="auto"/>
              <w:jc w:val="both"/>
            </w:pPr>
            <w:r>
              <w:rPr>
                <w:rFonts w:ascii="Arial" w:eastAsia="Arial" w:hAnsi="Arial" w:cs="Arial"/>
                <w:sz w:val="22"/>
                <w:szCs w:val="22"/>
              </w:rPr>
              <w:t>Chart.js</w:t>
            </w:r>
          </w:p>
        </w:tc>
        <w:tc>
          <w:tcPr>
            <w:tcW w:w="587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96028" w14:textId="77777777" w:rsidR="00657C5F" w:rsidRDefault="00000000" w:rsidP="00463BA9">
            <w:pPr>
              <w:spacing w:line="276" w:lineRule="auto"/>
              <w:jc w:val="both"/>
            </w:pPr>
            <w:r>
              <w:rPr>
                <w:rFonts w:ascii="Arial" w:eastAsia="Arial" w:hAnsi="Arial" w:cs="Arial"/>
                <w:sz w:val="22"/>
                <w:szCs w:val="22"/>
              </w:rPr>
              <w:t>Gráficos do dashboard e do painel de IA</w:t>
            </w:r>
          </w:p>
        </w:tc>
      </w:tr>
      <w:tr w:rsidR="00657C5F" w14:paraId="5645659A" w14:textId="77777777" w:rsidTr="009419BC"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8D6A9" w14:textId="77777777" w:rsidR="00657C5F" w:rsidRDefault="00000000" w:rsidP="00463BA9">
            <w:pPr>
              <w:spacing w:line="276" w:lineRule="auto"/>
              <w:jc w:val="both"/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SDK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Anthropic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(Claude)</w:t>
            </w:r>
          </w:p>
        </w:tc>
        <w:tc>
          <w:tcPr>
            <w:tcW w:w="587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0157F" w14:textId="77777777" w:rsidR="00657C5F" w:rsidRDefault="00000000" w:rsidP="00463BA9">
            <w:pPr>
              <w:spacing w:line="276" w:lineRule="auto"/>
              <w:jc w:val="both"/>
            </w:pPr>
            <w:r>
              <w:rPr>
                <w:rFonts w:ascii="Arial" w:eastAsia="Arial" w:hAnsi="Arial" w:cs="Arial"/>
                <w:sz w:val="22"/>
                <w:szCs w:val="22"/>
              </w:rPr>
              <w:t>Agentes de Inteligência Artificial</w:t>
            </w:r>
          </w:p>
        </w:tc>
      </w:tr>
      <w:tr w:rsidR="00657C5F" w14:paraId="730F4AFF" w14:textId="77777777" w:rsidTr="009419BC"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7B530" w14:textId="77777777" w:rsidR="00657C5F" w:rsidRDefault="00000000" w:rsidP="00463BA9">
            <w:pPr>
              <w:spacing w:line="276" w:lineRule="auto"/>
              <w:jc w:val="both"/>
            </w:pP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lastRenderedPageBreak/>
              <w:t>Pytest</w:t>
            </w:r>
            <w:proofErr w:type="spellEnd"/>
          </w:p>
        </w:tc>
        <w:tc>
          <w:tcPr>
            <w:tcW w:w="587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ED006" w14:textId="77777777" w:rsidR="00657C5F" w:rsidRDefault="00000000" w:rsidP="00463BA9">
            <w:pPr>
              <w:spacing w:line="276" w:lineRule="auto"/>
              <w:jc w:val="both"/>
            </w:pPr>
            <w:r>
              <w:rPr>
                <w:rFonts w:ascii="Arial" w:eastAsia="Arial" w:hAnsi="Arial" w:cs="Arial"/>
                <w:sz w:val="22"/>
                <w:szCs w:val="22"/>
              </w:rPr>
              <w:t>Testes automatizados</w:t>
            </w:r>
          </w:p>
        </w:tc>
      </w:tr>
    </w:tbl>
    <w:p w14:paraId="6B3B5B33" w14:textId="77777777" w:rsidR="00657C5F" w:rsidRDefault="00000000" w:rsidP="00463BA9">
      <w:pPr>
        <w:pStyle w:val="Ttulo2"/>
        <w:spacing w:before="280" w:after="200" w:line="360" w:lineRule="auto"/>
        <w:jc w:val="both"/>
      </w:pPr>
      <w:bookmarkStart w:id="13" w:name="_Toc244008184"/>
      <w:r>
        <w:rPr>
          <w:rFonts w:ascii="Arial" w:eastAsia="Arial" w:hAnsi="Arial" w:cs="Arial"/>
          <w:b/>
          <w:bCs/>
          <w:color w:val="000000"/>
          <w:sz w:val="24"/>
          <w:szCs w:val="24"/>
        </w:rPr>
        <w:t>2.5 FUNDAMENTAÇÃO TEÓRICA</w:t>
      </w:r>
      <w:bookmarkEnd w:id="13"/>
    </w:p>
    <w:p w14:paraId="5F2695FB" w14:textId="77777777" w:rsidR="00657C5F" w:rsidRDefault="00000000" w:rsidP="00463BA9">
      <w:pPr>
        <w:spacing w:after="120" w:line="360" w:lineRule="auto"/>
        <w:ind w:firstLine="708"/>
        <w:jc w:val="both"/>
      </w:pPr>
      <w:r>
        <w:rPr>
          <w:rFonts w:ascii="Arial" w:eastAsia="Arial" w:hAnsi="Arial" w:cs="Arial"/>
          <w:sz w:val="24"/>
          <w:szCs w:val="24"/>
        </w:rPr>
        <w:t xml:space="preserve">Para desenvolver o Fashion </w:t>
      </w:r>
      <w:proofErr w:type="spellStart"/>
      <w:r>
        <w:rPr>
          <w:rFonts w:ascii="Arial" w:eastAsia="Arial" w:hAnsi="Arial" w:cs="Arial"/>
          <w:sz w:val="24"/>
          <w:szCs w:val="24"/>
        </w:rPr>
        <w:t>Analytics</w:t>
      </w:r>
      <w:proofErr w:type="spellEnd"/>
      <w:r>
        <w:rPr>
          <w:rFonts w:ascii="Arial" w:eastAsia="Arial" w:hAnsi="Arial" w:cs="Arial"/>
          <w:sz w:val="24"/>
          <w:szCs w:val="24"/>
        </w:rPr>
        <w:t>, foi necessário estudar alguns assuntos que sustentam a proposta do projeto. Nesta seção explicamos esses conceitos e mostramos como cada um deles aparece dentro do nosso sistema.</w:t>
      </w:r>
    </w:p>
    <w:p w14:paraId="6654B218" w14:textId="77777777" w:rsidR="00657C5F" w:rsidRDefault="00000000" w:rsidP="00463BA9">
      <w:pPr>
        <w:pStyle w:val="Ttulo3"/>
        <w:spacing w:before="280" w:after="200" w:line="360" w:lineRule="auto"/>
        <w:jc w:val="both"/>
      </w:pPr>
      <w:bookmarkStart w:id="14" w:name="_Toc244008185"/>
      <w:r>
        <w:rPr>
          <w:rFonts w:ascii="Arial" w:eastAsia="Arial" w:hAnsi="Arial" w:cs="Arial"/>
          <w:b/>
          <w:bCs/>
          <w:color w:val="000000"/>
        </w:rPr>
        <w:t>2.5.1 BUSINESS INTELLIGENCE (BI)</w:t>
      </w:r>
      <w:bookmarkEnd w:id="14"/>
    </w:p>
    <w:p w14:paraId="5A4142D8" w14:textId="77777777" w:rsidR="00657C5F" w:rsidRDefault="00000000" w:rsidP="00463BA9">
      <w:pPr>
        <w:spacing w:after="120" w:line="360" w:lineRule="auto"/>
        <w:ind w:firstLine="708"/>
        <w:jc w:val="both"/>
      </w:pPr>
      <w:r>
        <w:rPr>
          <w:rFonts w:ascii="Arial" w:eastAsia="Arial" w:hAnsi="Arial" w:cs="Arial"/>
          <w:sz w:val="24"/>
          <w:szCs w:val="24"/>
        </w:rPr>
        <w:t xml:space="preserve">Business </w:t>
      </w:r>
      <w:proofErr w:type="spellStart"/>
      <w:r>
        <w:rPr>
          <w:rFonts w:ascii="Arial" w:eastAsia="Arial" w:hAnsi="Arial" w:cs="Arial"/>
          <w:sz w:val="24"/>
          <w:szCs w:val="24"/>
        </w:rPr>
        <w:t>Intelligence</w:t>
      </w:r>
      <w:proofErr w:type="spellEnd"/>
      <w:r>
        <w:rPr>
          <w:rFonts w:ascii="Arial" w:eastAsia="Arial" w:hAnsi="Arial" w:cs="Arial"/>
          <w:sz w:val="24"/>
          <w:szCs w:val="24"/>
        </w:rPr>
        <w:t>, ou BI, é o conjunto de práticas usadas para transformar os dados guardados por uma empresa em informações mais fáceis de visualizar e interpretar. Em vez de olhar tabelas cheias de registros, a pessoa passa a enxergar gráficos, números resumidos e indicadores que mostram a situação do negócio.</w:t>
      </w:r>
    </w:p>
    <w:p w14:paraId="14AE498A" w14:textId="77777777" w:rsidR="00657C5F" w:rsidRDefault="00000000" w:rsidP="00463BA9">
      <w:pPr>
        <w:spacing w:after="120" w:line="360" w:lineRule="auto"/>
        <w:ind w:firstLine="708"/>
        <w:jc w:val="both"/>
      </w:pPr>
      <w:r>
        <w:rPr>
          <w:rFonts w:ascii="Arial" w:eastAsia="Arial" w:hAnsi="Arial" w:cs="Arial"/>
          <w:sz w:val="24"/>
          <w:szCs w:val="24"/>
        </w:rPr>
        <w:t xml:space="preserve">No Fashion </w:t>
      </w:r>
      <w:proofErr w:type="spellStart"/>
      <w:r>
        <w:rPr>
          <w:rFonts w:ascii="Arial" w:eastAsia="Arial" w:hAnsi="Arial" w:cs="Arial"/>
          <w:sz w:val="24"/>
          <w:szCs w:val="24"/>
        </w:rPr>
        <w:t>Analytics</w:t>
      </w:r>
      <w:proofErr w:type="spellEnd"/>
      <w:r>
        <w:rPr>
          <w:rFonts w:ascii="Arial" w:eastAsia="Arial" w:hAnsi="Arial" w:cs="Arial"/>
          <w:sz w:val="24"/>
          <w:szCs w:val="24"/>
        </w:rPr>
        <w:t>, o BI está relacionado principalmente aos dashboards, aos indicadores e às visualizações dos dados. Os dados que a empresa registra no dia a dia, como produtos e pedidos, são organizados e apresentados de uma forma que facilita a leitura por parte dos responsáveis pela Fama Fashion, que possuem pouca facilidade com tecnologia.</w:t>
      </w:r>
    </w:p>
    <w:p w14:paraId="7D47EA47" w14:textId="77777777" w:rsidR="00657C5F" w:rsidRDefault="00000000" w:rsidP="00463BA9">
      <w:pPr>
        <w:spacing w:after="120" w:line="360" w:lineRule="auto"/>
        <w:ind w:firstLine="708"/>
        <w:jc w:val="both"/>
      </w:pPr>
      <w:r>
        <w:rPr>
          <w:rFonts w:ascii="Arial" w:eastAsia="Arial" w:hAnsi="Arial" w:cs="Arial"/>
          <w:sz w:val="24"/>
          <w:szCs w:val="24"/>
        </w:rPr>
        <w:t>Os benefícios considerados no projeto são:</w:t>
      </w:r>
    </w:p>
    <w:p w14:paraId="4AF39A02" w14:textId="77777777" w:rsidR="00657C5F" w:rsidRDefault="00000000" w:rsidP="00463BA9">
      <w:pPr>
        <w:pStyle w:val="PargrafodaLista"/>
        <w:numPr>
          <w:ilvl w:val="0"/>
          <w:numId w:val="2"/>
        </w:numPr>
        <w:spacing w:after="80" w:line="360" w:lineRule="auto"/>
        <w:jc w:val="both"/>
      </w:pPr>
      <w:r>
        <w:rPr>
          <w:rFonts w:ascii="Arial" w:eastAsia="Arial" w:hAnsi="Arial" w:cs="Arial"/>
          <w:sz w:val="24"/>
          <w:szCs w:val="24"/>
        </w:rPr>
        <w:t>visualização mais clara das informações;</w:t>
      </w:r>
    </w:p>
    <w:p w14:paraId="7E680E12" w14:textId="77777777" w:rsidR="00657C5F" w:rsidRDefault="00000000" w:rsidP="00463BA9">
      <w:pPr>
        <w:pStyle w:val="PargrafodaLista"/>
        <w:numPr>
          <w:ilvl w:val="0"/>
          <w:numId w:val="2"/>
        </w:numPr>
        <w:spacing w:after="80" w:line="360" w:lineRule="auto"/>
        <w:jc w:val="both"/>
      </w:pPr>
      <w:r>
        <w:rPr>
          <w:rFonts w:ascii="Arial" w:eastAsia="Arial" w:hAnsi="Arial" w:cs="Arial"/>
          <w:sz w:val="24"/>
          <w:szCs w:val="24"/>
        </w:rPr>
        <w:t>acompanhamento do desempenho dos produtos;</w:t>
      </w:r>
    </w:p>
    <w:p w14:paraId="78F0D673" w14:textId="77777777" w:rsidR="00657C5F" w:rsidRDefault="00000000" w:rsidP="00463BA9">
      <w:pPr>
        <w:pStyle w:val="PargrafodaLista"/>
        <w:numPr>
          <w:ilvl w:val="0"/>
          <w:numId w:val="2"/>
        </w:numPr>
        <w:spacing w:after="80" w:line="360" w:lineRule="auto"/>
        <w:jc w:val="both"/>
      </w:pPr>
      <w:r>
        <w:rPr>
          <w:rFonts w:ascii="Arial" w:eastAsia="Arial" w:hAnsi="Arial" w:cs="Arial"/>
          <w:sz w:val="24"/>
          <w:szCs w:val="24"/>
        </w:rPr>
        <w:t>identificação rápida de problemas;</w:t>
      </w:r>
    </w:p>
    <w:p w14:paraId="4A5FFB2E" w14:textId="77777777" w:rsidR="00657C5F" w:rsidRDefault="00000000" w:rsidP="00463BA9">
      <w:pPr>
        <w:pStyle w:val="PargrafodaLista"/>
        <w:numPr>
          <w:ilvl w:val="0"/>
          <w:numId w:val="2"/>
        </w:numPr>
        <w:spacing w:after="80" w:line="360" w:lineRule="auto"/>
        <w:jc w:val="both"/>
      </w:pPr>
      <w:r>
        <w:rPr>
          <w:rFonts w:ascii="Arial" w:eastAsia="Arial" w:hAnsi="Arial" w:cs="Arial"/>
          <w:sz w:val="24"/>
          <w:szCs w:val="24"/>
        </w:rPr>
        <w:t>apoio à tomada de decisões;</w:t>
      </w:r>
    </w:p>
    <w:p w14:paraId="5F33E1DC" w14:textId="77777777" w:rsidR="00657C5F" w:rsidRDefault="00000000" w:rsidP="00463BA9">
      <w:pPr>
        <w:pStyle w:val="PargrafodaLista"/>
        <w:numPr>
          <w:ilvl w:val="0"/>
          <w:numId w:val="2"/>
        </w:numPr>
        <w:spacing w:after="80" w:line="360" w:lineRule="auto"/>
        <w:jc w:val="both"/>
      </w:pPr>
      <w:r>
        <w:rPr>
          <w:rFonts w:ascii="Arial" w:eastAsia="Arial" w:hAnsi="Arial" w:cs="Arial"/>
          <w:sz w:val="24"/>
          <w:szCs w:val="24"/>
        </w:rPr>
        <w:t>melhor compreensão dos dados da empresa.</w:t>
      </w:r>
    </w:p>
    <w:p w14:paraId="646CA011" w14:textId="77777777" w:rsidR="00657C5F" w:rsidRDefault="00000000" w:rsidP="00463BA9">
      <w:pPr>
        <w:pStyle w:val="Ttulo3"/>
        <w:spacing w:before="280" w:after="200" w:line="360" w:lineRule="auto"/>
        <w:jc w:val="both"/>
      </w:pPr>
      <w:bookmarkStart w:id="15" w:name="_Toc244008186"/>
      <w:r>
        <w:rPr>
          <w:rFonts w:ascii="Arial" w:eastAsia="Arial" w:hAnsi="Arial" w:cs="Arial"/>
          <w:b/>
          <w:bCs/>
          <w:color w:val="000000"/>
        </w:rPr>
        <w:t>2.5.2 INTELIGÊNCIA ARTIFICIAL APLICADA À ANÁLISE DE DADOS</w:t>
      </w:r>
      <w:bookmarkEnd w:id="15"/>
    </w:p>
    <w:p w14:paraId="3645A2A3" w14:textId="77777777" w:rsidR="00657C5F" w:rsidRDefault="00000000" w:rsidP="00463BA9">
      <w:pPr>
        <w:spacing w:after="120" w:line="360" w:lineRule="auto"/>
        <w:ind w:firstLine="708"/>
        <w:jc w:val="both"/>
      </w:pPr>
      <w:r>
        <w:rPr>
          <w:rFonts w:ascii="Arial" w:eastAsia="Arial" w:hAnsi="Arial" w:cs="Arial"/>
          <w:sz w:val="24"/>
          <w:szCs w:val="24"/>
        </w:rPr>
        <w:t>A Inteligência Artificial é utilizada no projeto para interpretar os dados já calculados pelo sistema. Ela funciona como uma camada de leitura e explicação dessas informações, e não como uma calculadora. Essa diferença é fundamental: a IA não deve inventar números nem recalcular os dados por conta própria.</w:t>
      </w:r>
    </w:p>
    <w:p w14:paraId="287D27B9" w14:textId="77777777" w:rsidR="00657C5F" w:rsidRDefault="00000000" w:rsidP="00463BA9">
      <w:pPr>
        <w:spacing w:after="120" w:line="360" w:lineRule="auto"/>
        <w:ind w:firstLine="708"/>
        <w:jc w:val="both"/>
      </w:pPr>
      <w:r>
        <w:rPr>
          <w:rFonts w:ascii="Arial" w:eastAsia="Arial" w:hAnsi="Arial" w:cs="Arial"/>
          <w:sz w:val="24"/>
          <w:szCs w:val="24"/>
        </w:rPr>
        <w:lastRenderedPageBreak/>
        <w:t xml:space="preserve">No Fashion </w:t>
      </w:r>
      <w:proofErr w:type="spellStart"/>
      <w:r>
        <w:rPr>
          <w:rFonts w:ascii="Arial" w:eastAsia="Arial" w:hAnsi="Arial" w:cs="Arial"/>
          <w:sz w:val="24"/>
          <w:szCs w:val="24"/>
        </w:rPr>
        <w:t>Analytics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a Inteligência Artificial é organizada em um pipeline sequencial formado por três agentes especialistas e um orquestrador. O projeto utiliza a API da </w:t>
      </w:r>
      <w:proofErr w:type="spellStart"/>
      <w:r>
        <w:rPr>
          <w:rFonts w:ascii="Arial" w:eastAsia="Arial" w:hAnsi="Arial" w:cs="Arial"/>
          <w:sz w:val="24"/>
          <w:szCs w:val="24"/>
        </w:rPr>
        <w:t>Anthropic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(Claude) por meio do SDK oficial.</w:t>
      </w:r>
    </w:p>
    <w:p w14:paraId="6469BC3F" w14:textId="77777777" w:rsidR="00657C5F" w:rsidRDefault="00000000" w:rsidP="00463BA9">
      <w:pPr>
        <w:spacing w:after="120" w:line="360" w:lineRule="auto"/>
        <w:ind w:firstLine="708"/>
        <w:jc w:val="both"/>
      </w:pPr>
      <w:r>
        <w:rPr>
          <w:rFonts w:ascii="Arial" w:eastAsia="Arial" w:hAnsi="Arial" w:cs="Arial"/>
          <w:sz w:val="24"/>
          <w:szCs w:val="24"/>
        </w:rPr>
        <w:t>Nenhum agente acessa diretamente o banco de dados. Todos recebem um resumo dos dados que já foram calculados em Python, contendo informações como faturamento por canal, ticket médio, giro de estoque e produtos parados. A partir desse resumo, cada agente cumpre uma função específica:</w:t>
      </w:r>
    </w:p>
    <w:p w14:paraId="4767A723" w14:textId="77777777" w:rsidR="00657C5F" w:rsidRDefault="00000000" w:rsidP="00463BA9">
      <w:pPr>
        <w:pStyle w:val="PargrafodaLista"/>
        <w:numPr>
          <w:ilvl w:val="0"/>
          <w:numId w:val="2"/>
        </w:numPr>
        <w:spacing w:after="80" w:line="360" w:lineRule="auto"/>
        <w:jc w:val="both"/>
      </w:pPr>
      <w:r>
        <w:rPr>
          <w:rFonts w:ascii="Arial" w:eastAsia="Arial" w:hAnsi="Arial" w:cs="Arial"/>
          <w:b/>
          <w:bCs/>
          <w:sz w:val="24"/>
          <w:szCs w:val="24"/>
        </w:rPr>
        <w:t xml:space="preserve">Agente de KPIs: </w:t>
      </w:r>
      <w:r>
        <w:rPr>
          <w:rFonts w:ascii="Arial" w:eastAsia="Arial" w:hAnsi="Arial" w:cs="Arial"/>
          <w:sz w:val="24"/>
          <w:szCs w:val="24"/>
        </w:rPr>
        <w:t>recebe o resumo dos dados e realiza a interpretação textual das tendências. Utiliza tool use forçado para garantir que a resposta venha em uma estrutura JSON.</w:t>
      </w:r>
    </w:p>
    <w:p w14:paraId="6E83B2EB" w14:textId="77777777" w:rsidR="00657C5F" w:rsidRDefault="00000000" w:rsidP="00463BA9">
      <w:pPr>
        <w:pStyle w:val="PargrafodaLista"/>
        <w:numPr>
          <w:ilvl w:val="0"/>
          <w:numId w:val="2"/>
        </w:numPr>
        <w:spacing w:after="80" w:line="360" w:lineRule="auto"/>
        <w:jc w:val="both"/>
      </w:pPr>
      <w:r>
        <w:rPr>
          <w:rFonts w:ascii="Arial" w:eastAsia="Arial" w:hAnsi="Arial" w:cs="Arial"/>
          <w:b/>
          <w:bCs/>
          <w:sz w:val="24"/>
          <w:szCs w:val="24"/>
        </w:rPr>
        <w:t xml:space="preserve">Agente de Anomalias: </w:t>
      </w:r>
      <w:r>
        <w:rPr>
          <w:rFonts w:ascii="Arial" w:eastAsia="Arial" w:hAnsi="Arial" w:cs="Arial"/>
          <w:sz w:val="24"/>
          <w:szCs w:val="24"/>
        </w:rPr>
        <w:t>recebe o resumo e a interpretação feita pelo agente anterior, e tem como função identificar alertas e anomalias, organizados por severidade alta, média ou baixa.</w:t>
      </w:r>
    </w:p>
    <w:p w14:paraId="4D73CCF8" w14:textId="77777777" w:rsidR="00657C5F" w:rsidRDefault="00000000" w:rsidP="00463BA9">
      <w:pPr>
        <w:pStyle w:val="PargrafodaLista"/>
        <w:numPr>
          <w:ilvl w:val="0"/>
          <w:numId w:val="2"/>
        </w:numPr>
        <w:spacing w:after="80" w:line="360" w:lineRule="auto"/>
        <w:jc w:val="both"/>
      </w:pPr>
      <w:r>
        <w:rPr>
          <w:rFonts w:ascii="Arial" w:eastAsia="Arial" w:hAnsi="Arial" w:cs="Arial"/>
          <w:b/>
          <w:bCs/>
          <w:sz w:val="24"/>
          <w:szCs w:val="24"/>
        </w:rPr>
        <w:t xml:space="preserve">Agente de Recomendações: </w:t>
      </w:r>
      <w:r>
        <w:rPr>
          <w:rFonts w:ascii="Arial" w:eastAsia="Arial" w:hAnsi="Arial" w:cs="Arial"/>
          <w:sz w:val="24"/>
          <w:szCs w:val="24"/>
        </w:rPr>
        <w:t>recebe o resumo, a interpretação e as anomalias identificadas e, a partir dessas informações, gera uma lista de ações e recomendações organizadas por prioridade.</w:t>
      </w:r>
    </w:p>
    <w:p w14:paraId="6E8B19A3" w14:textId="77777777" w:rsidR="00657C5F" w:rsidRDefault="00000000" w:rsidP="00463BA9">
      <w:pPr>
        <w:pStyle w:val="PargrafodaLista"/>
        <w:numPr>
          <w:ilvl w:val="0"/>
          <w:numId w:val="2"/>
        </w:numPr>
        <w:spacing w:after="80" w:line="360" w:lineRule="auto"/>
        <w:jc w:val="both"/>
      </w:pPr>
      <w:r>
        <w:rPr>
          <w:rFonts w:ascii="Arial" w:eastAsia="Arial" w:hAnsi="Arial" w:cs="Arial"/>
          <w:b/>
          <w:bCs/>
          <w:sz w:val="24"/>
          <w:szCs w:val="24"/>
        </w:rPr>
        <w:t xml:space="preserve">Orquestrador: </w:t>
      </w:r>
      <w:r>
        <w:rPr>
          <w:rFonts w:ascii="Arial" w:eastAsia="Arial" w:hAnsi="Arial" w:cs="Arial"/>
          <w:sz w:val="24"/>
          <w:szCs w:val="24"/>
        </w:rPr>
        <w:t>é o responsável por chamar os três agentes em sequência, fazendo com que cada agente utilize o contexto produzido anteriormente. Ao final, o resultado é consolidado e salvo no banco de dados como histórico da análise.</w:t>
      </w:r>
    </w:p>
    <w:p w14:paraId="6963705B" w14:textId="77777777" w:rsidR="00657C5F" w:rsidRDefault="00000000" w:rsidP="00463BA9">
      <w:pPr>
        <w:spacing w:after="120" w:line="360" w:lineRule="auto"/>
        <w:ind w:firstLine="708"/>
        <w:jc w:val="both"/>
      </w:pPr>
      <w:r>
        <w:rPr>
          <w:rFonts w:ascii="Arial" w:eastAsia="Arial" w:hAnsi="Arial" w:cs="Arial"/>
          <w:sz w:val="24"/>
          <w:szCs w:val="24"/>
        </w:rPr>
        <w:t>O uso de agentes especializados, alimentados exclusivamente por dados já calculados em Python, permite gerar interpretações e recomendações sem que a IA precise inventar ou recalcular números. Essa arquitetura também mantém o sistema suficientemente simples e compatível com o escopo de um projeto de TCC de Ensino Médio.</w:t>
      </w:r>
    </w:p>
    <w:p w14:paraId="26DA53DD" w14:textId="77777777" w:rsidR="00657C5F" w:rsidRDefault="00000000" w:rsidP="00463BA9">
      <w:pPr>
        <w:pStyle w:val="Ttulo3"/>
        <w:spacing w:before="280" w:after="200" w:line="360" w:lineRule="auto"/>
        <w:jc w:val="both"/>
      </w:pPr>
      <w:bookmarkStart w:id="16" w:name="_Toc244008187"/>
      <w:r>
        <w:rPr>
          <w:rFonts w:ascii="Arial" w:eastAsia="Arial" w:hAnsi="Arial" w:cs="Arial"/>
          <w:b/>
          <w:bCs/>
          <w:color w:val="000000"/>
        </w:rPr>
        <w:t>2.5.3 INDICADORES UTILIZADOS NA ANÁLISE</w:t>
      </w:r>
      <w:bookmarkEnd w:id="16"/>
    </w:p>
    <w:p w14:paraId="20D001FB" w14:textId="77777777" w:rsidR="00657C5F" w:rsidRDefault="00000000" w:rsidP="00463BA9">
      <w:pPr>
        <w:spacing w:after="120" w:line="360" w:lineRule="auto"/>
        <w:ind w:firstLine="708"/>
        <w:jc w:val="both"/>
      </w:pPr>
      <w:r>
        <w:rPr>
          <w:rFonts w:ascii="Arial" w:eastAsia="Arial" w:hAnsi="Arial" w:cs="Arial"/>
          <w:sz w:val="24"/>
          <w:szCs w:val="24"/>
        </w:rPr>
        <w:t xml:space="preserve">Os indicadores, também chamados de KPIs, são valores que resumem o desempenho de alguma parte do negócio. No Fashion </w:t>
      </w:r>
      <w:proofErr w:type="spellStart"/>
      <w:r>
        <w:rPr>
          <w:rFonts w:ascii="Arial" w:eastAsia="Arial" w:hAnsi="Arial" w:cs="Arial"/>
          <w:sz w:val="24"/>
          <w:szCs w:val="24"/>
        </w:rPr>
        <w:t>Analytics</w:t>
      </w:r>
      <w:proofErr w:type="spellEnd"/>
      <w:r>
        <w:rPr>
          <w:rFonts w:ascii="Arial" w:eastAsia="Arial" w:hAnsi="Arial" w:cs="Arial"/>
          <w:sz w:val="24"/>
          <w:szCs w:val="24"/>
        </w:rPr>
        <w:t>, eles são calculados pelo sistema e depois interpretados pela Inteligência Artificial. Os indicadores enviados no resumo são: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70"/>
      </w:tblGrid>
      <w:tr w:rsidR="00657C5F" w14:paraId="36F8F85A" w14:textId="77777777">
        <w:trPr>
          <w:tblHeader/>
        </w:trPr>
        <w:tc>
          <w:tcPr>
            <w:tcW w:w="3000" w:type="dxa"/>
            <w:shd w:val="clear" w:color="auto" w:fill="F2E6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8B29A" w14:textId="77777777" w:rsidR="00657C5F" w:rsidRDefault="00000000" w:rsidP="00463BA9">
            <w:pPr>
              <w:spacing w:line="276" w:lineRule="auto"/>
              <w:jc w:val="both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lastRenderedPageBreak/>
              <w:t>Indicador</w:t>
            </w:r>
          </w:p>
        </w:tc>
        <w:tc>
          <w:tcPr>
            <w:tcW w:w="6070" w:type="dxa"/>
            <w:shd w:val="clear" w:color="auto" w:fill="F2E6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8B589" w14:textId="77777777" w:rsidR="00657C5F" w:rsidRDefault="00000000" w:rsidP="00463BA9">
            <w:pPr>
              <w:spacing w:line="276" w:lineRule="auto"/>
              <w:jc w:val="both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O que representa no projeto</w:t>
            </w:r>
          </w:p>
        </w:tc>
      </w:tr>
      <w:tr w:rsidR="00657C5F" w14:paraId="1E88164A" w14:textId="77777777"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C554A" w14:textId="77777777" w:rsidR="00657C5F" w:rsidRDefault="00000000" w:rsidP="00463BA9">
            <w:pPr>
              <w:spacing w:line="276" w:lineRule="auto"/>
              <w:jc w:val="both"/>
            </w:pPr>
            <w:r>
              <w:rPr>
                <w:rFonts w:ascii="Arial" w:eastAsia="Arial" w:hAnsi="Arial" w:cs="Arial"/>
                <w:sz w:val="22"/>
                <w:szCs w:val="22"/>
              </w:rPr>
              <w:t>Faturamento por canal</w:t>
            </w:r>
          </w:p>
        </w:tc>
        <w:tc>
          <w:tcPr>
            <w:tcW w:w="607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09B06" w14:textId="77777777" w:rsidR="00657C5F" w:rsidRDefault="00000000" w:rsidP="00463BA9">
            <w:pPr>
              <w:spacing w:line="276" w:lineRule="auto"/>
              <w:jc w:val="both"/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Valor vendido separado entre loja física e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Shopee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>, permitindo comparar os dois canais.</w:t>
            </w:r>
          </w:p>
        </w:tc>
      </w:tr>
      <w:tr w:rsidR="00657C5F" w14:paraId="179AD25E" w14:textId="77777777"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BD7F1" w14:textId="77777777" w:rsidR="00657C5F" w:rsidRDefault="00000000" w:rsidP="00463BA9">
            <w:pPr>
              <w:spacing w:line="276" w:lineRule="auto"/>
              <w:jc w:val="both"/>
            </w:pPr>
            <w:r>
              <w:rPr>
                <w:rFonts w:ascii="Arial" w:eastAsia="Arial" w:hAnsi="Arial" w:cs="Arial"/>
                <w:sz w:val="22"/>
                <w:szCs w:val="22"/>
              </w:rPr>
              <w:t>Ticket médio</w:t>
            </w:r>
          </w:p>
        </w:tc>
        <w:tc>
          <w:tcPr>
            <w:tcW w:w="607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82831" w14:textId="77777777" w:rsidR="00657C5F" w:rsidRDefault="00000000" w:rsidP="00463BA9">
            <w:pPr>
              <w:spacing w:line="276" w:lineRule="auto"/>
              <w:jc w:val="both"/>
            </w:pPr>
            <w:r>
              <w:rPr>
                <w:rFonts w:ascii="Arial" w:eastAsia="Arial" w:hAnsi="Arial" w:cs="Arial"/>
                <w:sz w:val="22"/>
                <w:szCs w:val="22"/>
              </w:rPr>
              <w:t>Valor médio dos pedidos, ajudando a entender o comportamento das vendas.</w:t>
            </w:r>
          </w:p>
        </w:tc>
      </w:tr>
      <w:tr w:rsidR="00657C5F" w14:paraId="1FC65EB8" w14:textId="77777777"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52F93" w14:textId="77777777" w:rsidR="00657C5F" w:rsidRDefault="00000000" w:rsidP="00463BA9">
            <w:pPr>
              <w:spacing w:line="276" w:lineRule="auto"/>
              <w:jc w:val="both"/>
            </w:pPr>
            <w:r>
              <w:rPr>
                <w:rFonts w:ascii="Arial" w:eastAsia="Arial" w:hAnsi="Arial" w:cs="Arial"/>
                <w:sz w:val="22"/>
                <w:szCs w:val="22"/>
              </w:rPr>
              <w:t>Giro de estoque</w:t>
            </w:r>
          </w:p>
        </w:tc>
        <w:tc>
          <w:tcPr>
            <w:tcW w:w="607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EE28E" w14:textId="77777777" w:rsidR="00657C5F" w:rsidRDefault="00000000" w:rsidP="00463BA9">
            <w:pPr>
              <w:spacing w:line="276" w:lineRule="auto"/>
              <w:jc w:val="both"/>
            </w:pPr>
            <w:r>
              <w:rPr>
                <w:rFonts w:ascii="Arial" w:eastAsia="Arial" w:hAnsi="Arial" w:cs="Arial"/>
                <w:sz w:val="22"/>
                <w:szCs w:val="22"/>
              </w:rPr>
              <w:t>Indica o quanto os produtos estão saindo do estoque.</w:t>
            </w:r>
          </w:p>
        </w:tc>
      </w:tr>
      <w:tr w:rsidR="00657C5F" w14:paraId="5844F003" w14:textId="77777777"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C7982" w14:textId="77777777" w:rsidR="00657C5F" w:rsidRDefault="00000000" w:rsidP="00463BA9">
            <w:pPr>
              <w:spacing w:line="276" w:lineRule="auto"/>
              <w:jc w:val="both"/>
            </w:pPr>
            <w:r>
              <w:rPr>
                <w:rFonts w:ascii="Arial" w:eastAsia="Arial" w:hAnsi="Arial" w:cs="Arial"/>
                <w:sz w:val="22"/>
                <w:szCs w:val="22"/>
              </w:rPr>
              <w:t>Produtos parados</w:t>
            </w:r>
          </w:p>
        </w:tc>
        <w:tc>
          <w:tcPr>
            <w:tcW w:w="607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E40B2" w14:textId="77777777" w:rsidR="00657C5F" w:rsidRDefault="00000000" w:rsidP="00463BA9">
            <w:pPr>
              <w:spacing w:line="276" w:lineRule="auto"/>
              <w:jc w:val="both"/>
            </w:pPr>
            <w:r>
              <w:rPr>
                <w:rFonts w:ascii="Arial" w:eastAsia="Arial" w:hAnsi="Arial" w:cs="Arial"/>
                <w:sz w:val="22"/>
                <w:szCs w:val="22"/>
              </w:rPr>
              <w:t>Produtos que não apresentam movimentação, ocupando espaço e dinheiro no estoque.</w:t>
            </w:r>
          </w:p>
        </w:tc>
      </w:tr>
    </w:tbl>
    <w:p w14:paraId="2E04AC75" w14:textId="77777777" w:rsidR="00657C5F" w:rsidRDefault="00000000" w:rsidP="00463BA9">
      <w:pPr>
        <w:spacing w:after="120" w:line="360" w:lineRule="auto"/>
        <w:ind w:firstLine="708"/>
        <w:jc w:val="both"/>
      </w:pPr>
      <w:r>
        <w:rPr>
          <w:rFonts w:ascii="Arial" w:eastAsia="Arial" w:hAnsi="Arial" w:cs="Arial"/>
          <w:sz w:val="24"/>
          <w:szCs w:val="24"/>
        </w:rPr>
        <w:t>Além desses indicadores, o sistema também apresenta o valor total imobilizado, que corresponde ao valor que está parado em forma de estoque, e os produtos em risco de ruptura, que são aqueles cujo estoque atual está próximo ou abaixo do estoque mínimo definido no cadastro. A ruptura de estoque acontece quando um produto acaba e a venda não pode ser atendida, situação que já havia sido relatada pela Fama Fashion nas entrevistas.</w:t>
      </w:r>
    </w:p>
    <w:p w14:paraId="0458DE59" w14:textId="77777777" w:rsidR="00657C5F" w:rsidRDefault="00000000" w:rsidP="00463BA9">
      <w:pPr>
        <w:pStyle w:val="Ttulo3"/>
        <w:spacing w:before="280" w:after="200" w:line="360" w:lineRule="auto"/>
        <w:jc w:val="both"/>
      </w:pPr>
      <w:bookmarkStart w:id="17" w:name="_Toc244008188"/>
      <w:r>
        <w:rPr>
          <w:rFonts w:ascii="Arial" w:eastAsia="Arial" w:hAnsi="Arial" w:cs="Arial"/>
          <w:b/>
          <w:bCs/>
          <w:color w:val="000000"/>
        </w:rPr>
        <w:t>2.5.4 DIAGRAMAS E MODELOS UTILIZADOS</w:t>
      </w:r>
      <w:bookmarkEnd w:id="17"/>
    </w:p>
    <w:p w14:paraId="6056A7A4" w14:textId="77777777" w:rsidR="00657C5F" w:rsidRDefault="00000000" w:rsidP="00463BA9">
      <w:pPr>
        <w:spacing w:after="120" w:line="360" w:lineRule="auto"/>
        <w:ind w:firstLine="708"/>
        <w:jc w:val="both"/>
      </w:pPr>
      <w:r>
        <w:rPr>
          <w:rFonts w:ascii="Arial" w:eastAsia="Arial" w:hAnsi="Arial" w:cs="Arial"/>
          <w:sz w:val="24"/>
          <w:szCs w:val="24"/>
        </w:rPr>
        <w:t>Durante o planejamento do sistema, estudamos e utilizamos alguns diagramas para organizar as ideias antes e durante a programação. Abaixo explicamos o que é cada um deles e para que servem dentro do nosso projeto.</w:t>
      </w:r>
    </w:p>
    <w:p w14:paraId="776A17F7" w14:textId="77777777" w:rsidR="00657C5F" w:rsidRDefault="00000000" w:rsidP="00463BA9">
      <w:pPr>
        <w:spacing w:after="120" w:line="360" w:lineRule="auto"/>
        <w:jc w:val="both"/>
      </w:pPr>
      <w:r>
        <w:rPr>
          <w:rFonts w:ascii="Arial" w:eastAsia="Arial" w:hAnsi="Arial" w:cs="Arial"/>
          <w:b/>
          <w:bCs/>
          <w:sz w:val="24"/>
          <w:szCs w:val="24"/>
        </w:rPr>
        <w:t>MER (Modelo Entidade-Relacionamento)</w:t>
      </w:r>
    </w:p>
    <w:p w14:paraId="3C265352" w14:textId="77777777" w:rsidR="00657C5F" w:rsidRDefault="00000000" w:rsidP="00463BA9">
      <w:pPr>
        <w:pStyle w:val="PargrafodaLista"/>
        <w:numPr>
          <w:ilvl w:val="0"/>
          <w:numId w:val="2"/>
        </w:numPr>
        <w:spacing w:after="80" w:line="360" w:lineRule="auto"/>
        <w:jc w:val="both"/>
      </w:pPr>
      <w:r>
        <w:rPr>
          <w:rFonts w:ascii="Arial" w:eastAsia="Arial" w:hAnsi="Arial" w:cs="Arial"/>
          <w:sz w:val="24"/>
          <w:szCs w:val="24"/>
        </w:rPr>
        <w:t>O que é: um modelo conceitual que representa, de forma mais abstrata, os dados do sistema e como eles se relacionam.</w:t>
      </w:r>
    </w:p>
    <w:p w14:paraId="25573C8B" w14:textId="77777777" w:rsidR="00657C5F" w:rsidRDefault="00000000" w:rsidP="00463BA9">
      <w:pPr>
        <w:pStyle w:val="PargrafodaLista"/>
        <w:numPr>
          <w:ilvl w:val="0"/>
          <w:numId w:val="2"/>
        </w:numPr>
        <w:spacing w:after="80" w:line="360" w:lineRule="auto"/>
        <w:jc w:val="both"/>
      </w:pPr>
      <w:r>
        <w:rPr>
          <w:rFonts w:ascii="Arial" w:eastAsia="Arial" w:hAnsi="Arial" w:cs="Arial"/>
          <w:sz w:val="24"/>
          <w:szCs w:val="24"/>
        </w:rPr>
        <w:t xml:space="preserve">Para que serve: ajuda a organizar as regras de negócio e o raciocínio da equipe antes da criação das tabelas do banco de dados. No nosso caso, serviu para pensar como Produto, Pedido, </w:t>
      </w:r>
      <w:proofErr w:type="spellStart"/>
      <w:r>
        <w:rPr>
          <w:rFonts w:ascii="Arial" w:eastAsia="Arial" w:hAnsi="Arial" w:cs="Arial"/>
          <w:sz w:val="24"/>
          <w:szCs w:val="24"/>
        </w:rPr>
        <w:t>ItemPedido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sz w:val="24"/>
          <w:szCs w:val="24"/>
        </w:rPr>
        <w:t>Usuario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e </w:t>
      </w:r>
      <w:proofErr w:type="spellStart"/>
      <w:r>
        <w:rPr>
          <w:rFonts w:ascii="Arial" w:eastAsia="Arial" w:hAnsi="Arial" w:cs="Arial"/>
          <w:sz w:val="24"/>
          <w:szCs w:val="24"/>
        </w:rPr>
        <w:t>AnaliseIA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se conectam.</w:t>
      </w:r>
    </w:p>
    <w:p w14:paraId="1EBA6C7A" w14:textId="77777777" w:rsidR="00657C5F" w:rsidRDefault="00000000" w:rsidP="00463BA9">
      <w:pPr>
        <w:spacing w:after="120" w:line="360" w:lineRule="auto"/>
        <w:jc w:val="both"/>
      </w:pPr>
      <w:r>
        <w:rPr>
          <w:rFonts w:ascii="Arial" w:eastAsia="Arial" w:hAnsi="Arial" w:cs="Arial"/>
          <w:b/>
          <w:bCs/>
          <w:sz w:val="24"/>
          <w:szCs w:val="24"/>
        </w:rPr>
        <w:t>DER (Diagrama de Entidade-Relacionamento)</w:t>
      </w:r>
    </w:p>
    <w:p w14:paraId="70E03ED6" w14:textId="77777777" w:rsidR="00657C5F" w:rsidRDefault="00000000" w:rsidP="00463BA9">
      <w:pPr>
        <w:pStyle w:val="PargrafodaLista"/>
        <w:numPr>
          <w:ilvl w:val="0"/>
          <w:numId w:val="2"/>
        </w:numPr>
        <w:spacing w:after="80" w:line="360" w:lineRule="auto"/>
        <w:jc w:val="both"/>
      </w:pPr>
      <w:r>
        <w:rPr>
          <w:rFonts w:ascii="Arial" w:eastAsia="Arial" w:hAnsi="Arial" w:cs="Arial"/>
          <w:sz w:val="24"/>
          <w:szCs w:val="24"/>
        </w:rPr>
        <w:t>O que é: a representação gráfica e mais detalhada do MER, mostrando tabelas, colunas, chaves primárias e estrangeiras e os tipos de relacionamento.</w:t>
      </w:r>
    </w:p>
    <w:p w14:paraId="65D7929F" w14:textId="77777777" w:rsidR="00657C5F" w:rsidRDefault="00000000" w:rsidP="00463BA9">
      <w:pPr>
        <w:pStyle w:val="PargrafodaLista"/>
        <w:numPr>
          <w:ilvl w:val="0"/>
          <w:numId w:val="2"/>
        </w:numPr>
        <w:spacing w:after="80" w:line="360" w:lineRule="auto"/>
        <w:jc w:val="both"/>
      </w:pPr>
      <w:r>
        <w:rPr>
          <w:rFonts w:ascii="Arial" w:eastAsia="Arial" w:hAnsi="Arial" w:cs="Arial"/>
          <w:sz w:val="24"/>
          <w:szCs w:val="24"/>
        </w:rPr>
        <w:lastRenderedPageBreak/>
        <w:t xml:space="preserve">Para que serve: serve como base para a implementação do banco de dados. No Fashion </w:t>
      </w:r>
      <w:proofErr w:type="spellStart"/>
      <w:r>
        <w:rPr>
          <w:rFonts w:ascii="Arial" w:eastAsia="Arial" w:hAnsi="Arial" w:cs="Arial"/>
          <w:sz w:val="24"/>
          <w:szCs w:val="24"/>
        </w:rPr>
        <w:t>Analytics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o banco utilizado é o </w:t>
      </w:r>
      <w:proofErr w:type="spellStart"/>
      <w:r>
        <w:rPr>
          <w:rFonts w:ascii="Arial" w:eastAsia="Arial" w:hAnsi="Arial" w:cs="Arial"/>
          <w:sz w:val="24"/>
          <w:szCs w:val="24"/>
        </w:rPr>
        <w:t>SQLite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acessado por meio do ORM </w:t>
      </w:r>
      <w:proofErr w:type="spellStart"/>
      <w:r>
        <w:rPr>
          <w:rFonts w:ascii="Arial" w:eastAsia="Arial" w:hAnsi="Arial" w:cs="Arial"/>
          <w:sz w:val="24"/>
          <w:szCs w:val="24"/>
        </w:rPr>
        <w:t>SQLAlchemy</w:t>
      </w:r>
      <w:proofErr w:type="spellEnd"/>
      <w:r>
        <w:rPr>
          <w:rFonts w:ascii="Arial" w:eastAsia="Arial" w:hAnsi="Arial" w:cs="Arial"/>
          <w:sz w:val="24"/>
          <w:szCs w:val="24"/>
        </w:rPr>
        <w:t>.</w:t>
      </w:r>
    </w:p>
    <w:p w14:paraId="1A20D9C5" w14:textId="77777777" w:rsidR="00657C5F" w:rsidRDefault="00000000" w:rsidP="00463BA9">
      <w:pPr>
        <w:spacing w:after="120" w:line="360" w:lineRule="auto"/>
        <w:jc w:val="both"/>
      </w:pPr>
      <w:r>
        <w:rPr>
          <w:rFonts w:ascii="Arial" w:eastAsia="Arial" w:hAnsi="Arial" w:cs="Arial"/>
          <w:b/>
          <w:bCs/>
          <w:sz w:val="24"/>
          <w:szCs w:val="24"/>
        </w:rPr>
        <w:t>Diagrama de Casos de Uso (UML)</w:t>
      </w:r>
    </w:p>
    <w:p w14:paraId="794F25A4" w14:textId="77777777" w:rsidR="00657C5F" w:rsidRDefault="00000000" w:rsidP="00463BA9">
      <w:pPr>
        <w:pStyle w:val="PargrafodaLista"/>
        <w:numPr>
          <w:ilvl w:val="0"/>
          <w:numId w:val="2"/>
        </w:numPr>
        <w:spacing w:after="80" w:line="360" w:lineRule="auto"/>
        <w:jc w:val="both"/>
      </w:pPr>
      <w:r>
        <w:rPr>
          <w:rFonts w:ascii="Arial" w:eastAsia="Arial" w:hAnsi="Arial" w:cs="Arial"/>
          <w:sz w:val="24"/>
          <w:szCs w:val="24"/>
        </w:rPr>
        <w:t>O que é: um diagrama que mostra quem são os usuários do sistema, chamados de atores, e quais ações eles podem realizar.</w:t>
      </w:r>
    </w:p>
    <w:p w14:paraId="6C6404EE" w14:textId="77777777" w:rsidR="00657C5F" w:rsidRDefault="00000000" w:rsidP="00463BA9">
      <w:pPr>
        <w:pStyle w:val="PargrafodaLista"/>
        <w:numPr>
          <w:ilvl w:val="0"/>
          <w:numId w:val="2"/>
        </w:numPr>
        <w:spacing w:after="80" w:line="360" w:lineRule="auto"/>
        <w:jc w:val="both"/>
      </w:pPr>
      <w:r>
        <w:rPr>
          <w:rFonts w:ascii="Arial" w:eastAsia="Arial" w:hAnsi="Arial" w:cs="Arial"/>
          <w:sz w:val="24"/>
          <w:szCs w:val="24"/>
        </w:rPr>
        <w:t>Para que serve: define o escopo funcional da aplicação. No nosso sistema, ele deixa claro o que o usuário admin pode fazer e o que o usuário assistente pode fazer.</w:t>
      </w:r>
    </w:p>
    <w:p w14:paraId="541DFE25" w14:textId="77777777" w:rsidR="00657C5F" w:rsidRDefault="00000000" w:rsidP="00463BA9">
      <w:pPr>
        <w:spacing w:after="120" w:line="360" w:lineRule="auto"/>
        <w:jc w:val="both"/>
      </w:pPr>
      <w:r>
        <w:rPr>
          <w:rFonts w:ascii="Arial" w:eastAsia="Arial" w:hAnsi="Arial" w:cs="Arial"/>
          <w:b/>
          <w:bCs/>
          <w:sz w:val="24"/>
          <w:szCs w:val="24"/>
        </w:rPr>
        <w:t>Fluxograma</w:t>
      </w:r>
    </w:p>
    <w:p w14:paraId="1DABA9A2" w14:textId="77777777" w:rsidR="00657C5F" w:rsidRDefault="00000000" w:rsidP="00463BA9">
      <w:pPr>
        <w:pStyle w:val="PargrafodaLista"/>
        <w:numPr>
          <w:ilvl w:val="0"/>
          <w:numId w:val="2"/>
        </w:numPr>
        <w:spacing w:after="80" w:line="360" w:lineRule="auto"/>
        <w:jc w:val="both"/>
      </w:pPr>
      <w:r>
        <w:rPr>
          <w:rFonts w:ascii="Arial" w:eastAsia="Arial" w:hAnsi="Arial" w:cs="Arial"/>
          <w:sz w:val="24"/>
          <w:szCs w:val="24"/>
        </w:rPr>
        <w:t>O que é: uma representação sequencial e lógica de um processo, utilizando símbolos padronizados.</w:t>
      </w:r>
    </w:p>
    <w:p w14:paraId="5D977DAC" w14:textId="77777777" w:rsidR="00657C5F" w:rsidRDefault="00000000" w:rsidP="00463BA9">
      <w:pPr>
        <w:pStyle w:val="PargrafodaLista"/>
        <w:numPr>
          <w:ilvl w:val="0"/>
          <w:numId w:val="2"/>
        </w:numPr>
        <w:spacing w:after="80" w:line="360" w:lineRule="auto"/>
        <w:jc w:val="both"/>
      </w:pPr>
      <w:r>
        <w:rPr>
          <w:rFonts w:ascii="Arial" w:eastAsia="Arial" w:hAnsi="Arial" w:cs="Arial"/>
          <w:sz w:val="24"/>
          <w:szCs w:val="24"/>
        </w:rPr>
        <w:t>Para que serve: ajuda a enxergar o caminho percorrido pelo sistema passo a passo, facilitando a visualização das regras e das exceções, como a baixa de estoque ao registrar um pedido.</w:t>
      </w:r>
    </w:p>
    <w:p w14:paraId="17BD16D0" w14:textId="77777777" w:rsidR="00657C5F" w:rsidRDefault="00000000" w:rsidP="00463BA9">
      <w:pPr>
        <w:spacing w:after="120" w:line="360" w:lineRule="auto"/>
        <w:jc w:val="both"/>
      </w:pPr>
      <w:r>
        <w:rPr>
          <w:rFonts w:ascii="Arial" w:eastAsia="Arial" w:hAnsi="Arial" w:cs="Arial"/>
          <w:b/>
          <w:bCs/>
          <w:sz w:val="24"/>
          <w:szCs w:val="24"/>
        </w:rPr>
        <w:t>Diagrama de Sequência (UML)</w:t>
      </w:r>
    </w:p>
    <w:p w14:paraId="4C20EF8C" w14:textId="77777777" w:rsidR="00657C5F" w:rsidRDefault="00000000" w:rsidP="00463BA9">
      <w:pPr>
        <w:pStyle w:val="PargrafodaLista"/>
        <w:numPr>
          <w:ilvl w:val="0"/>
          <w:numId w:val="2"/>
        </w:numPr>
        <w:spacing w:after="80" w:line="360" w:lineRule="auto"/>
        <w:jc w:val="both"/>
      </w:pPr>
      <w:r>
        <w:rPr>
          <w:rFonts w:ascii="Arial" w:eastAsia="Arial" w:hAnsi="Arial" w:cs="Arial"/>
          <w:sz w:val="24"/>
          <w:szCs w:val="24"/>
        </w:rPr>
        <w:t>O que é: um diagrama que mostra a ordem das mensagens trocadas entre as partes do sistema ao longo do tempo.</w:t>
      </w:r>
    </w:p>
    <w:p w14:paraId="26929A5D" w14:textId="77777777" w:rsidR="00657C5F" w:rsidRDefault="00000000" w:rsidP="00463BA9">
      <w:pPr>
        <w:pStyle w:val="PargrafodaLista"/>
        <w:numPr>
          <w:ilvl w:val="0"/>
          <w:numId w:val="2"/>
        </w:numPr>
        <w:spacing w:after="80" w:line="360" w:lineRule="auto"/>
        <w:jc w:val="both"/>
      </w:pPr>
      <w:r>
        <w:rPr>
          <w:rFonts w:ascii="Arial" w:eastAsia="Arial" w:hAnsi="Arial" w:cs="Arial"/>
          <w:sz w:val="24"/>
          <w:szCs w:val="24"/>
        </w:rPr>
        <w:t xml:space="preserve">Para que serve: permite visualizar como o navegador, o </w:t>
      </w:r>
      <w:proofErr w:type="spellStart"/>
      <w:r>
        <w:rPr>
          <w:rFonts w:ascii="Arial" w:eastAsia="Arial" w:hAnsi="Arial" w:cs="Arial"/>
          <w:sz w:val="24"/>
          <w:szCs w:val="24"/>
        </w:rPr>
        <w:t>FastAPI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o banco de dados e a API da </w:t>
      </w:r>
      <w:proofErr w:type="spellStart"/>
      <w:r>
        <w:rPr>
          <w:rFonts w:ascii="Arial" w:eastAsia="Arial" w:hAnsi="Arial" w:cs="Arial"/>
          <w:sz w:val="24"/>
          <w:szCs w:val="24"/>
        </w:rPr>
        <w:t>Anthropic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conversam entre si durante a execução de uma análise.</w:t>
      </w:r>
    </w:p>
    <w:p w14:paraId="6138A6B8" w14:textId="77777777" w:rsidR="00657C5F" w:rsidRDefault="00000000" w:rsidP="00463BA9">
      <w:pPr>
        <w:spacing w:after="120" w:line="360" w:lineRule="auto"/>
        <w:jc w:val="both"/>
      </w:pPr>
      <w:r>
        <w:rPr>
          <w:rFonts w:ascii="Arial" w:eastAsia="Arial" w:hAnsi="Arial" w:cs="Arial"/>
          <w:b/>
          <w:bCs/>
          <w:sz w:val="24"/>
          <w:szCs w:val="24"/>
        </w:rPr>
        <w:t>Diagrama de Classes (UML)</w:t>
      </w:r>
    </w:p>
    <w:p w14:paraId="5560BEE1" w14:textId="77777777" w:rsidR="00657C5F" w:rsidRDefault="00000000" w:rsidP="00463BA9">
      <w:pPr>
        <w:pStyle w:val="PargrafodaLista"/>
        <w:numPr>
          <w:ilvl w:val="0"/>
          <w:numId w:val="2"/>
        </w:numPr>
        <w:spacing w:after="80" w:line="360" w:lineRule="auto"/>
        <w:jc w:val="both"/>
      </w:pPr>
      <w:r>
        <w:rPr>
          <w:rFonts w:ascii="Arial" w:eastAsia="Arial" w:hAnsi="Arial" w:cs="Arial"/>
          <w:sz w:val="24"/>
          <w:szCs w:val="24"/>
        </w:rPr>
        <w:t>O que é: um diagrama estrutural que representa as classes do sistema, seus atributos e seus relacionamentos.</w:t>
      </w:r>
    </w:p>
    <w:p w14:paraId="7B879600" w14:textId="77777777" w:rsidR="00657C5F" w:rsidRDefault="00000000" w:rsidP="00463BA9">
      <w:pPr>
        <w:pStyle w:val="PargrafodaLista"/>
        <w:numPr>
          <w:ilvl w:val="0"/>
          <w:numId w:val="2"/>
        </w:numPr>
        <w:spacing w:after="80" w:line="360" w:lineRule="auto"/>
        <w:jc w:val="both"/>
      </w:pPr>
      <w:r>
        <w:rPr>
          <w:rFonts w:ascii="Arial" w:eastAsia="Arial" w:hAnsi="Arial" w:cs="Arial"/>
          <w:sz w:val="24"/>
          <w:szCs w:val="24"/>
        </w:rPr>
        <w:t xml:space="preserve">Para que serve: serve como referência para estruturar o código. No nosso projeto, as classes correspondem às entidades mapeadas pelo </w:t>
      </w:r>
      <w:proofErr w:type="spellStart"/>
      <w:r>
        <w:rPr>
          <w:rFonts w:ascii="Arial" w:eastAsia="Arial" w:hAnsi="Arial" w:cs="Arial"/>
          <w:sz w:val="24"/>
          <w:szCs w:val="24"/>
        </w:rPr>
        <w:t>SQLAlchemy</w:t>
      </w:r>
      <w:proofErr w:type="spellEnd"/>
      <w:r>
        <w:rPr>
          <w:rFonts w:ascii="Arial" w:eastAsia="Arial" w:hAnsi="Arial" w:cs="Arial"/>
          <w:sz w:val="24"/>
          <w:szCs w:val="24"/>
        </w:rPr>
        <w:t>.</w:t>
      </w:r>
    </w:p>
    <w:p w14:paraId="1B927D28" w14:textId="77777777" w:rsidR="00657C5F" w:rsidRDefault="00000000" w:rsidP="00463BA9">
      <w:pPr>
        <w:spacing w:after="120" w:line="360" w:lineRule="auto"/>
        <w:jc w:val="both"/>
      </w:pPr>
      <w:r>
        <w:rPr>
          <w:rFonts w:ascii="Arial" w:eastAsia="Arial" w:hAnsi="Arial" w:cs="Arial"/>
          <w:b/>
          <w:bCs/>
          <w:sz w:val="24"/>
          <w:szCs w:val="24"/>
        </w:rPr>
        <w:t xml:space="preserve">Diagrama de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Gantt</w:t>
      </w:r>
      <w:proofErr w:type="spellEnd"/>
    </w:p>
    <w:p w14:paraId="5DD82472" w14:textId="77777777" w:rsidR="00657C5F" w:rsidRDefault="00000000" w:rsidP="00463BA9">
      <w:pPr>
        <w:pStyle w:val="PargrafodaLista"/>
        <w:numPr>
          <w:ilvl w:val="0"/>
          <w:numId w:val="2"/>
        </w:numPr>
        <w:spacing w:after="80" w:line="360" w:lineRule="auto"/>
        <w:jc w:val="both"/>
      </w:pPr>
      <w:r>
        <w:rPr>
          <w:rFonts w:ascii="Arial" w:eastAsia="Arial" w:hAnsi="Arial" w:cs="Arial"/>
          <w:sz w:val="24"/>
          <w:szCs w:val="24"/>
        </w:rPr>
        <w:t>O que é: uma ferramenta visual de gerenciamento que distribui as tarefas do projeto ao longo do tempo.</w:t>
      </w:r>
    </w:p>
    <w:p w14:paraId="47FB1D1A" w14:textId="77777777" w:rsidR="00657C5F" w:rsidRDefault="00000000" w:rsidP="00463BA9">
      <w:pPr>
        <w:pStyle w:val="PargrafodaLista"/>
        <w:numPr>
          <w:ilvl w:val="0"/>
          <w:numId w:val="2"/>
        </w:numPr>
        <w:spacing w:after="80" w:line="360" w:lineRule="auto"/>
        <w:jc w:val="both"/>
      </w:pPr>
      <w:r>
        <w:rPr>
          <w:rFonts w:ascii="Arial" w:eastAsia="Arial" w:hAnsi="Arial" w:cs="Arial"/>
          <w:sz w:val="24"/>
          <w:szCs w:val="24"/>
        </w:rPr>
        <w:lastRenderedPageBreak/>
        <w:t>Para que serve: serve para planejar e acompanhar os prazos de cada etapa do desenvolvimento, ajudando o grupo a cumprir o cronograma até a entrega final.</w:t>
      </w:r>
    </w:p>
    <w:p w14:paraId="079859AC" w14:textId="77777777" w:rsidR="00657C5F" w:rsidRDefault="00000000" w:rsidP="00463BA9">
      <w:pPr>
        <w:pStyle w:val="Ttulo2"/>
        <w:spacing w:before="280" w:after="200" w:line="360" w:lineRule="auto"/>
        <w:jc w:val="both"/>
      </w:pPr>
      <w:bookmarkStart w:id="18" w:name="_Toc244008189"/>
      <w:r>
        <w:rPr>
          <w:rFonts w:ascii="Arial" w:eastAsia="Arial" w:hAnsi="Arial" w:cs="Arial"/>
          <w:b/>
          <w:bCs/>
          <w:color w:val="000000"/>
          <w:sz w:val="24"/>
          <w:szCs w:val="24"/>
        </w:rPr>
        <w:t>2.6 ARQUITETURA DO SISTEMA</w:t>
      </w:r>
      <w:bookmarkEnd w:id="18"/>
    </w:p>
    <w:p w14:paraId="7AB4CC2F" w14:textId="77777777" w:rsidR="00657C5F" w:rsidRDefault="00000000" w:rsidP="00463BA9">
      <w:pPr>
        <w:spacing w:after="120" w:line="360" w:lineRule="auto"/>
        <w:ind w:firstLine="708"/>
        <w:jc w:val="both"/>
      </w:pPr>
      <w:r>
        <w:rPr>
          <w:rFonts w:ascii="Arial" w:eastAsia="Arial" w:hAnsi="Arial" w:cs="Arial"/>
          <w:sz w:val="24"/>
          <w:szCs w:val="24"/>
        </w:rPr>
        <w:t xml:space="preserve">O Fashion </w:t>
      </w:r>
      <w:proofErr w:type="spellStart"/>
      <w:r>
        <w:rPr>
          <w:rFonts w:ascii="Arial" w:eastAsia="Arial" w:hAnsi="Arial" w:cs="Arial"/>
          <w:sz w:val="24"/>
          <w:szCs w:val="24"/>
        </w:rPr>
        <w:t>Analytics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possui uma arquitetura monolítica server-</w:t>
      </w:r>
      <w:proofErr w:type="spellStart"/>
      <w:r>
        <w:rPr>
          <w:rFonts w:ascii="Arial" w:eastAsia="Arial" w:hAnsi="Arial" w:cs="Arial"/>
          <w:sz w:val="24"/>
          <w:szCs w:val="24"/>
        </w:rPr>
        <w:t>side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. Isso significa que toda a aplicação funciona dentro de um único projeto, sem separação entre um servidor de </w:t>
      </w:r>
      <w:proofErr w:type="spellStart"/>
      <w:r>
        <w:rPr>
          <w:rFonts w:ascii="Arial" w:eastAsia="Arial" w:hAnsi="Arial" w:cs="Arial"/>
          <w:sz w:val="24"/>
          <w:szCs w:val="24"/>
        </w:rPr>
        <w:t>frontend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e um servidor de </w:t>
      </w:r>
      <w:proofErr w:type="spellStart"/>
      <w:r>
        <w:rPr>
          <w:rFonts w:ascii="Arial" w:eastAsia="Arial" w:hAnsi="Arial" w:cs="Arial"/>
          <w:sz w:val="24"/>
          <w:szCs w:val="24"/>
        </w:rPr>
        <w:t>backend</w:t>
      </w:r>
      <w:proofErr w:type="spellEnd"/>
      <w:r>
        <w:rPr>
          <w:rFonts w:ascii="Arial" w:eastAsia="Arial" w:hAnsi="Arial" w:cs="Arial"/>
          <w:sz w:val="24"/>
          <w:szCs w:val="24"/>
        </w:rPr>
        <w:t>.</w:t>
      </w:r>
    </w:p>
    <w:p w14:paraId="050A29D4" w14:textId="77777777" w:rsidR="00657C5F" w:rsidRDefault="00000000" w:rsidP="00463BA9">
      <w:pPr>
        <w:spacing w:after="120" w:line="360" w:lineRule="auto"/>
        <w:ind w:firstLine="708"/>
        <w:jc w:val="both"/>
      </w:pPr>
      <w:r>
        <w:rPr>
          <w:rFonts w:ascii="Arial" w:eastAsia="Arial" w:hAnsi="Arial" w:cs="Arial"/>
          <w:sz w:val="24"/>
          <w:szCs w:val="24"/>
        </w:rPr>
        <w:t xml:space="preserve">O </w:t>
      </w:r>
      <w:proofErr w:type="spellStart"/>
      <w:r>
        <w:rPr>
          <w:rFonts w:ascii="Arial" w:eastAsia="Arial" w:hAnsi="Arial" w:cs="Arial"/>
          <w:sz w:val="24"/>
          <w:szCs w:val="24"/>
        </w:rPr>
        <w:t>FastAPI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é responsável por duas tarefas ao mesmo tempo: entregar as páginas HTML, que são montadas com o Jinja2, e disponibilizar a API em formato JSON, que é consumida pelo </w:t>
      </w:r>
      <w:proofErr w:type="spellStart"/>
      <w:r>
        <w:rPr>
          <w:rFonts w:ascii="Arial" w:eastAsia="Arial" w:hAnsi="Arial" w:cs="Arial"/>
          <w:sz w:val="24"/>
          <w:szCs w:val="24"/>
        </w:rPr>
        <w:t>JavaScript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executado no navegador. Não é utilizado nenhum framework de </w:t>
      </w:r>
      <w:proofErr w:type="spellStart"/>
      <w:r>
        <w:rPr>
          <w:rFonts w:ascii="Arial" w:eastAsia="Arial" w:hAnsi="Arial" w:cs="Arial"/>
          <w:sz w:val="24"/>
          <w:szCs w:val="24"/>
        </w:rPr>
        <w:t>frontend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nem build step, ou seja, o código do </w:t>
      </w:r>
      <w:proofErr w:type="spellStart"/>
      <w:r>
        <w:rPr>
          <w:rFonts w:ascii="Arial" w:eastAsia="Arial" w:hAnsi="Arial" w:cs="Arial"/>
          <w:sz w:val="24"/>
          <w:szCs w:val="24"/>
        </w:rPr>
        <w:t>frontend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é escrito em </w:t>
      </w:r>
      <w:proofErr w:type="spellStart"/>
      <w:r>
        <w:rPr>
          <w:rFonts w:ascii="Arial" w:eastAsia="Arial" w:hAnsi="Arial" w:cs="Arial"/>
          <w:sz w:val="24"/>
          <w:szCs w:val="24"/>
        </w:rPr>
        <w:t>JavaScript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puro e roda diretamente no navegador, sem etapa de compilação.</w:t>
      </w:r>
    </w:p>
    <w:p w14:paraId="71F35C24" w14:textId="77777777" w:rsidR="00657C5F" w:rsidRDefault="00000000" w:rsidP="00463BA9">
      <w:pPr>
        <w:spacing w:after="120" w:line="360" w:lineRule="auto"/>
        <w:ind w:firstLine="708"/>
        <w:jc w:val="both"/>
      </w:pPr>
      <w:r>
        <w:rPr>
          <w:rFonts w:ascii="Arial" w:eastAsia="Arial" w:hAnsi="Arial" w:cs="Arial"/>
          <w:sz w:val="24"/>
          <w:szCs w:val="24"/>
        </w:rPr>
        <w:t>A estrutura básica da aplicação funciona da seguinte forma:</w:t>
      </w:r>
    </w:p>
    <w:p w14:paraId="2022BEC7" w14:textId="77777777" w:rsidR="00657C5F" w:rsidRDefault="00000000" w:rsidP="00463BA9">
      <w:pPr>
        <w:spacing w:after="200" w:line="360" w:lineRule="auto"/>
        <w:jc w:val="both"/>
      </w:pPr>
      <w:r>
        <w:rPr>
          <w:rFonts w:ascii="Arial" w:eastAsia="Arial" w:hAnsi="Arial" w:cs="Arial"/>
          <w:b/>
          <w:bCs/>
          <w:sz w:val="24"/>
          <w:szCs w:val="24"/>
        </w:rPr>
        <w:t xml:space="preserve">Navegador (HTML/CSS/JS) ⇄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FastAPI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(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routers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+ regras de negócio) ⇄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SQLite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(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SQLAlchemy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>)</w:t>
      </w:r>
    </w:p>
    <w:p w14:paraId="6FFD88C5" w14:textId="77777777" w:rsidR="00657C5F" w:rsidRDefault="00000000" w:rsidP="00463BA9">
      <w:pPr>
        <w:spacing w:after="120" w:line="360" w:lineRule="auto"/>
        <w:ind w:firstLine="708"/>
        <w:jc w:val="both"/>
      </w:pPr>
      <w:r>
        <w:rPr>
          <w:rFonts w:ascii="Arial" w:eastAsia="Arial" w:hAnsi="Arial" w:cs="Arial"/>
          <w:sz w:val="24"/>
          <w:szCs w:val="24"/>
        </w:rPr>
        <w:t xml:space="preserve">O navegador faz as requisições, o </w:t>
      </w:r>
      <w:proofErr w:type="spellStart"/>
      <w:r>
        <w:rPr>
          <w:rFonts w:ascii="Arial" w:eastAsia="Arial" w:hAnsi="Arial" w:cs="Arial"/>
          <w:sz w:val="24"/>
          <w:szCs w:val="24"/>
        </w:rPr>
        <w:t>FastAPI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recebe essas requisições, aplica as regras de negócio e consulta ou grava as informações no banco de dados </w:t>
      </w:r>
      <w:proofErr w:type="spellStart"/>
      <w:r>
        <w:rPr>
          <w:rFonts w:ascii="Arial" w:eastAsia="Arial" w:hAnsi="Arial" w:cs="Arial"/>
          <w:sz w:val="24"/>
          <w:szCs w:val="24"/>
        </w:rPr>
        <w:t>SQLite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utilizando o </w:t>
      </w:r>
      <w:proofErr w:type="spellStart"/>
      <w:r>
        <w:rPr>
          <w:rFonts w:ascii="Arial" w:eastAsia="Arial" w:hAnsi="Arial" w:cs="Arial"/>
          <w:sz w:val="24"/>
          <w:szCs w:val="24"/>
        </w:rPr>
        <w:t>SQLAlchemy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como ORM. O resultado volta para o navegador, que atualiza a tela.</w:t>
      </w:r>
    </w:p>
    <w:p w14:paraId="6C74DB69" w14:textId="77777777" w:rsidR="00657C5F" w:rsidRDefault="00000000" w:rsidP="00463BA9">
      <w:pPr>
        <w:spacing w:after="120" w:line="360" w:lineRule="auto"/>
        <w:ind w:firstLine="708"/>
        <w:jc w:val="both"/>
      </w:pPr>
      <w:r>
        <w:rPr>
          <w:rFonts w:ascii="Arial" w:eastAsia="Arial" w:hAnsi="Arial" w:cs="Arial"/>
          <w:sz w:val="24"/>
          <w:szCs w:val="24"/>
        </w:rPr>
        <w:t>Quando o usuário solicita uma análise, entra em ação o segundo fluxo, que acontece sob demanda:</w:t>
      </w:r>
    </w:p>
    <w:p w14:paraId="5A123012" w14:textId="77777777" w:rsidR="00657C5F" w:rsidRDefault="00000000" w:rsidP="00463BA9">
      <w:pPr>
        <w:spacing w:after="200" w:line="360" w:lineRule="auto"/>
        <w:jc w:val="both"/>
      </w:pP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FastAPI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→ API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Anthropic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(Claude) → 3 agentes de IA</w:t>
      </w:r>
    </w:p>
    <w:p w14:paraId="06CB1628" w14:textId="77777777" w:rsidR="00657C5F" w:rsidRDefault="00000000" w:rsidP="00463BA9">
      <w:pPr>
        <w:spacing w:after="120" w:line="360" w:lineRule="auto"/>
        <w:ind w:firstLine="708"/>
        <w:jc w:val="both"/>
      </w:pPr>
      <w:r>
        <w:rPr>
          <w:rFonts w:ascii="Arial" w:eastAsia="Arial" w:hAnsi="Arial" w:cs="Arial"/>
          <w:sz w:val="24"/>
          <w:szCs w:val="24"/>
        </w:rPr>
        <w:t xml:space="preserve">Nesse fluxo, o </w:t>
      </w:r>
      <w:proofErr w:type="spellStart"/>
      <w:r>
        <w:rPr>
          <w:rFonts w:ascii="Arial" w:eastAsia="Arial" w:hAnsi="Arial" w:cs="Arial"/>
          <w:sz w:val="24"/>
          <w:szCs w:val="24"/>
        </w:rPr>
        <w:t>FastAPI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calcula o resumo dos dados em Python e envia esse resumo para a API da </w:t>
      </w:r>
      <w:proofErr w:type="spellStart"/>
      <w:r>
        <w:rPr>
          <w:rFonts w:ascii="Arial" w:eastAsia="Arial" w:hAnsi="Arial" w:cs="Arial"/>
          <w:sz w:val="24"/>
          <w:szCs w:val="24"/>
        </w:rPr>
        <w:t>Anthropic</w:t>
      </w:r>
      <w:proofErr w:type="spellEnd"/>
      <w:r>
        <w:rPr>
          <w:rFonts w:ascii="Arial" w:eastAsia="Arial" w:hAnsi="Arial" w:cs="Arial"/>
          <w:sz w:val="24"/>
          <w:szCs w:val="24"/>
        </w:rPr>
        <w:t>, onde os três agentes são executados em sequência pelo orquestrador. O resultado final é devolvido para a aplicação, exibido no painel de IA e salvo no banco de dados como histórico da análise.</w:t>
      </w:r>
    </w:p>
    <w:p w14:paraId="381DBA6C" w14:textId="77777777" w:rsidR="00657C5F" w:rsidRDefault="00000000" w:rsidP="00463BA9">
      <w:pPr>
        <w:spacing w:after="120" w:line="360" w:lineRule="auto"/>
        <w:ind w:firstLine="708"/>
        <w:jc w:val="both"/>
      </w:pPr>
      <w:r>
        <w:rPr>
          <w:rFonts w:ascii="Arial" w:eastAsia="Arial" w:hAnsi="Arial" w:cs="Arial"/>
          <w:sz w:val="24"/>
          <w:szCs w:val="24"/>
        </w:rPr>
        <w:t>A vantagem dessa organização é que ela mantém o sistema simples de entender e de executar, já que não é necessário instalar ou configurar vários servidores diferentes, e ao mesmo tempo permite separar claramente o que é cálculo, feito em Python, do que é interpretação, feita pela Inteligência Artificial.</w:t>
      </w:r>
    </w:p>
    <w:p w14:paraId="67859C6C" w14:textId="77777777" w:rsidR="00657C5F" w:rsidRDefault="00000000" w:rsidP="00463BA9">
      <w:pPr>
        <w:pStyle w:val="Ttulo2"/>
        <w:spacing w:before="280" w:after="200" w:line="360" w:lineRule="auto"/>
        <w:jc w:val="both"/>
      </w:pPr>
      <w:bookmarkStart w:id="19" w:name="_Toc244008190"/>
      <w:r>
        <w:rPr>
          <w:rFonts w:ascii="Arial" w:eastAsia="Arial" w:hAnsi="Arial" w:cs="Arial"/>
          <w:b/>
          <w:bCs/>
          <w:color w:val="000000"/>
          <w:sz w:val="24"/>
          <w:szCs w:val="24"/>
        </w:rPr>
        <w:lastRenderedPageBreak/>
        <w:t>2.7 MODELAGEM DE DADOS</w:t>
      </w:r>
      <w:bookmarkEnd w:id="19"/>
    </w:p>
    <w:p w14:paraId="0BCEB740" w14:textId="77777777" w:rsidR="00657C5F" w:rsidRDefault="00000000" w:rsidP="00463BA9">
      <w:pPr>
        <w:spacing w:after="120" w:line="360" w:lineRule="auto"/>
        <w:ind w:firstLine="708"/>
        <w:jc w:val="both"/>
      </w:pPr>
      <w:r>
        <w:rPr>
          <w:rFonts w:ascii="Arial" w:eastAsia="Arial" w:hAnsi="Arial" w:cs="Arial"/>
          <w:sz w:val="24"/>
          <w:szCs w:val="24"/>
        </w:rPr>
        <w:t xml:space="preserve">O banco de dados do Fashion </w:t>
      </w:r>
      <w:proofErr w:type="spellStart"/>
      <w:r>
        <w:rPr>
          <w:rFonts w:ascii="Arial" w:eastAsia="Arial" w:hAnsi="Arial" w:cs="Arial"/>
          <w:sz w:val="24"/>
          <w:szCs w:val="24"/>
        </w:rPr>
        <w:t>Analytics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foi modelado a partir das informações que a Fama Fashion precisa registrar e das informações necessárias para a análise. As entidades principais são apresentadas a seguir.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70"/>
      </w:tblGrid>
      <w:tr w:rsidR="00657C5F" w14:paraId="10FBB2DB" w14:textId="77777777" w:rsidTr="009419BC">
        <w:trPr>
          <w:tblHeader/>
        </w:trPr>
        <w:tc>
          <w:tcPr>
            <w:tcW w:w="2200" w:type="dxa"/>
            <w:tcBorders>
              <w:bottom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8C7D4" w14:textId="77777777" w:rsidR="00657C5F" w:rsidRDefault="00000000" w:rsidP="00463BA9">
            <w:pPr>
              <w:spacing w:line="276" w:lineRule="auto"/>
              <w:jc w:val="both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Entidade</w:t>
            </w:r>
          </w:p>
        </w:tc>
        <w:tc>
          <w:tcPr>
            <w:tcW w:w="687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6BE9F" w14:textId="77777777" w:rsidR="00657C5F" w:rsidRDefault="00000000" w:rsidP="00463BA9">
            <w:pPr>
              <w:spacing w:line="276" w:lineRule="auto"/>
              <w:jc w:val="both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Informações armazenadas</w:t>
            </w:r>
          </w:p>
        </w:tc>
      </w:tr>
      <w:tr w:rsidR="00657C5F" w14:paraId="6E5AEB94" w14:textId="77777777" w:rsidTr="009419BC">
        <w:tc>
          <w:tcPr>
            <w:tcW w:w="2200" w:type="dxa"/>
            <w:tcBorders>
              <w:top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92DEA" w14:textId="77777777" w:rsidR="00657C5F" w:rsidRDefault="00000000" w:rsidP="00463BA9">
            <w:pPr>
              <w:spacing w:line="276" w:lineRule="auto"/>
              <w:jc w:val="both"/>
            </w:pPr>
            <w:r>
              <w:rPr>
                <w:rFonts w:ascii="Arial" w:eastAsia="Arial" w:hAnsi="Arial" w:cs="Arial"/>
                <w:sz w:val="22"/>
                <w:szCs w:val="22"/>
              </w:rPr>
              <w:t>Produto</w:t>
            </w:r>
          </w:p>
        </w:tc>
        <w:tc>
          <w:tcPr>
            <w:tcW w:w="687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31FE2" w14:textId="77777777" w:rsidR="00657C5F" w:rsidRDefault="00000000" w:rsidP="00463BA9">
            <w:pPr>
              <w:spacing w:line="276" w:lineRule="auto"/>
              <w:jc w:val="both"/>
            </w:pPr>
            <w:r>
              <w:rPr>
                <w:rFonts w:ascii="Arial" w:eastAsia="Arial" w:hAnsi="Arial" w:cs="Arial"/>
                <w:sz w:val="22"/>
                <w:szCs w:val="22"/>
              </w:rPr>
              <w:t>SKU, nome, categoria, tamanho, cor, preço, estoque atual e estoque mínimo.</w:t>
            </w:r>
          </w:p>
        </w:tc>
      </w:tr>
      <w:tr w:rsidR="00657C5F" w14:paraId="0E8A109D" w14:textId="77777777" w:rsidTr="009419BC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C7BBC" w14:textId="77777777" w:rsidR="00657C5F" w:rsidRDefault="00000000" w:rsidP="00463BA9">
            <w:pPr>
              <w:spacing w:line="276" w:lineRule="auto"/>
              <w:jc w:val="both"/>
            </w:pPr>
            <w:r>
              <w:rPr>
                <w:rFonts w:ascii="Arial" w:eastAsia="Arial" w:hAnsi="Arial" w:cs="Arial"/>
                <w:sz w:val="22"/>
                <w:szCs w:val="22"/>
              </w:rPr>
              <w:t>Pedido</w:t>
            </w:r>
          </w:p>
        </w:tc>
        <w:tc>
          <w:tcPr>
            <w:tcW w:w="687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3B596" w14:textId="77777777" w:rsidR="00657C5F" w:rsidRDefault="00000000" w:rsidP="00463BA9">
            <w:pPr>
              <w:spacing w:line="276" w:lineRule="auto"/>
              <w:jc w:val="both"/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Canal, cliente, status e valor total. Os canais utilizados são loja física e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Shopee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>.</w:t>
            </w:r>
          </w:p>
        </w:tc>
      </w:tr>
      <w:tr w:rsidR="00657C5F" w14:paraId="40D1517C" w14:textId="77777777" w:rsidTr="009419BC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C17B2" w14:textId="77777777" w:rsidR="00657C5F" w:rsidRDefault="00000000" w:rsidP="00463BA9">
            <w:pPr>
              <w:spacing w:line="276" w:lineRule="auto"/>
              <w:jc w:val="both"/>
            </w:pP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ItemPedido</w:t>
            </w:r>
            <w:proofErr w:type="spellEnd"/>
          </w:p>
        </w:tc>
        <w:tc>
          <w:tcPr>
            <w:tcW w:w="687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5FE81" w14:textId="77777777" w:rsidR="00657C5F" w:rsidRDefault="00000000" w:rsidP="00463BA9">
            <w:pPr>
              <w:spacing w:line="276" w:lineRule="auto"/>
              <w:jc w:val="both"/>
            </w:pPr>
            <w:r>
              <w:rPr>
                <w:rFonts w:ascii="Arial" w:eastAsia="Arial" w:hAnsi="Arial" w:cs="Arial"/>
                <w:sz w:val="22"/>
                <w:szCs w:val="22"/>
              </w:rPr>
              <w:t>Relaciona Produto e Pedido, guardando a quantidade e o preço no momento da compra.</w:t>
            </w:r>
          </w:p>
        </w:tc>
      </w:tr>
      <w:tr w:rsidR="00657C5F" w14:paraId="4FB1E3D1" w14:textId="77777777" w:rsidTr="009419BC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FEBD9" w14:textId="77777777" w:rsidR="00657C5F" w:rsidRDefault="00000000" w:rsidP="00463BA9">
            <w:pPr>
              <w:spacing w:line="276" w:lineRule="auto"/>
              <w:jc w:val="both"/>
            </w:pP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Usuario</w:t>
            </w:r>
            <w:proofErr w:type="spellEnd"/>
          </w:p>
        </w:tc>
        <w:tc>
          <w:tcPr>
            <w:tcW w:w="687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7A996" w14:textId="77777777" w:rsidR="00657C5F" w:rsidRDefault="00000000" w:rsidP="00463BA9">
            <w:pPr>
              <w:spacing w:line="276" w:lineRule="auto"/>
              <w:jc w:val="both"/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Login, senha com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hash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PBKDF2 e papel. Existem dois papéis: admin e assistente.</w:t>
            </w:r>
          </w:p>
        </w:tc>
      </w:tr>
      <w:tr w:rsidR="00657C5F" w14:paraId="2511B929" w14:textId="77777777" w:rsidTr="009419BC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D9A5F" w14:textId="77777777" w:rsidR="00657C5F" w:rsidRDefault="00000000" w:rsidP="00463BA9">
            <w:pPr>
              <w:spacing w:line="276" w:lineRule="auto"/>
              <w:jc w:val="both"/>
            </w:pP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AnaliseIA</w:t>
            </w:r>
            <w:proofErr w:type="spellEnd"/>
          </w:p>
        </w:tc>
        <w:tc>
          <w:tcPr>
            <w:tcW w:w="687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8195C" w14:textId="77777777" w:rsidR="00657C5F" w:rsidRDefault="00000000" w:rsidP="00463BA9">
            <w:pPr>
              <w:spacing w:line="276" w:lineRule="auto"/>
              <w:jc w:val="both"/>
            </w:pPr>
            <w:r>
              <w:rPr>
                <w:rFonts w:ascii="Arial" w:eastAsia="Arial" w:hAnsi="Arial" w:cs="Arial"/>
                <w:sz w:val="22"/>
                <w:szCs w:val="22"/>
              </w:rPr>
              <w:t>Histórico das análises geradas, incluindo KPIs, anomalias e recomendações.</w:t>
            </w:r>
          </w:p>
        </w:tc>
      </w:tr>
    </w:tbl>
    <w:p w14:paraId="7A11A72A" w14:textId="77777777" w:rsidR="00657C5F" w:rsidRDefault="00000000" w:rsidP="00463BA9">
      <w:pPr>
        <w:spacing w:after="120" w:line="360" w:lineRule="auto"/>
        <w:ind w:firstLine="708"/>
        <w:jc w:val="both"/>
      </w:pPr>
      <w:r>
        <w:rPr>
          <w:rFonts w:ascii="Arial" w:eastAsia="Arial" w:hAnsi="Arial" w:cs="Arial"/>
          <w:sz w:val="24"/>
          <w:szCs w:val="24"/>
        </w:rPr>
        <w:t xml:space="preserve">A entidade </w:t>
      </w:r>
      <w:proofErr w:type="spellStart"/>
      <w:r>
        <w:rPr>
          <w:rFonts w:ascii="Arial" w:eastAsia="Arial" w:hAnsi="Arial" w:cs="Arial"/>
          <w:sz w:val="24"/>
          <w:szCs w:val="24"/>
        </w:rPr>
        <w:t>ItemPedido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merece um destaque. Ela é a ligação entre Produto e Pedido e guarda o preço no momento da compra. Isso é importante porque, se o preço de um produto for alterado depois, os pedidos antigos continuam mostrando o valor que realmente foi praticado naquela venda.</w:t>
      </w:r>
    </w:p>
    <w:p w14:paraId="1246EF58" w14:textId="77777777" w:rsidR="00657C5F" w:rsidRDefault="00000000" w:rsidP="00463BA9">
      <w:pPr>
        <w:spacing w:after="120" w:line="360" w:lineRule="auto"/>
        <w:ind w:firstLine="708"/>
        <w:jc w:val="both"/>
      </w:pPr>
      <w:r>
        <w:rPr>
          <w:rFonts w:ascii="Arial" w:eastAsia="Arial" w:hAnsi="Arial" w:cs="Arial"/>
          <w:sz w:val="24"/>
          <w:szCs w:val="24"/>
        </w:rPr>
        <w:t xml:space="preserve">A entidade </w:t>
      </w:r>
      <w:proofErr w:type="spellStart"/>
      <w:r>
        <w:rPr>
          <w:rFonts w:ascii="Arial" w:eastAsia="Arial" w:hAnsi="Arial" w:cs="Arial"/>
          <w:sz w:val="24"/>
          <w:szCs w:val="24"/>
        </w:rPr>
        <w:t>AnaliseIA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também tem um papel importante para a proposta do projeto, já que é ela que permite guardar o histórico das análises realizadas, e não apenas o resultado mais recente.</w:t>
      </w:r>
    </w:p>
    <w:p w14:paraId="4658CAD3" w14:textId="77777777" w:rsidR="00657C5F" w:rsidRDefault="00000000" w:rsidP="00463BA9">
      <w:pPr>
        <w:spacing w:after="120" w:line="360" w:lineRule="auto"/>
        <w:ind w:firstLine="708"/>
        <w:jc w:val="both"/>
      </w:pPr>
      <w:proofErr w:type="gramStart"/>
      <w:r>
        <w:rPr>
          <w:rFonts w:ascii="Arial" w:eastAsia="Arial" w:hAnsi="Arial" w:cs="Arial"/>
          <w:sz w:val="24"/>
          <w:szCs w:val="24"/>
        </w:rPr>
        <w:t>Os diagramas DER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e MER completos do projeto estão disponíveis na pasta </w:t>
      </w:r>
      <w:proofErr w:type="spellStart"/>
      <w:r>
        <w:rPr>
          <w:rFonts w:ascii="Arial" w:eastAsia="Arial" w:hAnsi="Arial" w:cs="Arial"/>
          <w:sz w:val="24"/>
          <w:szCs w:val="24"/>
        </w:rPr>
        <w:t>docs</w:t>
      </w:r>
      <w:proofErr w:type="spellEnd"/>
      <w:r>
        <w:rPr>
          <w:rFonts w:ascii="Arial" w:eastAsia="Arial" w:hAnsi="Arial" w:cs="Arial"/>
          <w:sz w:val="24"/>
          <w:szCs w:val="24"/>
        </w:rPr>
        <w:t>/ do repositório.</w:t>
      </w:r>
    </w:p>
    <w:p w14:paraId="5769E1E8" w14:textId="77777777" w:rsidR="00657C5F" w:rsidRDefault="00000000" w:rsidP="00463BA9">
      <w:pPr>
        <w:pStyle w:val="Ttulo2"/>
        <w:spacing w:before="280" w:after="200" w:line="360" w:lineRule="auto"/>
        <w:jc w:val="both"/>
      </w:pPr>
      <w:bookmarkStart w:id="20" w:name="_Toc244008191"/>
      <w:r>
        <w:rPr>
          <w:rFonts w:ascii="Arial" w:eastAsia="Arial" w:hAnsi="Arial" w:cs="Arial"/>
          <w:b/>
          <w:bCs/>
          <w:color w:val="000000"/>
          <w:sz w:val="24"/>
          <w:szCs w:val="24"/>
        </w:rPr>
        <w:t>2.8 REGRAS DE NEGÓCIO</w:t>
      </w:r>
      <w:bookmarkEnd w:id="20"/>
    </w:p>
    <w:p w14:paraId="140C78A5" w14:textId="77777777" w:rsidR="00657C5F" w:rsidRDefault="00000000" w:rsidP="00463BA9">
      <w:pPr>
        <w:spacing w:after="120" w:line="360" w:lineRule="auto"/>
        <w:ind w:firstLine="708"/>
        <w:jc w:val="both"/>
      </w:pPr>
      <w:r>
        <w:rPr>
          <w:rFonts w:ascii="Arial" w:eastAsia="Arial" w:hAnsi="Arial" w:cs="Arial"/>
          <w:sz w:val="24"/>
          <w:szCs w:val="24"/>
        </w:rPr>
        <w:t xml:space="preserve">As regras de negócio são as regras que o sistema precisa respeitar para que os dados permaneçam corretos e coerentes com o funcionamento da empresa. As regras definidas para o Fashion </w:t>
      </w:r>
      <w:proofErr w:type="spellStart"/>
      <w:r>
        <w:rPr>
          <w:rFonts w:ascii="Arial" w:eastAsia="Arial" w:hAnsi="Arial" w:cs="Arial"/>
          <w:sz w:val="24"/>
          <w:szCs w:val="24"/>
        </w:rPr>
        <w:t>Analytics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são: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470"/>
      </w:tblGrid>
      <w:tr w:rsidR="00657C5F" w14:paraId="039BAB19" w14:textId="77777777" w:rsidTr="009419BC">
        <w:trPr>
          <w:tblHeader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D12FB" w14:textId="77777777" w:rsidR="00657C5F" w:rsidRDefault="00000000" w:rsidP="00463BA9">
            <w:pPr>
              <w:spacing w:line="276" w:lineRule="auto"/>
              <w:jc w:val="both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Regra</w:t>
            </w:r>
          </w:p>
        </w:tc>
        <w:tc>
          <w:tcPr>
            <w:tcW w:w="747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DF424" w14:textId="77777777" w:rsidR="00657C5F" w:rsidRDefault="00000000" w:rsidP="00463BA9">
            <w:pPr>
              <w:spacing w:line="276" w:lineRule="auto"/>
              <w:jc w:val="both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Descrição</w:t>
            </w:r>
          </w:p>
        </w:tc>
      </w:tr>
      <w:tr w:rsidR="00657C5F" w14:paraId="278DF772" w14:textId="77777777" w:rsidTr="009419BC"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FA366" w14:textId="77777777" w:rsidR="00657C5F" w:rsidRDefault="00000000" w:rsidP="00463BA9">
            <w:pPr>
              <w:spacing w:line="276" w:lineRule="auto"/>
              <w:jc w:val="both"/>
            </w:pPr>
            <w:r>
              <w:rPr>
                <w:rFonts w:ascii="Arial" w:eastAsia="Arial" w:hAnsi="Arial" w:cs="Arial"/>
                <w:sz w:val="22"/>
                <w:szCs w:val="22"/>
              </w:rPr>
              <w:t>RN – 1</w:t>
            </w:r>
          </w:p>
        </w:tc>
        <w:tc>
          <w:tcPr>
            <w:tcW w:w="747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C24D6" w14:textId="77777777" w:rsidR="00657C5F" w:rsidRDefault="00000000" w:rsidP="00463BA9">
            <w:pPr>
              <w:spacing w:line="276" w:lineRule="auto"/>
              <w:jc w:val="both"/>
            </w:pPr>
            <w:r>
              <w:rPr>
                <w:rFonts w:ascii="Arial" w:eastAsia="Arial" w:hAnsi="Arial" w:cs="Arial"/>
                <w:sz w:val="22"/>
                <w:szCs w:val="22"/>
              </w:rPr>
              <w:t>Criar um pedido debita automaticamente o estoque dos produtos envolvidos.</w:t>
            </w:r>
          </w:p>
        </w:tc>
      </w:tr>
      <w:tr w:rsidR="00657C5F" w14:paraId="46F5E6B9" w14:textId="77777777" w:rsidTr="009419BC"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A8ADD" w14:textId="77777777" w:rsidR="00657C5F" w:rsidRDefault="00000000" w:rsidP="00463BA9">
            <w:pPr>
              <w:spacing w:line="276" w:lineRule="auto"/>
              <w:jc w:val="both"/>
            </w:pPr>
            <w:r>
              <w:rPr>
                <w:rFonts w:ascii="Arial" w:eastAsia="Arial" w:hAnsi="Arial" w:cs="Arial"/>
                <w:sz w:val="22"/>
                <w:szCs w:val="22"/>
              </w:rPr>
              <w:lastRenderedPageBreak/>
              <w:t>RN – 2</w:t>
            </w:r>
          </w:p>
        </w:tc>
        <w:tc>
          <w:tcPr>
            <w:tcW w:w="747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DE77A" w14:textId="77777777" w:rsidR="00657C5F" w:rsidRDefault="00000000" w:rsidP="00463BA9">
            <w:pPr>
              <w:spacing w:line="276" w:lineRule="auto"/>
              <w:jc w:val="both"/>
            </w:pPr>
            <w:r>
              <w:rPr>
                <w:rFonts w:ascii="Arial" w:eastAsia="Arial" w:hAnsi="Arial" w:cs="Arial"/>
                <w:sz w:val="22"/>
                <w:szCs w:val="22"/>
              </w:rPr>
              <w:t>Cancelar ou excluir um pedido devolve a quantidade ao estoque.</w:t>
            </w:r>
          </w:p>
        </w:tc>
      </w:tr>
      <w:tr w:rsidR="00657C5F" w14:paraId="1C21CD62" w14:textId="77777777" w:rsidTr="009419BC"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111E9" w14:textId="77777777" w:rsidR="00657C5F" w:rsidRDefault="00000000" w:rsidP="00463BA9">
            <w:pPr>
              <w:spacing w:line="276" w:lineRule="auto"/>
              <w:jc w:val="both"/>
            </w:pPr>
            <w:r>
              <w:rPr>
                <w:rFonts w:ascii="Arial" w:eastAsia="Arial" w:hAnsi="Arial" w:cs="Arial"/>
                <w:sz w:val="22"/>
                <w:szCs w:val="22"/>
              </w:rPr>
              <w:t>RN – 3</w:t>
            </w:r>
          </w:p>
        </w:tc>
        <w:tc>
          <w:tcPr>
            <w:tcW w:w="747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8F527" w14:textId="77777777" w:rsidR="00657C5F" w:rsidRDefault="00000000" w:rsidP="00463BA9">
            <w:pPr>
              <w:spacing w:line="276" w:lineRule="auto"/>
              <w:jc w:val="both"/>
            </w:pPr>
            <w:r>
              <w:rPr>
                <w:rFonts w:ascii="Arial" w:eastAsia="Arial" w:hAnsi="Arial" w:cs="Arial"/>
                <w:sz w:val="22"/>
                <w:szCs w:val="22"/>
              </w:rPr>
              <w:t>Um produto não pode ser excluído se já tiver sido utilizado em algum pedido, preservando o histórico.</w:t>
            </w:r>
          </w:p>
        </w:tc>
      </w:tr>
      <w:tr w:rsidR="00657C5F" w14:paraId="62439203" w14:textId="77777777" w:rsidTr="009419BC"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0F7E0" w14:textId="77777777" w:rsidR="00657C5F" w:rsidRDefault="00000000" w:rsidP="00463BA9">
            <w:pPr>
              <w:spacing w:line="276" w:lineRule="auto"/>
              <w:jc w:val="both"/>
            </w:pPr>
            <w:r>
              <w:rPr>
                <w:rFonts w:ascii="Arial" w:eastAsia="Arial" w:hAnsi="Arial" w:cs="Arial"/>
                <w:sz w:val="22"/>
                <w:szCs w:val="22"/>
              </w:rPr>
              <w:t>RN – 4</w:t>
            </w:r>
          </w:p>
        </w:tc>
        <w:tc>
          <w:tcPr>
            <w:tcW w:w="747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22CF6" w14:textId="77777777" w:rsidR="00657C5F" w:rsidRDefault="00000000" w:rsidP="00463BA9">
            <w:pPr>
              <w:spacing w:line="276" w:lineRule="auto"/>
              <w:jc w:val="both"/>
            </w:pPr>
            <w:r>
              <w:rPr>
                <w:rFonts w:ascii="Arial" w:eastAsia="Arial" w:hAnsi="Arial" w:cs="Arial"/>
                <w:sz w:val="22"/>
                <w:szCs w:val="22"/>
              </w:rPr>
              <w:t>O usuário admin possui acesso total às operações CRUD.</w:t>
            </w:r>
          </w:p>
        </w:tc>
      </w:tr>
      <w:tr w:rsidR="00657C5F" w14:paraId="212159D0" w14:textId="77777777" w:rsidTr="009419BC"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56337" w14:textId="77777777" w:rsidR="00657C5F" w:rsidRDefault="00000000" w:rsidP="00463BA9">
            <w:pPr>
              <w:spacing w:line="276" w:lineRule="auto"/>
              <w:jc w:val="both"/>
            </w:pPr>
            <w:r>
              <w:rPr>
                <w:rFonts w:ascii="Arial" w:eastAsia="Arial" w:hAnsi="Arial" w:cs="Arial"/>
                <w:sz w:val="22"/>
                <w:szCs w:val="22"/>
              </w:rPr>
              <w:t>RN – 5</w:t>
            </w:r>
          </w:p>
        </w:tc>
        <w:tc>
          <w:tcPr>
            <w:tcW w:w="747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C24EC" w14:textId="77777777" w:rsidR="00657C5F" w:rsidRDefault="00000000" w:rsidP="00463BA9">
            <w:pPr>
              <w:spacing w:line="276" w:lineRule="auto"/>
              <w:jc w:val="both"/>
            </w:pPr>
            <w:r>
              <w:rPr>
                <w:rFonts w:ascii="Arial" w:eastAsia="Arial" w:hAnsi="Arial" w:cs="Arial"/>
                <w:sz w:val="22"/>
                <w:szCs w:val="22"/>
              </w:rPr>
              <w:t>O usuário assistente pode consultar as informações e executar a análise de IA.</w:t>
            </w:r>
          </w:p>
        </w:tc>
      </w:tr>
      <w:tr w:rsidR="00657C5F" w14:paraId="1FAB1400" w14:textId="77777777" w:rsidTr="009419BC"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F3F81" w14:textId="77777777" w:rsidR="00657C5F" w:rsidRDefault="00000000" w:rsidP="00463BA9">
            <w:pPr>
              <w:spacing w:line="276" w:lineRule="auto"/>
              <w:jc w:val="both"/>
            </w:pPr>
            <w:r>
              <w:rPr>
                <w:rFonts w:ascii="Arial" w:eastAsia="Arial" w:hAnsi="Arial" w:cs="Arial"/>
                <w:sz w:val="22"/>
                <w:szCs w:val="22"/>
              </w:rPr>
              <w:t>RN – 6</w:t>
            </w:r>
          </w:p>
        </w:tc>
        <w:tc>
          <w:tcPr>
            <w:tcW w:w="747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40186" w14:textId="77777777" w:rsidR="00657C5F" w:rsidRDefault="00000000" w:rsidP="00463BA9">
            <w:pPr>
              <w:spacing w:line="276" w:lineRule="auto"/>
              <w:jc w:val="both"/>
            </w:pPr>
            <w:r>
              <w:rPr>
                <w:rFonts w:ascii="Arial" w:eastAsia="Arial" w:hAnsi="Arial" w:cs="Arial"/>
                <w:sz w:val="22"/>
                <w:szCs w:val="22"/>
              </w:rPr>
              <w:t>Pedidos cancelados são excluídos dos cálculos de faturamento e KPIs.</w:t>
            </w:r>
          </w:p>
        </w:tc>
      </w:tr>
    </w:tbl>
    <w:p w14:paraId="012AFED3" w14:textId="07716D2D" w:rsidR="00657C5F" w:rsidRDefault="00657C5F" w:rsidP="00463BA9">
      <w:pPr>
        <w:spacing w:before="80" w:after="240" w:line="276" w:lineRule="auto"/>
        <w:jc w:val="both"/>
      </w:pPr>
    </w:p>
    <w:p w14:paraId="697E8851" w14:textId="77777777" w:rsidR="00657C5F" w:rsidRDefault="00000000" w:rsidP="00463BA9">
      <w:pPr>
        <w:spacing w:after="120" w:line="360" w:lineRule="auto"/>
        <w:ind w:firstLine="708"/>
        <w:jc w:val="both"/>
      </w:pPr>
      <w:r>
        <w:rPr>
          <w:rFonts w:ascii="Arial" w:eastAsia="Arial" w:hAnsi="Arial" w:cs="Arial"/>
          <w:sz w:val="24"/>
          <w:szCs w:val="24"/>
        </w:rPr>
        <w:t>As regras 1 e 2 garantem que o estoque fique sempre atualizado sem depender de o usuário lembrar de fazer o ajuste manualmente, resolvendo diretamente um dos problemas relatados pela empresa. A regra 3 protege o histórico, evitando que pedidos antigos fiquem sem referência de produto. Já a regra 6 é essencial para a qualidade da análise, pois impede que vendas canceladas influenciem os indicadores enviados para os agentes de IA.</w:t>
      </w:r>
    </w:p>
    <w:p w14:paraId="364076F3" w14:textId="77777777" w:rsidR="00657C5F" w:rsidRDefault="00000000" w:rsidP="00463BA9">
      <w:pPr>
        <w:pStyle w:val="Ttulo2"/>
        <w:spacing w:before="280" w:after="200" w:line="360" w:lineRule="auto"/>
        <w:jc w:val="both"/>
      </w:pPr>
      <w:bookmarkStart w:id="21" w:name="_Toc244008192"/>
      <w:r>
        <w:rPr>
          <w:rFonts w:ascii="Arial" w:eastAsia="Arial" w:hAnsi="Arial" w:cs="Arial"/>
          <w:b/>
          <w:bCs/>
          <w:color w:val="000000"/>
          <w:sz w:val="24"/>
          <w:szCs w:val="24"/>
        </w:rPr>
        <w:t>2.9 FUNCIONALIDADES DO SISTEMA</w:t>
      </w:r>
      <w:bookmarkEnd w:id="21"/>
    </w:p>
    <w:p w14:paraId="62202051" w14:textId="77777777" w:rsidR="00657C5F" w:rsidRDefault="00000000" w:rsidP="00463BA9">
      <w:pPr>
        <w:spacing w:after="120" w:line="360" w:lineRule="auto"/>
        <w:ind w:firstLine="708"/>
        <w:jc w:val="both"/>
      </w:pPr>
      <w:r>
        <w:rPr>
          <w:rFonts w:ascii="Arial" w:eastAsia="Arial" w:hAnsi="Arial" w:cs="Arial"/>
          <w:sz w:val="24"/>
          <w:szCs w:val="24"/>
        </w:rPr>
        <w:t>As funcionalidades desenvolvidas foram organizadas por área do sistema: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70"/>
      </w:tblGrid>
      <w:tr w:rsidR="00657C5F" w14:paraId="1307D153" w14:textId="77777777" w:rsidTr="009419BC">
        <w:trPr>
          <w:tblHeader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4ADAE" w14:textId="77777777" w:rsidR="00657C5F" w:rsidRDefault="00000000" w:rsidP="00463BA9">
            <w:pPr>
              <w:spacing w:line="276" w:lineRule="auto"/>
              <w:jc w:val="both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Área</w:t>
            </w:r>
          </w:p>
        </w:tc>
        <w:tc>
          <w:tcPr>
            <w:tcW w:w="687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78F0D" w14:textId="77777777" w:rsidR="00657C5F" w:rsidRDefault="00000000" w:rsidP="00463BA9">
            <w:pPr>
              <w:spacing w:line="276" w:lineRule="auto"/>
              <w:jc w:val="both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Funcionalidades</w:t>
            </w:r>
          </w:p>
        </w:tc>
      </w:tr>
      <w:tr w:rsidR="00657C5F" w14:paraId="7452B977" w14:textId="77777777" w:rsidTr="009419BC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60A56" w14:textId="77777777" w:rsidR="00657C5F" w:rsidRDefault="00000000" w:rsidP="00463BA9">
            <w:pPr>
              <w:spacing w:line="276" w:lineRule="auto"/>
              <w:jc w:val="both"/>
            </w:pPr>
            <w:r>
              <w:rPr>
                <w:rFonts w:ascii="Arial" w:eastAsia="Arial" w:hAnsi="Arial" w:cs="Arial"/>
                <w:sz w:val="22"/>
                <w:szCs w:val="22"/>
              </w:rPr>
              <w:t>Produtos</w:t>
            </w:r>
          </w:p>
        </w:tc>
        <w:tc>
          <w:tcPr>
            <w:tcW w:w="687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74D06" w14:textId="77777777" w:rsidR="00657C5F" w:rsidRDefault="00000000" w:rsidP="00463BA9">
            <w:pPr>
              <w:spacing w:line="276" w:lineRule="auto"/>
              <w:jc w:val="both"/>
            </w:pPr>
            <w:r>
              <w:rPr>
                <w:rFonts w:ascii="Arial" w:eastAsia="Arial" w:hAnsi="Arial" w:cs="Arial"/>
                <w:sz w:val="22"/>
                <w:szCs w:val="22"/>
              </w:rPr>
              <w:t>Cadastro de produtos; edição de produtos; exclusão de produtos.</w:t>
            </w:r>
          </w:p>
        </w:tc>
      </w:tr>
      <w:tr w:rsidR="00657C5F" w14:paraId="0B3FA1EB" w14:textId="77777777" w:rsidTr="009419BC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205B7" w14:textId="77777777" w:rsidR="00657C5F" w:rsidRDefault="00000000" w:rsidP="00463BA9">
            <w:pPr>
              <w:spacing w:line="276" w:lineRule="auto"/>
              <w:jc w:val="both"/>
            </w:pPr>
            <w:r>
              <w:rPr>
                <w:rFonts w:ascii="Arial" w:eastAsia="Arial" w:hAnsi="Arial" w:cs="Arial"/>
                <w:sz w:val="22"/>
                <w:szCs w:val="22"/>
              </w:rPr>
              <w:t>Pedidos</w:t>
            </w:r>
          </w:p>
        </w:tc>
        <w:tc>
          <w:tcPr>
            <w:tcW w:w="687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1FE24" w14:textId="77777777" w:rsidR="00657C5F" w:rsidRDefault="00000000" w:rsidP="00463BA9">
            <w:pPr>
              <w:spacing w:line="276" w:lineRule="auto"/>
              <w:jc w:val="both"/>
            </w:pPr>
            <w:r>
              <w:rPr>
                <w:rFonts w:ascii="Arial" w:eastAsia="Arial" w:hAnsi="Arial" w:cs="Arial"/>
                <w:sz w:val="22"/>
                <w:szCs w:val="22"/>
              </w:rPr>
              <w:t>Registro de pedidos; acompanhamento de pedidos por canal; baixa automática de estoque; devolução automática de estoque.</w:t>
            </w:r>
          </w:p>
        </w:tc>
      </w:tr>
      <w:tr w:rsidR="00657C5F" w14:paraId="18DD7E72" w14:textId="77777777" w:rsidTr="009419BC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36B25" w14:textId="77777777" w:rsidR="00657C5F" w:rsidRDefault="00000000" w:rsidP="00463BA9">
            <w:pPr>
              <w:spacing w:line="276" w:lineRule="auto"/>
              <w:jc w:val="both"/>
            </w:pPr>
            <w:r>
              <w:rPr>
                <w:rFonts w:ascii="Arial" w:eastAsia="Arial" w:hAnsi="Arial" w:cs="Arial"/>
                <w:sz w:val="22"/>
                <w:szCs w:val="22"/>
              </w:rPr>
              <w:t>Estoque</w:t>
            </w:r>
          </w:p>
        </w:tc>
        <w:tc>
          <w:tcPr>
            <w:tcW w:w="687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23BD1" w14:textId="77777777" w:rsidR="00657C5F" w:rsidRDefault="00000000" w:rsidP="00463BA9">
            <w:pPr>
              <w:spacing w:line="276" w:lineRule="auto"/>
              <w:jc w:val="both"/>
            </w:pPr>
            <w:r>
              <w:rPr>
                <w:rFonts w:ascii="Arial" w:eastAsia="Arial" w:hAnsi="Arial" w:cs="Arial"/>
                <w:sz w:val="22"/>
                <w:szCs w:val="22"/>
              </w:rPr>
              <w:t>Visão consolidada do estoque; busca; filtro de estoque baixo.</w:t>
            </w:r>
          </w:p>
        </w:tc>
      </w:tr>
      <w:tr w:rsidR="00657C5F" w14:paraId="5447F4C8" w14:textId="77777777" w:rsidTr="009419BC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893C4" w14:textId="77777777" w:rsidR="00657C5F" w:rsidRDefault="00000000" w:rsidP="00463BA9">
            <w:pPr>
              <w:spacing w:line="276" w:lineRule="auto"/>
              <w:jc w:val="both"/>
            </w:pPr>
            <w:r>
              <w:rPr>
                <w:rFonts w:ascii="Arial" w:eastAsia="Arial" w:hAnsi="Arial" w:cs="Arial"/>
                <w:sz w:val="22"/>
                <w:szCs w:val="22"/>
              </w:rPr>
              <w:t>Dashboard</w:t>
            </w:r>
          </w:p>
        </w:tc>
        <w:tc>
          <w:tcPr>
            <w:tcW w:w="687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96A17" w14:textId="77777777" w:rsidR="00657C5F" w:rsidRDefault="00000000" w:rsidP="00463BA9">
            <w:pPr>
              <w:spacing w:line="276" w:lineRule="auto"/>
              <w:jc w:val="both"/>
            </w:pPr>
            <w:r>
              <w:rPr>
                <w:rFonts w:ascii="Arial" w:eastAsia="Arial" w:hAnsi="Arial" w:cs="Arial"/>
                <w:sz w:val="22"/>
                <w:szCs w:val="22"/>
              </w:rPr>
              <w:t>Dashboard com KPIs do mês; gráfico de vendas; alertas.</w:t>
            </w:r>
          </w:p>
        </w:tc>
      </w:tr>
      <w:tr w:rsidR="00657C5F" w14:paraId="5EF37EC8" w14:textId="77777777" w:rsidTr="009419BC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68361" w14:textId="77777777" w:rsidR="00657C5F" w:rsidRDefault="00000000" w:rsidP="00463BA9">
            <w:pPr>
              <w:spacing w:line="276" w:lineRule="auto"/>
              <w:jc w:val="both"/>
            </w:pPr>
            <w:r>
              <w:rPr>
                <w:rFonts w:ascii="Arial" w:eastAsia="Arial" w:hAnsi="Arial" w:cs="Arial"/>
                <w:sz w:val="22"/>
                <w:szCs w:val="22"/>
              </w:rPr>
              <w:t>Análise de IA</w:t>
            </w:r>
          </w:p>
        </w:tc>
        <w:tc>
          <w:tcPr>
            <w:tcW w:w="687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B2191" w14:textId="77777777" w:rsidR="00657C5F" w:rsidRDefault="00000000" w:rsidP="00463BA9">
            <w:pPr>
              <w:spacing w:line="276" w:lineRule="auto"/>
              <w:jc w:val="both"/>
            </w:pPr>
            <w:r>
              <w:rPr>
                <w:rFonts w:ascii="Arial" w:eastAsia="Arial" w:hAnsi="Arial" w:cs="Arial"/>
                <w:sz w:val="22"/>
                <w:szCs w:val="22"/>
              </w:rPr>
              <w:t>Painel de análise de IA; KPIs gerados pela análise; gráficos; anomalias; recomendações.</w:t>
            </w:r>
          </w:p>
        </w:tc>
      </w:tr>
      <w:tr w:rsidR="00657C5F" w14:paraId="61E3E07C" w14:textId="77777777" w:rsidTr="009419BC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3A6F5" w14:textId="77777777" w:rsidR="00657C5F" w:rsidRDefault="00000000" w:rsidP="00463BA9">
            <w:pPr>
              <w:spacing w:line="276" w:lineRule="auto"/>
              <w:jc w:val="both"/>
            </w:pPr>
            <w:r>
              <w:rPr>
                <w:rFonts w:ascii="Arial" w:eastAsia="Arial" w:hAnsi="Arial" w:cs="Arial"/>
                <w:sz w:val="22"/>
                <w:szCs w:val="22"/>
              </w:rPr>
              <w:t>Acesso e interface</w:t>
            </w:r>
          </w:p>
        </w:tc>
        <w:tc>
          <w:tcPr>
            <w:tcW w:w="687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8D8DA" w14:textId="77777777" w:rsidR="00657C5F" w:rsidRDefault="00000000" w:rsidP="00463BA9">
            <w:pPr>
              <w:spacing w:line="276" w:lineRule="auto"/>
              <w:jc w:val="both"/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Autenticação por sessão; dois papéis de usuário; notificações de sucesso e erro por meio de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toasts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>.</w:t>
            </w:r>
          </w:p>
        </w:tc>
      </w:tr>
    </w:tbl>
    <w:p w14:paraId="5B914599" w14:textId="77777777" w:rsidR="00657C5F" w:rsidRDefault="00000000" w:rsidP="00463BA9">
      <w:pPr>
        <w:spacing w:after="120" w:line="360" w:lineRule="auto"/>
        <w:ind w:firstLine="708"/>
        <w:jc w:val="both"/>
      </w:pPr>
      <w:r>
        <w:rPr>
          <w:rFonts w:ascii="Arial" w:eastAsia="Arial" w:hAnsi="Arial" w:cs="Arial"/>
          <w:sz w:val="24"/>
          <w:szCs w:val="24"/>
        </w:rPr>
        <w:t xml:space="preserve">O dashboard é a tela responsável por apresentar as informações de forma visual e organizada. Entre as informações apresentadas estão os KPIs do mês, o gráfico de vendas, os alertas, as informações relacionadas ao estoque e os resultados da análise de IA. O painel de IA, por sua vez, apresenta KPIs, gráficos, anomalias e </w:t>
      </w:r>
      <w:r>
        <w:rPr>
          <w:rFonts w:ascii="Arial" w:eastAsia="Arial" w:hAnsi="Arial" w:cs="Arial"/>
          <w:sz w:val="24"/>
          <w:szCs w:val="24"/>
        </w:rPr>
        <w:lastRenderedPageBreak/>
        <w:t>recomendações. Todos os gráficos, tanto do dashboard quanto do painel de IA, são gerados com a biblioteca Chart.js.</w:t>
      </w:r>
    </w:p>
    <w:p w14:paraId="6F27D785" w14:textId="77777777" w:rsidR="00657C5F" w:rsidRDefault="00000000" w:rsidP="00463BA9">
      <w:pPr>
        <w:pStyle w:val="Ttulo2"/>
        <w:spacing w:before="280" w:after="200" w:line="360" w:lineRule="auto"/>
        <w:jc w:val="both"/>
      </w:pPr>
      <w:bookmarkStart w:id="22" w:name="_Toc244008193"/>
      <w:r>
        <w:rPr>
          <w:rFonts w:ascii="Arial" w:eastAsia="Arial" w:hAnsi="Arial" w:cs="Arial"/>
          <w:b/>
          <w:bCs/>
          <w:color w:val="000000"/>
          <w:sz w:val="24"/>
          <w:szCs w:val="24"/>
        </w:rPr>
        <w:t>2.10 IDENTIDADE VISUAL</w:t>
      </w:r>
      <w:bookmarkEnd w:id="22"/>
    </w:p>
    <w:p w14:paraId="6683FA75" w14:textId="77777777" w:rsidR="00657C5F" w:rsidRDefault="00000000" w:rsidP="00463BA9">
      <w:pPr>
        <w:spacing w:after="120" w:line="360" w:lineRule="auto"/>
        <w:ind w:firstLine="708"/>
        <w:jc w:val="both"/>
      </w:pPr>
      <w:r>
        <w:rPr>
          <w:rFonts w:ascii="Arial" w:eastAsia="Arial" w:hAnsi="Arial" w:cs="Arial"/>
          <w:sz w:val="24"/>
          <w:szCs w:val="24"/>
        </w:rPr>
        <w:t xml:space="preserve">O sistema recebeu o nome de Fashion </w:t>
      </w:r>
      <w:proofErr w:type="spellStart"/>
      <w:r>
        <w:rPr>
          <w:rFonts w:ascii="Arial" w:eastAsia="Arial" w:hAnsi="Arial" w:cs="Arial"/>
          <w:sz w:val="24"/>
          <w:szCs w:val="24"/>
        </w:rPr>
        <w:t>Analytics</w:t>
      </w:r>
      <w:proofErr w:type="spellEnd"/>
      <w:r>
        <w:rPr>
          <w:rFonts w:ascii="Arial" w:eastAsia="Arial" w:hAnsi="Arial" w:cs="Arial"/>
          <w:sz w:val="24"/>
          <w:szCs w:val="24"/>
        </w:rPr>
        <w:t>. É importante destacar que Fama Fashion é o nome da loja atendida pelo sistema, e não o nome do software.</w:t>
      </w:r>
    </w:p>
    <w:p w14:paraId="702C3F21" w14:textId="77777777" w:rsidR="00657C5F" w:rsidRDefault="00000000" w:rsidP="00463BA9">
      <w:pPr>
        <w:spacing w:after="120" w:line="360" w:lineRule="auto"/>
        <w:ind w:firstLine="708"/>
        <w:jc w:val="both"/>
      </w:pPr>
      <w:r>
        <w:rPr>
          <w:rFonts w:ascii="Arial" w:eastAsia="Arial" w:hAnsi="Arial" w:cs="Arial"/>
          <w:sz w:val="24"/>
          <w:szCs w:val="24"/>
        </w:rPr>
        <w:t>A identidade visual foi construída com os seguintes elementos: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70"/>
      </w:tblGrid>
      <w:tr w:rsidR="00657C5F" w14:paraId="2F69DE56" w14:textId="77777777" w:rsidTr="009419BC">
        <w:trPr>
          <w:tblHeader/>
        </w:trPr>
        <w:tc>
          <w:tcPr>
            <w:tcW w:w="2800" w:type="dxa"/>
            <w:tcBorders>
              <w:bottom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ED304" w14:textId="77777777" w:rsidR="00657C5F" w:rsidRPr="009419BC" w:rsidRDefault="00000000" w:rsidP="00463BA9">
            <w:pPr>
              <w:spacing w:line="276" w:lineRule="auto"/>
              <w:jc w:val="both"/>
              <w:rPr>
                <w:color w:val="EE0000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Elemento</w:t>
            </w:r>
          </w:p>
        </w:tc>
        <w:tc>
          <w:tcPr>
            <w:tcW w:w="627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22E5F" w14:textId="77777777" w:rsidR="00657C5F" w:rsidRDefault="00000000" w:rsidP="00463BA9">
            <w:pPr>
              <w:spacing w:line="276" w:lineRule="auto"/>
              <w:jc w:val="both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Definição</w:t>
            </w:r>
          </w:p>
        </w:tc>
      </w:tr>
      <w:tr w:rsidR="00657C5F" w14:paraId="289DBA06" w14:textId="77777777" w:rsidTr="009419BC">
        <w:tc>
          <w:tcPr>
            <w:tcW w:w="2800" w:type="dxa"/>
            <w:tcBorders>
              <w:top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34B55" w14:textId="77777777" w:rsidR="00657C5F" w:rsidRDefault="00000000" w:rsidP="00463BA9">
            <w:pPr>
              <w:spacing w:line="276" w:lineRule="auto"/>
              <w:jc w:val="both"/>
            </w:pPr>
            <w:r>
              <w:rPr>
                <w:rFonts w:ascii="Arial" w:eastAsia="Arial" w:hAnsi="Arial" w:cs="Arial"/>
                <w:sz w:val="22"/>
                <w:szCs w:val="22"/>
              </w:rPr>
              <w:t>Monograma</w:t>
            </w:r>
          </w:p>
        </w:tc>
        <w:tc>
          <w:tcPr>
            <w:tcW w:w="627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DB74C" w14:textId="77777777" w:rsidR="00657C5F" w:rsidRDefault="00000000" w:rsidP="00463BA9">
            <w:pPr>
              <w:spacing w:line="276" w:lineRule="auto"/>
              <w:jc w:val="both"/>
            </w:pPr>
            <w:r>
              <w:rPr>
                <w:rFonts w:ascii="Arial" w:eastAsia="Arial" w:hAnsi="Arial" w:cs="Arial"/>
                <w:sz w:val="22"/>
                <w:szCs w:val="22"/>
              </w:rPr>
              <w:t>Monograma geométrico "FA", que serve às duas marcas ao mesmo tempo.</w:t>
            </w:r>
          </w:p>
        </w:tc>
      </w:tr>
      <w:tr w:rsidR="00657C5F" w14:paraId="0967421C" w14:textId="77777777" w:rsidTr="009419BC"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642BC" w14:textId="77777777" w:rsidR="00657C5F" w:rsidRDefault="00000000" w:rsidP="00463BA9">
            <w:pPr>
              <w:spacing w:line="276" w:lineRule="auto"/>
              <w:jc w:val="both"/>
            </w:pPr>
            <w:r>
              <w:rPr>
                <w:rFonts w:ascii="Arial" w:eastAsia="Arial" w:hAnsi="Arial" w:cs="Arial"/>
                <w:sz w:val="22"/>
                <w:szCs w:val="22"/>
              </w:rPr>
              <w:t>Cores</w:t>
            </w:r>
          </w:p>
        </w:tc>
        <w:tc>
          <w:tcPr>
            <w:tcW w:w="627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AF5E0" w14:textId="77777777" w:rsidR="00657C5F" w:rsidRDefault="00000000" w:rsidP="00463BA9">
            <w:pPr>
              <w:spacing w:line="276" w:lineRule="auto"/>
              <w:jc w:val="both"/>
            </w:pPr>
            <w:r>
              <w:rPr>
                <w:rFonts w:ascii="Arial" w:eastAsia="Arial" w:hAnsi="Arial" w:cs="Arial"/>
                <w:sz w:val="22"/>
                <w:szCs w:val="22"/>
              </w:rPr>
              <w:t>Gradiente #9C2B4E → #5C1631.</w:t>
            </w:r>
          </w:p>
        </w:tc>
      </w:tr>
      <w:tr w:rsidR="00657C5F" w14:paraId="598A3EB8" w14:textId="77777777" w:rsidTr="009419BC"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FD455" w14:textId="77777777" w:rsidR="00657C5F" w:rsidRDefault="00000000" w:rsidP="00463BA9">
            <w:pPr>
              <w:spacing w:line="276" w:lineRule="auto"/>
              <w:jc w:val="both"/>
            </w:pPr>
            <w:r>
              <w:rPr>
                <w:rFonts w:ascii="Arial" w:eastAsia="Arial" w:hAnsi="Arial" w:cs="Arial"/>
                <w:sz w:val="22"/>
                <w:szCs w:val="22"/>
              </w:rPr>
              <w:t>Tipografia de títulos</w:t>
            </w:r>
          </w:p>
        </w:tc>
        <w:tc>
          <w:tcPr>
            <w:tcW w:w="627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1A881" w14:textId="77777777" w:rsidR="00657C5F" w:rsidRDefault="00000000" w:rsidP="00463BA9">
            <w:pPr>
              <w:spacing w:line="276" w:lineRule="auto"/>
              <w:jc w:val="both"/>
            </w:pP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Fraunces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>.</w:t>
            </w:r>
          </w:p>
        </w:tc>
      </w:tr>
      <w:tr w:rsidR="00657C5F" w14:paraId="77DE72CF" w14:textId="77777777" w:rsidTr="009419BC"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4FB3A" w14:textId="77777777" w:rsidR="00657C5F" w:rsidRDefault="00000000" w:rsidP="00463BA9">
            <w:pPr>
              <w:spacing w:line="276" w:lineRule="auto"/>
              <w:jc w:val="both"/>
            </w:pPr>
            <w:r>
              <w:rPr>
                <w:rFonts w:ascii="Arial" w:eastAsia="Arial" w:hAnsi="Arial" w:cs="Arial"/>
                <w:sz w:val="22"/>
                <w:szCs w:val="22"/>
              </w:rPr>
              <w:t>Tipografia do corpo</w:t>
            </w:r>
          </w:p>
        </w:tc>
        <w:tc>
          <w:tcPr>
            <w:tcW w:w="627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6A681" w14:textId="77777777" w:rsidR="00657C5F" w:rsidRDefault="00000000" w:rsidP="00463BA9">
            <w:pPr>
              <w:spacing w:line="276" w:lineRule="auto"/>
              <w:jc w:val="both"/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IBM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Plex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Sans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>.</w:t>
            </w:r>
          </w:p>
        </w:tc>
      </w:tr>
    </w:tbl>
    <w:p w14:paraId="2BE76823" w14:textId="77777777" w:rsidR="00657C5F" w:rsidRDefault="00000000" w:rsidP="00463BA9">
      <w:pPr>
        <w:spacing w:before="80" w:after="240" w:line="276" w:lineRule="auto"/>
        <w:jc w:val="both"/>
      </w:pPr>
      <w:r>
        <w:rPr>
          <w:rFonts w:ascii="Arial" w:eastAsia="Arial" w:hAnsi="Arial" w:cs="Arial"/>
          <w:i/>
          <w:iCs/>
        </w:rPr>
        <w:t>Quadro 7 – Elementos da identidade visual. Fonte: elaborado pelos autores (2026).</w:t>
      </w:r>
    </w:p>
    <w:p w14:paraId="6792C0C8" w14:textId="77777777" w:rsidR="00657C5F" w:rsidRDefault="00000000" w:rsidP="00463BA9">
      <w:pPr>
        <w:spacing w:after="120" w:line="360" w:lineRule="auto"/>
        <w:ind w:firstLine="708"/>
        <w:jc w:val="both"/>
      </w:pPr>
      <w:r>
        <w:rPr>
          <w:rFonts w:ascii="Arial" w:eastAsia="Arial" w:hAnsi="Arial" w:cs="Arial"/>
          <w:sz w:val="24"/>
          <w:szCs w:val="24"/>
        </w:rPr>
        <w:t xml:space="preserve">A escolha </w:t>
      </w:r>
      <w:proofErr w:type="gramStart"/>
      <w:r>
        <w:rPr>
          <w:rFonts w:ascii="Arial" w:eastAsia="Arial" w:hAnsi="Arial" w:cs="Arial"/>
          <w:sz w:val="24"/>
          <w:szCs w:val="24"/>
        </w:rPr>
        <w:t>do monograma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"FA" foi pensada justamente </w:t>
      </w:r>
      <w:proofErr w:type="gramStart"/>
      <w:r>
        <w:rPr>
          <w:rFonts w:ascii="Arial" w:eastAsia="Arial" w:hAnsi="Arial" w:cs="Arial"/>
          <w:sz w:val="24"/>
          <w:szCs w:val="24"/>
        </w:rPr>
        <w:t>porque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as iniciais servem tanto para Fashion </w:t>
      </w:r>
      <w:proofErr w:type="spellStart"/>
      <w:r>
        <w:rPr>
          <w:rFonts w:ascii="Arial" w:eastAsia="Arial" w:hAnsi="Arial" w:cs="Arial"/>
          <w:sz w:val="24"/>
          <w:szCs w:val="24"/>
        </w:rPr>
        <w:t>Analytics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quanto para Fama Fashion, criando uma ligação visual entre o sistema e a empresa atendida. A interface é responsiva, ou seja, se adapta a diferentes tamanhos de tela.</w:t>
      </w:r>
    </w:p>
    <w:p w14:paraId="03FAB019" w14:textId="77777777" w:rsidR="00657C5F" w:rsidRDefault="00000000" w:rsidP="00463BA9">
      <w:pPr>
        <w:jc w:val="both"/>
      </w:pPr>
      <w:r>
        <w:br w:type="page"/>
      </w:r>
    </w:p>
    <w:p w14:paraId="434250BA" w14:textId="77777777" w:rsidR="00657C5F" w:rsidRDefault="00000000" w:rsidP="00463BA9">
      <w:pPr>
        <w:pStyle w:val="Ttulo1"/>
        <w:spacing w:before="360" w:after="200" w:line="360" w:lineRule="auto"/>
        <w:jc w:val="both"/>
      </w:pPr>
      <w:bookmarkStart w:id="23" w:name="_Toc244008194"/>
      <w:r>
        <w:rPr>
          <w:rFonts w:ascii="Arial" w:eastAsia="Arial" w:hAnsi="Arial" w:cs="Arial"/>
          <w:b/>
          <w:bCs/>
          <w:color w:val="000000"/>
          <w:sz w:val="28"/>
          <w:szCs w:val="28"/>
        </w:rPr>
        <w:lastRenderedPageBreak/>
        <w:t>3. SOLUÇÃO</w:t>
      </w:r>
      <w:bookmarkEnd w:id="23"/>
    </w:p>
    <w:p w14:paraId="621FB866" w14:textId="77777777" w:rsidR="00657C5F" w:rsidRDefault="00000000" w:rsidP="00463BA9">
      <w:pPr>
        <w:spacing w:after="120" w:line="360" w:lineRule="auto"/>
        <w:ind w:firstLine="708"/>
        <w:jc w:val="both"/>
      </w:pPr>
      <w:r>
        <w:rPr>
          <w:rFonts w:ascii="Arial" w:eastAsia="Arial" w:hAnsi="Arial" w:cs="Arial"/>
          <w:sz w:val="24"/>
          <w:szCs w:val="24"/>
        </w:rPr>
        <w:t xml:space="preserve">Após a identificação dos problemas enfrentados pela Fama Fashion e do estudo dos conceitos apresentados no capítulo anterior, chegamos ao desenvolvimento do Fashion </w:t>
      </w:r>
      <w:proofErr w:type="spellStart"/>
      <w:r>
        <w:rPr>
          <w:rFonts w:ascii="Arial" w:eastAsia="Arial" w:hAnsi="Arial" w:cs="Arial"/>
          <w:sz w:val="24"/>
          <w:szCs w:val="24"/>
        </w:rPr>
        <w:t>Analytics</w:t>
      </w:r>
      <w:proofErr w:type="spellEnd"/>
      <w:r>
        <w:rPr>
          <w:rFonts w:ascii="Arial" w:eastAsia="Arial" w:hAnsi="Arial" w:cs="Arial"/>
          <w:sz w:val="24"/>
          <w:szCs w:val="24"/>
        </w:rPr>
        <w:t>, um sistema web de análise inteligente de estoque e pedidos com Inteligência Artificial integrada.</w:t>
      </w:r>
    </w:p>
    <w:p w14:paraId="75F2102C" w14:textId="77777777" w:rsidR="00657C5F" w:rsidRDefault="00000000" w:rsidP="00463BA9">
      <w:pPr>
        <w:spacing w:after="120" w:line="360" w:lineRule="auto"/>
        <w:ind w:firstLine="708"/>
        <w:jc w:val="both"/>
      </w:pPr>
      <w:r>
        <w:rPr>
          <w:rFonts w:ascii="Arial" w:eastAsia="Arial" w:hAnsi="Arial" w:cs="Arial"/>
          <w:sz w:val="24"/>
          <w:szCs w:val="24"/>
        </w:rPr>
        <w:t>A solução funciona da seguinte maneira: o sistema centraliza os dados necessários para realizar as análises e, a partir desses dados, apresenta informações sobre estoque, pedidos, vendas e outros indicadores. A Inteligência Artificial é responsável por interpretar os dados já calculados pelo sistema e gerar indicadores, alertas, identificação de anomalias e recomendações.</w:t>
      </w:r>
    </w:p>
    <w:p w14:paraId="62635022" w14:textId="77777777" w:rsidR="00657C5F" w:rsidRDefault="00000000" w:rsidP="00463BA9">
      <w:pPr>
        <w:spacing w:after="120" w:line="360" w:lineRule="auto"/>
        <w:ind w:firstLine="708"/>
        <w:jc w:val="both"/>
      </w:pPr>
      <w:r>
        <w:rPr>
          <w:rFonts w:ascii="Arial" w:eastAsia="Arial" w:hAnsi="Arial" w:cs="Arial"/>
          <w:sz w:val="24"/>
          <w:szCs w:val="24"/>
        </w:rPr>
        <w:t>Dessa forma, o problema inicial da empresa, que era a falta de organização e de visibilidade sobre as informações, deixa de ser tratado apenas com o registro dos dados. Os dados passam a ter uma função maior, que é servir de base para uma análise capaz de apontar o que merece atenção.</w:t>
      </w:r>
    </w:p>
    <w:p w14:paraId="170614C7" w14:textId="77777777" w:rsidR="00657C5F" w:rsidRDefault="00000000" w:rsidP="00463BA9">
      <w:pPr>
        <w:pStyle w:val="Ttulo2"/>
        <w:spacing w:before="280" w:after="200" w:line="360" w:lineRule="auto"/>
        <w:jc w:val="both"/>
      </w:pPr>
      <w:bookmarkStart w:id="24" w:name="_Toc244008195"/>
      <w:r>
        <w:rPr>
          <w:rFonts w:ascii="Arial" w:eastAsia="Arial" w:hAnsi="Arial" w:cs="Arial"/>
          <w:b/>
          <w:bCs/>
          <w:color w:val="000000"/>
          <w:sz w:val="24"/>
          <w:szCs w:val="24"/>
        </w:rPr>
        <w:t>3.1 MER E DER</w:t>
      </w:r>
      <w:bookmarkEnd w:id="24"/>
    </w:p>
    <w:p w14:paraId="5F57C366" w14:textId="52C71DDF" w:rsidR="00657C5F" w:rsidRDefault="00000000" w:rsidP="00463BA9">
      <w:pPr>
        <w:spacing w:after="120" w:line="360" w:lineRule="auto"/>
        <w:ind w:firstLine="708"/>
        <w:jc w:val="both"/>
      </w:pPr>
      <w:r>
        <w:rPr>
          <w:rFonts w:ascii="Arial" w:eastAsia="Arial" w:hAnsi="Arial" w:cs="Arial"/>
          <w:sz w:val="24"/>
          <w:szCs w:val="24"/>
        </w:rPr>
        <w:t xml:space="preserve">O MER foi utilizado como modelo conceitual para mostrar a lógica do projeto, representando as entidades Produto, Pedido, </w:t>
      </w:r>
      <w:proofErr w:type="spellStart"/>
      <w:r>
        <w:rPr>
          <w:rFonts w:ascii="Arial" w:eastAsia="Arial" w:hAnsi="Arial" w:cs="Arial"/>
          <w:sz w:val="24"/>
          <w:szCs w:val="24"/>
        </w:rPr>
        <w:t>ItemPedido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sz w:val="24"/>
          <w:szCs w:val="24"/>
        </w:rPr>
        <w:t>Usuario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e </w:t>
      </w:r>
      <w:proofErr w:type="spellStart"/>
      <w:r>
        <w:rPr>
          <w:rFonts w:ascii="Arial" w:eastAsia="Arial" w:hAnsi="Arial" w:cs="Arial"/>
          <w:sz w:val="24"/>
          <w:szCs w:val="24"/>
        </w:rPr>
        <w:t>AnaliseIA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e a forma como elas se relacionam. O DER foi utilizado para fazer a representação gráfica dessa estrutura, servindo de base para a criação do banco de dados </w:t>
      </w:r>
      <w:proofErr w:type="spellStart"/>
      <w:r>
        <w:rPr>
          <w:rFonts w:ascii="Arial" w:eastAsia="Arial" w:hAnsi="Arial" w:cs="Arial"/>
          <w:sz w:val="24"/>
          <w:szCs w:val="24"/>
        </w:rPr>
        <w:t>SQLite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por meio do </w:t>
      </w:r>
      <w:proofErr w:type="spellStart"/>
      <w:r>
        <w:rPr>
          <w:rFonts w:ascii="Arial" w:eastAsia="Arial" w:hAnsi="Arial" w:cs="Arial"/>
          <w:sz w:val="24"/>
          <w:szCs w:val="24"/>
        </w:rPr>
        <w:t>SQLAlchemy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. Ambos os diagramas completos estão disponíveis na pasta </w:t>
      </w:r>
      <w:proofErr w:type="spellStart"/>
      <w:r>
        <w:rPr>
          <w:rFonts w:ascii="Arial" w:eastAsia="Arial" w:hAnsi="Arial" w:cs="Arial"/>
          <w:sz w:val="24"/>
          <w:szCs w:val="24"/>
        </w:rPr>
        <w:t>docs</w:t>
      </w:r>
      <w:proofErr w:type="spellEnd"/>
      <w:r>
        <w:rPr>
          <w:rFonts w:ascii="Arial" w:eastAsia="Arial" w:hAnsi="Arial" w:cs="Arial"/>
          <w:sz w:val="24"/>
          <w:szCs w:val="24"/>
        </w:rPr>
        <w:t>/ do projeto.</w:t>
      </w:r>
      <w:r w:rsidR="00200AE0">
        <w:rPr>
          <w:noProof/>
        </w:rPr>
        <w:lastRenderedPageBreak/>
        <w:drawing>
          <wp:inline distT="0" distB="0" distL="0" distR="0" wp14:anchorId="5F44AC1D" wp14:editId="427BB7A3">
            <wp:extent cx="5760085" cy="2809875"/>
            <wp:effectExtent l="0" t="0" r="0" b="9525"/>
            <wp:docPr id="147912544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125442" name="Imagem 147912544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00AE0">
        <w:rPr>
          <w:noProof/>
        </w:rPr>
        <w:drawing>
          <wp:inline distT="0" distB="0" distL="0" distR="0" wp14:anchorId="3BD1DF89" wp14:editId="1F40B731">
            <wp:extent cx="5760085" cy="3486150"/>
            <wp:effectExtent l="0" t="0" r="0" b="0"/>
            <wp:docPr id="197458435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584357" name="Imagem 1974584357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240D8" w14:textId="77777777" w:rsidR="00657C5F" w:rsidRDefault="00000000" w:rsidP="00463BA9">
      <w:pPr>
        <w:pStyle w:val="Ttulo2"/>
        <w:spacing w:before="280" w:after="200" w:line="360" w:lineRule="auto"/>
        <w:jc w:val="both"/>
      </w:pPr>
      <w:bookmarkStart w:id="25" w:name="_Toc244008196"/>
      <w:r>
        <w:rPr>
          <w:rFonts w:ascii="Arial" w:eastAsia="Arial" w:hAnsi="Arial" w:cs="Arial"/>
          <w:b/>
          <w:bCs/>
          <w:color w:val="000000"/>
          <w:sz w:val="24"/>
          <w:szCs w:val="24"/>
        </w:rPr>
        <w:t>3.2 DIAGRAMA DE CASO DE USO</w:t>
      </w:r>
      <w:bookmarkEnd w:id="25"/>
    </w:p>
    <w:p w14:paraId="398E7337" w14:textId="77777777" w:rsidR="00657C5F" w:rsidRDefault="00000000" w:rsidP="00463BA9">
      <w:pPr>
        <w:spacing w:after="120" w:line="360" w:lineRule="auto"/>
        <w:ind w:firstLine="708"/>
        <w:jc w:val="both"/>
      </w:pPr>
      <w:r>
        <w:rPr>
          <w:rFonts w:ascii="Arial" w:eastAsia="Arial" w:hAnsi="Arial" w:cs="Arial"/>
          <w:sz w:val="24"/>
          <w:szCs w:val="24"/>
        </w:rPr>
        <w:t xml:space="preserve">O Diagrama de Caso de Uso foi utilizado para representar as principais funcionalidades disponibilizadas pelo sistema e demonstrar como os atores interagem com a plataforma. No Fashion </w:t>
      </w:r>
      <w:proofErr w:type="spellStart"/>
      <w:r>
        <w:rPr>
          <w:rFonts w:ascii="Arial" w:eastAsia="Arial" w:hAnsi="Arial" w:cs="Arial"/>
          <w:sz w:val="24"/>
          <w:szCs w:val="24"/>
        </w:rPr>
        <w:t>Analytics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existem dois atores, que correspondem aos dois papéis de usuário: o admin e o assistente.</w:t>
      </w:r>
    </w:p>
    <w:p w14:paraId="28E6C92B" w14:textId="4B1CD5BC" w:rsidR="00657C5F" w:rsidRDefault="00000000" w:rsidP="00463BA9">
      <w:pPr>
        <w:spacing w:after="120" w:line="360" w:lineRule="auto"/>
        <w:ind w:firstLine="708"/>
        <w:jc w:val="both"/>
      </w:pPr>
      <w:r>
        <w:rPr>
          <w:rFonts w:ascii="Arial" w:eastAsia="Arial" w:hAnsi="Arial" w:cs="Arial"/>
          <w:sz w:val="24"/>
          <w:szCs w:val="24"/>
        </w:rPr>
        <w:t>Os principais casos de uso são:</w:t>
      </w:r>
    </w:p>
    <w:p w14:paraId="38C03556" w14:textId="77777777" w:rsidR="00657C5F" w:rsidRDefault="00000000" w:rsidP="00463BA9">
      <w:pPr>
        <w:pStyle w:val="PargrafodaLista"/>
        <w:numPr>
          <w:ilvl w:val="0"/>
          <w:numId w:val="3"/>
        </w:numPr>
        <w:spacing w:after="80" w:line="360" w:lineRule="auto"/>
        <w:jc w:val="both"/>
      </w:pPr>
      <w:r>
        <w:rPr>
          <w:rFonts w:ascii="Arial" w:eastAsia="Arial" w:hAnsi="Arial" w:cs="Arial"/>
          <w:sz w:val="24"/>
          <w:szCs w:val="24"/>
        </w:rPr>
        <w:lastRenderedPageBreak/>
        <w:t xml:space="preserve">Fazer login: o usuário acessa a plataforma e informa seu login e senha. A senha é verificada utilizando </w:t>
      </w:r>
      <w:proofErr w:type="spellStart"/>
      <w:r>
        <w:rPr>
          <w:rFonts w:ascii="Arial" w:eastAsia="Arial" w:hAnsi="Arial" w:cs="Arial"/>
          <w:sz w:val="24"/>
          <w:szCs w:val="24"/>
        </w:rPr>
        <w:t>hash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PBKDF2 e, caso os dados estejam incorretos, o sistema apresenta uma notificação de erro.</w:t>
      </w:r>
    </w:p>
    <w:p w14:paraId="40CAFF5B" w14:textId="77777777" w:rsidR="00657C5F" w:rsidRDefault="00000000" w:rsidP="00463BA9">
      <w:pPr>
        <w:pStyle w:val="PargrafodaLista"/>
        <w:numPr>
          <w:ilvl w:val="0"/>
          <w:numId w:val="3"/>
        </w:numPr>
        <w:spacing w:after="80" w:line="360" w:lineRule="auto"/>
        <w:jc w:val="both"/>
      </w:pPr>
      <w:r>
        <w:rPr>
          <w:rFonts w:ascii="Arial" w:eastAsia="Arial" w:hAnsi="Arial" w:cs="Arial"/>
          <w:sz w:val="24"/>
          <w:szCs w:val="24"/>
        </w:rPr>
        <w:t>Cadastrar, editar e excluir produtos: o admin registra os produtos com SKU, nome, categoria, tamanho, cor, preço, estoque atual e estoque mínimo, podendo alterar ou excluir esses registros. Caso o produto já tenha sido utilizado em algum pedido, o sistema não permite a exclusão, preservando o histórico.</w:t>
      </w:r>
    </w:p>
    <w:p w14:paraId="46B31B1A" w14:textId="77777777" w:rsidR="00657C5F" w:rsidRDefault="00000000" w:rsidP="00463BA9">
      <w:pPr>
        <w:pStyle w:val="PargrafodaLista"/>
        <w:numPr>
          <w:ilvl w:val="0"/>
          <w:numId w:val="3"/>
        </w:numPr>
        <w:spacing w:after="80" w:line="360" w:lineRule="auto"/>
        <w:jc w:val="both"/>
      </w:pPr>
      <w:r>
        <w:rPr>
          <w:rFonts w:ascii="Arial" w:eastAsia="Arial" w:hAnsi="Arial" w:cs="Arial"/>
          <w:sz w:val="24"/>
          <w:szCs w:val="24"/>
        </w:rPr>
        <w:t>Registrar pedidos: o admin registra um pedido informando o canal, o cliente, o status e os itens. Ao criar o pedido, o sistema debita automaticamente a quantidade do estoque.</w:t>
      </w:r>
    </w:p>
    <w:p w14:paraId="60239480" w14:textId="77777777" w:rsidR="00657C5F" w:rsidRDefault="00000000" w:rsidP="00463BA9">
      <w:pPr>
        <w:pStyle w:val="PargrafodaLista"/>
        <w:numPr>
          <w:ilvl w:val="0"/>
          <w:numId w:val="3"/>
        </w:numPr>
        <w:spacing w:after="80" w:line="360" w:lineRule="auto"/>
        <w:jc w:val="both"/>
      </w:pPr>
      <w:r>
        <w:rPr>
          <w:rFonts w:ascii="Arial" w:eastAsia="Arial" w:hAnsi="Arial" w:cs="Arial"/>
          <w:sz w:val="24"/>
          <w:szCs w:val="24"/>
        </w:rPr>
        <w:t>Cancelar ou excluir pedidos: ao cancelar ou excluir um pedido, o sistema devolve a quantidade ao estoque e deixa de considerar aquele pedido nos cálculos de faturamento e KPIs.</w:t>
      </w:r>
    </w:p>
    <w:p w14:paraId="5004ED75" w14:textId="77777777" w:rsidR="00657C5F" w:rsidRDefault="00000000" w:rsidP="00463BA9">
      <w:pPr>
        <w:pStyle w:val="PargrafodaLista"/>
        <w:numPr>
          <w:ilvl w:val="0"/>
          <w:numId w:val="3"/>
        </w:numPr>
        <w:spacing w:after="80" w:line="360" w:lineRule="auto"/>
        <w:jc w:val="both"/>
      </w:pPr>
      <w:r>
        <w:rPr>
          <w:rFonts w:ascii="Arial" w:eastAsia="Arial" w:hAnsi="Arial" w:cs="Arial"/>
          <w:sz w:val="24"/>
          <w:szCs w:val="24"/>
        </w:rPr>
        <w:t>Consultar o estoque: os usuários acessam a visão consolidada do estoque, podendo utilizar a busca e o filtro de estoque baixo para localizar rapidamente os produtos que precisam de atenção.</w:t>
      </w:r>
    </w:p>
    <w:p w14:paraId="68167E1D" w14:textId="77777777" w:rsidR="00657C5F" w:rsidRDefault="00000000" w:rsidP="00463BA9">
      <w:pPr>
        <w:pStyle w:val="PargrafodaLista"/>
        <w:numPr>
          <w:ilvl w:val="0"/>
          <w:numId w:val="3"/>
        </w:numPr>
        <w:spacing w:after="80" w:line="360" w:lineRule="auto"/>
        <w:jc w:val="both"/>
      </w:pPr>
      <w:r>
        <w:rPr>
          <w:rFonts w:ascii="Arial" w:eastAsia="Arial" w:hAnsi="Arial" w:cs="Arial"/>
          <w:sz w:val="24"/>
          <w:szCs w:val="24"/>
        </w:rPr>
        <w:t>Acompanhar o dashboard: os usuários visualizam os KPIs do mês, o gráfico de vendas e os alertas gerados pelo sistema.</w:t>
      </w:r>
    </w:p>
    <w:p w14:paraId="41F10BDB" w14:textId="77777777" w:rsidR="00657C5F" w:rsidRDefault="00000000" w:rsidP="00463BA9">
      <w:pPr>
        <w:pStyle w:val="PargrafodaLista"/>
        <w:numPr>
          <w:ilvl w:val="0"/>
          <w:numId w:val="3"/>
        </w:numPr>
        <w:spacing w:after="80" w:line="360" w:lineRule="auto"/>
        <w:jc w:val="both"/>
      </w:pPr>
      <w:r>
        <w:rPr>
          <w:rFonts w:ascii="Arial" w:eastAsia="Arial" w:hAnsi="Arial" w:cs="Arial"/>
          <w:sz w:val="24"/>
          <w:szCs w:val="24"/>
        </w:rPr>
        <w:t>Executar a análise de IA: tanto o admin quanto o assistente podem solicitar a análise. O sistema calcula o resumo dos dados, aciona o orquestrador e apresenta o resultado no painel de IA.</w:t>
      </w:r>
    </w:p>
    <w:p w14:paraId="5760AAEC" w14:textId="77777777" w:rsidR="00657C5F" w:rsidRDefault="00000000" w:rsidP="00463BA9">
      <w:pPr>
        <w:pStyle w:val="PargrafodaLista"/>
        <w:numPr>
          <w:ilvl w:val="0"/>
          <w:numId w:val="3"/>
        </w:numPr>
        <w:spacing w:after="80" w:line="360" w:lineRule="auto"/>
        <w:jc w:val="both"/>
      </w:pPr>
      <w:r>
        <w:rPr>
          <w:rFonts w:ascii="Arial" w:eastAsia="Arial" w:hAnsi="Arial" w:cs="Arial"/>
          <w:sz w:val="24"/>
          <w:szCs w:val="24"/>
        </w:rPr>
        <w:t>Consultar o painel de IA: os usuários visualizam os KPIs interpretados, os gráficos, as anomalias organizadas por severidade e as recomendações organizadas por prioridade.</w:t>
      </w:r>
    </w:p>
    <w:p w14:paraId="3289FBD3" w14:textId="5E2F3424" w:rsidR="00657C5F" w:rsidRDefault="00000000" w:rsidP="00463BA9">
      <w:pPr>
        <w:spacing w:after="120" w:line="360" w:lineRule="auto"/>
        <w:ind w:firstLine="708"/>
        <w:jc w:val="both"/>
      </w:pPr>
      <w:r>
        <w:rPr>
          <w:rFonts w:ascii="Arial" w:eastAsia="Arial" w:hAnsi="Arial" w:cs="Arial"/>
          <w:sz w:val="24"/>
          <w:szCs w:val="24"/>
        </w:rPr>
        <w:t xml:space="preserve">A diferença entre os dois atores está no nível de permissão: o admin possui acesso total às operações CRUD, enquanto o assistente pode consultar as </w:t>
      </w:r>
      <w:r>
        <w:rPr>
          <w:rFonts w:ascii="Arial" w:eastAsia="Arial" w:hAnsi="Arial" w:cs="Arial"/>
          <w:sz w:val="24"/>
          <w:szCs w:val="24"/>
        </w:rPr>
        <w:lastRenderedPageBreak/>
        <w:t>informações e executar a análise de IA.</w:t>
      </w:r>
      <w:r w:rsidR="00200AE0">
        <w:rPr>
          <w:noProof/>
        </w:rPr>
        <w:drawing>
          <wp:inline distT="0" distB="0" distL="0" distR="0" wp14:anchorId="53F030DA" wp14:editId="4648C7E8">
            <wp:extent cx="5760085" cy="4140835"/>
            <wp:effectExtent l="0" t="0" r="0" b="0"/>
            <wp:docPr id="275729324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729324" name="Imagem 27572932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14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87103" w14:textId="77777777" w:rsidR="00657C5F" w:rsidRDefault="00000000" w:rsidP="00463BA9">
      <w:pPr>
        <w:pStyle w:val="Ttulo2"/>
        <w:spacing w:before="280" w:after="200" w:line="360" w:lineRule="auto"/>
        <w:jc w:val="both"/>
      </w:pPr>
      <w:bookmarkStart w:id="26" w:name="_Toc244008197"/>
      <w:r>
        <w:rPr>
          <w:rFonts w:ascii="Arial" w:eastAsia="Arial" w:hAnsi="Arial" w:cs="Arial"/>
          <w:b/>
          <w:bCs/>
          <w:color w:val="000000"/>
          <w:sz w:val="24"/>
          <w:szCs w:val="24"/>
        </w:rPr>
        <w:t>3.3 FLUXOGRAMA</w:t>
      </w:r>
      <w:bookmarkEnd w:id="26"/>
    </w:p>
    <w:p w14:paraId="18F459A2" w14:textId="390D9E61" w:rsidR="00657C5F" w:rsidRDefault="00000000" w:rsidP="00463BA9">
      <w:pPr>
        <w:spacing w:after="120" w:line="360" w:lineRule="auto"/>
        <w:ind w:firstLine="708"/>
        <w:jc w:val="both"/>
      </w:pPr>
      <w:r>
        <w:rPr>
          <w:rFonts w:ascii="Arial" w:eastAsia="Arial" w:hAnsi="Arial" w:cs="Arial"/>
          <w:sz w:val="24"/>
          <w:szCs w:val="24"/>
        </w:rPr>
        <w:t>O fluxograma foi utilizado para facilitar a compreensão do caminho percorrido pelo sistema e para enxergar com mais clareza onde podem acontecer erros. Ele mostra, por exemplo, o caminho do registro de um pedido, desde o preenchimento das informações até a baixa automática do estoque, e o caminho da execução de uma análise, desde o cálculo do resumo em Python até a exibição do resultado no painel</w:t>
      </w:r>
      <w:r w:rsidR="00260FF8"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lastRenderedPageBreak/>
        <w:t>de IA.</w:t>
      </w:r>
      <w:r w:rsidR="00200AE0">
        <w:rPr>
          <w:noProof/>
        </w:rPr>
        <w:drawing>
          <wp:inline distT="0" distB="0" distL="0" distR="0" wp14:anchorId="2CA0C2B1" wp14:editId="75A1C854">
            <wp:extent cx="5760085" cy="7695565"/>
            <wp:effectExtent l="0" t="0" r="0" b="635"/>
            <wp:docPr id="1044865892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865892" name="Imagem 104486589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769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C372D" w14:textId="77777777" w:rsidR="00657C5F" w:rsidRDefault="00000000" w:rsidP="00463BA9">
      <w:pPr>
        <w:pStyle w:val="Ttulo2"/>
        <w:spacing w:before="280" w:after="200" w:line="360" w:lineRule="auto"/>
        <w:jc w:val="both"/>
      </w:pPr>
      <w:bookmarkStart w:id="27" w:name="_Toc244008198"/>
      <w:r>
        <w:rPr>
          <w:rFonts w:ascii="Arial" w:eastAsia="Arial" w:hAnsi="Arial" w:cs="Arial"/>
          <w:b/>
          <w:bCs/>
          <w:color w:val="000000"/>
          <w:sz w:val="24"/>
          <w:szCs w:val="24"/>
        </w:rPr>
        <w:t>3.4 DIAGRAMA DE SEQUÊNCIA</w:t>
      </w:r>
      <w:bookmarkEnd w:id="27"/>
    </w:p>
    <w:p w14:paraId="732DAC82" w14:textId="6D577929" w:rsidR="00657C5F" w:rsidRDefault="00000000" w:rsidP="00463BA9">
      <w:pPr>
        <w:spacing w:after="120" w:line="360" w:lineRule="auto"/>
        <w:ind w:firstLine="708"/>
        <w:jc w:val="both"/>
      </w:pPr>
      <w:r>
        <w:rPr>
          <w:rFonts w:ascii="Arial" w:eastAsia="Arial" w:hAnsi="Arial" w:cs="Arial"/>
          <w:sz w:val="24"/>
          <w:szCs w:val="24"/>
        </w:rPr>
        <w:lastRenderedPageBreak/>
        <w:t xml:space="preserve">O diagrama de sequência permite visualizar como as partes do sistema interagem entre si durante os processos. No caso da análise inteligente, a sequência envolve o navegador, que faz a solicitação; o </w:t>
      </w:r>
      <w:proofErr w:type="spellStart"/>
      <w:r>
        <w:rPr>
          <w:rFonts w:ascii="Arial" w:eastAsia="Arial" w:hAnsi="Arial" w:cs="Arial"/>
          <w:sz w:val="24"/>
          <w:szCs w:val="24"/>
        </w:rPr>
        <w:t>FastAPI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que calcula o resumo dos dados; a API da </w:t>
      </w:r>
      <w:proofErr w:type="spellStart"/>
      <w:r>
        <w:rPr>
          <w:rFonts w:ascii="Arial" w:eastAsia="Arial" w:hAnsi="Arial" w:cs="Arial"/>
          <w:sz w:val="24"/>
          <w:szCs w:val="24"/>
        </w:rPr>
        <w:t>Anthropic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que executa os agentes; e novamente o </w:t>
      </w:r>
      <w:proofErr w:type="spellStart"/>
      <w:r>
        <w:rPr>
          <w:rFonts w:ascii="Arial" w:eastAsia="Arial" w:hAnsi="Arial" w:cs="Arial"/>
          <w:sz w:val="24"/>
          <w:szCs w:val="24"/>
        </w:rPr>
        <w:t>FastAPI</w:t>
      </w:r>
      <w:proofErr w:type="spellEnd"/>
      <w:r>
        <w:rPr>
          <w:rFonts w:ascii="Arial" w:eastAsia="Arial" w:hAnsi="Arial" w:cs="Arial"/>
          <w:sz w:val="24"/>
          <w:szCs w:val="24"/>
        </w:rPr>
        <w:t>, que salva o resultado no banco de dados e devolve as informações para a tela.</w:t>
      </w:r>
      <w:r w:rsidR="00200AE0">
        <w:rPr>
          <w:noProof/>
        </w:rPr>
        <w:drawing>
          <wp:inline distT="0" distB="0" distL="0" distR="0" wp14:anchorId="4FCFFDEC" wp14:editId="726F694F">
            <wp:extent cx="5760085" cy="3457575"/>
            <wp:effectExtent l="0" t="0" r="0" b="9525"/>
            <wp:docPr id="123064972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649726" name="Imagem 1230649726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F5C9B" w14:textId="77777777" w:rsidR="00657C5F" w:rsidRDefault="00000000" w:rsidP="00463BA9">
      <w:pPr>
        <w:pStyle w:val="Ttulo2"/>
        <w:spacing w:before="280" w:after="200" w:line="360" w:lineRule="auto"/>
        <w:jc w:val="both"/>
      </w:pPr>
      <w:bookmarkStart w:id="28" w:name="_Toc244008199"/>
      <w:r>
        <w:rPr>
          <w:rFonts w:ascii="Arial" w:eastAsia="Arial" w:hAnsi="Arial" w:cs="Arial"/>
          <w:b/>
          <w:bCs/>
          <w:color w:val="000000"/>
          <w:sz w:val="24"/>
          <w:szCs w:val="24"/>
        </w:rPr>
        <w:t>3.5 DIAGRAMA DE CLASSES (UML)</w:t>
      </w:r>
      <w:bookmarkEnd w:id="28"/>
    </w:p>
    <w:p w14:paraId="1C608013" w14:textId="0FDB8E00" w:rsidR="00657C5F" w:rsidRDefault="00000000" w:rsidP="00463BA9">
      <w:pPr>
        <w:spacing w:after="120" w:line="360" w:lineRule="auto"/>
        <w:ind w:firstLine="708"/>
        <w:jc w:val="both"/>
      </w:pPr>
      <w:r>
        <w:rPr>
          <w:rFonts w:ascii="Arial" w:eastAsia="Arial" w:hAnsi="Arial" w:cs="Arial"/>
          <w:sz w:val="24"/>
          <w:szCs w:val="24"/>
        </w:rPr>
        <w:t xml:space="preserve">O diagrama de classes serve como referência para estruturar e mostrar as classes e os relacionamentos dentro do projeto. Ele representa as entidades Produto, Pedido, </w:t>
      </w:r>
      <w:proofErr w:type="spellStart"/>
      <w:r>
        <w:rPr>
          <w:rFonts w:ascii="Arial" w:eastAsia="Arial" w:hAnsi="Arial" w:cs="Arial"/>
          <w:sz w:val="24"/>
          <w:szCs w:val="24"/>
        </w:rPr>
        <w:t>ItemPedido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sz w:val="24"/>
          <w:szCs w:val="24"/>
        </w:rPr>
        <w:t>Usuario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e </w:t>
      </w:r>
      <w:proofErr w:type="spellStart"/>
      <w:r>
        <w:rPr>
          <w:rFonts w:ascii="Arial" w:eastAsia="Arial" w:hAnsi="Arial" w:cs="Arial"/>
          <w:sz w:val="24"/>
          <w:szCs w:val="24"/>
        </w:rPr>
        <w:t>AnaliseIA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com seus atributos e ligações, que no </w:t>
      </w:r>
      <w:r>
        <w:rPr>
          <w:rFonts w:ascii="Arial" w:eastAsia="Arial" w:hAnsi="Arial" w:cs="Arial"/>
          <w:sz w:val="24"/>
          <w:szCs w:val="24"/>
        </w:rPr>
        <w:lastRenderedPageBreak/>
        <w:t xml:space="preserve">código correspondem aos modelos mapeados pelo </w:t>
      </w:r>
      <w:proofErr w:type="spellStart"/>
      <w:r>
        <w:rPr>
          <w:rFonts w:ascii="Arial" w:eastAsia="Arial" w:hAnsi="Arial" w:cs="Arial"/>
          <w:sz w:val="24"/>
          <w:szCs w:val="24"/>
        </w:rPr>
        <w:t>SQLAlchemy</w:t>
      </w:r>
      <w:proofErr w:type="spellEnd"/>
      <w:r>
        <w:rPr>
          <w:rFonts w:ascii="Arial" w:eastAsia="Arial" w:hAnsi="Arial" w:cs="Arial"/>
          <w:sz w:val="24"/>
          <w:szCs w:val="24"/>
        </w:rPr>
        <w:t>.</w:t>
      </w:r>
      <w:r w:rsidR="00200AE0">
        <w:rPr>
          <w:noProof/>
        </w:rPr>
        <w:drawing>
          <wp:inline distT="0" distB="0" distL="0" distR="0" wp14:anchorId="74E35C21" wp14:editId="3D6B4612">
            <wp:extent cx="5760085" cy="3119120"/>
            <wp:effectExtent l="0" t="0" r="0" b="5080"/>
            <wp:docPr id="1080393513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393513" name="Imagem 1080393513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11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8CED2" w14:textId="77777777" w:rsidR="00657C5F" w:rsidRDefault="00000000" w:rsidP="00463BA9">
      <w:pPr>
        <w:pStyle w:val="Ttulo2"/>
        <w:spacing w:before="280" w:after="200" w:line="360" w:lineRule="auto"/>
        <w:jc w:val="both"/>
      </w:pPr>
      <w:bookmarkStart w:id="29" w:name="_Toc244008200"/>
      <w:r>
        <w:rPr>
          <w:rFonts w:ascii="Arial" w:eastAsia="Arial" w:hAnsi="Arial" w:cs="Arial"/>
          <w:b/>
          <w:bCs/>
          <w:color w:val="000000"/>
          <w:sz w:val="24"/>
          <w:szCs w:val="24"/>
        </w:rPr>
        <w:t>3.6 DIAGRAMA DE GANTT</w:t>
      </w:r>
      <w:bookmarkEnd w:id="29"/>
    </w:p>
    <w:p w14:paraId="2C331C24" w14:textId="77777777" w:rsidR="00657C5F" w:rsidRDefault="00000000" w:rsidP="00463BA9">
      <w:pPr>
        <w:spacing w:after="120" w:line="360" w:lineRule="auto"/>
        <w:ind w:firstLine="708"/>
        <w:jc w:val="both"/>
      </w:pPr>
      <w:r>
        <w:rPr>
          <w:rFonts w:ascii="Arial" w:eastAsia="Arial" w:hAnsi="Arial" w:cs="Arial"/>
          <w:sz w:val="24"/>
          <w:szCs w:val="24"/>
        </w:rPr>
        <w:t xml:space="preserve">O diagrama de </w:t>
      </w:r>
      <w:proofErr w:type="spellStart"/>
      <w:r>
        <w:rPr>
          <w:rFonts w:ascii="Arial" w:eastAsia="Arial" w:hAnsi="Arial" w:cs="Arial"/>
          <w:sz w:val="24"/>
          <w:szCs w:val="24"/>
        </w:rPr>
        <w:t>Gantt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foi utilizado para acompanhar e organizar os prazos de entrega das etapas do projeto, desde o levantamento dos requisitos até a validação da solução junto à empresa.</w:t>
      </w:r>
    </w:p>
    <w:p w14:paraId="783C3D46" w14:textId="77777777" w:rsidR="00657C5F" w:rsidRDefault="00000000" w:rsidP="00463BA9">
      <w:pPr>
        <w:pStyle w:val="Ttulo2"/>
        <w:spacing w:before="280" w:after="200" w:line="360" w:lineRule="auto"/>
        <w:jc w:val="both"/>
      </w:pPr>
      <w:bookmarkStart w:id="30" w:name="_Toc244008201"/>
      <w:r>
        <w:rPr>
          <w:rFonts w:ascii="Arial" w:eastAsia="Arial" w:hAnsi="Arial" w:cs="Arial"/>
          <w:b/>
          <w:bCs/>
          <w:color w:val="000000"/>
          <w:sz w:val="24"/>
          <w:szCs w:val="24"/>
        </w:rPr>
        <w:t>3.7 ESTRUTURA DO PROTÓTIPO EM TELAS</w:t>
      </w:r>
      <w:bookmarkEnd w:id="30"/>
    </w:p>
    <w:p w14:paraId="3A07ABCD" w14:textId="77777777" w:rsidR="00657C5F" w:rsidRDefault="00000000" w:rsidP="00463BA9">
      <w:pPr>
        <w:spacing w:after="120" w:line="360" w:lineRule="auto"/>
        <w:ind w:firstLine="708"/>
        <w:jc w:val="both"/>
      </w:pPr>
      <w:r>
        <w:rPr>
          <w:rFonts w:ascii="Arial" w:eastAsia="Arial" w:hAnsi="Arial" w:cs="Arial"/>
          <w:sz w:val="24"/>
          <w:szCs w:val="24"/>
        </w:rPr>
        <w:t xml:space="preserve">O sistema é formado pelas telas descritas a seguir. Todas seguem a identidade visual definida para o projeto e utilizam notificações de sucesso e erro por meio de </w:t>
      </w:r>
      <w:proofErr w:type="spellStart"/>
      <w:r>
        <w:rPr>
          <w:rFonts w:ascii="Arial" w:eastAsia="Arial" w:hAnsi="Arial" w:cs="Arial"/>
          <w:sz w:val="24"/>
          <w:szCs w:val="24"/>
        </w:rPr>
        <w:t>toasts</w:t>
      </w:r>
      <w:proofErr w:type="spellEnd"/>
      <w:r>
        <w:rPr>
          <w:rFonts w:ascii="Arial" w:eastAsia="Arial" w:hAnsi="Arial" w:cs="Arial"/>
          <w:sz w:val="24"/>
          <w:szCs w:val="24"/>
        </w:rPr>
        <w:t>.</w:t>
      </w:r>
    </w:p>
    <w:p w14:paraId="5356BD99" w14:textId="77777777" w:rsidR="00657C5F" w:rsidRDefault="00000000" w:rsidP="00463BA9">
      <w:pPr>
        <w:spacing w:after="120" w:line="360" w:lineRule="auto"/>
        <w:jc w:val="both"/>
      </w:pPr>
      <w:r>
        <w:rPr>
          <w:rFonts w:ascii="Arial" w:eastAsia="Arial" w:hAnsi="Arial" w:cs="Arial"/>
          <w:b/>
          <w:bCs/>
          <w:sz w:val="24"/>
          <w:szCs w:val="24"/>
        </w:rPr>
        <w:t>Resumo</w:t>
      </w:r>
    </w:p>
    <w:p w14:paraId="41B48686" w14:textId="77777777" w:rsidR="00657C5F" w:rsidRDefault="00000000" w:rsidP="00463BA9">
      <w:pPr>
        <w:spacing w:after="120" w:line="360" w:lineRule="auto"/>
        <w:ind w:firstLine="708"/>
        <w:jc w:val="both"/>
      </w:pPr>
      <w:r>
        <w:rPr>
          <w:rFonts w:ascii="Arial" w:eastAsia="Arial" w:hAnsi="Arial" w:cs="Arial"/>
          <w:sz w:val="24"/>
          <w:szCs w:val="24"/>
        </w:rPr>
        <w:t>É a tela inicial do sistema após o login. Funciona como dashboard e apresenta os KPIs do mês, o gráfico de vendas e os alertas, além de informações relacionadas ao estoque. É a tela que dá a visão geral da situação da empresa.</w:t>
      </w:r>
    </w:p>
    <w:p w14:paraId="4599AAC1" w14:textId="77777777" w:rsidR="00657C5F" w:rsidRDefault="00000000" w:rsidP="00463BA9">
      <w:pPr>
        <w:spacing w:after="120" w:line="360" w:lineRule="auto"/>
        <w:jc w:val="both"/>
      </w:pPr>
      <w:r>
        <w:rPr>
          <w:rFonts w:ascii="Arial" w:eastAsia="Arial" w:hAnsi="Arial" w:cs="Arial"/>
          <w:b/>
          <w:bCs/>
          <w:sz w:val="24"/>
          <w:szCs w:val="24"/>
        </w:rPr>
        <w:t>Produtos</w:t>
      </w:r>
    </w:p>
    <w:p w14:paraId="3338936B" w14:textId="77777777" w:rsidR="00657C5F" w:rsidRDefault="00000000" w:rsidP="00463BA9">
      <w:pPr>
        <w:spacing w:after="120" w:line="360" w:lineRule="auto"/>
        <w:ind w:firstLine="708"/>
        <w:jc w:val="both"/>
      </w:pPr>
      <w:r>
        <w:rPr>
          <w:rFonts w:ascii="Arial" w:eastAsia="Arial" w:hAnsi="Arial" w:cs="Arial"/>
          <w:sz w:val="24"/>
          <w:szCs w:val="24"/>
        </w:rPr>
        <w:t>Tela responsável pelo CRUD de produtos. Nela é possível cadastrar, editar e excluir produtos, informando SKU, nome, categoria, tamanho, cor, preço, estoque atual e estoque mínimo. A exclusão é bloqueada quando o produto já foi utilizado em algum pedido.</w:t>
      </w:r>
    </w:p>
    <w:p w14:paraId="1C7C3987" w14:textId="77777777" w:rsidR="00657C5F" w:rsidRDefault="00000000" w:rsidP="00463BA9">
      <w:pPr>
        <w:spacing w:after="120" w:line="360" w:lineRule="auto"/>
        <w:jc w:val="both"/>
      </w:pPr>
      <w:r>
        <w:rPr>
          <w:rFonts w:ascii="Arial" w:eastAsia="Arial" w:hAnsi="Arial" w:cs="Arial"/>
          <w:b/>
          <w:bCs/>
          <w:sz w:val="24"/>
          <w:szCs w:val="24"/>
        </w:rPr>
        <w:lastRenderedPageBreak/>
        <w:t>Pedidos</w:t>
      </w:r>
    </w:p>
    <w:p w14:paraId="64B7B8B9" w14:textId="77777777" w:rsidR="00657C5F" w:rsidRDefault="00000000" w:rsidP="00463BA9">
      <w:pPr>
        <w:spacing w:after="120" w:line="360" w:lineRule="auto"/>
        <w:ind w:firstLine="708"/>
        <w:jc w:val="both"/>
      </w:pPr>
      <w:r>
        <w:rPr>
          <w:rFonts w:ascii="Arial" w:eastAsia="Arial" w:hAnsi="Arial" w:cs="Arial"/>
          <w:sz w:val="24"/>
          <w:szCs w:val="24"/>
        </w:rPr>
        <w:t xml:space="preserve">Tela responsável pelo registro e pelo acompanhamento dos pedidos, com a separação entre os canais loja física e </w:t>
      </w:r>
      <w:proofErr w:type="spellStart"/>
      <w:r>
        <w:rPr>
          <w:rFonts w:ascii="Arial" w:eastAsia="Arial" w:hAnsi="Arial" w:cs="Arial"/>
          <w:sz w:val="24"/>
          <w:szCs w:val="24"/>
        </w:rPr>
        <w:t>Shopee</w:t>
      </w:r>
      <w:proofErr w:type="spellEnd"/>
      <w:r>
        <w:rPr>
          <w:rFonts w:ascii="Arial" w:eastAsia="Arial" w:hAnsi="Arial" w:cs="Arial"/>
          <w:sz w:val="24"/>
          <w:szCs w:val="24"/>
        </w:rPr>
        <w:t>. Ao registrar um pedido, o estoque é debitado automaticamente; ao cancelar ou excluir, a quantidade é devolvida.</w:t>
      </w:r>
    </w:p>
    <w:p w14:paraId="77367263" w14:textId="77777777" w:rsidR="00657C5F" w:rsidRDefault="00000000" w:rsidP="00463BA9">
      <w:pPr>
        <w:spacing w:after="120" w:line="360" w:lineRule="auto"/>
        <w:jc w:val="both"/>
      </w:pPr>
      <w:r>
        <w:rPr>
          <w:rFonts w:ascii="Arial" w:eastAsia="Arial" w:hAnsi="Arial" w:cs="Arial"/>
          <w:b/>
          <w:bCs/>
          <w:sz w:val="24"/>
          <w:szCs w:val="24"/>
        </w:rPr>
        <w:t>Estoque</w:t>
      </w:r>
    </w:p>
    <w:p w14:paraId="7ECF305B" w14:textId="77777777" w:rsidR="00657C5F" w:rsidRDefault="00000000" w:rsidP="00463BA9">
      <w:pPr>
        <w:spacing w:after="120" w:line="360" w:lineRule="auto"/>
        <w:ind w:firstLine="708"/>
        <w:jc w:val="both"/>
      </w:pPr>
      <w:r>
        <w:rPr>
          <w:rFonts w:ascii="Arial" w:eastAsia="Arial" w:hAnsi="Arial" w:cs="Arial"/>
          <w:sz w:val="24"/>
          <w:szCs w:val="24"/>
        </w:rPr>
        <w:t>Tela que apresenta a visão consolidada do estoque, com busca e filtro de estoque baixo. Também é nela que aparecem as informações do valor total imobilizado e dos produtos em risco de ruptura.</w:t>
      </w:r>
    </w:p>
    <w:p w14:paraId="6D7EFE94" w14:textId="77777777" w:rsidR="00657C5F" w:rsidRDefault="00000000" w:rsidP="00463BA9">
      <w:pPr>
        <w:spacing w:after="120" w:line="360" w:lineRule="auto"/>
        <w:jc w:val="both"/>
      </w:pPr>
      <w:r>
        <w:rPr>
          <w:rFonts w:ascii="Arial" w:eastAsia="Arial" w:hAnsi="Arial" w:cs="Arial"/>
          <w:b/>
          <w:bCs/>
          <w:sz w:val="24"/>
          <w:szCs w:val="24"/>
        </w:rPr>
        <w:t>Painel de IA</w:t>
      </w:r>
    </w:p>
    <w:p w14:paraId="3BF966C8" w14:textId="77777777" w:rsidR="00657C5F" w:rsidRDefault="00000000" w:rsidP="00463BA9">
      <w:pPr>
        <w:spacing w:after="120" w:line="360" w:lineRule="auto"/>
        <w:ind w:firstLine="708"/>
        <w:jc w:val="both"/>
      </w:pPr>
      <w:r>
        <w:rPr>
          <w:rFonts w:ascii="Arial" w:eastAsia="Arial" w:hAnsi="Arial" w:cs="Arial"/>
          <w:sz w:val="24"/>
          <w:szCs w:val="24"/>
        </w:rPr>
        <w:t>Tela dedicada à análise inteligente. Apresenta os KPIs interpretados pela IA, gráficos, as anomalias organizadas por severidade alta, média e baixa, e as recomendações organizadas por prioridade. É a tela que representa o núcleo da proposta do projeto.</w:t>
      </w:r>
    </w:p>
    <w:p w14:paraId="24F0C5B5" w14:textId="77777777" w:rsidR="00657C5F" w:rsidRDefault="00000000" w:rsidP="00463BA9">
      <w:pPr>
        <w:pStyle w:val="Ttulo2"/>
        <w:spacing w:before="280" w:after="200" w:line="360" w:lineRule="auto"/>
        <w:jc w:val="both"/>
      </w:pPr>
      <w:bookmarkStart w:id="31" w:name="_Toc244008202"/>
      <w:r>
        <w:rPr>
          <w:rFonts w:ascii="Arial" w:eastAsia="Arial" w:hAnsi="Arial" w:cs="Arial"/>
          <w:b/>
          <w:bCs/>
          <w:color w:val="000000"/>
          <w:sz w:val="24"/>
          <w:szCs w:val="24"/>
        </w:rPr>
        <w:t>3.8 FUNCIONAMENTO DOS AGENTES DE IA</w:t>
      </w:r>
      <w:bookmarkEnd w:id="31"/>
    </w:p>
    <w:p w14:paraId="43DD85A6" w14:textId="77777777" w:rsidR="00657C5F" w:rsidRDefault="00000000" w:rsidP="00463BA9">
      <w:pPr>
        <w:spacing w:after="120" w:line="360" w:lineRule="auto"/>
        <w:ind w:firstLine="708"/>
        <w:jc w:val="both"/>
      </w:pPr>
      <w:r>
        <w:rPr>
          <w:rFonts w:ascii="Arial" w:eastAsia="Arial" w:hAnsi="Arial" w:cs="Arial"/>
          <w:sz w:val="24"/>
          <w:szCs w:val="24"/>
        </w:rPr>
        <w:t>Os agentes de Inteligência Artificial seguem regras claras, que definem o que cada um pode e não pode fazer durante a análise. Essas regras garantem que o resultado seja confiável e coerente com os dados reais da empresa.</w:t>
      </w:r>
    </w:p>
    <w:p w14:paraId="245D036E" w14:textId="77777777" w:rsidR="00657C5F" w:rsidRDefault="00000000" w:rsidP="00463BA9">
      <w:pPr>
        <w:pStyle w:val="PargrafodaLista"/>
        <w:numPr>
          <w:ilvl w:val="0"/>
          <w:numId w:val="2"/>
        </w:numPr>
        <w:spacing w:after="80" w:line="360" w:lineRule="auto"/>
        <w:jc w:val="both"/>
      </w:pPr>
      <w:r>
        <w:rPr>
          <w:rFonts w:ascii="Arial" w:eastAsia="Arial" w:hAnsi="Arial" w:cs="Arial"/>
          <w:b/>
          <w:bCs/>
          <w:sz w:val="24"/>
          <w:szCs w:val="24"/>
        </w:rPr>
        <w:t xml:space="preserve">Fonte de dados: </w:t>
      </w:r>
      <w:r>
        <w:rPr>
          <w:rFonts w:ascii="Arial" w:eastAsia="Arial" w:hAnsi="Arial" w:cs="Arial"/>
          <w:sz w:val="24"/>
          <w:szCs w:val="24"/>
        </w:rPr>
        <w:t>nenhum agente acessa diretamente o banco de dados. Todos recebem um resumo dos dados já calculados em Python.</w:t>
      </w:r>
    </w:p>
    <w:p w14:paraId="1F594970" w14:textId="77777777" w:rsidR="00657C5F" w:rsidRDefault="00000000" w:rsidP="00463BA9">
      <w:pPr>
        <w:pStyle w:val="PargrafodaLista"/>
        <w:numPr>
          <w:ilvl w:val="0"/>
          <w:numId w:val="2"/>
        </w:numPr>
        <w:spacing w:after="80" w:line="360" w:lineRule="auto"/>
        <w:jc w:val="both"/>
      </w:pPr>
      <w:r>
        <w:rPr>
          <w:rFonts w:ascii="Arial" w:eastAsia="Arial" w:hAnsi="Arial" w:cs="Arial"/>
          <w:b/>
          <w:bCs/>
          <w:sz w:val="24"/>
          <w:szCs w:val="24"/>
        </w:rPr>
        <w:t xml:space="preserve">Conteúdo do resumo: </w:t>
      </w:r>
      <w:r>
        <w:rPr>
          <w:rFonts w:ascii="Arial" w:eastAsia="Arial" w:hAnsi="Arial" w:cs="Arial"/>
          <w:sz w:val="24"/>
          <w:szCs w:val="24"/>
        </w:rPr>
        <w:t>o resumo contém informações como faturamento por canal, ticket médio, giro de estoque e produtos parados.</w:t>
      </w:r>
    </w:p>
    <w:p w14:paraId="3F630330" w14:textId="77777777" w:rsidR="00657C5F" w:rsidRDefault="00000000" w:rsidP="00463BA9">
      <w:pPr>
        <w:pStyle w:val="PargrafodaLista"/>
        <w:numPr>
          <w:ilvl w:val="0"/>
          <w:numId w:val="2"/>
        </w:numPr>
        <w:spacing w:after="80" w:line="360" w:lineRule="auto"/>
        <w:jc w:val="both"/>
      </w:pPr>
      <w:r>
        <w:rPr>
          <w:rFonts w:ascii="Arial" w:eastAsia="Arial" w:hAnsi="Arial" w:cs="Arial"/>
          <w:b/>
          <w:bCs/>
          <w:sz w:val="24"/>
          <w:szCs w:val="24"/>
        </w:rPr>
        <w:t xml:space="preserve">Fidelidade: </w:t>
      </w:r>
      <w:r>
        <w:rPr>
          <w:rFonts w:ascii="Arial" w:eastAsia="Arial" w:hAnsi="Arial" w:cs="Arial"/>
          <w:sz w:val="24"/>
          <w:szCs w:val="24"/>
        </w:rPr>
        <w:t>a IA interpreta os dados, mas não recalcula e não inventa números.</w:t>
      </w:r>
    </w:p>
    <w:p w14:paraId="547E1670" w14:textId="77777777" w:rsidR="00657C5F" w:rsidRDefault="00000000" w:rsidP="00463BA9">
      <w:pPr>
        <w:pStyle w:val="PargrafodaLista"/>
        <w:numPr>
          <w:ilvl w:val="0"/>
          <w:numId w:val="2"/>
        </w:numPr>
        <w:spacing w:after="80" w:line="360" w:lineRule="auto"/>
        <w:jc w:val="both"/>
      </w:pPr>
      <w:r>
        <w:rPr>
          <w:rFonts w:ascii="Arial" w:eastAsia="Arial" w:hAnsi="Arial" w:cs="Arial"/>
          <w:b/>
          <w:bCs/>
          <w:sz w:val="24"/>
          <w:szCs w:val="24"/>
        </w:rPr>
        <w:t xml:space="preserve">Estrutura da resposta: </w:t>
      </w:r>
      <w:r>
        <w:rPr>
          <w:rFonts w:ascii="Arial" w:eastAsia="Arial" w:hAnsi="Arial" w:cs="Arial"/>
          <w:sz w:val="24"/>
          <w:szCs w:val="24"/>
        </w:rPr>
        <w:t>o Agente de KPIs utiliza tool use forçado para garantir que a resposta seja devolvida em uma estrutura JSON.</w:t>
      </w:r>
    </w:p>
    <w:p w14:paraId="042FA3E7" w14:textId="77777777" w:rsidR="00657C5F" w:rsidRDefault="00000000" w:rsidP="00463BA9">
      <w:pPr>
        <w:pStyle w:val="PargrafodaLista"/>
        <w:numPr>
          <w:ilvl w:val="0"/>
          <w:numId w:val="2"/>
        </w:numPr>
        <w:spacing w:after="80" w:line="360" w:lineRule="auto"/>
        <w:jc w:val="both"/>
      </w:pPr>
      <w:r>
        <w:rPr>
          <w:rFonts w:ascii="Arial" w:eastAsia="Arial" w:hAnsi="Arial" w:cs="Arial"/>
          <w:b/>
          <w:bCs/>
          <w:sz w:val="24"/>
          <w:szCs w:val="24"/>
        </w:rPr>
        <w:t xml:space="preserve">Sequência: </w:t>
      </w:r>
      <w:r>
        <w:rPr>
          <w:rFonts w:ascii="Arial" w:eastAsia="Arial" w:hAnsi="Arial" w:cs="Arial"/>
          <w:sz w:val="24"/>
          <w:szCs w:val="24"/>
        </w:rPr>
        <w:t>o orquestrador chama os três agentes em ordem, e cada agente utiliza o contexto produzido anteriormente.</w:t>
      </w:r>
    </w:p>
    <w:p w14:paraId="32AF86E5" w14:textId="77777777" w:rsidR="00657C5F" w:rsidRDefault="00000000" w:rsidP="00463BA9">
      <w:pPr>
        <w:pStyle w:val="PargrafodaLista"/>
        <w:numPr>
          <w:ilvl w:val="0"/>
          <w:numId w:val="2"/>
        </w:numPr>
        <w:spacing w:after="80" w:line="360" w:lineRule="auto"/>
        <w:jc w:val="both"/>
      </w:pPr>
      <w:r>
        <w:rPr>
          <w:rFonts w:ascii="Arial" w:eastAsia="Arial" w:hAnsi="Arial" w:cs="Arial"/>
          <w:b/>
          <w:bCs/>
          <w:sz w:val="24"/>
          <w:szCs w:val="24"/>
        </w:rPr>
        <w:t xml:space="preserve">Classificação das anomalias: </w:t>
      </w:r>
      <w:r>
        <w:rPr>
          <w:rFonts w:ascii="Arial" w:eastAsia="Arial" w:hAnsi="Arial" w:cs="Arial"/>
          <w:sz w:val="24"/>
          <w:szCs w:val="24"/>
        </w:rPr>
        <w:t>os alertas identificados são organizados por severidade alta, média ou baixa.</w:t>
      </w:r>
    </w:p>
    <w:p w14:paraId="12D6DEF4" w14:textId="77777777" w:rsidR="00657C5F" w:rsidRDefault="00000000" w:rsidP="00463BA9">
      <w:pPr>
        <w:pStyle w:val="PargrafodaLista"/>
        <w:numPr>
          <w:ilvl w:val="0"/>
          <w:numId w:val="2"/>
        </w:numPr>
        <w:spacing w:after="80" w:line="360" w:lineRule="auto"/>
        <w:jc w:val="both"/>
      </w:pPr>
      <w:r>
        <w:rPr>
          <w:rFonts w:ascii="Arial" w:eastAsia="Arial" w:hAnsi="Arial" w:cs="Arial"/>
          <w:b/>
          <w:bCs/>
          <w:sz w:val="24"/>
          <w:szCs w:val="24"/>
        </w:rPr>
        <w:lastRenderedPageBreak/>
        <w:t xml:space="preserve">Classificação das recomendações: </w:t>
      </w:r>
      <w:r>
        <w:rPr>
          <w:rFonts w:ascii="Arial" w:eastAsia="Arial" w:hAnsi="Arial" w:cs="Arial"/>
          <w:sz w:val="24"/>
          <w:szCs w:val="24"/>
        </w:rPr>
        <w:t>as ações sugeridas são organizadas por prioridade.</w:t>
      </w:r>
    </w:p>
    <w:p w14:paraId="5833EF5C" w14:textId="77777777" w:rsidR="00657C5F" w:rsidRDefault="00000000" w:rsidP="00463BA9">
      <w:pPr>
        <w:pStyle w:val="PargrafodaLista"/>
        <w:numPr>
          <w:ilvl w:val="0"/>
          <w:numId w:val="2"/>
        </w:numPr>
        <w:spacing w:after="80" w:line="360" w:lineRule="auto"/>
        <w:jc w:val="both"/>
      </w:pPr>
      <w:r>
        <w:rPr>
          <w:rFonts w:ascii="Arial" w:eastAsia="Arial" w:hAnsi="Arial" w:cs="Arial"/>
          <w:b/>
          <w:bCs/>
          <w:sz w:val="24"/>
          <w:szCs w:val="24"/>
        </w:rPr>
        <w:t xml:space="preserve">Armazenamento: </w:t>
      </w:r>
      <w:r>
        <w:rPr>
          <w:rFonts w:ascii="Arial" w:eastAsia="Arial" w:hAnsi="Arial" w:cs="Arial"/>
          <w:sz w:val="24"/>
          <w:szCs w:val="24"/>
        </w:rPr>
        <w:t>ao final do pipeline, o resultado é consolidado e salvo no banco de dados como histórico da análise.</w:t>
      </w:r>
    </w:p>
    <w:p w14:paraId="5B728984" w14:textId="77777777" w:rsidR="00657C5F" w:rsidRDefault="00000000" w:rsidP="00463BA9">
      <w:pPr>
        <w:spacing w:after="120" w:line="360" w:lineRule="auto"/>
        <w:ind w:firstLine="708"/>
        <w:jc w:val="both"/>
      </w:pPr>
      <w:r>
        <w:rPr>
          <w:rFonts w:ascii="Arial" w:eastAsia="Arial" w:hAnsi="Arial" w:cs="Arial"/>
          <w:sz w:val="24"/>
          <w:szCs w:val="24"/>
        </w:rPr>
        <w:t>A tabela a seguir resume a entrada e a saída de cada etapa do pipeline: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3200"/>
        <w:gridCol w:w="3570"/>
      </w:tblGrid>
      <w:tr w:rsidR="00657C5F" w14:paraId="2FB4063B" w14:textId="77777777">
        <w:trPr>
          <w:tblHeader/>
        </w:trPr>
        <w:tc>
          <w:tcPr>
            <w:tcW w:w="2300" w:type="dxa"/>
            <w:shd w:val="clear" w:color="auto" w:fill="F2E6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278C6" w14:textId="77777777" w:rsidR="00657C5F" w:rsidRDefault="00000000" w:rsidP="00463BA9">
            <w:pPr>
              <w:spacing w:line="276" w:lineRule="auto"/>
              <w:jc w:val="both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Agente</w:t>
            </w:r>
          </w:p>
        </w:tc>
        <w:tc>
          <w:tcPr>
            <w:tcW w:w="3200" w:type="dxa"/>
            <w:shd w:val="clear" w:color="auto" w:fill="F2E6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02C61" w14:textId="77777777" w:rsidR="00657C5F" w:rsidRDefault="00000000" w:rsidP="00463BA9">
            <w:pPr>
              <w:spacing w:line="276" w:lineRule="auto"/>
              <w:jc w:val="both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Recebe</w:t>
            </w:r>
          </w:p>
        </w:tc>
        <w:tc>
          <w:tcPr>
            <w:tcW w:w="3570" w:type="dxa"/>
            <w:shd w:val="clear" w:color="auto" w:fill="F2E6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36704" w14:textId="77777777" w:rsidR="00657C5F" w:rsidRDefault="00000000" w:rsidP="00463BA9">
            <w:pPr>
              <w:spacing w:line="276" w:lineRule="auto"/>
              <w:jc w:val="both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Produz</w:t>
            </w:r>
          </w:p>
        </w:tc>
      </w:tr>
      <w:tr w:rsidR="00657C5F" w14:paraId="345D5EAE" w14:textId="77777777"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FCFFD" w14:textId="77777777" w:rsidR="00657C5F" w:rsidRDefault="00000000" w:rsidP="00463BA9">
            <w:pPr>
              <w:spacing w:line="276" w:lineRule="auto"/>
              <w:jc w:val="both"/>
            </w:pPr>
            <w:r>
              <w:rPr>
                <w:rFonts w:ascii="Arial" w:eastAsia="Arial" w:hAnsi="Arial" w:cs="Arial"/>
                <w:sz w:val="22"/>
                <w:szCs w:val="22"/>
              </w:rPr>
              <w:t>Agente de KPIs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AEC7B" w14:textId="77777777" w:rsidR="00657C5F" w:rsidRDefault="00000000" w:rsidP="00463BA9">
            <w:pPr>
              <w:spacing w:line="276" w:lineRule="auto"/>
              <w:jc w:val="both"/>
            </w:pPr>
            <w:r>
              <w:rPr>
                <w:rFonts w:ascii="Arial" w:eastAsia="Arial" w:hAnsi="Arial" w:cs="Arial"/>
                <w:sz w:val="22"/>
                <w:szCs w:val="22"/>
              </w:rPr>
              <w:t>Resumo dos dados calculados</w:t>
            </w:r>
          </w:p>
        </w:tc>
        <w:tc>
          <w:tcPr>
            <w:tcW w:w="357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F2723" w14:textId="77777777" w:rsidR="00657C5F" w:rsidRDefault="00000000" w:rsidP="00463BA9">
            <w:pPr>
              <w:spacing w:line="276" w:lineRule="auto"/>
              <w:jc w:val="both"/>
            </w:pPr>
            <w:r>
              <w:rPr>
                <w:rFonts w:ascii="Arial" w:eastAsia="Arial" w:hAnsi="Arial" w:cs="Arial"/>
                <w:sz w:val="22"/>
                <w:szCs w:val="22"/>
              </w:rPr>
              <w:t>Interpretação textual das tendências, em estrutura JSON</w:t>
            </w:r>
          </w:p>
        </w:tc>
      </w:tr>
      <w:tr w:rsidR="00657C5F" w14:paraId="4EDA0313" w14:textId="77777777"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60170" w14:textId="77777777" w:rsidR="00657C5F" w:rsidRDefault="00000000" w:rsidP="00463BA9">
            <w:pPr>
              <w:spacing w:line="276" w:lineRule="auto"/>
              <w:jc w:val="both"/>
            </w:pPr>
            <w:r>
              <w:rPr>
                <w:rFonts w:ascii="Arial" w:eastAsia="Arial" w:hAnsi="Arial" w:cs="Arial"/>
                <w:sz w:val="22"/>
                <w:szCs w:val="22"/>
              </w:rPr>
              <w:t>Agente de Anomalias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229C9" w14:textId="77777777" w:rsidR="00657C5F" w:rsidRDefault="00000000" w:rsidP="00463BA9">
            <w:pPr>
              <w:spacing w:line="276" w:lineRule="auto"/>
              <w:jc w:val="both"/>
            </w:pPr>
            <w:r>
              <w:rPr>
                <w:rFonts w:ascii="Arial" w:eastAsia="Arial" w:hAnsi="Arial" w:cs="Arial"/>
                <w:sz w:val="22"/>
                <w:szCs w:val="22"/>
              </w:rPr>
              <w:t>Resumo e interpretação anterior</w:t>
            </w:r>
          </w:p>
        </w:tc>
        <w:tc>
          <w:tcPr>
            <w:tcW w:w="357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9E6DA" w14:textId="77777777" w:rsidR="00657C5F" w:rsidRDefault="00000000" w:rsidP="00463BA9">
            <w:pPr>
              <w:spacing w:line="276" w:lineRule="auto"/>
              <w:jc w:val="both"/>
            </w:pPr>
            <w:r>
              <w:rPr>
                <w:rFonts w:ascii="Arial" w:eastAsia="Arial" w:hAnsi="Arial" w:cs="Arial"/>
                <w:sz w:val="22"/>
                <w:szCs w:val="22"/>
              </w:rPr>
              <w:t>Alertas e anomalias por severidade (alta, média, baixa)</w:t>
            </w:r>
          </w:p>
        </w:tc>
      </w:tr>
      <w:tr w:rsidR="00657C5F" w14:paraId="77D34672" w14:textId="77777777"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4CD7E" w14:textId="77777777" w:rsidR="00657C5F" w:rsidRDefault="00000000" w:rsidP="00463BA9">
            <w:pPr>
              <w:spacing w:line="276" w:lineRule="auto"/>
              <w:jc w:val="both"/>
            </w:pPr>
            <w:r>
              <w:rPr>
                <w:rFonts w:ascii="Arial" w:eastAsia="Arial" w:hAnsi="Arial" w:cs="Arial"/>
                <w:sz w:val="22"/>
                <w:szCs w:val="22"/>
              </w:rPr>
              <w:t>Agente de Recomendações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C093A" w14:textId="77777777" w:rsidR="00657C5F" w:rsidRDefault="00000000" w:rsidP="00463BA9">
            <w:pPr>
              <w:spacing w:line="276" w:lineRule="auto"/>
              <w:jc w:val="both"/>
            </w:pPr>
            <w:r>
              <w:rPr>
                <w:rFonts w:ascii="Arial" w:eastAsia="Arial" w:hAnsi="Arial" w:cs="Arial"/>
                <w:sz w:val="22"/>
                <w:szCs w:val="22"/>
              </w:rPr>
              <w:t>Resumo, interpretação e anomalias</w:t>
            </w:r>
          </w:p>
        </w:tc>
        <w:tc>
          <w:tcPr>
            <w:tcW w:w="357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AE797" w14:textId="77777777" w:rsidR="00657C5F" w:rsidRDefault="00000000" w:rsidP="00463BA9">
            <w:pPr>
              <w:spacing w:line="276" w:lineRule="auto"/>
              <w:jc w:val="both"/>
            </w:pPr>
            <w:r>
              <w:rPr>
                <w:rFonts w:ascii="Arial" w:eastAsia="Arial" w:hAnsi="Arial" w:cs="Arial"/>
                <w:sz w:val="22"/>
                <w:szCs w:val="22"/>
              </w:rPr>
              <w:t>Lista de ações e recomendações por prioridade</w:t>
            </w:r>
          </w:p>
        </w:tc>
      </w:tr>
      <w:tr w:rsidR="00657C5F" w14:paraId="635F6BE8" w14:textId="77777777"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28543" w14:textId="77777777" w:rsidR="00657C5F" w:rsidRDefault="00000000" w:rsidP="00463BA9">
            <w:pPr>
              <w:spacing w:line="276" w:lineRule="auto"/>
              <w:jc w:val="both"/>
            </w:pPr>
            <w:r>
              <w:rPr>
                <w:rFonts w:ascii="Arial" w:eastAsia="Arial" w:hAnsi="Arial" w:cs="Arial"/>
                <w:sz w:val="22"/>
                <w:szCs w:val="22"/>
              </w:rPr>
              <w:t>Orquestrador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F534D" w14:textId="77777777" w:rsidR="00657C5F" w:rsidRDefault="00000000" w:rsidP="00463BA9">
            <w:pPr>
              <w:spacing w:line="276" w:lineRule="auto"/>
              <w:jc w:val="both"/>
            </w:pPr>
            <w:r>
              <w:rPr>
                <w:rFonts w:ascii="Arial" w:eastAsia="Arial" w:hAnsi="Arial" w:cs="Arial"/>
                <w:sz w:val="22"/>
                <w:szCs w:val="22"/>
              </w:rPr>
              <w:t>Saída de cada agente</w:t>
            </w:r>
          </w:p>
        </w:tc>
        <w:tc>
          <w:tcPr>
            <w:tcW w:w="357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B8379" w14:textId="77777777" w:rsidR="00657C5F" w:rsidRDefault="00000000" w:rsidP="00463BA9">
            <w:pPr>
              <w:spacing w:line="276" w:lineRule="auto"/>
              <w:jc w:val="both"/>
            </w:pPr>
            <w:r>
              <w:rPr>
                <w:rFonts w:ascii="Arial" w:eastAsia="Arial" w:hAnsi="Arial" w:cs="Arial"/>
                <w:sz w:val="22"/>
                <w:szCs w:val="22"/>
              </w:rPr>
              <w:t>Resultado consolidado e salvo como histórico</w:t>
            </w:r>
          </w:p>
        </w:tc>
      </w:tr>
    </w:tbl>
    <w:p w14:paraId="5EBB90E6" w14:textId="77777777" w:rsidR="00657C5F" w:rsidRDefault="00000000" w:rsidP="00463BA9">
      <w:pPr>
        <w:spacing w:before="80" w:after="240" w:line="276" w:lineRule="auto"/>
        <w:jc w:val="both"/>
      </w:pPr>
      <w:r>
        <w:rPr>
          <w:rFonts w:ascii="Arial" w:eastAsia="Arial" w:hAnsi="Arial" w:cs="Arial"/>
          <w:i/>
          <w:iCs/>
        </w:rPr>
        <w:t>Quadro 8 – Pipeline de agentes de Inteligência Artificial. Fonte: elaborado pelos autores (2026).</w:t>
      </w:r>
    </w:p>
    <w:p w14:paraId="5CB2BDCA" w14:textId="77777777" w:rsidR="00657C5F" w:rsidRDefault="00000000" w:rsidP="00463BA9">
      <w:pPr>
        <w:pStyle w:val="Ttulo2"/>
        <w:spacing w:before="280" w:after="200" w:line="360" w:lineRule="auto"/>
        <w:jc w:val="both"/>
      </w:pPr>
      <w:bookmarkStart w:id="32" w:name="_Toc244008203"/>
      <w:r>
        <w:rPr>
          <w:rFonts w:ascii="Arial" w:eastAsia="Arial" w:hAnsi="Arial" w:cs="Arial"/>
          <w:b/>
          <w:bCs/>
          <w:color w:val="000000"/>
          <w:sz w:val="24"/>
          <w:szCs w:val="24"/>
        </w:rPr>
        <w:t>3.9 EXECUÇÃO DO SISTEMA</w:t>
      </w:r>
      <w:bookmarkEnd w:id="32"/>
    </w:p>
    <w:p w14:paraId="5027E059" w14:textId="77777777" w:rsidR="00657C5F" w:rsidRDefault="00000000" w:rsidP="00463BA9">
      <w:pPr>
        <w:spacing w:after="120" w:line="360" w:lineRule="auto"/>
        <w:ind w:firstLine="708"/>
        <w:jc w:val="both"/>
      </w:pPr>
      <w:r>
        <w:rPr>
          <w:rFonts w:ascii="Arial" w:eastAsia="Arial" w:hAnsi="Arial" w:cs="Arial"/>
          <w:sz w:val="24"/>
          <w:szCs w:val="24"/>
        </w:rPr>
        <w:t>O sistema pode ser executado localmente. No Windows, os comandos utilizados são:</w:t>
      </w:r>
    </w:p>
    <w:p w14:paraId="24D69ABD" w14:textId="77777777" w:rsidR="00657C5F" w:rsidRDefault="00000000" w:rsidP="00463BA9">
      <w:pPr>
        <w:spacing w:line="360" w:lineRule="auto"/>
        <w:jc w:val="both"/>
      </w:pPr>
      <w:proofErr w:type="spellStart"/>
      <w:r>
        <w:rPr>
          <w:rFonts w:ascii="Arial" w:eastAsia="Arial" w:hAnsi="Arial" w:cs="Arial"/>
          <w:i/>
          <w:iCs/>
          <w:sz w:val="24"/>
          <w:szCs w:val="24"/>
        </w:rPr>
        <w:t>python</w:t>
      </w:r>
      <w:proofErr w:type="spellEnd"/>
      <w:r>
        <w:rPr>
          <w:rFonts w:ascii="Arial" w:eastAsia="Arial" w:hAnsi="Arial" w:cs="Arial"/>
          <w:i/>
          <w:iCs/>
          <w:sz w:val="24"/>
          <w:szCs w:val="24"/>
        </w:rPr>
        <w:t xml:space="preserve"> -m </w:t>
      </w:r>
      <w:proofErr w:type="spellStart"/>
      <w:r>
        <w:rPr>
          <w:rFonts w:ascii="Arial" w:eastAsia="Arial" w:hAnsi="Arial" w:cs="Arial"/>
          <w:i/>
          <w:iCs/>
          <w:sz w:val="24"/>
          <w:szCs w:val="24"/>
        </w:rPr>
        <w:t>venv</w:t>
      </w:r>
      <w:proofErr w:type="spellEnd"/>
      <w:r>
        <w:rPr>
          <w:rFonts w:ascii="Arial" w:eastAsia="Arial" w:hAnsi="Arial" w:cs="Arial"/>
          <w:i/>
          <w:iCs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i/>
          <w:iCs/>
          <w:sz w:val="24"/>
          <w:szCs w:val="24"/>
        </w:rPr>
        <w:t>venv</w:t>
      </w:r>
      <w:proofErr w:type="spellEnd"/>
    </w:p>
    <w:p w14:paraId="57FB076C" w14:textId="77777777" w:rsidR="00657C5F" w:rsidRDefault="00000000" w:rsidP="00463BA9">
      <w:pPr>
        <w:spacing w:line="360" w:lineRule="auto"/>
        <w:jc w:val="both"/>
      </w:pPr>
      <w:proofErr w:type="spellStart"/>
      <w:r>
        <w:rPr>
          <w:rFonts w:ascii="Arial" w:eastAsia="Arial" w:hAnsi="Arial" w:cs="Arial"/>
          <w:i/>
          <w:iCs/>
          <w:sz w:val="24"/>
          <w:szCs w:val="24"/>
        </w:rPr>
        <w:t>venv</w:t>
      </w:r>
      <w:proofErr w:type="spellEnd"/>
      <w:r>
        <w:rPr>
          <w:rFonts w:ascii="Arial" w:eastAsia="Arial" w:hAnsi="Arial" w:cs="Arial"/>
          <w:i/>
          <w:iCs/>
          <w:sz w:val="24"/>
          <w:szCs w:val="24"/>
        </w:rPr>
        <w:t>\Scripts\</w:t>
      </w:r>
      <w:proofErr w:type="spellStart"/>
      <w:r>
        <w:rPr>
          <w:rFonts w:ascii="Arial" w:eastAsia="Arial" w:hAnsi="Arial" w:cs="Arial"/>
          <w:i/>
          <w:iCs/>
          <w:sz w:val="24"/>
          <w:szCs w:val="24"/>
        </w:rPr>
        <w:t>activate</w:t>
      </w:r>
      <w:proofErr w:type="spellEnd"/>
    </w:p>
    <w:p w14:paraId="54588E01" w14:textId="77777777" w:rsidR="00657C5F" w:rsidRDefault="00000000" w:rsidP="00463BA9">
      <w:pPr>
        <w:spacing w:line="360" w:lineRule="auto"/>
        <w:jc w:val="both"/>
      </w:pPr>
      <w:proofErr w:type="spellStart"/>
      <w:r>
        <w:rPr>
          <w:rFonts w:ascii="Arial" w:eastAsia="Arial" w:hAnsi="Arial" w:cs="Arial"/>
          <w:i/>
          <w:iCs/>
          <w:sz w:val="24"/>
          <w:szCs w:val="24"/>
        </w:rPr>
        <w:t>pip</w:t>
      </w:r>
      <w:proofErr w:type="spellEnd"/>
      <w:r>
        <w:rPr>
          <w:rFonts w:ascii="Arial" w:eastAsia="Arial" w:hAnsi="Arial" w:cs="Arial"/>
          <w:i/>
          <w:iCs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i/>
          <w:iCs/>
          <w:sz w:val="24"/>
          <w:szCs w:val="24"/>
        </w:rPr>
        <w:t>install</w:t>
      </w:r>
      <w:proofErr w:type="spellEnd"/>
      <w:r>
        <w:rPr>
          <w:rFonts w:ascii="Arial" w:eastAsia="Arial" w:hAnsi="Arial" w:cs="Arial"/>
          <w:i/>
          <w:iCs/>
          <w:sz w:val="24"/>
          <w:szCs w:val="24"/>
        </w:rPr>
        <w:t xml:space="preserve"> -r requirements.txt</w:t>
      </w:r>
    </w:p>
    <w:p w14:paraId="644C990C" w14:textId="77777777" w:rsidR="00657C5F" w:rsidRDefault="00000000" w:rsidP="00463BA9">
      <w:pPr>
        <w:spacing w:line="360" w:lineRule="auto"/>
        <w:jc w:val="both"/>
      </w:pPr>
      <w:proofErr w:type="gramStart"/>
      <w:r>
        <w:rPr>
          <w:rFonts w:ascii="Arial" w:eastAsia="Arial" w:hAnsi="Arial" w:cs="Arial"/>
          <w:i/>
          <w:iCs/>
          <w:sz w:val="24"/>
          <w:szCs w:val="24"/>
        </w:rPr>
        <w:t>copy .</w:t>
      </w:r>
      <w:proofErr w:type="spellStart"/>
      <w:r>
        <w:rPr>
          <w:rFonts w:ascii="Arial" w:eastAsia="Arial" w:hAnsi="Arial" w:cs="Arial"/>
          <w:i/>
          <w:iCs/>
          <w:sz w:val="24"/>
          <w:szCs w:val="24"/>
        </w:rPr>
        <w:t>env</w:t>
      </w:r>
      <w:proofErr w:type="gramEnd"/>
      <w:r>
        <w:rPr>
          <w:rFonts w:ascii="Arial" w:eastAsia="Arial" w:hAnsi="Arial" w:cs="Arial"/>
          <w:i/>
          <w:iCs/>
          <w:sz w:val="24"/>
          <w:szCs w:val="24"/>
        </w:rPr>
        <w:t>.</w:t>
      </w:r>
      <w:proofErr w:type="gramStart"/>
      <w:r>
        <w:rPr>
          <w:rFonts w:ascii="Arial" w:eastAsia="Arial" w:hAnsi="Arial" w:cs="Arial"/>
          <w:i/>
          <w:iCs/>
          <w:sz w:val="24"/>
          <w:szCs w:val="24"/>
        </w:rPr>
        <w:t>example</w:t>
      </w:r>
      <w:proofErr w:type="spellEnd"/>
      <w:r>
        <w:rPr>
          <w:rFonts w:ascii="Arial" w:eastAsia="Arial" w:hAnsi="Arial" w:cs="Arial"/>
          <w:i/>
          <w:iCs/>
          <w:sz w:val="24"/>
          <w:szCs w:val="24"/>
        </w:rPr>
        <w:t xml:space="preserve"> .</w:t>
      </w:r>
      <w:proofErr w:type="spellStart"/>
      <w:r>
        <w:rPr>
          <w:rFonts w:ascii="Arial" w:eastAsia="Arial" w:hAnsi="Arial" w:cs="Arial"/>
          <w:i/>
          <w:iCs/>
          <w:sz w:val="24"/>
          <w:szCs w:val="24"/>
        </w:rPr>
        <w:t>env</w:t>
      </w:r>
      <w:proofErr w:type="spellEnd"/>
      <w:proofErr w:type="gramEnd"/>
    </w:p>
    <w:p w14:paraId="699855A5" w14:textId="77777777" w:rsidR="00657C5F" w:rsidRDefault="00000000" w:rsidP="00463BA9">
      <w:pPr>
        <w:spacing w:line="360" w:lineRule="auto"/>
        <w:jc w:val="both"/>
      </w:pPr>
      <w:proofErr w:type="spellStart"/>
      <w:r>
        <w:rPr>
          <w:rFonts w:ascii="Arial" w:eastAsia="Arial" w:hAnsi="Arial" w:cs="Arial"/>
          <w:i/>
          <w:iCs/>
          <w:sz w:val="24"/>
          <w:szCs w:val="24"/>
        </w:rPr>
        <w:t>python</w:t>
      </w:r>
      <w:proofErr w:type="spellEnd"/>
      <w:r>
        <w:rPr>
          <w:rFonts w:ascii="Arial" w:eastAsia="Arial" w:hAnsi="Arial" w:cs="Arial"/>
          <w:i/>
          <w:iCs/>
          <w:sz w:val="24"/>
          <w:szCs w:val="24"/>
        </w:rPr>
        <w:t xml:space="preserve"> seed.py</w:t>
      </w:r>
    </w:p>
    <w:p w14:paraId="141A978D" w14:textId="77777777" w:rsidR="00657C5F" w:rsidRDefault="00000000" w:rsidP="00463BA9">
      <w:pPr>
        <w:spacing w:after="200" w:line="360" w:lineRule="auto"/>
        <w:jc w:val="both"/>
      </w:pPr>
      <w:proofErr w:type="spellStart"/>
      <w:r>
        <w:rPr>
          <w:rFonts w:ascii="Arial" w:eastAsia="Arial" w:hAnsi="Arial" w:cs="Arial"/>
          <w:i/>
          <w:iCs/>
          <w:sz w:val="24"/>
          <w:szCs w:val="24"/>
        </w:rPr>
        <w:t>uvicorn</w:t>
      </w:r>
      <w:proofErr w:type="spellEnd"/>
      <w:r>
        <w:rPr>
          <w:rFonts w:ascii="Arial" w:eastAsia="Arial" w:hAnsi="Arial" w:cs="Arial"/>
          <w:i/>
          <w:iCs/>
          <w:sz w:val="24"/>
          <w:szCs w:val="24"/>
        </w:rPr>
        <w:t xml:space="preserve"> </w:t>
      </w:r>
      <w:proofErr w:type="spellStart"/>
      <w:proofErr w:type="gramStart"/>
      <w:r>
        <w:rPr>
          <w:rFonts w:ascii="Arial" w:eastAsia="Arial" w:hAnsi="Arial" w:cs="Arial"/>
          <w:i/>
          <w:iCs/>
          <w:sz w:val="24"/>
          <w:szCs w:val="24"/>
        </w:rPr>
        <w:t>app.main</w:t>
      </w:r>
      <w:proofErr w:type="gramEnd"/>
      <w:r>
        <w:rPr>
          <w:rFonts w:ascii="Arial" w:eastAsia="Arial" w:hAnsi="Arial" w:cs="Arial"/>
          <w:i/>
          <w:iCs/>
          <w:sz w:val="24"/>
          <w:szCs w:val="24"/>
        </w:rPr>
        <w:t>:app</w:t>
      </w:r>
      <w:proofErr w:type="spellEnd"/>
      <w:r>
        <w:rPr>
          <w:rFonts w:ascii="Arial" w:eastAsia="Arial" w:hAnsi="Arial" w:cs="Arial"/>
          <w:i/>
          <w:iCs/>
          <w:sz w:val="24"/>
          <w:szCs w:val="24"/>
        </w:rPr>
        <w:t xml:space="preserve"> --</w:t>
      </w:r>
      <w:proofErr w:type="spellStart"/>
      <w:r>
        <w:rPr>
          <w:rFonts w:ascii="Arial" w:eastAsia="Arial" w:hAnsi="Arial" w:cs="Arial"/>
          <w:i/>
          <w:iCs/>
          <w:sz w:val="24"/>
          <w:szCs w:val="24"/>
        </w:rPr>
        <w:t>reload</w:t>
      </w:r>
      <w:proofErr w:type="spellEnd"/>
    </w:p>
    <w:p w14:paraId="5B34B252" w14:textId="77777777" w:rsidR="00657C5F" w:rsidRDefault="00000000" w:rsidP="00463BA9">
      <w:pPr>
        <w:spacing w:after="120" w:line="360" w:lineRule="auto"/>
        <w:ind w:firstLine="708"/>
        <w:jc w:val="both"/>
      </w:pPr>
      <w:r>
        <w:rPr>
          <w:rFonts w:ascii="Arial" w:eastAsia="Arial" w:hAnsi="Arial" w:cs="Arial"/>
          <w:sz w:val="24"/>
          <w:szCs w:val="24"/>
        </w:rPr>
        <w:t>No Linux ou no Mac, a ativação do ambiente virtual é feita com o comando:</w:t>
      </w:r>
    </w:p>
    <w:p w14:paraId="0FA9D32D" w14:textId="77777777" w:rsidR="00657C5F" w:rsidRDefault="00000000" w:rsidP="00463BA9">
      <w:pPr>
        <w:spacing w:after="200" w:line="360" w:lineRule="auto"/>
        <w:jc w:val="both"/>
      </w:pPr>
      <w:proofErr w:type="spellStart"/>
      <w:proofErr w:type="gramStart"/>
      <w:r>
        <w:rPr>
          <w:rFonts w:ascii="Arial" w:eastAsia="Arial" w:hAnsi="Arial" w:cs="Arial"/>
          <w:i/>
          <w:iCs/>
          <w:sz w:val="24"/>
          <w:szCs w:val="24"/>
        </w:rPr>
        <w:t>source</w:t>
      </w:r>
      <w:proofErr w:type="spellEnd"/>
      <w:r>
        <w:rPr>
          <w:rFonts w:ascii="Arial" w:eastAsia="Arial" w:hAnsi="Arial" w:cs="Arial"/>
          <w:i/>
          <w:iCs/>
          <w:sz w:val="24"/>
          <w:szCs w:val="24"/>
        </w:rPr>
        <w:t xml:space="preserve"> .</w:t>
      </w:r>
      <w:proofErr w:type="spellStart"/>
      <w:r>
        <w:rPr>
          <w:rFonts w:ascii="Arial" w:eastAsia="Arial" w:hAnsi="Arial" w:cs="Arial"/>
          <w:i/>
          <w:iCs/>
          <w:sz w:val="24"/>
          <w:szCs w:val="24"/>
        </w:rPr>
        <w:t>venv</w:t>
      </w:r>
      <w:proofErr w:type="spellEnd"/>
      <w:proofErr w:type="gramEnd"/>
      <w:r>
        <w:rPr>
          <w:rFonts w:ascii="Arial" w:eastAsia="Arial" w:hAnsi="Arial" w:cs="Arial"/>
          <w:i/>
          <w:iCs/>
          <w:sz w:val="24"/>
          <w:szCs w:val="24"/>
        </w:rPr>
        <w:t>/bin/</w:t>
      </w:r>
      <w:proofErr w:type="spellStart"/>
      <w:r>
        <w:rPr>
          <w:rFonts w:ascii="Arial" w:eastAsia="Arial" w:hAnsi="Arial" w:cs="Arial"/>
          <w:i/>
          <w:iCs/>
          <w:sz w:val="24"/>
          <w:szCs w:val="24"/>
        </w:rPr>
        <w:t>activate</w:t>
      </w:r>
      <w:proofErr w:type="spellEnd"/>
    </w:p>
    <w:p w14:paraId="01172198" w14:textId="77777777" w:rsidR="00657C5F" w:rsidRDefault="00000000" w:rsidP="00463BA9">
      <w:pPr>
        <w:spacing w:after="120" w:line="360" w:lineRule="auto"/>
        <w:ind w:firstLine="708"/>
        <w:jc w:val="both"/>
      </w:pPr>
      <w:r>
        <w:rPr>
          <w:rFonts w:ascii="Arial" w:eastAsia="Arial" w:hAnsi="Arial" w:cs="Arial"/>
          <w:sz w:val="24"/>
          <w:szCs w:val="24"/>
        </w:rPr>
        <w:t xml:space="preserve">A chave ANTHROPIC_API_KEY deve ser colocada no </w:t>
      </w:r>
      <w:proofErr w:type="gramStart"/>
      <w:r>
        <w:rPr>
          <w:rFonts w:ascii="Arial" w:eastAsia="Arial" w:hAnsi="Arial" w:cs="Arial"/>
          <w:sz w:val="24"/>
          <w:szCs w:val="24"/>
        </w:rPr>
        <w:t>arquivo .</w:t>
      </w:r>
      <w:proofErr w:type="spellStart"/>
      <w:r>
        <w:rPr>
          <w:rFonts w:ascii="Arial" w:eastAsia="Arial" w:hAnsi="Arial" w:cs="Arial"/>
          <w:sz w:val="24"/>
          <w:szCs w:val="24"/>
        </w:rPr>
        <w:t>env</w:t>
      </w:r>
      <w:proofErr w:type="spellEnd"/>
      <w:proofErr w:type="gramEnd"/>
      <w:r>
        <w:rPr>
          <w:rFonts w:ascii="Arial" w:eastAsia="Arial" w:hAnsi="Arial" w:cs="Arial"/>
          <w:sz w:val="24"/>
          <w:szCs w:val="24"/>
        </w:rPr>
        <w:t xml:space="preserve">, pois é ela que permite a comunicação com a API da </w:t>
      </w:r>
      <w:proofErr w:type="spellStart"/>
      <w:r>
        <w:rPr>
          <w:rFonts w:ascii="Arial" w:eastAsia="Arial" w:hAnsi="Arial" w:cs="Arial"/>
          <w:sz w:val="24"/>
          <w:szCs w:val="24"/>
        </w:rPr>
        <w:t>Anthropic</w:t>
      </w:r>
      <w:proofErr w:type="spellEnd"/>
      <w:r>
        <w:rPr>
          <w:rFonts w:ascii="Arial" w:eastAsia="Arial" w:hAnsi="Arial" w:cs="Arial"/>
          <w:sz w:val="24"/>
          <w:szCs w:val="24"/>
        </w:rPr>
        <w:t>. O arquivo seed.py popula o banco com usuários, produtos e pedidos de exemplo, o que facilita a apresentação do sistema.</w:t>
      </w:r>
    </w:p>
    <w:p w14:paraId="6F707931" w14:textId="77777777" w:rsidR="00657C5F" w:rsidRDefault="00000000" w:rsidP="00463BA9">
      <w:pPr>
        <w:spacing w:after="120" w:line="360" w:lineRule="auto"/>
        <w:ind w:firstLine="708"/>
        <w:jc w:val="both"/>
      </w:pPr>
      <w:r>
        <w:rPr>
          <w:rFonts w:ascii="Arial" w:eastAsia="Arial" w:hAnsi="Arial" w:cs="Arial"/>
          <w:sz w:val="24"/>
          <w:szCs w:val="24"/>
        </w:rPr>
        <w:lastRenderedPageBreak/>
        <w:t xml:space="preserve">Depois disso, o sistema pode ser acessado pelo endereço http://127.0.0.1:8000/. Os usuários de exemplo criados pelo </w:t>
      </w:r>
      <w:proofErr w:type="spellStart"/>
      <w:r>
        <w:rPr>
          <w:rFonts w:ascii="Arial" w:eastAsia="Arial" w:hAnsi="Arial" w:cs="Arial"/>
          <w:sz w:val="24"/>
          <w:szCs w:val="24"/>
        </w:rPr>
        <w:t>seed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são: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400"/>
        <w:gridCol w:w="4670"/>
      </w:tblGrid>
      <w:tr w:rsidR="00657C5F" w14:paraId="357B2B90" w14:textId="77777777">
        <w:trPr>
          <w:tblHeader/>
        </w:trPr>
        <w:tc>
          <w:tcPr>
            <w:tcW w:w="2000" w:type="dxa"/>
            <w:shd w:val="clear" w:color="auto" w:fill="F2E6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636C0" w14:textId="77777777" w:rsidR="00657C5F" w:rsidRDefault="00000000" w:rsidP="00463BA9">
            <w:pPr>
              <w:spacing w:line="276" w:lineRule="auto"/>
              <w:jc w:val="both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Usuário</w:t>
            </w:r>
          </w:p>
        </w:tc>
        <w:tc>
          <w:tcPr>
            <w:tcW w:w="2400" w:type="dxa"/>
            <w:shd w:val="clear" w:color="auto" w:fill="F2E6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F42FC" w14:textId="77777777" w:rsidR="00657C5F" w:rsidRDefault="00000000" w:rsidP="00463BA9">
            <w:pPr>
              <w:spacing w:line="276" w:lineRule="auto"/>
              <w:jc w:val="both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Senha</w:t>
            </w:r>
          </w:p>
        </w:tc>
        <w:tc>
          <w:tcPr>
            <w:tcW w:w="4670" w:type="dxa"/>
            <w:shd w:val="clear" w:color="auto" w:fill="F2E6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99238" w14:textId="77777777" w:rsidR="00657C5F" w:rsidRDefault="00000000" w:rsidP="00463BA9">
            <w:pPr>
              <w:spacing w:line="276" w:lineRule="auto"/>
              <w:jc w:val="both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Papel</w:t>
            </w:r>
          </w:p>
        </w:tc>
      </w:tr>
      <w:tr w:rsidR="00657C5F" w14:paraId="0563C71E" w14:textId="77777777"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2F626" w14:textId="77777777" w:rsidR="00657C5F" w:rsidRDefault="00000000" w:rsidP="00463BA9">
            <w:pPr>
              <w:spacing w:line="276" w:lineRule="auto"/>
              <w:jc w:val="both"/>
            </w:pPr>
            <w:r>
              <w:rPr>
                <w:rFonts w:ascii="Arial" w:eastAsia="Arial" w:hAnsi="Arial" w:cs="Arial"/>
                <w:sz w:val="22"/>
                <w:szCs w:val="22"/>
              </w:rPr>
              <w:t>admin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9EA8C" w14:textId="77777777" w:rsidR="00657C5F" w:rsidRDefault="00000000" w:rsidP="00463BA9">
            <w:pPr>
              <w:spacing w:line="276" w:lineRule="auto"/>
              <w:jc w:val="both"/>
            </w:pPr>
            <w:r>
              <w:rPr>
                <w:rFonts w:ascii="Arial" w:eastAsia="Arial" w:hAnsi="Arial" w:cs="Arial"/>
                <w:sz w:val="22"/>
                <w:szCs w:val="22"/>
              </w:rPr>
              <w:t>admin123</w:t>
            </w:r>
          </w:p>
        </w:tc>
        <w:tc>
          <w:tcPr>
            <w:tcW w:w="467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7AF0F" w14:textId="77777777" w:rsidR="00657C5F" w:rsidRDefault="00000000" w:rsidP="00463BA9">
            <w:pPr>
              <w:spacing w:line="276" w:lineRule="auto"/>
              <w:jc w:val="both"/>
            </w:pPr>
            <w:r>
              <w:rPr>
                <w:rFonts w:ascii="Arial" w:eastAsia="Arial" w:hAnsi="Arial" w:cs="Arial"/>
                <w:sz w:val="22"/>
                <w:szCs w:val="22"/>
              </w:rPr>
              <w:t>Acesso total às operações CRUD</w:t>
            </w:r>
          </w:p>
        </w:tc>
      </w:tr>
      <w:tr w:rsidR="00657C5F" w14:paraId="077F3B6B" w14:textId="77777777"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A7654" w14:textId="77777777" w:rsidR="00657C5F" w:rsidRDefault="00000000" w:rsidP="00463BA9">
            <w:pPr>
              <w:spacing w:line="276" w:lineRule="auto"/>
              <w:jc w:val="both"/>
            </w:pPr>
            <w:r>
              <w:rPr>
                <w:rFonts w:ascii="Arial" w:eastAsia="Arial" w:hAnsi="Arial" w:cs="Arial"/>
                <w:sz w:val="22"/>
                <w:szCs w:val="22"/>
              </w:rPr>
              <w:t>assistente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A69B4" w14:textId="77777777" w:rsidR="00657C5F" w:rsidRDefault="00000000" w:rsidP="00463BA9">
            <w:pPr>
              <w:spacing w:line="276" w:lineRule="auto"/>
              <w:jc w:val="both"/>
            </w:pPr>
            <w:r>
              <w:rPr>
                <w:rFonts w:ascii="Arial" w:eastAsia="Arial" w:hAnsi="Arial" w:cs="Arial"/>
                <w:sz w:val="22"/>
                <w:szCs w:val="22"/>
              </w:rPr>
              <w:t>assistente123</w:t>
            </w:r>
          </w:p>
        </w:tc>
        <w:tc>
          <w:tcPr>
            <w:tcW w:w="467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5FB87" w14:textId="77777777" w:rsidR="00657C5F" w:rsidRDefault="00000000" w:rsidP="00463BA9">
            <w:pPr>
              <w:spacing w:line="276" w:lineRule="auto"/>
              <w:jc w:val="both"/>
            </w:pPr>
            <w:r>
              <w:rPr>
                <w:rFonts w:ascii="Arial" w:eastAsia="Arial" w:hAnsi="Arial" w:cs="Arial"/>
                <w:sz w:val="22"/>
                <w:szCs w:val="22"/>
              </w:rPr>
              <w:t>Consulta das informações e execução da análise de IA</w:t>
            </w:r>
          </w:p>
        </w:tc>
      </w:tr>
    </w:tbl>
    <w:p w14:paraId="37173563" w14:textId="77777777" w:rsidR="00657C5F" w:rsidRDefault="00000000" w:rsidP="00463BA9">
      <w:pPr>
        <w:spacing w:before="80" w:after="240" w:line="276" w:lineRule="auto"/>
        <w:jc w:val="both"/>
      </w:pPr>
      <w:r>
        <w:rPr>
          <w:rFonts w:ascii="Arial" w:eastAsia="Arial" w:hAnsi="Arial" w:cs="Arial"/>
          <w:i/>
          <w:iCs/>
        </w:rPr>
        <w:t xml:space="preserve">Quadro 9 – Usuários de exemplo criados pelo </w:t>
      </w:r>
      <w:proofErr w:type="spellStart"/>
      <w:r>
        <w:rPr>
          <w:rFonts w:ascii="Arial" w:eastAsia="Arial" w:hAnsi="Arial" w:cs="Arial"/>
          <w:i/>
          <w:iCs/>
        </w:rPr>
        <w:t>seed</w:t>
      </w:r>
      <w:proofErr w:type="spellEnd"/>
      <w:r>
        <w:rPr>
          <w:rFonts w:ascii="Arial" w:eastAsia="Arial" w:hAnsi="Arial" w:cs="Arial"/>
          <w:i/>
          <w:iCs/>
        </w:rPr>
        <w:t>. Fonte: elaborado pelos autores (2026).</w:t>
      </w:r>
    </w:p>
    <w:p w14:paraId="1067F5AD" w14:textId="77777777" w:rsidR="00657C5F" w:rsidRDefault="00000000" w:rsidP="00463BA9">
      <w:pPr>
        <w:pStyle w:val="Ttulo2"/>
        <w:spacing w:before="280" w:after="200" w:line="360" w:lineRule="auto"/>
        <w:jc w:val="both"/>
      </w:pPr>
      <w:bookmarkStart w:id="33" w:name="_Toc244008204"/>
      <w:r>
        <w:rPr>
          <w:rFonts w:ascii="Arial" w:eastAsia="Arial" w:hAnsi="Arial" w:cs="Arial"/>
          <w:b/>
          <w:bCs/>
          <w:color w:val="000000"/>
          <w:sz w:val="24"/>
          <w:szCs w:val="24"/>
        </w:rPr>
        <w:t>3.10 ESTÁGIO ATUAL DO PROJETO</w:t>
      </w:r>
      <w:bookmarkEnd w:id="33"/>
    </w:p>
    <w:p w14:paraId="7F48B819" w14:textId="77777777" w:rsidR="00657C5F" w:rsidRDefault="00000000" w:rsidP="00463BA9">
      <w:pPr>
        <w:spacing w:after="120" w:line="360" w:lineRule="auto"/>
        <w:ind w:firstLine="708"/>
        <w:jc w:val="both"/>
      </w:pPr>
      <w:r>
        <w:rPr>
          <w:rFonts w:ascii="Arial" w:eastAsia="Arial" w:hAnsi="Arial" w:cs="Arial"/>
          <w:sz w:val="24"/>
          <w:szCs w:val="24"/>
        </w:rPr>
        <w:t>O sistema está praticamente concluído. Atualmente, ele possui todas as telas funcionais (Resumo, Produtos, Pedidos, Estoque e Painel de IA), o CRUD completo e o pipeline de Inteligência Artificial funcionando de ponta a ponta, ou seja, desde o cálculo do resumo dos dados até a exibição das recomendações no painel.</w:t>
      </w:r>
    </w:p>
    <w:p w14:paraId="23CB9783" w14:textId="77777777" w:rsidR="00657C5F" w:rsidRDefault="00000000" w:rsidP="00463BA9">
      <w:pPr>
        <w:spacing w:after="120" w:line="360" w:lineRule="auto"/>
        <w:ind w:firstLine="708"/>
        <w:jc w:val="both"/>
      </w:pPr>
      <w:r>
        <w:rPr>
          <w:rFonts w:ascii="Arial" w:eastAsia="Arial" w:hAnsi="Arial" w:cs="Arial"/>
          <w:sz w:val="24"/>
          <w:szCs w:val="24"/>
        </w:rPr>
        <w:t>Restam apenas ajustes finais de refinamento visual.</w:t>
      </w:r>
    </w:p>
    <w:p w14:paraId="54803CF4" w14:textId="77777777" w:rsidR="00657C5F" w:rsidRDefault="00000000" w:rsidP="00463BA9">
      <w:pPr>
        <w:pStyle w:val="Ttulo2"/>
        <w:spacing w:before="280" w:after="200" w:line="360" w:lineRule="auto"/>
        <w:jc w:val="both"/>
      </w:pPr>
      <w:bookmarkStart w:id="34" w:name="_Toc244008205"/>
      <w:r>
        <w:rPr>
          <w:rFonts w:ascii="Arial" w:eastAsia="Arial" w:hAnsi="Arial" w:cs="Arial"/>
          <w:b/>
          <w:bCs/>
          <w:color w:val="000000"/>
          <w:sz w:val="24"/>
          <w:szCs w:val="24"/>
        </w:rPr>
        <w:t>3.11 CONSIDERAÇÕES FINAIS</w:t>
      </w:r>
      <w:bookmarkEnd w:id="34"/>
    </w:p>
    <w:p w14:paraId="56AF379A" w14:textId="77777777" w:rsidR="00657C5F" w:rsidRDefault="00000000" w:rsidP="00463BA9">
      <w:pPr>
        <w:spacing w:after="120" w:line="360" w:lineRule="auto"/>
        <w:ind w:firstLine="708"/>
        <w:jc w:val="both"/>
      </w:pPr>
      <w:r>
        <w:rPr>
          <w:rFonts w:ascii="Arial" w:eastAsia="Arial" w:hAnsi="Arial" w:cs="Arial"/>
          <w:sz w:val="24"/>
          <w:szCs w:val="24"/>
        </w:rPr>
        <w:t xml:space="preserve">O Fashion </w:t>
      </w:r>
      <w:proofErr w:type="spellStart"/>
      <w:r>
        <w:rPr>
          <w:rFonts w:ascii="Arial" w:eastAsia="Arial" w:hAnsi="Arial" w:cs="Arial"/>
          <w:sz w:val="24"/>
          <w:szCs w:val="24"/>
        </w:rPr>
        <w:t>Analytics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transforma dados brutos de estoque e vendas da Fama Fashion em indicadores, alertas e recomendações. O projeto demonstra a utilização de uma arquitetura com orquestrador e agentes de IA especializados para apoiar a análise de informações de um pequeno varejista de moda.</w:t>
      </w:r>
    </w:p>
    <w:p w14:paraId="1AF4FC6B" w14:textId="77777777" w:rsidR="00657C5F" w:rsidRDefault="00000000" w:rsidP="00463BA9">
      <w:pPr>
        <w:spacing w:after="120" w:line="360" w:lineRule="auto"/>
        <w:ind w:firstLine="708"/>
        <w:jc w:val="both"/>
      </w:pPr>
      <w:r>
        <w:rPr>
          <w:rFonts w:ascii="Arial" w:eastAsia="Arial" w:hAnsi="Arial" w:cs="Arial"/>
          <w:sz w:val="24"/>
          <w:szCs w:val="24"/>
        </w:rPr>
        <w:t>A integração entre gestão dos dados, indicadores, dashboards e Inteligência Artificial permite que os dados operacionais sejam transformados em informações que podem auxiliar nas decisões relacionadas ao estoque e às vendas.</w:t>
      </w:r>
    </w:p>
    <w:p w14:paraId="438456CF" w14:textId="77777777" w:rsidR="00657C5F" w:rsidRDefault="00000000" w:rsidP="00463BA9">
      <w:pPr>
        <w:spacing w:after="120" w:line="360" w:lineRule="auto"/>
        <w:ind w:firstLine="708"/>
        <w:jc w:val="both"/>
      </w:pPr>
      <w:r>
        <w:rPr>
          <w:rFonts w:ascii="Arial" w:eastAsia="Arial" w:hAnsi="Arial" w:cs="Arial"/>
          <w:sz w:val="24"/>
          <w:szCs w:val="24"/>
        </w:rPr>
        <w:t>Durante o desenvolvimento, aprendemos que a qualidade da análise depende diretamente da qualidade dos dados registrados, e por isso o cadastro de produtos e o registro de pedidos, mesmo não sendo o produto final do projeto, foram tratados com atenção. Também entendemos que separar o cálculo, feito em Python, da interpretação, feita pela Inteligência Artificial, é o que dá confiança ao resultado apresentado ao usuário.</w:t>
      </w:r>
    </w:p>
    <w:p w14:paraId="4703170B" w14:textId="77777777" w:rsidR="00657C5F" w:rsidRDefault="00000000" w:rsidP="00463BA9">
      <w:pPr>
        <w:jc w:val="both"/>
      </w:pPr>
      <w:r>
        <w:br w:type="page"/>
      </w:r>
    </w:p>
    <w:p w14:paraId="5C97E4A6" w14:textId="01105808" w:rsidR="00657C5F" w:rsidRDefault="003B0DE6" w:rsidP="00463BA9">
      <w:pPr>
        <w:pStyle w:val="Ttulo1"/>
        <w:spacing w:before="360" w:after="200" w:line="360" w:lineRule="auto"/>
        <w:jc w:val="both"/>
      </w:pPr>
      <w:bookmarkStart w:id="35" w:name="_Toc244008206"/>
      <w:r>
        <w:rPr>
          <w:rFonts w:ascii="Arial" w:eastAsia="Arial" w:hAnsi="Arial" w:cs="Arial"/>
          <w:b/>
          <w:bCs/>
          <w:color w:val="000000"/>
          <w:sz w:val="28"/>
          <w:szCs w:val="28"/>
        </w:rPr>
        <w:lastRenderedPageBreak/>
        <w:t xml:space="preserve">4. </w:t>
      </w:r>
      <w:r w:rsidR="00000000">
        <w:rPr>
          <w:rFonts w:ascii="Arial" w:eastAsia="Arial" w:hAnsi="Arial" w:cs="Arial"/>
          <w:b/>
          <w:bCs/>
          <w:color w:val="000000"/>
          <w:sz w:val="28"/>
          <w:szCs w:val="28"/>
        </w:rPr>
        <w:t>BIBLIOGRAFIA</w:t>
      </w:r>
      <w:bookmarkEnd w:id="35"/>
    </w:p>
    <w:p w14:paraId="6EB8BB3E" w14:textId="103809DB" w:rsidR="003B0DE6" w:rsidRPr="003B0DE6" w:rsidRDefault="003B0DE6" w:rsidP="00463BA9">
      <w:pPr>
        <w:pStyle w:val="NormalWeb"/>
        <w:jc w:val="both"/>
        <w:rPr>
          <w:rFonts w:ascii="Arial" w:hAnsi="Arial" w:cs="Arial"/>
        </w:rPr>
      </w:pPr>
      <w:r w:rsidRPr="003B0DE6">
        <w:rPr>
          <w:rFonts w:ascii="Arial" w:hAnsi="Arial" w:cs="Arial"/>
        </w:rPr>
        <w:t xml:space="preserve">ENGINEERING BRASIL. </w:t>
      </w:r>
      <w:r w:rsidRPr="003B0DE6">
        <w:rPr>
          <w:rFonts w:ascii="Arial" w:hAnsi="Arial" w:cs="Arial"/>
          <w:b/>
          <w:bCs/>
        </w:rPr>
        <w:t>Gestão de estoque: como os algoritmos de IA ajudam na previsão de demanda.</w:t>
      </w:r>
      <w:r w:rsidRPr="003B0DE6">
        <w:rPr>
          <w:rFonts w:ascii="Arial" w:hAnsi="Arial" w:cs="Arial"/>
        </w:rPr>
        <w:t xml:space="preserve"> </w:t>
      </w:r>
      <w:proofErr w:type="spellStart"/>
      <w:r w:rsidRPr="003B0DE6">
        <w:rPr>
          <w:rFonts w:ascii="Arial" w:hAnsi="Arial" w:cs="Arial"/>
        </w:rPr>
        <w:t>Engineering</w:t>
      </w:r>
      <w:proofErr w:type="spellEnd"/>
      <w:r w:rsidRPr="003B0DE6">
        <w:rPr>
          <w:rFonts w:ascii="Arial" w:hAnsi="Arial" w:cs="Arial"/>
        </w:rPr>
        <w:t xml:space="preserve"> Brasil, 22 maio 2024. Atualizado em 4 dez. 2025. Disponível em: </w:t>
      </w:r>
      <w:hyperlink r:id="rId14" w:history="1">
        <w:r w:rsidRPr="003B0DE6">
          <w:rPr>
            <w:rStyle w:val="Hyperlink"/>
            <w:rFonts w:ascii="Arial" w:hAnsi="Arial" w:cs="Arial"/>
          </w:rPr>
          <w:t>https://blog.engdb.com.br/previsao-de-demanda-com-ia/</w:t>
        </w:r>
      </w:hyperlink>
      <w:r w:rsidRPr="003B0DE6">
        <w:rPr>
          <w:rFonts w:ascii="Arial" w:hAnsi="Arial" w:cs="Arial"/>
        </w:rPr>
        <w:t xml:space="preserve">. Acesso em: </w:t>
      </w:r>
      <w:r w:rsidR="00260FF8">
        <w:rPr>
          <w:rFonts w:ascii="Arial" w:hAnsi="Arial" w:cs="Arial"/>
        </w:rPr>
        <w:t>14</w:t>
      </w:r>
      <w:r w:rsidRPr="003B0DE6">
        <w:rPr>
          <w:rFonts w:ascii="Arial" w:hAnsi="Arial" w:cs="Arial"/>
        </w:rPr>
        <w:t xml:space="preserve"> </w:t>
      </w:r>
      <w:r w:rsidR="00260FF8">
        <w:rPr>
          <w:rFonts w:ascii="Arial" w:hAnsi="Arial" w:cs="Arial"/>
        </w:rPr>
        <w:t>mai</w:t>
      </w:r>
      <w:r w:rsidRPr="003B0DE6">
        <w:rPr>
          <w:rFonts w:ascii="Arial" w:hAnsi="Arial" w:cs="Arial"/>
        </w:rPr>
        <w:t>. 2026.</w:t>
      </w:r>
    </w:p>
    <w:p w14:paraId="3FF4372E" w14:textId="7084D3E5" w:rsidR="003B0DE6" w:rsidRPr="003B0DE6" w:rsidRDefault="003B0DE6" w:rsidP="00463BA9">
      <w:pPr>
        <w:pStyle w:val="NormalWeb"/>
        <w:jc w:val="both"/>
        <w:rPr>
          <w:rFonts w:ascii="Arial" w:hAnsi="Arial" w:cs="Arial"/>
        </w:rPr>
      </w:pPr>
      <w:r w:rsidRPr="003B0DE6">
        <w:rPr>
          <w:rFonts w:ascii="Arial" w:hAnsi="Arial" w:cs="Arial"/>
        </w:rPr>
        <w:t xml:space="preserve">MELILLO, Henrique. </w:t>
      </w:r>
      <w:r w:rsidRPr="003B0DE6">
        <w:rPr>
          <w:rFonts w:ascii="Arial" w:hAnsi="Arial" w:cs="Arial"/>
          <w:b/>
          <w:bCs/>
        </w:rPr>
        <w:t>O uso de inteligência artificial para previsão de demanda e otimização do estoque.</w:t>
      </w:r>
      <w:r w:rsidRPr="003B0DE6">
        <w:rPr>
          <w:rFonts w:ascii="Arial" w:hAnsi="Arial" w:cs="Arial"/>
        </w:rPr>
        <w:t xml:space="preserve"> Falconi, nov. 2023. Disponível em: </w:t>
      </w:r>
      <w:hyperlink r:id="rId15" w:history="1">
        <w:r w:rsidRPr="003B0DE6">
          <w:rPr>
            <w:rStyle w:val="Hyperlink"/>
            <w:rFonts w:ascii="Arial" w:hAnsi="Arial" w:cs="Arial"/>
          </w:rPr>
          <w:t>https://falconi.com/insight/como-a-ia-transforma-previsao-da-previsao-de-demanda-e-otimizacao-do-estoque/</w:t>
        </w:r>
      </w:hyperlink>
      <w:r w:rsidRPr="003B0DE6">
        <w:rPr>
          <w:rFonts w:ascii="Arial" w:hAnsi="Arial" w:cs="Arial"/>
        </w:rPr>
        <w:t xml:space="preserve">. Acesso em: </w:t>
      </w:r>
      <w:r w:rsidR="00260FF8">
        <w:rPr>
          <w:rFonts w:ascii="Arial" w:hAnsi="Arial" w:cs="Arial"/>
        </w:rPr>
        <w:t>14 mai</w:t>
      </w:r>
      <w:r w:rsidRPr="003B0DE6">
        <w:rPr>
          <w:rFonts w:ascii="Arial" w:hAnsi="Arial" w:cs="Arial"/>
        </w:rPr>
        <w:t>. 2026.</w:t>
      </w:r>
    </w:p>
    <w:p w14:paraId="16F5AAB8" w14:textId="7D2C04EE" w:rsidR="003B0DE6" w:rsidRPr="003B0DE6" w:rsidRDefault="003B0DE6" w:rsidP="00463BA9">
      <w:pPr>
        <w:pStyle w:val="NormalWeb"/>
        <w:jc w:val="both"/>
        <w:rPr>
          <w:rFonts w:ascii="Arial" w:hAnsi="Arial" w:cs="Arial"/>
        </w:rPr>
      </w:pPr>
      <w:r w:rsidRPr="003B0DE6">
        <w:rPr>
          <w:rFonts w:ascii="Arial" w:hAnsi="Arial" w:cs="Arial"/>
        </w:rPr>
        <w:t xml:space="preserve">KUMAR, </w:t>
      </w:r>
      <w:proofErr w:type="spellStart"/>
      <w:r w:rsidRPr="003B0DE6">
        <w:rPr>
          <w:rFonts w:ascii="Arial" w:hAnsi="Arial" w:cs="Arial"/>
        </w:rPr>
        <w:t>Praveen</w:t>
      </w:r>
      <w:proofErr w:type="spellEnd"/>
      <w:r w:rsidRPr="003B0DE6">
        <w:rPr>
          <w:rFonts w:ascii="Arial" w:hAnsi="Arial" w:cs="Arial"/>
        </w:rPr>
        <w:t xml:space="preserve">; CHOUBEY, </w:t>
      </w:r>
      <w:proofErr w:type="spellStart"/>
      <w:r w:rsidRPr="003B0DE6">
        <w:rPr>
          <w:rFonts w:ascii="Arial" w:hAnsi="Arial" w:cs="Arial"/>
        </w:rPr>
        <w:t>Divya</w:t>
      </w:r>
      <w:proofErr w:type="spellEnd"/>
      <w:r w:rsidRPr="003B0DE6">
        <w:rPr>
          <w:rFonts w:ascii="Arial" w:hAnsi="Arial" w:cs="Arial"/>
        </w:rPr>
        <w:t xml:space="preserve">; AMOSU, </w:t>
      </w:r>
      <w:proofErr w:type="spellStart"/>
      <w:r w:rsidRPr="003B0DE6">
        <w:rPr>
          <w:rFonts w:ascii="Arial" w:hAnsi="Arial" w:cs="Arial"/>
        </w:rPr>
        <w:t>Olamide</w:t>
      </w:r>
      <w:proofErr w:type="spellEnd"/>
      <w:r w:rsidRPr="003B0DE6">
        <w:rPr>
          <w:rFonts w:ascii="Arial" w:hAnsi="Arial" w:cs="Arial"/>
        </w:rPr>
        <w:t xml:space="preserve"> </w:t>
      </w:r>
      <w:proofErr w:type="spellStart"/>
      <w:r w:rsidRPr="003B0DE6">
        <w:rPr>
          <w:rFonts w:ascii="Arial" w:hAnsi="Arial" w:cs="Arial"/>
        </w:rPr>
        <w:t>Raimat</w:t>
      </w:r>
      <w:proofErr w:type="spellEnd"/>
      <w:r w:rsidRPr="003B0DE6">
        <w:rPr>
          <w:rFonts w:ascii="Arial" w:hAnsi="Arial" w:cs="Arial"/>
        </w:rPr>
        <w:t xml:space="preserve">; OGUNSUJI, </w:t>
      </w:r>
      <w:proofErr w:type="spellStart"/>
      <w:r w:rsidRPr="003B0DE6">
        <w:rPr>
          <w:rFonts w:ascii="Arial" w:hAnsi="Arial" w:cs="Arial"/>
        </w:rPr>
        <w:t>Yewande</w:t>
      </w:r>
      <w:proofErr w:type="spellEnd"/>
      <w:r w:rsidRPr="003B0DE6">
        <w:rPr>
          <w:rFonts w:ascii="Arial" w:hAnsi="Arial" w:cs="Arial"/>
        </w:rPr>
        <w:t xml:space="preserve"> Mariam. </w:t>
      </w:r>
      <w:r w:rsidRPr="003B0DE6">
        <w:rPr>
          <w:rFonts w:ascii="Arial" w:hAnsi="Arial" w:cs="Arial"/>
          <w:b/>
          <w:bCs/>
        </w:rPr>
        <w:t>AI-</w:t>
      </w:r>
      <w:proofErr w:type="spellStart"/>
      <w:r w:rsidRPr="003B0DE6">
        <w:rPr>
          <w:rFonts w:ascii="Arial" w:hAnsi="Arial" w:cs="Arial"/>
          <w:b/>
          <w:bCs/>
        </w:rPr>
        <w:t>enhanced</w:t>
      </w:r>
      <w:proofErr w:type="spellEnd"/>
      <w:r w:rsidRPr="003B0DE6">
        <w:rPr>
          <w:rFonts w:ascii="Arial" w:hAnsi="Arial" w:cs="Arial"/>
          <w:b/>
          <w:bCs/>
        </w:rPr>
        <w:t xml:space="preserve"> </w:t>
      </w:r>
      <w:proofErr w:type="spellStart"/>
      <w:r w:rsidRPr="003B0DE6">
        <w:rPr>
          <w:rFonts w:ascii="Arial" w:hAnsi="Arial" w:cs="Arial"/>
          <w:b/>
          <w:bCs/>
        </w:rPr>
        <w:t>inventory</w:t>
      </w:r>
      <w:proofErr w:type="spellEnd"/>
      <w:r w:rsidRPr="003B0DE6">
        <w:rPr>
          <w:rFonts w:ascii="Arial" w:hAnsi="Arial" w:cs="Arial"/>
          <w:b/>
          <w:bCs/>
        </w:rPr>
        <w:t xml:space="preserve"> </w:t>
      </w:r>
      <w:proofErr w:type="spellStart"/>
      <w:r w:rsidRPr="003B0DE6">
        <w:rPr>
          <w:rFonts w:ascii="Arial" w:hAnsi="Arial" w:cs="Arial"/>
          <w:b/>
          <w:bCs/>
        </w:rPr>
        <w:t>and</w:t>
      </w:r>
      <w:proofErr w:type="spellEnd"/>
      <w:r w:rsidRPr="003B0DE6">
        <w:rPr>
          <w:rFonts w:ascii="Arial" w:hAnsi="Arial" w:cs="Arial"/>
          <w:b/>
          <w:bCs/>
        </w:rPr>
        <w:t xml:space="preserve"> </w:t>
      </w:r>
      <w:proofErr w:type="spellStart"/>
      <w:r w:rsidRPr="003B0DE6">
        <w:rPr>
          <w:rFonts w:ascii="Arial" w:hAnsi="Arial" w:cs="Arial"/>
          <w:b/>
          <w:bCs/>
        </w:rPr>
        <w:t>demand</w:t>
      </w:r>
      <w:proofErr w:type="spellEnd"/>
      <w:r w:rsidRPr="003B0DE6">
        <w:rPr>
          <w:rFonts w:ascii="Arial" w:hAnsi="Arial" w:cs="Arial"/>
          <w:b/>
          <w:bCs/>
        </w:rPr>
        <w:t xml:space="preserve"> </w:t>
      </w:r>
      <w:proofErr w:type="spellStart"/>
      <w:r w:rsidRPr="003B0DE6">
        <w:rPr>
          <w:rFonts w:ascii="Arial" w:hAnsi="Arial" w:cs="Arial"/>
          <w:b/>
          <w:bCs/>
        </w:rPr>
        <w:t>forecasting</w:t>
      </w:r>
      <w:proofErr w:type="spellEnd"/>
      <w:r w:rsidRPr="003B0DE6">
        <w:rPr>
          <w:rFonts w:ascii="Arial" w:hAnsi="Arial" w:cs="Arial"/>
          <w:b/>
          <w:bCs/>
        </w:rPr>
        <w:t xml:space="preserve">: </w:t>
      </w:r>
      <w:proofErr w:type="spellStart"/>
      <w:r w:rsidRPr="003B0DE6">
        <w:rPr>
          <w:rFonts w:ascii="Arial" w:hAnsi="Arial" w:cs="Arial"/>
          <w:b/>
          <w:bCs/>
        </w:rPr>
        <w:t>using</w:t>
      </w:r>
      <w:proofErr w:type="spellEnd"/>
      <w:r w:rsidRPr="003B0DE6">
        <w:rPr>
          <w:rFonts w:ascii="Arial" w:hAnsi="Arial" w:cs="Arial"/>
          <w:b/>
          <w:bCs/>
        </w:rPr>
        <w:t xml:space="preserve"> AI </w:t>
      </w:r>
      <w:proofErr w:type="spellStart"/>
      <w:r w:rsidRPr="003B0DE6">
        <w:rPr>
          <w:rFonts w:ascii="Arial" w:hAnsi="Arial" w:cs="Arial"/>
          <w:b/>
          <w:bCs/>
        </w:rPr>
        <w:t>to</w:t>
      </w:r>
      <w:proofErr w:type="spellEnd"/>
      <w:r w:rsidRPr="003B0DE6">
        <w:rPr>
          <w:rFonts w:ascii="Arial" w:hAnsi="Arial" w:cs="Arial"/>
          <w:b/>
          <w:bCs/>
        </w:rPr>
        <w:t xml:space="preserve"> </w:t>
      </w:r>
      <w:proofErr w:type="spellStart"/>
      <w:r w:rsidRPr="003B0DE6">
        <w:rPr>
          <w:rFonts w:ascii="Arial" w:hAnsi="Arial" w:cs="Arial"/>
          <w:b/>
          <w:bCs/>
        </w:rPr>
        <w:t>optimize</w:t>
      </w:r>
      <w:proofErr w:type="spellEnd"/>
      <w:r w:rsidRPr="003B0DE6">
        <w:rPr>
          <w:rFonts w:ascii="Arial" w:hAnsi="Arial" w:cs="Arial"/>
          <w:b/>
          <w:bCs/>
        </w:rPr>
        <w:t xml:space="preserve"> </w:t>
      </w:r>
      <w:proofErr w:type="spellStart"/>
      <w:r w:rsidRPr="003B0DE6">
        <w:rPr>
          <w:rFonts w:ascii="Arial" w:hAnsi="Arial" w:cs="Arial"/>
          <w:b/>
          <w:bCs/>
        </w:rPr>
        <w:t>inventory</w:t>
      </w:r>
      <w:proofErr w:type="spellEnd"/>
      <w:r w:rsidRPr="003B0DE6">
        <w:rPr>
          <w:rFonts w:ascii="Arial" w:hAnsi="Arial" w:cs="Arial"/>
          <w:b/>
          <w:bCs/>
        </w:rPr>
        <w:t xml:space="preserve"> management </w:t>
      </w:r>
      <w:proofErr w:type="spellStart"/>
      <w:r w:rsidRPr="003B0DE6">
        <w:rPr>
          <w:rFonts w:ascii="Arial" w:hAnsi="Arial" w:cs="Arial"/>
          <w:b/>
          <w:bCs/>
        </w:rPr>
        <w:t>and</w:t>
      </w:r>
      <w:proofErr w:type="spellEnd"/>
      <w:r w:rsidRPr="003B0DE6">
        <w:rPr>
          <w:rFonts w:ascii="Arial" w:hAnsi="Arial" w:cs="Arial"/>
          <w:b/>
          <w:bCs/>
        </w:rPr>
        <w:t xml:space="preserve"> </w:t>
      </w:r>
      <w:proofErr w:type="spellStart"/>
      <w:r w:rsidRPr="003B0DE6">
        <w:rPr>
          <w:rFonts w:ascii="Arial" w:hAnsi="Arial" w:cs="Arial"/>
          <w:b/>
          <w:bCs/>
        </w:rPr>
        <w:t>predict</w:t>
      </w:r>
      <w:proofErr w:type="spellEnd"/>
      <w:r w:rsidRPr="003B0DE6">
        <w:rPr>
          <w:rFonts w:ascii="Arial" w:hAnsi="Arial" w:cs="Arial"/>
          <w:b/>
          <w:bCs/>
        </w:rPr>
        <w:t xml:space="preserve"> </w:t>
      </w:r>
      <w:proofErr w:type="spellStart"/>
      <w:r w:rsidRPr="003B0DE6">
        <w:rPr>
          <w:rFonts w:ascii="Arial" w:hAnsi="Arial" w:cs="Arial"/>
          <w:b/>
          <w:bCs/>
        </w:rPr>
        <w:t>customer</w:t>
      </w:r>
      <w:proofErr w:type="spellEnd"/>
      <w:r w:rsidRPr="003B0DE6">
        <w:rPr>
          <w:rFonts w:ascii="Arial" w:hAnsi="Arial" w:cs="Arial"/>
          <w:b/>
          <w:bCs/>
        </w:rPr>
        <w:t xml:space="preserve"> </w:t>
      </w:r>
      <w:proofErr w:type="spellStart"/>
      <w:r w:rsidRPr="003B0DE6">
        <w:rPr>
          <w:rFonts w:ascii="Arial" w:hAnsi="Arial" w:cs="Arial"/>
          <w:b/>
          <w:bCs/>
        </w:rPr>
        <w:t>demand</w:t>
      </w:r>
      <w:proofErr w:type="spellEnd"/>
      <w:r w:rsidRPr="003B0DE6">
        <w:rPr>
          <w:rFonts w:ascii="Arial" w:hAnsi="Arial" w:cs="Arial"/>
          <w:b/>
          <w:bCs/>
        </w:rPr>
        <w:t>.</w:t>
      </w:r>
      <w:r w:rsidRPr="003B0DE6">
        <w:rPr>
          <w:rFonts w:ascii="Arial" w:hAnsi="Arial" w:cs="Arial"/>
        </w:rPr>
        <w:t xml:space="preserve"> World </w:t>
      </w:r>
      <w:proofErr w:type="spellStart"/>
      <w:r w:rsidRPr="003B0DE6">
        <w:rPr>
          <w:rFonts w:ascii="Arial" w:hAnsi="Arial" w:cs="Arial"/>
        </w:rPr>
        <w:t>Journal</w:t>
      </w:r>
      <w:proofErr w:type="spellEnd"/>
      <w:r w:rsidRPr="003B0DE6">
        <w:rPr>
          <w:rFonts w:ascii="Arial" w:hAnsi="Arial" w:cs="Arial"/>
        </w:rPr>
        <w:t xml:space="preserve"> </w:t>
      </w:r>
      <w:proofErr w:type="spellStart"/>
      <w:r w:rsidRPr="003B0DE6">
        <w:rPr>
          <w:rFonts w:ascii="Arial" w:hAnsi="Arial" w:cs="Arial"/>
        </w:rPr>
        <w:t>of</w:t>
      </w:r>
      <w:proofErr w:type="spellEnd"/>
      <w:r w:rsidRPr="003B0DE6">
        <w:rPr>
          <w:rFonts w:ascii="Arial" w:hAnsi="Arial" w:cs="Arial"/>
        </w:rPr>
        <w:t xml:space="preserve"> </w:t>
      </w:r>
      <w:proofErr w:type="spellStart"/>
      <w:r w:rsidRPr="003B0DE6">
        <w:rPr>
          <w:rFonts w:ascii="Arial" w:hAnsi="Arial" w:cs="Arial"/>
        </w:rPr>
        <w:t>Advanced</w:t>
      </w:r>
      <w:proofErr w:type="spellEnd"/>
      <w:r w:rsidRPr="003B0DE6">
        <w:rPr>
          <w:rFonts w:ascii="Arial" w:hAnsi="Arial" w:cs="Arial"/>
        </w:rPr>
        <w:t xml:space="preserve"> </w:t>
      </w:r>
      <w:proofErr w:type="spellStart"/>
      <w:r w:rsidRPr="003B0DE6">
        <w:rPr>
          <w:rFonts w:ascii="Arial" w:hAnsi="Arial" w:cs="Arial"/>
        </w:rPr>
        <w:t>Research</w:t>
      </w:r>
      <w:proofErr w:type="spellEnd"/>
      <w:r w:rsidRPr="003B0DE6">
        <w:rPr>
          <w:rFonts w:ascii="Arial" w:hAnsi="Arial" w:cs="Arial"/>
        </w:rPr>
        <w:t xml:space="preserve"> </w:t>
      </w:r>
      <w:proofErr w:type="spellStart"/>
      <w:r w:rsidRPr="003B0DE6">
        <w:rPr>
          <w:rFonts w:ascii="Arial" w:hAnsi="Arial" w:cs="Arial"/>
        </w:rPr>
        <w:t>and</w:t>
      </w:r>
      <w:proofErr w:type="spellEnd"/>
      <w:r w:rsidRPr="003B0DE6">
        <w:rPr>
          <w:rFonts w:ascii="Arial" w:hAnsi="Arial" w:cs="Arial"/>
        </w:rPr>
        <w:t xml:space="preserve"> Reviews, v. 23, n. 1, p. 1931-1944, 2024. DOI: </w:t>
      </w:r>
      <w:hyperlink r:id="rId16" w:history="1">
        <w:r w:rsidRPr="003B0DE6">
          <w:rPr>
            <w:rStyle w:val="Hyperlink"/>
            <w:rFonts w:ascii="Arial" w:hAnsi="Arial" w:cs="Arial"/>
          </w:rPr>
          <w:t>https://doi.org/10.30574/wjarr.2024.23.1.2173</w:t>
        </w:r>
      </w:hyperlink>
      <w:r w:rsidRPr="003B0DE6">
        <w:rPr>
          <w:rFonts w:ascii="Arial" w:hAnsi="Arial" w:cs="Arial"/>
        </w:rPr>
        <w:t xml:space="preserve">. Disponível em: </w:t>
      </w:r>
      <w:hyperlink r:id="rId17" w:history="1">
        <w:r w:rsidRPr="003B0DE6">
          <w:rPr>
            <w:rStyle w:val="Hyperlink"/>
            <w:rFonts w:ascii="Arial" w:hAnsi="Arial" w:cs="Arial"/>
          </w:rPr>
          <w:t>https://wjarr.com/sites/default/files/fulltext_pdf/WJARR-2024-2173.pdf</w:t>
        </w:r>
      </w:hyperlink>
      <w:r w:rsidRPr="003B0DE6">
        <w:rPr>
          <w:rFonts w:ascii="Arial" w:hAnsi="Arial" w:cs="Arial"/>
        </w:rPr>
        <w:t xml:space="preserve">. Acesso em: </w:t>
      </w:r>
      <w:r w:rsidR="00260FF8">
        <w:rPr>
          <w:rFonts w:ascii="Arial" w:hAnsi="Arial" w:cs="Arial"/>
        </w:rPr>
        <w:t>20 mai</w:t>
      </w:r>
      <w:r w:rsidRPr="003B0DE6">
        <w:rPr>
          <w:rFonts w:ascii="Arial" w:hAnsi="Arial" w:cs="Arial"/>
        </w:rPr>
        <w:t>. 2026.</w:t>
      </w:r>
    </w:p>
    <w:p w14:paraId="28258B57" w14:textId="59A2DF25" w:rsidR="00260FF8" w:rsidRDefault="003B0DE6" w:rsidP="00463BA9">
      <w:pPr>
        <w:pStyle w:val="NormalWeb"/>
        <w:jc w:val="both"/>
        <w:rPr>
          <w:rFonts w:ascii="Arial" w:hAnsi="Arial" w:cs="Arial"/>
        </w:rPr>
      </w:pPr>
      <w:r w:rsidRPr="003B0DE6">
        <w:rPr>
          <w:rFonts w:ascii="Arial" w:hAnsi="Arial" w:cs="Arial"/>
        </w:rPr>
        <w:t xml:space="preserve">AMOSU, </w:t>
      </w:r>
      <w:proofErr w:type="spellStart"/>
      <w:r w:rsidRPr="003B0DE6">
        <w:rPr>
          <w:rFonts w:ascii="Arial" w:hAnsi="Arial" w:cs="Arial"/>
        </w:rPr>
        <w:t>Olamide</w:t>
      </w:r>
      <w:proofErr w:type="spellEnd"/>
      <w:r w:rsidRPr="003B0DE6">
        <w:rPr>
          <w:rFonts w:ascii="Arial" w:hAnsi="Arial" w:cs="Arial"/>
        </w:rPr>
        <w:t xml:space="preserve"> </w:t>
      </w:r>
      <w:proofErr w:type="spellStart"/>
      <w:r w:rsidRPr="003B0DE6">
        <w:rPr>
          <w:rFonts w:ascii="Arial" w:hAnsi="Arial" w:cs="Arial"/>
        </w:rPr>
        <w:t>Raimat</w:t>
      </w:r>
      <w:proofErr w:type="spellEnd"/>
      <w:r w:rsidRPr="003B0DE6">
        <w:rPr>
          <w:rFonts w:ascii="Arial" w:hAnsi="Arial" w:cs="Arial"/>
        </w:rPr>
        <w:t xml:space="preserve">; KUMAR, </w:t>
      </w:r>
      <w:proofErr w:type="spellStart"/>
      <w:r w:rsidRPr="003B0DE6">
        <w:rPr>
          <w:rFonts w:ascii="Arial" w:hAnsi="Arial" w:cs="Arial"/>
        </w:rPr>
        <w:t>Praveen</w:t>
      </w:r>
      <w:proofErr w:type="spellEnd"/>
      <w:r w:rsidRPr="003B0DE6">
        <w:rPr>
          <w:rFonts w:ascii="Arial" w:hAnsi="Arial" w:cs="Arial"/>
        </w:rPr>
        <w:t xml:space="preserve">; OGUNSUJI, </w:t>
      </w:r>
      <w:proofErr w:type="spellStart"/>
      <w:r w:rsidRPr="003B0DE6">
        <w:rPr>
          <w:rFonts w:ascii="Arial" w:hAnsi="Arial" w:cs="Arial"/>
        </w:rPr>
        <w:t>Yewande</w:t>
      </w:r>
      <w:proofErr w:type="spellEnd"/>
      <w:r w:rsidRPr="003B0DE6">
        <w:rPr>
          <w:rFonts w:ascii="Arial" w:hAnsi="Arial" w:cs="Arial"/>
        </w:rPr>
        <w:t xml:space="preserve"> Mariam; ONI, </w:t>
      </w:r>
      <w:proofErr w:type="spellStart"/>
      <w:r w:rsidRPr="003B0DE6">
        <w:rPr>
          <w:rFonts w:ascii="Arial" w:hAnsi="Arial" w:cs="Arial"/>
        </w:rPr>
        <w:t>Segun</w:t>
      </w:r>
      <w:proofErr w:type="spellEnd"/>
      <w:r w:rsidRPr="003B0DE6">
        <w:rPr>
          <w:rFonts w:ascii="Arial" w:hAnsi="Arial" w:cs="Arial"/>
        </w:rPr>
        <w:t xml:space="preserve">; FAWORAJA, </w:t>
      </w:r>
      <w:proofErr w:type="spellStart"/>
      <w:r w:rsidRPr="003B0DE6">
        <w:rPr>
          <w:rFonts w:ascii="Arial" w:hAnsi="Arial" w:cs="Arial"/>
        </w:rPr>
        <w:t>Oladapo</w:t>
      </w:r>
      <w:proofErr w:type="spellEnd"/>
      <w:r w:rsidRPr="003B0DE6">
        <w:rPr>
          <w:rFonts w:ascii="Arial" w:hAnsi="Arial" w:cs="Arial"/>
        </w:rPr>
        <w:t xml:space="preserve">. </w:t>
      </w:r>
      <w:r w:rsidRPr="003B0DE6">
        <w:rPr>
          <w:rFonts w:ascii="Arial" w:hAnsi="Arial" w:cs="Arial"/>
          <w:b/>
          <w:bCs/>
        </w:rPr>
        <w:t>AI-</w:t>
      </w:r>
      <w:proofErr w:type="spellStart"/>
      <w:r w:rsidRPr="003B0DE6">
        <w:rPr>
          <w:rFonts w:ascii="Arial" w:hAnsi="Arial" w:cs="Arial"/>
          <w:b/>
          <w:bCs/>
        </w:rPr>
        <w:t>driven</w:t>
      </w:r>
      <w:proofErr w:type="spellEnd"/>
      <w:r w:rsidRPr="003B0DE6">
        <w:rPr>
          <w:rFonts w:ascii="Arial" w:hAnsi="Arial" w:cs="Arial"/>
          <w:b/>
          <w:bCs/>
        </w:rPr>
        <w:t xml:space="preserve"> </w:t>
      </w:r>
      <w:proofErr w:type="spellStart"/>
      <w:r w:rsidRPr="003B0DE6">
        <w:rPr>
          <w:rFonts w:ascii="Arial" w:hAnsi="Arial" w:cs="Arial"/>
          <w:b/>
          <w:bCs/>
        </w:rPr>
        <w:t>demand</w:t>
      </w:r>
      <w:proofErr w:type="spellEnd"/>
      <w:r w:rsidRPr="003B0DE6">
        <w:rPr>
          <w:rFonts w:ascii="Arial" w:hAnsi="Arial" w:cs="Arial"/>
          <w:b/>
          <w:bCs/>
        </w:rPr>
        <w:t xml:space="preserve"> </w:t>
      </w:r>
      <w:proofErr w:type="spellStart"/>
      <w:r w:rsidRPr="003B0DE6">
        <w:rPr>
          <w:rFonts w:ascii="Arial" w:hAnsi="Arial" w:cs="Arial"/>
          <w:b/>
          <w:bCs/>
        </w:rPr>
        <w:t>forecasting</w:t>
      </w:r>
      <w:proofErr w:type="spellEnd"/>
      <w:r w:rsidRPr="003B0DE6">
        <w:rPr>
          <w:rFonts w:ascii="Arial" w:hAnsi="Arial" w:cs="Arial"/>
          <w:b/>
          <w:bCs/>
        </w:rPr>
        <w:t xml:space="preserve">: </w:t>
      </w:r>
      <w:proofErr w:type="spellStart"/>
      <w:r w:rsidRPr="003B0DE6">
        <w:rPr>
          <w:rFonts w:ascii="Arial" w:hAnsi="Arial" w:cs="Arial"/>
          <w:b/>
          <w:bCs/>
        </w:rPr>
        <w:t>enhancing</w:t>
      </w:r>
      <w:proofErr w:type="spellEnd"/>
      <w:r w:rsidRPr="003B0DE6">
        <w:rPr>
          <w:rFonts w:ascii="Arial" w:hAnsi="Arial" w:cs="Arial"/>
          <w:b/>
          <w:bCs/>
        </w:rPr>
        <w:t xml:space="preserve"> </w:t>
      </w:r>
      <w:proofErr w:type="spellStart"/>
      <w:r w:rsidRPr="003B0DE6">
        <w:rPr>
          <w:rFonts w:ascii="Arial" w:hAnsi="Arial" w:cs="Arial"/>
          <w:b/>
          <w:bCs/>
        </w:rPr>
        <w:t>inventory</w:t>
      </w:r>
      <w:proofErr w:type="spellEnd"/>
      <w:r w:rsidRPr="003B0DE6">
        <w:rPr>
          <w:rFonts w:ascii="Arial" w:hAnsi="Arial" w:cs="Arial"/>
          <w:b/>
          <w:bCs/>
        </w:rPr>
        <w:t xml:space="preserve"> management </w:t>
      </w:r>
      <w:proofErr w:type="spellStart"/>
      <w:r w:rsidRPr="003B0DE6">
        <w:rPr>
          <w:rFonts w:ascii="Arial" w:hAnsi="Arial" w:cs="Arial"/>
          <w:b/>
          <w:bCs/>
        </w:rPr>
        <w:t>and</w:t>
      </w:r>
      <w:proofErr w:type="spellEnd"/>
      <w:r w:rsidRPr="003B0DE6">
        <w:rPr>
          <w:rFonts w:ascii="Arial" w:hAnsi="Arial" w:cs="Arial"/>
          <w:b/>
          <w:bCs/>
        </w:rPr>
        <w:t xml:space="preserve"> </w:t>
      </w:r>
      <w:proofErr w:type="spellStart"/>
      <w:r w:rsidRPr="003B0DE6">
        <w:rPr>
          <w:rFonts w:ascii="Arial" w:hAnsi="Arial" w:cs="Arial"/>
          <w:b/>
          <w:bCs/>
        </w:rPr>
        <w:t>customer</w:t>
      </w:r>
      <w:proofErr w:type="spellEnd"/>
      <w:r w:rsidRPr="003B0DE6">
        <w:rPr>
          <w:rFonts w:ascii="Arial" w:hAnsi="Arial" w:cs="Arial"/>
          <w:b/>
          <w:bCs/>
        </w:rPr>
        <w:t xml:space="preserve"> </w:t>
      </w:r>
      <w:proofErr w:type="spellStart"/>
      <w:r w:rsidRPr="003B0DE6">
        <w:rPr>
          <w:rFonts w:ascii="Arial" w:hAnsi="Arial" w:cs="Arial"/>
          <w:b/>
          <w:bCs/>
        </w:rPr>
        <w:t>satisfaction</w:t>
      </w:r>
      <w:proofErr w:type="spellEnd"/>
      <w:r w:rsidRPr="003B0DE6">
        <w:rPr>
          <w:rFonts w:ascii="Arial" w:hAnsi="Arial" w:cs="Arial"/>
          <w:b/>
          <w:bCs/>
        </w:rPr>
        <w:t xml:space="preserve">. World </w:t>
      </w:r>
      <w:proofErr w:type="spellStart"/>
      <w:r w:rsidRPr="003B0DE6">
        <w:rPr>
          <w:rFonts w:ascii="Arial" w:hAnsi="Arial" w:cs="Arial"/>
          <w:b/>
          <w:bCs/>
        </w:rPr>
        <w:t>Journal</w:t>
      </w:r>
      <w:proofErr w:type="spellEnd"/>
      <w:r w:rsidRPr="003B0DE6">
        <w:rPr>
          <w:rFonts w:ascii="Arial" w:hAnsi="Arial" w:cs="Arial"/>
          <w:b/>
          <w:bCs/>
        </w:rPr>
        <w:t xml:space="preserve"> </w:t>
      </w:r>
      <w:proofErr w:type="spellStart"/>
      <w:r w:rsidRPr="003B0DE6">
        <w:rPr>
          <w:rFonts w:ascii="Arial" w:hAnsi="Arial" w:cs="Arial"/>
          <w:b/>
          <w:bCs/>
        </w:rPr>
        <w:t>of</w:t>
      </w:r>
      <w:proofErr w:type="spellEnd"/>
      <w:r w:rsidRPr="003B0DE6">
        <w:rPr>
          <w:rFonts w:ascii="Arial" w:hAnsi="Arial" w:cs="Arial"/>
          <w:b/>
          <w:bCs/>
        </w:rPr>
        <w:t xml:space="preserve"> </w:t>
      </w:r>
      <w:proofErr w:type="spellStart"/>
      <w:r w:rsidRPr="003B0DE6">
        <w:rPr>
          <w:rFonts w:ascii="Arial" w:hAnsi="Arial" w:cs="Arial"/>
          <w:b/>
          <w:bCs/>
        </w:rPr>
        <w:t>Advanced</w:t>
      </w:r>
      <w:proofErr w:type="spellEnd"/>
      <w:r w:rsidRPr="003B0DE6">
        <w:rPr>
          <w:rFonts w:ascii="Arial" w:hAnsi="Arial" w:cs="Arial"/>
          <w:b/>
          <w:bCs/>
        </w:rPr>
        <w:t xml:space="preserve"> </w:t>
      </w:r>
      <w:proofErr w:type="spellStart"/>
      <w:r w:rsidRPr="003B0DE6">
        <w:rPr>
          <w:rFonts w:ascii="Arial" w:hAnsi="Arial" w:cs="Arial"/>
          <w:b/>
          <w:bCs/>
        </w:rPr>
        <w:t>Research</w:t>
      </w:r>
      <w:proofErr w:type="spellEnd"/>
      <w:r w:rsidRPr="003B0DE6">
        <w:rPr>
          <w:rFonts w:ascii="Arial" w:hAnsi="Arial" w:cs="Arial"/>
          <w:b/>
          <w:bCs/>
        </w:rPr>
        <w:t xml:space="preserve"> </w:t>
      </w:r>
      <w:proofErr w:type="spellStart"/>
      <w:r w:rsidRPr="003B0DE6">
        <w:rPr>
          <w:rFonts w:ascii="Arial" w:hAnsi="Arial" w:cs="Arial"/>
          <w:b/>
          <w:bCs/>
        </w:rPr>
        <w:t>and</w:t>
      </w:r>
      <w:proofErr w:type="spellEnd"/>
      <w:r w:rsidRPr="003B0DE6">
        <w:rPr>
          <w:rFonts w:ascii="Arial" w:hAnsi="Arial" w:cs="Arial"/>
          <w:b/>
          <w:bCs/>
        </w:rPr>
        <w:t xml:space="preserve"> Reviews, v. 23, n. 2, p. 708-719, 2024. DOI:</w:t>
      </w:r>
      <w:r w:rsidRPr="003B0DE6">
        <w:rPr>
          <w:rFonts w:ascii="Arial" w:hAnsi="Arial" w:cs="Arial"/>
        </w:rPr>
        <w:t xml:space="preserve"> </w:t>
      </w:r>
      <w:hyperlink r:id="rId18" w:history="1">
        <w:r w:rsidRPr="003B0DE6">
          <w:rPr>
            <w:rStyle w:val="Hyperlink"/>
            <w:rFonts w:ascii="Arial" w:hAnsi="Arial" w:cs="Arial"/>
          </w:rPr>
          <w:t>https://doi.org/10.30574/wjarr.2024.23.2.2394</w:t>
        </w:r>
      </w:hyperlink>
      <w:r w:rsidRPr="003B0DE6">
        <w:rPr>
          <w:rFonts w:ascii="Arial" w:hAnsi="Arial" w:cs="Arial"/>
        </w:rPr>
        <w:t xml:space="preserve">. Disponível em: </w:t>
      </w:r>
      <w:hyperlink r:id="rId19" w:history="1">
        <w:r w:rsidRPr="003B0DE6">
          <w:rPr>
            <w:rStyle w:val="Hyperlink"/>
            <w:rFonts w:ascii="Arial" w:hAnsi="Arial" w:cs="Arial"/>
          </w:rPr>
          <w:t>https://wjarr.com/sites/default/files/fulltext_pdf/WJARR-2024-2394.pdf</w:t>
        </w:r>
      </w:hyperlink>
      <w:r w:rsidRPr="003B0DE6">
        <w:rPr>
          <w:rFonts w:ascii="Arial" w:hAnsi="Arial" w:cs="Arial"/>
        </w:rPr>
        <w:t xml:space="preserve">. Acesso em: </w:t>
      </w:r>
      <w:r w:rsidR="00260FF8">
        <w:rPr>
          <w:rFonts w:ascii="Arial" w:hAnsi="Arial" w:cs="Arial"/>
        </w:rPr>
        <w:t>22 mai</w:t>
      </w:r>
      <w:r w:rsidRPr="003B0DE6">
        <w:rPr>
          <w:rFonts w:ascii="Arial" w:hAnsi="Arial" w:cs="Arial"/>
        </w:rPr>
        <w:t>. 2026.</w:t>
      </w:r>
    </w:p>
    <w:p w14:paraId="2D29E80D" w14:textId="7E60CDCA" w:rsidR="008B21B5" w:rsidRPr="008B21B5" w:rsidRDefault="008B21B5" w:rsidP="00463BA9">
      <w:pPr>
        <w:spacing w:before="100" w:beforeAutospacing="1" w:after="100" w:afterAutospacing="1"/>
        <w:jc w:val="both"/>
        <w:rPr>
          <w:rFonts w:ascii="Arial" w:hAnsi="Arial" w:cs="Arial"/>
          <w:sz w:val="24"/>
          <w:szCs w:val="24"/>
        </w:rPr>
      </w:pPr>
      <w:r w:rsidRPr="008B21B5">
        <w:rPr>
          <w:rFonts w:ascii="Arial" w:hAnsi="Arial" w:cs="Arial"/>
          <w:sz w:val="24"/>
          <w:szCs w:val="24"/>
        </w:rPr>
        <w:t xml:space="preserve">JARDIM, Gustavo de Oliveira; LIMA, Lucas Eduardo Pereira; SOARES, Nicole Santos; SILVA JUNIOR, Ricardo Figueiredo da. </w:t>
      </w:r>
      <w:r w:rsidRPr="008B21B5">
        <w:rPr>
          <w:rFonts w:ascii="Arial" w:hAnsi="Arial" w:cs="Arial"/>
          <w:b/>
          <w:bCs/>
          <w:sz w:val="24"/>
          <w:szCs w:val="24"/>
        </w:rPr>
        <w:t xml:space="preserve">Inteligência artificial na gestão de estoque: estudo de caso comparativo. </w:t>
      </w:r>
      <w:r w:rsidRPr="008B21B5">
        <w:rPr>
          <w:rFonts w:ascii="Arial" w:hAnsi="Arial" w:cs="Arial"/>
          <w:sz w:val="24"/>
          <w:szCs w:val="24"/>
        </w:rPr>
        <w:t xml:space="preserve">2025. Trabalho de Conclusão de Curso (Curso Técnico em Logística) — ETEC Dona Escolástica Rosa, Santos, 2025. Disponível em: </w:t>
      </w:r>
      <w:hyperlink r:id="rId20" w:history="1">
        <w:r w:rsidRPr="008B21B5">
          <w:rPr>
            <w:rFonts w:ascii="Arial" w:hAnsi="Arial" w:cs="Arial"/>
            <w:color w:val="0000FF"/>
            <w:sz w:val="24"/>
            <w:szCs w:val="24"/>
            <w:u w:val="single"/>
          </w:rPr>
          <w:t>https://ric.cps.sp.gov.br/handle/123456789/40561</w:t>
        </w:r>
      </w:hyperlink>
      <w:r w:rsidRPr="008B21B5">
        <w:rPr>
          <w:rFonts w:ascii="Arial" w:hAnsi="Arial" w:cs="Arial"/>
          <w:sz w:val="24"/>
          <w:szCs w:val="24"/>
        </w:rPr>
        <w:t xml:space="preserve">. Acesso em: </w:t>
      </w:r>
      <w:r>
        <w:rPr>
          <w:rFonts w:ascii="Arial" w:hAnsi="Arial" w:cs="Arial"/>
          <w:sz w:val="24"/>
          <w:szCs w:val="24"/>
        </w:rPr>
        <w:t>3 jun</w:t>
      </w:r>
      <w:r w:rsidRPr="008B21B5">
        <w:rPr>
          <w:rFonts w:ascii="Arial" w:hAnsi="Arial" w:cs="Arial"/>
          <w:sz w:val="24"/>
          <w:szCs w:val="24"/>
        </w:rPr>
        <w:t xml:space="preserve">. 2026. </w:t>
      </w:r>
    </w:p>
    <w:p w14:paraId="059D2046" w14:textId="26B316AD" w:rsidR="008B21B5" w:rsidRPr="008B21B5" w:rsidRDefault="008B21B5" w:rsidP="00463BA9">
      <w:pPr>
        <w:spacing w:before="100" w:beforeAutospacing="1" w:after="100" w:afterAutospacing="1"/>
        <w:jc w:val="both"/>
        <w:rPr>
          <w:rFonts w:ascii="Arial" w:hAnsi="Arial" w:cs="Arial"/>
          <w:sz w:val="24"/>
          <w:szCs w:val="24"/>
        </w:rPr>
      </w:pPr>
      <w:r w:rsidRPr="008B21B5">
        <w:rPr>
          <w:rFonts w:ascii="Arial" w:hAnsi="Arial" w:cs="Arial"/>
          <w:sz w:val="24"/>
          <w:szCs w:val="24"/>
        </w:rPr>
        <w:t xml:space="preserve">OLIVEIRA, Murilo Gonçalves de; CARNEVALE, Domênico. </w:t>
      </w:r>
      <w:r w:rsidRPr="008B21B5">
        <w:rPr>
          <w:rFonts w:ascii="Arial" w:hAnsi="Arial" w:cs="Arial"/>
          <w:b/>
          <w:bCs/>
          <w:sz w:val="24"/>
          <w:szCs w:val="24"/>
        </w:rPr>
        <w:t>Sistema de automação inteligente de tarefas para gestão de estoque em rede varejista: um estudo de caso aplicado.</w:t>
      </w:r>
      <w:r w:rsidRPr="008B21B5">
        <w:rPr>
          <w:rFonts w:ascii="Arial" w:hAnsi="Arial" w:cs="Arial"/>
          <w:sz w:val="24"/>
          <w:szCs w:val="24"/>
        </w:rPr>
        <w:t xml:space="preserve"> Ciência &amp; Tecnologia, v. 17, n. 1, art. e17122, 2025. DOI: </w:t>
      </w:r>
      <w:hyperlink r:id="rId21" w:history="1">
        <w:r w:rsidRPr="008B21B5">
          <w:rPr>
            <w:rFonts w:ascii="Arial" w:hAnsi="Arial" w:cs="Arial"/>
            <w:color w:val="0000FF"/>
            <w:sz w:val="24"/>
            <w:szCs w:val="24"/>
            <w:u w:val="single"/>
          </w:rPr>
          <w:t>https://doi.org/10.52138/citec.v17i01.506</w:t>
        </w:r>
      </w:hyperlink>
      <w:r w:rsidRPr="008B21B5">
        <w:rPr>
          <w:rFonts w:ascii="Arial" w:hAnsi="Arial" w:cs="Arial"/>
          <w:sz w:val="24"/>
          <w:szCs w:val="24"/>
        </w:rPr>
        <w:t xml:space="preserve">. Disponível em: </w:t>
      </w:r>
      <w:hyperlink r:id="rId22" w:history="1">
        <w:r w:rsidRPr="008B21B5">
          <w:rPr>
            <w:rFonts w:ascii="Arial" w:hAnsi="Arial" w:cs="Arial"/>
            <w:color w:val="0000FF"/>
            <w:sz w:val="24"/>
            <w:szCs w:val="24"/>
            <w:u w:val="single"/>
          </w:rPr>
          <w:t>https://publicacoes.fatecjaboticabal.edu.br/citec/article/view/506</w:t>
        </w:r>
      </w:hyperlink>
      <w:r w:rsidRPr="008B21B5">
        <w:rPr>
          <w:rFonts w:ascii="Arial" w:hAnsi="Arial" w:cs="Arial"/>
          <w:sz w:val="24"/>
          <w:szCs w:val="24"/>
        </w:rPr>
        <w:t xml:space="preserve">. Acesso em: </w:t>
      </w:r>
      <w:r>
        <w:rPr>
          <w:rFonts w:ascii="Arial" w:hAnsi="Arial" w:cs="Arial"/>
          <w:sz w:val="24"/>
          <w:szCs w:val="24"/>
        </w:rPr>
        <w:t>3</w:t>
      </w:r>
      <w:r w:rsidRPr="008B21B5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jun</w:t>
      </w:r>
      <w:r w:rsidRPr="008B21B5">
        <w:rPr>
          <w:rFonts w:ascii="Arial" w:hAnsi="Arial" w:cs="Arial"/>
          <w:sz w:val="24"/>
          <w:szCs w:val="24"/>
        </w:rPr>
        <w:t xml:space="preserve">. 2026. </w:t>
      </w:r>
    </w:p>
    <w:p w14:paraId="1252ADC6" w14:textId="73F076CB" w:rsidR="008B21B5" w:rsidRPr="008B21B5" w:rsidRDefault="008B21B5" w:rsidP="00463BA9">
      <w:pPr>
        <w:spacing w:before="100" w:beforeAutospacing="1" w:after="100" w:afterAutospacing="1"/>
        <w:jc w:val="both"/>
        <w:rPr>
          <w:rFonts w:ascii="Arial" w:hAnsi="Arial" w:cs="Arial"/>
          <w:sz w:val="24"/>
          <w:szCs w:val="24"/>
        </w:rPr>
      </w:pPr>
      <w:r w:rsidRPr="008B21B5">
        <w:rPr>
          <w:rFonts w:ascii="Arial" w:hAnsi="Arial" w:cs="Arial"/>
          <w:sz w:val="24"/>
          <w:szCs w:val="24"/>
        </w:rPr>
        <w:t>DIAS, Matheus Gonçalves</w:t>
      </w:r>
      <w:r w:rsidRPr="008B21B5">
        <w:rPr>
          <w:rFonts w:ascii="Arial" w:hAnsi="Arial" w:cs="Arial"/>
          <w:b/>
          <w:bCs/>
          <w:sz w:val="24"/>
          <w:szCs w:val="24"/>
        </w:rPr>
        <w:t>. Integração entre ERP e Power BI para a gestão de estoque: um estudo de caso em uma distribuidora de perfis metálicos estruturais.</w:t>
      </w:r>
      <w:r w:rsidRPr="008B21B5">
        <w:rPr>
          <w:rFonts w:ascii="Arial" w:hAnsi="Arial" w:cs="Arial"/>
          <w:sz w:val="24"/>
          <w:szCs w:val="24"/>
        </w:rPr>
        <w:t xml:space="preserve"> 2023. Artigo de graduação (Curso Superior de Tecnologia em Gestão Empresarial) — Faculdade de Tecnologia de Americana Ministro Ralph Biasi, Americana, 2023. Disponível em: </w:t>
      </w:r>
      <w:hyperlink r:id="rId23" w:history="1">
        <w:r w:rsidRPr="008B21B5">
          <w:rPr>
            <w:rFonts w:ascii="Arial" w:hAnsi="Arial" w:cs="Arial"/>
            <w:color w:val="0000FF"/>
            <w:sz w:val="24"/>
            <w:szCs w:val="24"/>
            <w:u w:val="single"/>
          </w:rPr>
          <w:t>https://ric.cps.sp.gov.br/handle/123456789/15568</w:t>
        </w:r>
      </w:hyperlink>
      <w:r w:rsidRPr="008B21B5">
        <w:rPr>
          <w:rFonts w:ascii="Arial" w:hAnsi="Arial" w:cs="Arial"/>
          <w:sz w:val="24"/>
          <w:szCs w:val="24"/>
        </w:rPr>
        <w:t xml:space="preserve">. Acesso em: </w:t>
      </w:r>
      <w:r>
        <w:rPr>
          <w:rFonts w:ascii="Arial" w:hAnsi="Arial" w:cs="Arial"/>
          <w:sz w:val="24"/>
          <w:szCs w:val="24"/>
        </w:rPr>
        <w:t>9 jun</w:t>
      </w:r>
      <w:r w:rsidRPr="008B21B5">
        <w:rPr>
          <w:rFonts w:ascii="Arial" w:hAnsi="Arial" w:cs="Arial"/>
          <w:sz w:val="24"/>
          <w:szCs w:val="24"/>
        </w:rPr>
        <w:t xml:space="preserve">. 2026. </w:t>
      </w:r>
    </w:p>
    <w:p w14:paraId="01ABD13C" w14:textId="77777777" w:rsidR="008B21B5" w:rsidRPr="008B21B5" w:rsidRDefault="008B21B5" w:rsidP="00463BA9">
      <w:pPr>
        <w:jc w:val="both"/>
        <w:rPr>
          <w:rFonts w:ascii="Arial" w:hAnsi="Arial" w:cs="Arial"/>
          <w:sz w:val="24"/>
          <w:szCs w:val="24"/>
        </w:rPr>
      </w:pPr>
    </w:p>
    <w:p w14:paraId="40564D6B" w14:textId="77777777" w:rsidR="008B21B5" w:rsidRPr="008B21B5" w:rsidRDefault="008B21B5" w:rsidP="00463BA9">
      <w:pPr>
        <w:jc w:val="both"/>
        <w:rPr>
          <w:rFonts w:ascii="Arial" w:hAnsi="Arial" w:cs="Arial"/>
          <w:sz w:val="24"/>
          <w:szCs w:val="24"/>
        </w:rPr>
      </w:pPr>
    </w:p>
    <w:p w14:paraId="0C6DE915" w14:textId="6D8CDF85" w:rsidR="008B21B5" w:rsidRPr="008B21B5" w:rsidRDefault="008B21B5" w:rsidP="00463BA9">
      <w:pPr>
        <w:jc w:val="both"/>
        <w:rPr>
          <w:rFonts w:ascii="Arial" w:hAnsi="Arial" w:cs="Arial"/>
          <w:sz w:val="24"/>
          <w:szCs w:val="24"/>
        </w:rPr>
      </w:pPr>
      <w:r w:rsidRPr="008B21B5">
        <w:rPr>
          <w:rFonts w:ascii="Arial" w:hAnsi="Arial" w:cs="Arial"/>
          <w:sz w:val="24"/>
          <w:szCs w:val="24"/>
        </w:rPr>
        <w:t xml:space="preserve">BERGSMA, </w:t>
      </w:r>
      <w:proofErr w:type="spellStart"/>
      <w:r w:rsidRPr="008B21B5">
        <w:rPr>
          <w:rFonts w:ascii="Arial" w:hAnsi="Arial" w:cs="Arial"/>
          <w:sz w:val="24"/>
          <w:szCs w:val="24"/>
        </w:rPr>
        <w:t>Ritsaart</w:t>
      </w:r>
      <w:proofErr w:type="spellEnd"/>
      <w:r w:rsidRPr="008B21B5">
        <w:rPr>
          <w:rFonts w:ascii="Arial" w:hAnsi="Arial" w:cs="Arial"/>
          <w:sz w:val="24"/>
          <w:szCs w:val="24"/>
        </w:rPr>
        <w:t xml:space="preserve">; DE RUIJT, </w:t>
      </w:r>
      <w:proofErr w:type="spellStart"/>
      <w:r w:rsidRPr="008B21B5">
        <w:rPr>
          <w:rFonts w:ascii="Arial" w:hAnsi="Arial" w:cs="Arial"/>
          <w:sz w:val="24"/>
          <w:szCs w:val="24"/>
        </w:rPr>
        <w:t>Corné</w:t>
      </w:r>
      <w:proofErr w:type="spellEnd"/>
      <w:r w:rsidRPr="008B21B5">
        <w:rPr>
          <w:rFonts w:ascii="Arial" w:hAnsi="Arial" w:cs="Arial"/>
          <w:sz w:val="24"/>
          <w:szCs w:val="24"/>
        </w:rPr>
        <w:t xml:space="preserve">; BHULAI, </w:t>
      </w:r>
      <w:proofErr w:type="spellStart"/>
      <w:r w:rsidRPr="008B21B5">
        <w:rPr>
          <w:rFonts w:ascii="Arial" w:hAnsi="Arial" w:cs="Arial"/>
          <w:sz w:val="24"/>
          <w:szCs w:val="24"/>
        </w:rPr>
        <w:t>Sandjai</w:t>
      </w:r>
      <w:proofErr w:type="spellEnd"/>
      <w:r w:rsidRPr="008B21B5">
        <w:rPr>
          <w:rFonts w:ascii="Arial" w:hAnsi="Arial" w:cs="Arial"/>
          <w:sz w:val="24"/>
          <w:szCs w:val="24"/>
        </w:rPr>
        <w:t xml:space="preserve">. </w:t>
      </w:r>
      <w:r w:rsidRPr="008B21B5">
        <w:rPr>
          <w:rFonts w:ascii="Arial" w:hAnsi="Arial" w:cs="Arial"/>
          <w:b/>
          <w:bCs/>
          <w:sz w:val="24"/>
          <w:szCs w:val="24"/>
        </w:rPr>
        <w:t xml:space="preserve">A </w:t>
      </w:r>
      <w:proofErr w:type="spellStart"/>
      <w:r w:rsidRPr="008B21B5">
        <w:rPr>
          <w:rFonts w:ascii="Arial" w:hAnsi="Arial" w:cs="Arial"/>
          <w:b/>
          <w:bCs/>
          <w:sz w:val="24"/>
          <w:szCs w:val="24"/>
        </w:rPr>
        <w:t>systematic</w:t>
      </w:r>
      <w:proofErr w:type="spellEnd"/>
      <w:r w:rsidRPr="008B21B5">
        <w:rPr>
          <w:rFonts w:ascii="Arial" w:hAnsi="Arial" w:cs="Arial"/>
          <w:b/>
          <w:bCs/>
          <w:sz w:val="24"/>
          <w:szCs w:val="24"/>
        </w:rPr>
        <w:t xml:space="preserve"> review </w:t>
      </w:r>
      <w:proofErr w:type="spellStart"/>
      <w:r w:rsidRPr="008B21B5">
        <w:rPr>
          <w:rFonts w:ascii="Arial" w:hAnsi="Arial" w:cs="Arial"/>
          <w:b/>
          <w:bCs/>
          <w:sz w:val="24"/>
          <w:szCs w:val="24"/>
        </w:rPr>
        <w:t>of</w:t>
      </w:r>
      <w:proofErr w:type="spellEnd"/>
      <w:r w:rsidRPr="008B21B5">
        <w:rPr>
          <w:rFonts w:ascii="Arial" w:hAnsi="Arial" w:cs="Arial"/>
          <w:b/>
          <w:bCs/>
          <w:sz w:val="24"/>
          <w:szCs w:val="24"/>
        </w:rPr>
        <w:t xml:space="preserve"> machine learning approaches in </w:t>
      </w:r>
      <w:proofErr w:type="spellStart"/>
      <w:r w:rsidRPr="008B21B5">
        <w:rPr>
          <w:rFonts w:ascii="Arial" w:hAnsi="Arial" w:cs="Arial"/>
          <w:b/>
          <w:bCs/>
          <w:sz w:val="24"/>
          <w:szCs w:val="24"/>
        </w:rPr>
        <w:t>inventory</w:t>
      </w:r>
      <w:proofErr w:type="spellEnd"/>
      <w:r w:rsidRPr="008B21B5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8B21B5">
        <w:rPr>
          <w:rFonts w:ascii="Arial" w:hAnsi="Arial" w:cs="Arial"/>
          <w:b/>
          <w:bCs/>
          <w:sz w:val="24"/>
          <w:szCs w:val="24"/>
        </w:rPr>
        <w:t>control</w:t>
      </w:r>
      <w:proofErr w:type="spellEnd"/>
      <w:r w:rsidRPr="008B21B5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8B21B5">
        <w:rPr>
          <w:rFonts w:ascii="Arial" w:hAnsi="Arial" w:cs="Arial"/>
          <w:b/>
          <w:bCs/>
          <w:sz w:val="24"/>
          <w:szCs w:val="24"/>
        </w:rPr>
        <w:t>optimization</w:t>
      </w:r>
      <w:proofErr w:type="spellEnd"/>
      <w:r w:rsidRPr="008B21B5">
        <w:rPr>
          <w:rFonts w:ascii="Arial" w:hAnsi="Arial" w:cs="Arial"/>
          <w:b/>
          <w:bCs/>
          <w:sz w:val="24"/>
          <w:szCs w:val="24"/>
        </w:rPr>
        <w:t xml:space="preserve">. </w:t>
      </w:r>
      <w:proofErr w:type="spellStart"/>
      <w:r w:rsidRPr="008B21B5">
        <w:rPr>
          <w:rFonts w:ascii="Arial" w:hAnsi="Arial" w:cs="Arial"/>
          <w:b/>
          <w:bCs/>
          <w:sz w:val="24"/>
          <w:szCs w:val="24"/>
        </w:rPr>
        <w:t>Operations</w:t>
      </w:r>
      <w:proofErr w:type="spellEnd"/>
      <w:r w:rsidRPr="008B21B5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8B21B5">
        <w:rPr>
          <w:rFonts w:ascii="Arial" w:hAnsi="Arial" w:cs="Arial"/>
          <w:b/>
          <w:bCs/>
          <w:sz w:val="24"/>
          <w:szCs w:val="24"/>
        </w:rPr>
        <w:t>Research</w:t>
      </w:r>
      <w:proofErr w:type="spellEnd"/>
      <w:r w:rsidRPr="008B21B5">
        <w:rPr>
          <w:rFonts w:ascii="Arial" w:hAnsi="Arial" w:cs="Arial"/>
          <w:b/>
          <w:bCs/>
          <w:sz w:val="24"/>
          <w:szCs w:val="24"/>
        </w:rPr>
        <w:t xml:space="preserve"> Perspectives, v. 15, art. 100367, 2025. DOI: </w:t>
      </w:r>
      <w:hyperlink r:id="rId24" w:history="1">
        <w:r w:rsidRPr="008B21B5">
          <w:rPr>
            <w:rFonts w:ascii="Arial" w:hAnsi="Arial" w:cs="Arial"/>
            <w:color w:val="0000FF"/>
            <w:sz w:val="24"/>
            <w:szCs w:val="24"/>
            <w:u w:val="single"/>
          </w:rPr>
          <w:t>https://doi.org/10.1016/j.orp.2025.100367</w:t>
        </w:r>
      </w:hyperlink>
      <w:r w:rsidRPr="008B21B5">
        <w:rPr>
          <w:rFonts w:ascii="Arial" w:hAnsi="Arial" w:cs="Arial"/>
          <w:sz w:val="24"/>
          <w:szCs w:val="24"/>
        </w:rPr>
        <w:t xml:space="preserve">. Disponível em: </w:t>
      </w:r>
      <w:hyperlink r:id="rId25" w:history="1">
        <w:r w:rsidRPr="008B21B5">
          <w:rPr>
            <w:rFonts w:ascii="Arial" w:hAnsi="Arial" w:cs="Arial"/>
            <w:color w:val="0000FF"/>
            <w:sz w:val="24"/>
            <w:szCs w:val="24"/>
            <w:u w:val="single"/>
          </w:rPr>
          <w:t>https://www.sciencedirect.com/science/article/pii/S2214716025000430</w:t>
        </w:r>
      </w:hyperlink>
      <w:r w:rsidRPr="008B21B5">
        <w:rPr>
          <w:rFonts w:ascii="Arial" w:hAnsi="Arial" w:cs="Arial"/>
          <w:sz w:val="24"/>
          <w:szCs w:val="24"/>
        </w:rPr>
        <w:t xml:space="preserve">. Acesso em: </w:t>
      </w:r>
      <w:r>
        <w:rPr>
          <w:rFonts w:ascii="Arial" w:hAnsi="Arial" w:cs="Arial"/>
          <w:sz w:val="24"/>
          <w:szCs w:val="24"/>
        </w:rPr>
        <w:t>10</w:t>
      </w:r>
      <w:r w:rsidRPr="008B21B5">
        <w:rPr>
          <w:rFonts w:ascii="Arial" w:hAnsi="Arial" w:cs="Arial"/>
          <w:sz w:val="24"/>
          <w:szCs w:val="24"/>
        </w:rPr>
        <w:t xml:space="preserve"> out. 2026. </w:t>
      </w:r>
    </w:p>
    <w:p w14:paraId="620ECD1A" w14:textId="5FF0523D" w:rsidR="008B21B5" w:rsidRPr="008B21B5" w:rsidRDefault="008B21B5" w:rsidP="00463BA9">
      <w:pPr>
        <w:spacing w:before="100" w:beforeAutospacing="1" w:after="100" w:afterAutospacing="1"/>
        <w:jc w:val="both"/>
        <w:rPr>
          <w:rFonts w:ascii="Arial" w:hAnsi="Arial" w:cs="Arial"/>
          <w:sz w:val="24"/>
          <w:szCs w:val="24"/>
        </w:rPr>
      </w:pPr>
      <w:r w:rsidRPr="008B21B5">
        <w:rPr>
          <w:rFonts w:ascii="Arial" w:hAnsi="Arial" w:cs="Arial"/>
          <w:sz w:val="24"/>
          <w:szCs w:val="24"/>
        </w:rPr>
        <w:t xml:space="preserve">JAWAD, </w:t>
      </w:r>
      <w:proofErr w:type="spellStart"/>
      <w:r w:rsidRPr="008B21B5">
        <w:rPr>
          <w:rFonts w:ascii="Arial" w:hAnsi="Arial" w:cs="Arial"/>
          <w:sz w:val="24"/>
          <w:szCs w:val="24"/>
        </w:rPr>
        <w:t>Zainab</w:t>
      </w:r>
      <w:proofErr w:type="spellEnd"/>
      <w:r w:rsidRPr="008B21B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B21B5">
        <w:rPr>
          <w:rFonts w:ascii="Arial" w:hAnsi="Arial" w:cs="Arial"/>
          <w:sz w:val="24"/>
          <w:szCs w:val="24"/>
        </w:rPr>
        <w:t>Nadhim</w:t>
      </w:r>
      <w:proofErr w:type="spellEnd"/>
      <w:r w:rsidRPr="008B21B5">
        <w:rPr>
          <w:rFonts w:ascii="Arial" w:hAnsi="Arial" w:cs="Arial"/>
          <w:sz w:val="24"/>
          <w:szCs w:val="24"/>
        </w:rPr>
        <w:t xml:space="preserve">; VILLÁNYI, Balázs. </w:t>
      </w:r>
      <w:r w:rsidRPr="008B21B5">
        <w:rPr>
          <w:rFonts w:ascii="Arial" w:hAnsi="Arial" w:cs="Arial"/>
          <w:b/>
          <w:bCs/>
          <w:sz w:val="24"/>
          <w:szCs w:val="24"/>
        </w:rPr>
        <w:t>Machine learning-</w:t>
      </w:r>
      <w:proofErr w:type="spellStart"/>
      <w:r w:rsidRPr="008B21B5">
        <w:rPr>
          <w:rFonts w:ascii="Arial" w:hAnsi="Arial" w:cs="Arial"/>
          <w:b/>
          <w:bCs/>
          <w:sz w:val="24"/>
          <w:szCs w:val="24"/>
        </w:rPr>
        <w:t>driven</w:t>
      </w:r>
      <w:proofErr w:type="spellEnd"/>
      <w:r w:rsidRPr="008B21B5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8B21B5">
        <w:rPr>
          <w:rFonts w:ascii="Arial" w:hAnsi="Arial" w:cs="Arial"/>
          <w:b/>
          <w:bCs/>
          <w:sz w:val="24"/>
          <w:szCs w:val="24"/>
        </w:rPr>
        <w:t>optimization</w:t>
      </w:r>
      <w:proofErr w:type="spellEnd"/>
      <w:r w:rsidRPr="008B21B5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8B21B5">
        <w:rPr>
          <w:rFonts w:ascii="Arial" w:hAnsi="Arial" w:cs="Arial"/>
          <w:b/>
          <w:bCs/>
          <w:sz w:val="24"/>
          <w:szCs w:val="24"/>
        </w:rPr>
        <w:t>of</w:t>
      </w:r>
      <w:proofErr w:type="spellEnd"/>
      <w:r w:rsidRPr="008B21B5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8B21B5">
        <w:rPr>
          <w:rFonts w:ascii="Arial" w:hAnsi="Arial" w:cs="Arial"/>
          <w:b/>
          <w:bCs/>
          <w:sz w:val="24"/>
          <w:szCs w:val="24"/>
        </w:rPr>
        <w:t>enterprise</w:t>
      </w:r>
      <w:proofErr w:type="spellEnd"/>
      <w:r w:rsidRPr="008B21B5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8B21B5">
        <w:rPr>
          <w:rFonts w:ascii="Arial" w:hAnsi="Arial" w:cs="Arial"/>
          <w:b/>
          <w:bCs/>
          <w:sz w:val="24"/>
          <w:szCs w:val="24"/>
        </w:rPr>
        <w:t>resource</w:t>
      </w:r>
      <w:proofErr w:type="spellEnd"/>
      <w:r w:rsidRPr="008B21B5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8B21B5">
        <w:rPr>
          <w:rFonts w:ascii="Arial" w:hAnsi="Arial" w:cs="Arial"/>
          <w:b/>
          <w:bCs/>
          <w:sz w:val="24"/>
          <w:szCs w:val="24"/>
        </w:rPr>
        <w:t>planning</w:t>
      </w:r>
      <w:proofErr w:type="spellEnd"/>
      <w:r w:rsidRPr="008B21B5">
        <w:rPr>
          <w:rFonts w:ascii="Arial" w:hAnsi="Arial" w:cs="Arial"/>
          <w:b/>
          <w:bCs/>
          <w:sz w:val="24"/>
          <w:szCs w:val="24"/>
        </w:rPr>
        <w:t xml:space="preserve"> (ERP) systems: a </w:t>
      </w:r>
      <w:proofErr w:type="spellStart"/>
      <w:r w:rsidRPr="008B21B5">
        <w:rPr>
          <w:rFonts w:ascii="Arial" w:hAnsi="Arial" w:cs="Arial"/>
          <w:b/>
          <w:bCs/>
          <w:sz w:val="24"/>
          <w:szCs w:val="24"/>
        </w:rPr>
        <w:t>comprehensive</w:t>
      </w:r>
      <w:proofErr w:type="spellEnd"/>
      <w:r w:rsidRPr="008B21B5">
        <w:rPr>
          <w:rFonts w:ascii="Arial" w:hAnsi="Arial" w:cs="Arial"/>
          <w:b/>
          <w:bCs/>
          <w:sz w:val="24"/>
          <w:szCs w:val="24"/>
        </w:rPr>
        <w:t xml:space="preserve"> review. Beni-</w:t>
      </w:r>
      <w:proofErr w:type="spellStart"/>
      <w:r w:rsidRPr="008B21B5">
        <w:rPr>
          <w:rFonts w:ascii="Arial" w:hAnsi="Arial" w:cs="Arial"/>
          <w:b/>
          <w:bCs/>
          <w:sz w:val="24"/>
          <w:szCs w:val="24"/>
        </w:rPr>
        <w:t>Suef</w:t>
      </w:r>
      <w:proofErr w:type="spellEnd"/>
      <w:r w:rsidRPr="008B21B5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8B21B5">
        <w:rPr>
          <w:rFonts w:ascii="Arial" w:hAnsi="Arial" w:cs="Arial"/>
          <w:b/>
          <w:bCs/>
          <w:sz w:val="24"/>
          <w:szCs w:val="24"/>
        </w:rPr>
        <w:t>University</w:t>
      </w:r>
      <w:proofErr w:type="spellEnd"/>
      <w:r w:rsidRPr="008B21B5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8B21B5">
        <w:rPr>
          <w:rFonts w:ascii="Arial" w:hAnsi="Arial" w:cs="Arial"/>
          <w:b/>
          <w:bCs/>
          <w:sz w:val="24"/>
          <w:szCs w:val="24"/>
        </w:rPr>
        <w:t>Journal</w:t>
      </w:r>
      <w:proofErr w:type="spellEnd"/>
      <w:r w:rsidRPr="008B21B5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8B21B5">
        <w:rPr>
          <w:rFonts w:ascii="Arial" w:hAnsi="Arial" w:cs="Arial"/>
          <w:b/>
          <w:bCs/>
          <w:sz w:val="24"/>
          <w:szCs w:val="24"/>
        </w:rPr>
        <w:t>of</w:t>
      </w:r>
      <w:proofErr w:type="spellEnd"/>
      <w:r w:rsidRPr="008B21B5">
        <w:rPr>
          <w:rFonts w:ascii="Arial" w:hAnsi="Arial" w:cs="Arial"/>
          <w:b/>
          <w:bCs/>
          <w:sz w:val="24"/>
          <w:szCs w:val="24"/>
        </w:rPr>
        <w:t xml:space="preserve"> Basic </w:t>
      </w:r>
      <w:proofErr w:type="spellStart"/>
      <w:r w:rsidRPr="008B21B5">
        <w:rPr>
          <w:rFonts w:ascii="Arial" w:hAnsi="Arial" w:cs="Arial"/>
          <w:b/>
          <w:bCs/>
          <w:sz w:val="24"/>
          <w:szCs w:val="24"/>
        </w:rPr>
        <w:t>and</w:t>
      </w:r>
      <w:proofErr w:type="spellEnd"/>
      <w:r w:rsidRPr="008B21B5">
        <w:rPr>
          <w:rFonts w:ascii="Arial" w:hAnsi="Arial" w:cs="Arial"/>
          <w:b/>
          <w:bCs/>
          <w:sz w:val="24"/>
          <w:szCs w:val="24"/>
        </w:rPr>
        <w:t xml:space="preserve"> Applied </w:t>
      </w:r>
      <w:proofErr w:type="spellStart"/>
      <w:r w:rsidRPr="008B21B5">
        <w:rPr>
          <w:rFonts w:ascii="Arial" w:hAnsi="Arial" w:cs="Arial"/>
          <w:b/>
          <w:bCs/>
          <w:sz w:val="24"/>
          <w:szCs w:val="24"/>
        </w:rPr>
        <w:t>Sciences</w:t>
      </w:r>
      <w:proofErr w:type="spellEnd"/>
      <w:r w:rsidRPr="008B21B5">
        <w:rPr>
          <w:rFonts w:ascii="Arial" w:hAnsi="Arial" w:cs="Arial"/>
          <w:b/>
          <w:bCs/>
          <w:sz w:val="24"/>
          <w:szCs w:val="24"/>
        </w:rPr>
        <w:t>, v. 13, art. 4, 2024. DOI:</w:t>
      </w:r>
      <w:r w:rsidRPr="008B21B5">
        <w:rPr>
          <w:rFonts w:ascii="Arial" w:hAnsi="Arial" w:cs="Arial"/>
          <w:sz w:val="24"/>
          <w:szCs w:val="24"/>
        </w:rPr>
        <w:t xml:space="preserve"> </w:t>
      </w:r>
      <w:hyperlink r:id="rId26" w:history="1">
        <w:r w:rsidRPr="008B21B5">
          <w:rPr>
            <w:rFonts w:ascii="Arial" w:hAnsi="Arial" w:cs="Arial"/>
            <w:color w:val="0000FF"/>
            <w:sz w:val="24"/>
            <w:szCs w:val="24"/>
            <w:u w:val="single"/>
          </w:rPr>
          <w:t>https://doi.org/10.1186/s43088-023-00460-y</w:t>
        </w:r>
      </w:hyperlink>
      <w:r w:rsidRPr="008B21B5">
        <w:rPr>
          <w:rFonts w:ascii="Arial" w:hAnsi="Arial" w:cs="Arial"/>
          <w:sz w:val="24"/>
          <w:szCs w:val="24"/>
        </w:rPr>
        <w:t xml:space="preserve">. Disponível em: </w:t>
      </w:r>
      <w:hyperlink r:id="rId27" w:history="1">
        <w:r w:rsidRPr="008B21B5">
          <w:rPr>
            <w:rFonts w:ascii="Arial" w:hAnsi="Arial" w:cs="Arial"/>
            <w:color w:val="0000FF"/>
            <w:sz w:val="24"/>
            <w:szCs w:val="24"/>
            <w:u w:val="single"/>
          </w:rPr>
          <w:t>https://link.springer.com/article/10.1186/s43088-023-00460-y</w:t>
        </w:r>
      </w:hyperlink>
      <w:r w:rsidRPr="008B21B5">
        <w:rPr>
          <w:rFonts w:ascii="Arial" w:hAnsi="Arial" w:cs="Arial"/>
          <w:sz w:val="24"/>
          <w:szCs w:val="24"/>
        </w:rPr>
        <w:t xml:space="preserve">. Acesso em: </w:t>
      </w:r>
      <w:r>
        <w:rPr>
          <w:rFonts w:ascii="Arial" w:hAnsi="Arial" w:cs="Arial"/>
          <w:sz w:val="24"/>
          <w:szCs w:val="24"/>
        </w:rPr>
        <w:t>18</w:t>
      </w:r>
      <w:r w:rsidRPr="008B21B5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jun</w:t>
      </w:r>
      <w:r w:rsidRPr="008B21B5">
        <w:rPr>
          <w:rFonts w:ascii="Arial" w:hAnsi="Arial" w:cs="Arial"/>
          <w:sz w:val="24"/>
          <w:szCs w:val="24"/>
        </w:rPr>
        <w:t>. 2026.</w:t>
      </w:r>
    </w:p>
    <w:p w14:paraId="778AF3BC" w14:textId="709B150B" w:rsidR="008B21B5" w:rsidRPr="008B21B5" w:rsidRDefault="00463BA9" w:rsidP="00463BA9">
      <w:pPr>
        <w:pStyle w:val="NormalWeb"/>
        <w:jc w:val="both"/>
        <w:rPr>
          <w:rFonts w:ascii="Arial" w:hAnsi="Arial" w:cs="Arial"/>
        </w:rPr>
      </w:pPr>
      <w:r w:rsidRPr="00463BA9">
        <w:rPr>
          <w:rFonts w:ascii="Arial" w:hAnsi="Arial" w:cs="Arial"/>
        </w:rPr>
        <w:t xml:space="preserve">CHAUHAN, V. K. et al. </w:t>
      </w:r>
      <w:r w:rsidRPr="00463BA9">
        <w:rPr>
          <w:rFonts w:ascii="Arial" w:hAnsi="Arial" w:cs="Arial"/>
          <w:b/>
          <w:bCs/>
        </w:rPr>
        <w:t xml:space="preserve">A </w:t>
      </w:r>
      <w:proofErr w:type="spellStart"/>
      <w:r w:rsidRPr="00463BA9">
        <w:rPr>
          <w:rFonts w:ascii="Arial" w:hAnsi="Arial" w:cs="Arial"/>
          <w:b/>
          <w:bCs/>
        </w:rPr>
        <w:t>practical</w:t>
      </w:r>
      <w:proofErr w:type="spellEnd"/>
      <w:r w:rsidRPr="00463BA9">
        <w:rPr>
          <w:rFonts w:ascii="Arial" w:hAnsi="Arial" w:cs="Arial"/>
          <w:b/>
          <w:bCs/>
        </w:rPr>
        <w:t xml:space="preserve"> tutorial </w:t>
      </w:r>
      <w:proofErr w:type="spellStart"/>
      <w:r w:rsidRPr="00463BA9">
        <w:rPr>
          <w:rFonts w:ascii="Arial" w:hAnsi="Arial" w:cs="Arial"/>
          <w:b/>
          <w:bCs/>
        </w:rPr>
        <w:t>on</w:t>
      </w:r>
      <w:proofErr w:type="spellEnd"/>
      <w:r w:rsidRPr="00463BA9">
        <w:rPr>
          <w:rFonts w:ascii="Arial" w:hAnsi="Arial" w:cs="Arial"/>
          <w:b/>
          <w:bCs/>
        </w:rPr>
        <w:t xml:space="preserve"> </w:t>
      </w:r>
      <w:proofErr w:type="spellStart"/>
      <w:r w:rsidRPr="00463BA9">
        <w:rPr>
          <w:rFonts w:ascii="Arial" w:hAnsi="Arial" w:cs="Arial"/>
          <w:b/>
          <w:bCs/>
        </w:rPr>
        <w:t>agentic</w:t>
      </w:r>
      <w:proofErr w:type="spellEnd"/>
      <w:r w:rsidRPr="00463BA9">
        <w:rPr>
          <w:rFonts w:ascii="Arial" w:hAnsi="Arial" w:cs="Arial"/>
          <w:b/>
          <w:bCs/>
        </w:rPr>
        <w:t xml:space="preserve"> AI.</w:t>
      </w:r>
      <w:r w:rsidRPr="00463BA9">
        <w:rPr>
          <w:rFonts w:ascii="Arial" w:hAnsi="Arial" w:cs="Arial"/>
        </w:rPr>
        <w:t xml:space="preserve"> 2026. Disponível em: </w:t>
      </w:r>
      <w:hyperlink r:id="rId28" w:history="1">
        <w:r w:rsidRPr="00463BA9">
          <w:rPr>
            <w:rStyle w:val="Hyperlink"/>
            <w:rFonts w:ascii="Arial" w:hAnsi="Arial" w:cs="Arial"/>
          </w:rPr>
          <w:t>https://doi.org/10.20944/preprints202608.1756.v1</w:t>
        </w:r>
      </w:hyperlink>
      <w:r w:rsidRPr="00463BA9">
        <w:rPr>
          <w:rFonts w:ascii="Arial" w:hAnsi="Arial" w:cs="Arial"/>
        </w:rPr>
        <w:t xml:space="preserve">. Acesso em: </w:t>
      </w:r>
      <w:r>
        <w:rPr>
          <w:rFonts w:ascii="Arial" w:hAnsi="Arial" w:cs="Arial"/>
        </w:rPr>
        <w:t>19</w:t>
      </w:r>
      <w:r w:rsidRPr="00463BA9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jun</w:t>
      </w:r>
      <w:r w:rsidRPr="00463BA9">
        <w:rPr>
          <w:rFonts w:ascii="Arial" w:hAnsi="Arial" w:cs="Arial"/>
        </w:rPr>
        <w:t>. 2026.</w:t>
      </w:r>
    </w:p>
    <w:p w14:paraId="07518C94" w14:textId="01685C1C" w:rsidR="00657C5F" w:rsidRPr="00463BA9" w:rsidRDefault="00463BA9" w:rsidP="00463BA9">
      <w:pPr>
        <w:spacing w:before="120" w:after="200" w:line="360" w:lineRule="auto"/>
        <w:jc w:val="both"/>
        <w:rPr>
          <w:rFonts w:ascii="Arial" w:hAnsi="Arial" w:cs="Arial"/>
          <w:sz w:val="24"/>
          <w:szCs w:val="24"/>
        </w:rPr>
      </w:pPr>
      <w:r w:rsidRPr="00463BA9">
        <w:rPr>
          <w:rFonts w:ascii="Arial" w:hAnsi="Arial" w:cs="Arial"/>
          <w:sz w:val="24"/>
          <w:szCs w:val="24"/>
        </w:rPr>
        <w:t xml:space="preserve">ANTHROPIC. </w:t>
      </w:r>
      <w:r w:rsidRPr="00463BA9">
        <w:rPr>
          <w:rFonts w:ascii="Arial" w:hAnsi="Arial" w:cs="Arial"/>
          <w:b/>
          <w:bCs/>
          <w:sz w:val="24"/>
          <w:szCs w:val="24"/>
        </w:rPr>
        <w:t xml:space="preserve">Tool use </w:t>
      </w:r>
      <w:proofErr w:type="spellStart"/>
      <w:r w:rsidRPr="00463BA9">
        <w:rPr>
          <w:rFonts w:ascii="Arial" w:hAnsi="Arial" w:cs="Arial"/>
          <w:b/>
          <w:bCs/>
          <w:sz w:val="24"/>
          <w:szCs w:val="24"/>
        </w:rPr>
        <w:t>with</w:t>
      </w:r>
      <w:proofErr w:type="spellEnd"/>
      <w:r w:rsidRPr="00463BA9">
        <w:rPr>
          <w:rFonts w:ascii="Arial" w:hAnsi="Arial" w:cs="Arial"/>
          <w:b/>
          <w:bCs/>
          <w:sz w:val="24"/>
          <w:szCs w:val="24"/>
        </w:rPr>
        <w:t xml:space="preserve"> Claude.</w:t>
      </w:r>
      <w:r w:rsidRPr="00463BA9">
        <w:rPr>
          <w:rFonts w:ascii="Arial" w:hAnsi="Arial" w:cs="Arial"/>
          <w:b/>
          <w:bCs/>
          <w:sz w:val="24"/>
          <w:szCs w:val="24"/>
        </w:rPr>
        <w:t xml:space="preserve"> </w:t>
      </w:r>
      <w:r w:rsidRPr="00463BA9">
        <w:rPr>
          <w:rFonts w:ascii="Arial" w:hAnsi="Arial" w:cs="Arial"/>
          <w:sz w:val="24"/>
          <w:szCs w:val="24"/>
        </w:rPr>
        <w:t>[S. l.</w:t>
      </w:r>
      <w:proofErr w:type="gramStart"/>
      <w:r w:rsidRPr="00463BA9">
        <w:rPr>
          <w:rFonts w:ascii="Arial" w:hAnsi="Arial" w:cs="Arial"/>
          <w:sz w:val="24"/>
          <w:szCs w:val="24"/>
        </w:rPr>
        <w:t>],[</w:t>
      </w:r>
      <w:proofErr w:type="gramEnd"/>
      <w:r w:rsidRPr="00463BA9">
        <w:rPr>
          <w:rFonts w:ascii="Arial" w:hAnsi="Arial" w:cs="Arial"/>
          <w:sz w:val="24"/>
          <w:szCs w:val="24"/>
        </w:rPr>
        <w:t>s. d.]. Disponível em:</w:t>
      </w:r>
      <w:r w:rsidRPr="00463BA9">
        <w:t xml:space="preserve"> </w:t>
      </w:r>
      <w:hyperlink r:id="rId29" w:history="1">
        <w:r w:rsidRPr="00463BA9">
          <w:rPr>
            <w:rStyle w:val="Hyperlink"/>
            <w:rFonts w:ascii="Arial" w:hAnsi="Arial" w:cs="Arial"/>
            <w:sz w:val="24"/>
            <w:szCs w:val="24"/>
          </w:rPr>
          <w:t>https://platform.claude.com/docs/claude/docs/tool-use.</w:t>
        </w:r>
      </w:hyperlink>
      <w:r w:rsidRPr="00463BA9">
        <w:rPr>
          <w:rFonts w:ascii="Arial" w:hAnsi="Arial" w:cs="Arial"/>
          <w:sz w:val="24"/>
          <w:szCs w:val="24"/>
        </w:rPr>
        <w:t xml:space="preserve"> Acesso em: </w:t>
      </w:r>
      <w:r>
        <w:rPr>
          <w:rFonts w:ascii="Arial" w:hAnsi="Arial" w:cs="Arial"/>
          <w:sz w:val="24"/>
          <w:szCs w:val="24"/>
        </w:rPr>
        <w:t>23</w:t>
      </w:r>
      <w:r w:rsidRPr="00463BA9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jun</w:t>
      </w:r>
      <w:r w:rsidRPr="00463BA9">
        <w:rPr>
          <w:rFonts w:ascii="Arial" w:hAnsi="Arial" w:cs="Arial"/>
          <w:sz w:val="24"/>
          <w:szCs w:val="24"/>
        </w:rPr>
        <w:t>. 2026.</w:t>
      </w:r>
    </w:p>
    <w:sectPr w:rsidR="00657C5F" w:rsidRPr="00463BA9" w:rsidSect="00662B98">
      <w:footerReference w:type="default" r:id="rId30"/>
      <w:pgSz w:w="11906" w:h="16838"/>
      <w:pgMar w:top="1701" w:right="1134" w:bottom="1134" w:left="1701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76A6B4" w14:textId="77777777" w:rsidR="009B797C" w:rsidRDefault="009B797C" w:rsidP="00662B98">
      <w:r>
        <w:separator/>
      </w:r>
    </w:p>
  </w:endnote>
  <w:endnote w:type="continuationSeparator" w:id="0">
    <w:p w14:paraId="28B8FE1B" w14:textId="77777777" w:rsidR="009B797C" w:rsidRDefault="009B797C" w:rsidP="00662B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4A4ECF" w14:textId="20B6B214" w:rsidR="00662B98" w:rsidRDefault="00662B98" w:rsidP="00662B98">
    <w:pPr>
      <w:pStyle w:val="Rodap"/>
      <w:jc w:val="righ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10839746"/>
      <w:docPartObj>
        <w:docPartGallery w:val="Page Numbers (Bottom of Page)"/>
        <w:docPartUnique/>
      </w:docPartObj>
    </w:sdtPr>
    <w:sdtContent>
      <w:p w14:paraId="6C8946A4" w14:textId="7967F459" w:rsidR="003B0DE6" w:rsidRDefault="003B0DE6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342BE30" w14:textId="242D2ACD" w:rsidR="003B0DE6" w:rsidRDefault="003B0DE6" w:rsidP="00662B98">
    <w:pPr>
      <w:pStyle w:val="Rodap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EA5B29" w14:textId="77777777" w:rsidR="009B797C" w:rsidRDefault="009B797C" w:rsidP="00662B98">
      <w:r>
        <w:separator/>
      </w:r>
    </w:p>
  </w:footnote>
  <w:footnote w:type="continuationSeparator" w:id="0">
    <w:p w14:paraId="7B8624EF" w14:textId="77777777" w:rsidR="009B797C" w:rsidRDefault="009B797C" w:rsidP="00662B9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D10D26"/>
    <w:multiLevelType w:val="hybridMultilevel"/>
    <w:tmpl w:val="9C923AD0"/>
    <w:lvl w:ilvl="0" w:tplc="BBEA74BA">
      <w:start w:val="1"/>
      <w:numFmt w:val="bullet"/>
      <w:lvlText w:val="●"/>
      <w:lvlJc w:val="left"/>
      <w:pPr>
        <w:ind w:left="720" w:hanging="360"/>
      </w:pPr>
    </w:lvl>
    <w:lvl w:ilvl="1" w:tplc="82825E28">
      <w:start w:val="1"/>
      <w:numFmt w:val="bullet"/>
      <w:lvlText w:val="○"/>
      <w:lvlJc w:val="left"/>
      <w:pPr>
        <w:ind w:left="1440" w:hanging="360"/>
      </w:pPr>
    </w:lvl>
    <w:lvl w:ilvl="2" w:tplc="AD203702">
      <w:start w:val="1"/>
      <w:numFmt w:val="bullet"/>
      <w:lvlText w:val="■"/>
      <w:lvlJc w:val="left"/>
      <w:pPr>
        <w:ind w:left="2160" w:hanging="360"/>
      </w:pPr>
    </w:lvl>
    <w:lvl w:ilvl="3" w:tplc="CAB88EC8">
      <w:start w:val="1"/>
      <w:numFmt w:val="bullet"/>
      <w:lvlText w:val="●"/>
      <w:lvlJc w:val="left"/>
      <w:pPr>
        <w:ind w:left="2880" w:hanging="360"/>
      </w:pPr>
    </w:lvl>
    <w:lvl w:ilvl="4" w:tplc="1AC2F8A4">
      <w:start w:val="1"/>
      <w:numFmt w:val="bullet"/>
      <w:lvlText w:val="○"/>
      <w:lvlJc w:val="left"/>
      <w:pPr>
        <w:ind w:left="3600" w:hanging="360"/>
      </w:pPr>
    </w:lvl>
    <w:lvl w:ilvl="5" w:tplc="3E86FE3A">
      <w:start w:val="1"/>
      <w:numFmt w:val="bullet"/>
      <w:lvlText w:val="■"/>
      <w:lvlJc w:val="left"/>
      <w:pPr>
        <w:ind w:left="4320" w:hanging="360"/>
      </w:pPr>
    </w:lvl>
    <w:lvl w:ilvl="6" w:tplc="95B00F06">
      <w:start w:val="1"/>
      <w:numFmt w:val="bullet"/>
      <w:lvlText w:val="●"/>
      <w:lvlJc w:val="left"/>
      <w:pPr>
        <w:ind w:left="5040" w:hanging="360"/>
      </w:pPr>
    </w:lvl>
    <w:lvl w:ilvl="7" w:tplc="D3D8A7D4">
      <w:start w:val="1"/>
      <w:numFmt w:val="bullet"/>
      <w:lvlText w:val="●"/>
      <w:lvlJc w:val="left"/>
      <w:pPr>
        <w:ind w:left="5760" w:hanging="360"/>
      </w:pPr>
    </w:lvl>
    <w:lvl w:ilvl="8" w:tplc="F058E89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213447E"/>
    <w:multiLevelType w:val="hybridMultilevel"/>
    <w:tmpl w:val="C5BEAAB8"/>
    <w:lvl w:ilvl="0" w:tplc="EBD4ACD6">
      <w:start w:val="1"/>
      <w:numFmt w:val="decimal"/>
      <w:lvlText w:val="%1."/>
      <w:lvlJc w:val="left"/>
      <w:pPr>
        <w:ind w:left="1000" w:hanging="280"/>
      </w:pPr>
    </w:lvl>
    <w:lvl w:ilvl="1" w:tplc="0B80B330">
      <w:numFmt w:val="decimal"/>
      <w:lvlText w:val=""/>
      <w:lvlJc w:val="left"/>
    </w:lvl>
    <w:lvl w:ilvl="2" w:tplc="BAC0CBEC">
      <w:numFmt w:val="decimal"/>
      <w:lvlText w:val=""/>
      <w:lvlJc w:val="left"/>
    </w:lvl>
    <w:lvl w:ilvl="3" w:tplc="96829D3C">
      <w:numFmt w:val="decimal"/>
      <w:lvlText w:val=""/>
      <w:lvlJc w:val="left"/>
    </w:lvl>
    <w:lvl w:ilvl="4" w:tplc="8EE8BDB6">
      <w:numFmt w:val="decimal"/>
      <w:lvlText w:val=""/>
      <w:lvlJc w:val="left"/>
    </w:lvl>
    <w:lvl w:ilvl="5" w:tplc="77522786">
      <w:numFmt w:val="decimal"/>
      <w:lvlText w:val=""/>
      <w:lvlJc w:val="left"/>
    </w:lvl>
    <w:lvl w:ilvl="6" w:tplc="AA46C94E">
      <w:numFmt w:val="decimal"/>
      <w:lvlText w:val=""/>
      <w:lvlJc w:val="left"/>
    </w:lvl>
    <w:lvl w:ilvl="7" w:tplc="5FB8742A">
      <w:numFmt w:val="decimal"/>
      <w:lvlText w:val=""/>
      <w:lvlJc w:val="left"/>
    </w:lvl>
    <w:lvl w:ilvl="8" w:tplc="CB3C630C">
      <w:numFmt w:val="decimal"/>
      <w:lvlText w:val=""/>
      <w:lvlJc w:val="left"/>
    </w:lvl>
  </w:abstractNum>
  <w:abstractNum w:abstractNumId="2" w15:restartNumberingAfterBreak="0">
    <w:nsid w:val="7D2425F2"/>
    <w:multiLevelType w:val="hybridMultilevel"/>
    <w:tmpl w:val="B91E257C"/>
    <w:lvl w:ilvl="0" w:tplc="8266139E">
      <w:start w:val="1"/>
      <w:numFmt w:val="bullet"/>
      <w:lvlText w:val="•"/>
      <w:lvlJc w:val="left"/>
      <w:pPr>
        <w:ind w:left="1000" w:hanging="280"/>
      </w:pPr>
    </w:lvl>
    <w:lvl w:ilvl="1" w:tplc="EB5487A4">
      <w:start w:val="1"/>
      <w:numFmt w:val="bullet"/>
      <w:lvlText w:val="◦"/>
      <w:lvlJc w:val="left"/>
      <w:pPr>
        <w:ind w:left="1400" w:hanging="280"/>
      </w:pPr>
    </w:lvl>
    <w:lvl w:ilvl="2" w:tplc="07580BDE">
      <w:numFmt w:val="decimal"/>
      <w:lvlText w:val=""/>
      <w:lvlJc w:val="left"/>
    </w:lvl>
    <w:lvl w:ilvl="3" w:tplc="9AC4C710">
      <w:numFmt w:val="decimal"/>
      <w:lvlText w:val=""/>
      <w:lvlJc w:val="left"/>
    </w:lvl>
    <w:lvl w:ilvl="4" w:tplc="5030D91A">
      <w:numFmt w:val="decimal"/>
      <w:lvlText w:val=""/>
      <w:lvlJc w:val="left"/>
    </w:lvl>
    <w:lvl w:ilvl="5" w:tplc="6DAE3DDC">
      <w:numFmt w:val="decimal"/>
      <w:lvlText w:val=""/>
      <w:lvlJc w:val="left"/>
    </w:lvl>
    <w:lvl w:ilvl="6" w:tplc="A68E0DB6">
      <w:numFmt w:val="decimal"/>
      <w:lvlText w:val=""/>
      <w:lvlJc w:val="left"/>
    </w:lvl>
    <w:lvl w:ilvl="7" w:tplc="51A0CA48">
      <w:numFmt w:val="decimal"/>
      <w:lvlText w:val=""/>
      <w:lvlJc w:val="left"/>
    </w:lvl>
    <w:lvl w:ilvl="8" w:tplc="D5BC0C4A">
      <w:numFmt w:val="decimal"/>
      <w:lvlText w:val=""/>
      <w:lvlJc w:val="left"/>
    </w:lvl>
  </w:abstractNum>
  <w:num w:numId="1" w16cid:durableId="1658222215">
    <w:abstractNumId w:val="0"/>
    <w:lvlOverride w:ilvl="0">
      <w:startOverride w:val="1"/>
    </w:lvlOverride>
  </w:num>
  <w:num w:numId="2" w16cid:durableId="499778949">
    <w:abstractNumId w:val="2"/>
    <w:lvlOverride w:ilvl="0">
      <w:startOverride w:val="1"/>
    </w:lvlOverride>
  </w:num>
  <w:num w:numId="3" w16cid:durableId="128203235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7C5F"/>
    <w:rsid w:val="00020AD3"/>
    <w:rsid w:val="001D72F3"/>
    <w:rsid w:val="00200AE0"/>
    <w:rsid w:val="0020768F"/>
    <w:rsid w:val="00260FF8"/>
    <w:rsid w:val="00362BBF"/>
    <w:rsid w:val="003B0DE6"/>
    <w:rsid w:val="00463BA9"/>
    <w:rsid w:val="00657C5F"/>
    <w:rsid w:val="00662B98"/>
    <w:rsid w:val="008B21B5"/>
    <w:rsid w:val="00912806"/>
    <w:rsid w:val="009419BC"/>
    <w:rsid w:val="009B797C"/>
    <w:rsid w:val="00C80E1E"/>
    <w:rsid w:val="00D63F80"/>
    <w:rsid w:val="00FB0E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D419B61"/>
  <w15:docId w15:val="{D07BEB34-EE88-4E39-AC14-0B4925940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662B98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662B98"/>
  </w:style>
  <w:style w:type="paragraph" w:styleId="Rodap">
    <w:name w:val="footer"/>
    <w:basedOn w:val="Normal"/>
    <w:link w:val="RodapChar"/>
    <w:uiPriority w:val="99"/>
    <w:unhideWhenUsed/>
    <w:rsid w:val="00662B98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662B98"/>
  </w:style>
  <w:style w:type="paragraph" w:styleId="CabealhodoSumrio">
    <w:name w:val="TOC Heading"/>
    <w:basedOn w:val="Ttulo1"/>
    <w:next w:val="Normal"/>
    <w:uiPriority w:val="39"/>
    <w:unhideWhenUsed/>
    <w:qFormat/>
    <w:rsid w:val="00662B98"/>
    <w:pPr>
      <w:spacing w:line="259" w:lineRule="auto"/>
      <w:outlineLvl w:val="9"/>
    </w:pPr>
    <w:rPr>
      <w:rFonts w:ascii="Arial" w:eastAsia="Arial" w:hAnsi="Arial" w:cs="Arial"/>
      <w:b/>
      <w:color w:val="auto"/>
      <w:sz w:val="24"/>
      <w:szCs w:val="24"/>
      <w14:ligatures w14:val="standardContextual"/>
    </w:rPr>
  </w:style>
  <w:style w:type="paragraph" w:styleId="Sumrio1">
    <w:name w:val="toc 1"/>
    <w:basedOn w:val="Normal"/>
    <w:next w:val="Normal"/>
    <w:autoRedefine/>
    <w:uiPriority w:val="39"/>
    <w:unhideWhenUsed/>
    <w:rsid w:val="00662B98"/>
    <w:pPr>
      <w:spacing w:after="100" w:line="278" w:lineRule="auto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Sumrio2">
    <w:name w:val="toc 2"/>
    <w:basedOn w:val="Normal"/>
    <w:next w:val="Normal"/>
    <w:autoRedefine/>
    <w:uiPriority w:val="39"/>
    <w:unhideWhenUsed/>
    <w:rsid w:val="00662B98"/>
    <w:pPr>
      <w:spacing w:after="100" w:line="278" w:lineRule="auto"/>
      <w:ind w:left="24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Sumrio3">
    <w:name w:val="toc 3"/>
    <w:basedOn w:val="Normal"/>
    <w:next w:val="Normal"/>
    <w:autoRedefine/>
    <w:uiPriority w:val="39"/>
    <w:unhideWhenUsed/>
    <w:rsid w:val="00912806"/>
    <w:pPr>
      <w:spacing w:after="100"/>
      <w:ind w:left="400"/>
    </w:pPr>
  </w:style>
  <w:style w:type="character" w:styleId="MenoPendente">
    <w:name w:val="Unresolved Mention"/>
    <w:basedOn w:val="Fontepargpadro"/>
    <w:uiPriority w:val="99"/>
    <w:semiHidden/>
    <w:unhideWhenUsed/>
    <w:rsid w:val="0091280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3B0DE6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yperlink" Target="https://doi.org/10.30574/wjarr.2024.23.2.2394?utm_source=chatgpt.com" TargetMode="External"/><Relationship Id="rId26" Type="http://schemas.openxmlformats.org/officeDocument/2006/relationships/hyperlink" Target="https://doi.org/10.1186/s43088-023-00460-y?utm_source=chatgpt.com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doi.org/10.52138/citec.v17i01.506?utm_source=chatgpt.com" TargetMode="External"/><Relationship Id="rId7" Type="http://schemas.openxmlformats.org/officeDocument/2006/relationships/footer" Target="footer1.xml"/><Relationship Id="rId12" Type="http://schemas.openxmlformats.org/officeDocument/2006/relationships/image" Target="media/image5.png"/><Relationship Id="rId17" Type="http://schemas.openxmlformats.org/officeDocument/2006/relationships/hyperlink" Target="https://wjarr.com/sites/default/files/fulltext_pdf/WJARR-2024-2173.pdf?utm_source=chatgpt.com" TargetMode="External"/><Relationship Id="rId25" Type="http://schemas.openxmlformats.org/officeDocument/2006/relationships/hyperlink" Target="https://www.sciencedirect.com/science/article/pii/S2214716025000430?utm_source=chatgpt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doi.org/10.30574/wjarr.2024.23.1.2173?utm_source=chatgpt.com" TargetMode="External"/><Relationship Id="rId20" Type="http://schemas.openxmlformats.org/officeDocument/2006/relationships/hyperlink" Target="https://ric.cps.sp.gov.br/handle/123456789/40561?utm_source=chatgpt.com" TargetMode="External"/><Relationship Id="rId29" Type="http://schemas.openxmlformats.org/officeDocument/2006/relationships/hyperlink" Target="https://platform.claude.com/docs/en/agents-and-tools/tool-use/overview?utm_source=chatgpt.com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hyperlink" Target="https://doi.org/10.1016/j.orp.2025.100367?utm_source=chatgpt.com" TargetMode="External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yperlink" Target="https://falconi.com/insight/como-a-ia-transforma-previsao-da-previsao-de-demanda-e-otimizacao-do-estoque/?utm_source=chatgpt.com" TargetMode="External"/><Relationship Id="rId23" Type="http://schemas.openxmlformats.org/officeDocument/2006/relationships/hyperlink" Target="https://ric.cps.sp.gov.br/handle/123456789/15568?utm_source=chatgpt.com" TargetMode="External"/><Relationship Id="rId28" Type="http://schemas.openxmlformats.org/officeDocument/2006/relationships/hyperlink" Target="https://doi.org/10.20944/preprints202608.1756.v1?utm_source=chatgpt.com" TargetMode="External"/><Relationship Id="rId10" Type="http://schemas.openxmlformats.org/officeDocument/2006/relationships/image" Target="media/image3.png"/><Relationship Id="rId19" Type="http://schemas.openxmlformats.org/officeDocument/2006/relationships/hyperlink" Target="https://wjarr.com/sites/default/files/fulltext_pdf/WJARR-2024-2394.pdf?utm_source=chatgpt.com" TargetMode="External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yperlink" Target="https://blog.engdb.com.br/previsao-de-demanda-com-ia/?utm_source=chatgpt.com" TargetMode="External"/><Relationship Id="rId22" Type="http://schemas.openxmlformats.org/officeDocument/2006/relationships/hyperlink" Target="https://publicacoes.fatecjaboticabal.edu.br/citec/article/view/506?utm_source=chatgpt.com" TargetMode="External"/><Relationship Id="rId27" Type="http://schemas.openxmlformats.org/officeDocument/2006/relationships/hyperlink" Target="https://link.springer.com/article/10.1186/s43088-023-00460-y?utm_source=chatgpt.com" TargetMode="External"/><Relationship Id="rId3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32</Pages>
  <Words>6789</Words>
  <Characters>36663</Characters>
  <Application>Microsoft Office Word</Application>
  <DocSecurity>0</DocSecurity>
  <Lines>305</Lines>
  <Paragraphs>86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Fashion Analytics - TCC</vt:lpstr>
    </vt:vector>
  </TitlesOfParts>
  <Company/>
  <LinksUpToDate>false</LinksUpToDate>
  <CharactersWithSpaces>43366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Fashion Analytics - TCC</dc:title>
  <dc:creator>Fashion Analytics</dc:creator>
  <cp:lastModifiedBy>Daniel Romão Gonçalves Lasinskas</cp:lastModifiedBy>
  <cp:revision>2</cp:revision>
  <dcterms:created xsi:type="dcterms:W3CDTF">2026-10-27T18:57:00Z</dcterms:created>
  <dcterms:modified xsi:type="dcterms:W3CDTF">2026-10-27T18:57:00Z</dcterms:modified>
</cp:coreProperties>
</file>