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EBD53C" w14:textId="77777777" w:rsidR="00657C5F" w:rsidRDefault="00000000">
      <w:pPr>
        <w:spacing w:after="120" w:line="360" w:lineRule="auto"/>
        <w:jc w:val="center"/>
      </w:pPr>
      <w:r>
        <w:rPr>
          <w:rFonts w:ascii="Arial" w:eastAsia="Arial" w:hAnsi="Arial" w:cs="Arial"/>
          <w:b/>
          <w:bCs/>
          <w:sz w:val="24"/>
          <w:szCs w:val="24"/>
        </w:rPr>
        <w:t>CENTRO PAULA SOUZA</w:t>
      </w:r>
    </w:p>
    <w:p w14:paraId="2560369D" w14:textId="77777777" w:rsidR="00657C5F" w:rsidRDefault="00000000">
      <w:pPr>
        <w:spacing w:after="200" w:line="360" w:lineRule="auto"/>
        <w:jc w:val="center"/>
      </w:pPr>
      <w:r>
        <w:rPr>
          <w:rFonts w:ascii="Arial" w:eastAsia="Arial" w:hAnsi="Arial" w:cs="Arial"/>
          <w:b/>
          <w:bCs/>
          <w:sz w:val="24"/>
          <w:szCs w:val="24"/>
        </w:rPr>
        <w:t>ETEC PROFESSOR CAMARGO ARANHA</w:t>
      </w:r>
    </w:p>
    <w:p w14:paraId="771BFA60" w14:textId="1153D905" w:rsidR="00657C5F" w:rsidRDefault="00C80E1E">
      <w:pPr>
        <w:spacing w:after="1400" w:line="360" w:lineRule="auto"/>
        <w:jc w:val="center"/>
      </w:pPr>
      <w:r>
        <w:rPr>
          <w:rFonts w:ascii="Arial" w:eastAsia="Arial" w:hAnsi="Arial" w:cs="Arial"/>
          <w:b/>
          <w:bCs/>
          <w:sz w:val="22"/>
          <w:szCs w:val="22"/>
        </w:rPr>
        <w:t>DESENVOLVIMENTO DE SISTEMAS</w:t>
      </w:r>
    </w:p>
    <w:p w14:paraId="076130CF" w14:textId="77777777" w:rsidR="00657C5F" w:rsidRDefault="00000000">
      <w:pPr>
        <w:spacing w:after="120" w:line="360" w:lineRule="auto"/>
        <w:jc w:val="center"/>
      </w:pPr>
      <w:r>
        <w:rPr>
          <w:rFonts w:ascii="Arial" w:eastAsia="Arial" w:hAnsi="Arial" w:cs="Arial"/>
          <w:b/>
          <w:bCs/>
          <w:sz w:val="24"/>
          <w:szCs w:val="24"/>
        </w:rPr>
        <w:t>Vinícius Oliveira Dinis Dias</w:t>
      </w:r>
    </w:p>
    <w:p w14:paraId="369A3976" w14:textId="77777777" w:rsidR="00657C5F" w:rsidRDefault="00000000">
      <w:pPr>
        <w:spacing w:after="120" w:line="360" w:lineRule="auto"/>
        <w:jc w:val="center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Daniel Romão Gonçalves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Lasinskas</w:t>
      </w:r>
      <w:proofErr w:type="spellEnd"/>
    </w:p>
    <w:p w14:paraId="559B298D" w14:textId="77777777" w:rsidR="00657C5F" w:rsidRDefault="00000000">
      <w:pPr>
        <w:spacing w:after="120" w:line="360" w:lineRule="auto"/>
        <w:jc w:val="center"/>
      </w:pPr>
      <w:r>
        <w:rPr>
          <w:rFonts w:ascii="Arial" w:eastAsia="Arial" w:hAnsi="Arial" w:cs="Arial"/>
          <w:b/>
          <w:bCs/>
          <w:sz w:val="24"/>
          <w:szCs w:val="24"/>
        </w:rPr>
        <w:t>Matheus de Moura Holanda</w:t>
      </w:r>
    </w:p>
    <w:p w14:paraId="3C95DD37" w14:textId="77777777" w:rsidR="00657C5F" w:rsidRDefault="00000000">
      <w:pPr>
        <w:spacing w:after="1600" w:line="360" w:lineRule="auto"/>
        <w:jc w:val="center"/>
      </w:pPr>
      <w:r>
        <w:rPr>
          <w:rFonts w:ascii="Arial" w:eastAsia="Arial" w:hAnsi="Arial" w:cs="Arial"/>
          <w:b/>
          <w:bCs/>
          <w:sz w:val="24"/>
          <w:szCs w:val="24"/>
        </w:rPr>
        <w:t>Murilo Rodrigues Viegas</w:t>
      </w:r>
    </w:p>
    <w:p w14:paraId="5C545C66" w14:textId="77777777" w:rsidR="00657C5F" w:rsidRDefault="00000000">
      <w:pPr>
        <w:spacing w:after="1800" w:line="360" w:lineRule="auto"/>
        <w:jc w:val="center"/>
      </w:pPr>
      <w:r>
        <w:rPr>
          <w:rFonts w:ascii="Arial" w:eastAsia="Arial" w:hAnsi="Arial" w:cs="Arial"/>
          <w:b/>
          <w:bCs/>
          <w:sz w:val="26"/>
          <w:szCs w:val="26"/>
        </w:rPr>
        <w:t>FASHION ANALYTICS: plataforma de análise inteligente de estoque com Inteligência Artificial aplicada à análise de dados</w:t>
      </w:r>
    </w:p>
    <w:p w14:paraId="2B699198" w14:textId="77777777" w:rsidR="00657C5F" w:rsidRDefault="00000000">
      <w:pPr>
        <w:spacing w:after="120" w:line="360" w:lineRule="auto"/>
        <w:jc w:val="center"/>
      </w:pPr>
      <w:r>
        <w:rPr>
          <w:rFonts w:ascii="Arial" w:eastAsia="Arial" w:hAnsi="Arial" w:cs="Arial"/>
          <w:b/>
          <w:bCs/>
          <w:sz w:val="24"/>
          <w:szCs w:val="24"/>
        </w:rPr>
        <w:t>São Paulo</w:t>
      </w:r>
    </w:p>
    <w:p w14:paraId="0C033436" w14:textId="77777777" w:rsidR="00657C5F" w:rsidRDefault="00000000">
      <w:pPr>
        <w:spacing w:line="360" w:lineRule="auto"/>
        <w:jc w:val="center"/>
      </w:pPr>
      <w:r>
        <w:rPr>
          <w:rFonts w:ascii="Arial" w:eastAsia="Arial" w:hAnsi="Arial" w:cs="Arial"/>
          <w:b/>
          <w:bCs/>
          <w:sz w:val="24"/>
          <w:szCs w:val="24"/>
        </w:rPr>
        <w:t>2026</w:t>
      </w:r>
    </w:p>
    <w:p w14:paraId="71F6B3BC" w14:textId="77777777" w:rsidR="00657C5F" w:rsidRDefault="00000000">
      <w:r>
        <w:br w:type="page"/>
      </w:r>
    </w:p>
    <w:p w14:paraId="205A3560" w14:textId="77777777" w:rsidR="00657C5F" w:rsidRDefault="00000000">
      <w:pPr>
        <w:spacing w:after="120" w:line="360" w:lineRule="auto"/>
        <w:jc w:val="center"/>
      </w:pPr>
      <w:r>
        <w:rPr>
          <w:rFonts w:ascii="Arial" w:eastAsia="Arial" w:hAnsi="Arial" w:cs="Arial"/>
          <w:b/>
          <w:bCs/>
          <w:sz w:val="24"/>
          <w:szCs w:val="24"/>
        </w:rPr>
        <w:lastRenderedPageBreak/>
        <w:t>Vinícius Oliveira Dinis Dias</w:t>
      </w:r>
    </w:p>
    <w:p w14:paraId="060CD3A5" w14:textId="77777777" w:rsidR="00657C5F" w:rsidRDefault="00000000">
      <w:pPr>
        <w:spacing w:after="120" w:line="360" w:lineRule="auto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Matheus de Moura Holanda</w:t>
      </w:r>
    </w:p>
    <w:p w14:paraId="3C527380" w14:textId="0086C9E9" w:rsidR="00C80E1E" w:rsidRDefault="00C80E1E" w:rsidP="00FB0E01">
      <w:pPr>
        <w:spacing w:after="120" w:line="360" w:lineRule="auto"/>
        <w:jc w:val="center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Daniel Romão Gonçalves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Lasinskas</w:t>
      </w:r>
      <w:proofErr w:type="spellEnd"/>
    </w:p>
    <w:p w14:paraId="3520122C" w14:textId="77777777" w:rsidR="00657C5F" w:rsidRDefault="00000000">
      <w:pPr>
        <w:spacing w:after="1200" w:line="360" w:lineRule="auto"/>
        <w:jc w:val="center"/>
      </w:pPr>
      <w:r>
        <w:rPr>
          <w:rFonts w:ascii="Arial" w:eastAsia="Arial" w:hAnsi="Arial" w:cs="Arial"/>
          <w:b/>
          <w:bCs/>
          <w:sz w:val="24"/>
          <w:szCs w:val="24"/>
        </w:rPr>
        <w:t>Murilo Rodrigues Viegas</w:t>
      </w:r>
    </w:p>
    <w:p w14:paraId="2A65E26D" w14:textId="77777777" w:rsidR="00657C5F" w:rsidRDefault="00000000">
      <w:pPr>
        <w:spacing w:after="600" w:line="360" w:lineRule="auto"/>
        <w:jc w:val="center"/>
      </w:pPr>
      <w:r>
        <w:rPr>
          <w:rFonts w:ascii="Arial" w:eastAsia="Arial" w:hAnsi="Arial" w:cs="Arial"/>
          <w:b/>
          <w:bCs/>
          <w:sz w:val="26"/>
          <w:szCs w:val="26"/>
        </w:rPr>
        <w:t>FASHION ANALYTICS: plataforma de análise inteligente de estoque com Inteligência Artificial aplicada à análise de dados</w:t>
      </w:r>
    </w:p>
    <w:p w14:paraId="21AC2B2B" w14:textId="6CA9A410" w:rsidR="00657C5F" w:rsidRDefault="00000000">
      <w:pPr>
        <w:spacing w:after="1400" w:line="276" w:lineRule="auto"/>
        <w:ind w:left="4500"/>
        <w:jc w:val="both"/>
      </w:pPr>
      <w:r>
        <w:rPr>
          <w:rFonts w:ascii="Arial" w:eastAsia="Arial" w:hAnsi="Arial" w:cs="Arial"/>
          <w:sz w:val="22"/>
          <w:szCs w:val="22"/>
        </w:rPr>
        <w:t>Trabalho de Conclusão de Curso apresentado ao Curso Técnico em</w:t>
      </w:r>
      <w:r w:rsidR="009419BC">
        <w:rPr>
          <w:rFonts w:ascii="Arial" w:eastAsia="Arial" w:hAnsi="Arial" w:cs="Arial"/>
          <w:sz w:val="22"/>
          <w:szCs w:val="22"/>
        </w:rPr>
        <w:t xml:space="preserve"> Desenvolvimento de Sistemas </w:t>
      </w:r>
      <w:r>
        <w:rPr>
          <w:rFonts w:ascii="Arial" w:eastAsia="Arial" w:hAnsi="Arial" w:cs="Arial"/>
          <w:sz w:val="22"/>
          <w:szCs w:val="22"/>
        </w:rPr>
        <w:t xml:space="preserve">da ETEC Professor Camargo Aranha, orientado pelo professor </w:t>
      </w:r>
      <w:r w:rsidR="009419BC">
        <w:rPr>
          <w:rFonts w:ascii="Arial" w:eastAsia="Arial" w:hAnsi="Arial" w:cs="Arial"/>
          <w:sz w:val="22"/>
          <w:szCs w:val="22"/>
        </w:rPr>
        <w:t>Davi Vilar</w:t>
      </w:r>
      <w:r>
        <w:rPr>
          <w:rFonts w:ascii="Arial" w:eastAsia="Arial" w:hAnsi="Arial" w:cs="Arial"/>
          <w:sz w:val="22"/>
          <w:szCs w:val="22"/>
        </w:rPr>
        <w:t xml:space="preserve"> como requisito parcial para obtenção do título de técnico.</w:t>
      </w:r>
    </w:p>
    <w:p w14:paraId="6500D39B" w14:textId="77777777" w:rsidR="00657C5F" w:rsidRDefault="00000000">
      <w:pPr>
        <w:spacing w:after="120" w:line="360" w:lineRule="auto"/>
        <w:jc w:val="center"/>
      </w:pPr>
      <w:r>
        <w:rPr>
          <w:rFonts w:ascii="Arial" w:eastAsia="Arial" w:hAnsi="Arial" w:cs="Arial"/>
          <w:b/>
          <w:bCs/>
          <w:sz w:val="24"/>
          <w:szCs w:val="24"/>
        </w:rPr>
        <w:t>São Paulo</w:t>
      </w:r>
    </w:p>
    <w:p w14:paraId="6BC2C9FB" w14:textId="77777777" w:rsidR="00657C5F" w:rsidRDefault="00000000">
      <w:pPr>
        <w:spacing w:line="360" w:lineRule="auto"/>
        <w:jc w:val="center"/>
      </w:pPr>
      <w:r>
        <w:rPr>
          <w:rFonts w:ascii="Arial" w:eastAsia="Arial" w:hAnsi="Arial" w:cs="Arial"/>
          <w:b/>
          <w:bCs/>
          <w:sz w:val="24"/>
          <w:szCs w:val="24"/>
        </w:rPr>
        <w:t>2026</w:t>
      </w:r>
    </w:p>
    <w:p w14:paraId="2ACB98DF" w14:textId="77777777" w:rsidR="00657C5F" w:rsidRDefault="00000000">
      <w:r>
        <w:br w:type="page"/>
      </w:r>
    </w:p>
    <w:p w14:paraId="5FB4720F" w14:textId="77777777" w:rsidR="00657C5F" w:rsidRDefault="00000000">
      <w:pPr>
        <w:pStyle w:val="Ttulo1"/>
        <w:spacing w:before="360" w:after="200" w:line="360" w:lineRule="auto"/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lastRenderedPageBreak/>
        <w:t>RESUMO</w:t>
      </w:r>
    </w:p>
    <w:p w14:paraId="28889B7E" w14:textId="69455AB3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 xml:space="preserve">Este trabalho de conclusão de curso apresenta o desenvolvimento do Fashion </w:t>
      </w:r>
      <w:proofErr w:type="spellStart"/>
      <w:r>
        <w:rPr>
          <w:rFonts w:ascii="Arial" w:eastAsia="Arial" w:hAnsi="Arial" w:cs="Arial"/>
          <w:sz w:val="24"/>
          <w:szCs w:val="24"/>
        </w:rPr>
        <w:t>Analytics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um sistema web de análise inteligente de estoque e pedidos com Inteligência Artificial integrada, criado a partir das necessidades da Fama Fashion, uma empresa familiar que produz roupas femininas, principalmente calças legging, calças </w:t>
      </w:r>
      <w:proofErr w:type="spellStart"/>
      <w:r>
        <w:rPr>
          <w:rFonts w:ascii="Arial" w:eastAsia="Arial" w:hAnsi="Arial" w:cs="Arial"/>
          <w:sz w:val="24"/>
          <w:szCs w:val="24"/>
        </w:rPr>
        <w:t>flare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 regatas. Por meio de entrevistas e pesquisas realizadas com os responsáveis pela empresa, identificou-se que a gestão era feita de forma manual, sem registro estruturado, sem histórico e sem separação adequada entre os pedidos da loja física e os do canal online. Como consequência, a empresa tinha pouca visibilidade sobre produtos com estoque baixo, produtos parados, desempenho dos produtos, diferenças entre os canais de venda e possíveis situações de ruptura de estoque. Em resposta a esse cenário, o Fashion </w:t>
      </w:r>
      <w:proofErr w:type="spellStart"/>
      <w:r>
        <w:rPr>
          <w:rFonts w:ascii="Arial" w:eastAsia="Arial" w:hAnsi="Arial" w:cs="Arial"/>
          <w:sz w:val="24"/>
          <w:szCs w:val="24"/>
        </w:rPr>
        <w:t>Analytics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utiliza o cadastro de produtos e o registro de pedidos como base operacional para alimentar um motor de análise formado por um orquestrador e três agentes de Inteligência Artificial especializados, responsáveis por interpretar indicadores, apontar anomalias e gerar recomendações. O resultado é uma plataforma que transforma os dados operacionais da empresa em informações capazes de apoiar as decisões relacionadas ao estoque e às vendas</w:t>
      </w:r>
    </w:p>
    <w:p w14:paraId="6FA61275" w14:textId="77777777" w:rsidR="00FB0E01" w:rsidRDefault="00FB0E01">
      <w:pPr>
        <w:spacing w:after="40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30627866" w14:textId="77777777" w:rsidR="00FB0E01" w:rsidRDefault="00FB0E01">
      <w:pPr>
        <w:spacing w:after="40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5702EFE4" w14:textId="77777777" w:rsidR="00FB0E01" w:rsidRDefault="00FB0E01">
      <w:pPr>
        <w:spacing w:after="40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451A4FB2" w14:textId="77777777" w:rsidR="00FB0E01" w:rsidRDefault="00FB0E01">
      <w:pPr>
        <w:spacing w:after="40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744F878F" w14:textId="77777777" w:rsidR="00FB0E01" w:rsidRDefault="00FB0E01">
      <w:pPr>
        <w:spacing w:after="40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54E50043" w14:textId="77777777" w:rsidR="00FB0E01" w:rsidRDefault="00FB0E01">
      <w:pPr>
        <w:spacing w:after="40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12039F22" w14:textId="77777777" w:rsidR="00FB0E01" w:rsidRDefault="00FB0E01">
      <w:pPr>
        <w:spacing w:after="400" w:line="360" w:lineRule="auto"/>
        <w:jc w:val="both"/>
      </w:pPr>
    </w:p>
    <w:p w14:paraId="0AB4C203" w14:textId="77777777" w:rsidR="00FB0E01" w:rsidRDefault="00FB0E01">
      <w:pPr>
        <w:pStyle w:val="Ttulo1"/>
        <w:spacing w:before="360" w:after="200" w:line="360" w:lineRule="auto"/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14:paraId="72BAD666" w14:textId="2FFCA78E" w:rsidR="00657C5F" w:rsidRDefault="00000000">
      <w:pPr>
        <w:pStyle w:val="Ttulo1"/>
        <w:spacing w:before="360" w:after="200" w:line="360" w:lineRule="auto"/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lastRenderedPageBreak/>
        <w:t>SUMÁRIO</w:t>
      </w:r>
    </w:p>
    <w:p w14:paraId="04C00696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1. INTRODUÇÃO</w:t>
      </w:r>
    </w:p>
    <w:p w14:paraId="55C961F6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1.1 PROBLEMA E CONTEXTUALIZAÇÃO</w:t>
      </w:r>
    </w:p>
    <w:p w14:paraId="29C0006C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2. DESENVOLVIMENTO</w:t>
      </w:r>
    </w:p>
    <w:p w14:paraId="45DCF1D8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2.1 OBJETIVO GERAL</w:t>
      </w:r>
    </w:p>
    <w:p w14:paraId="4836D7AA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2.2 OBJETIVOS ESPECÍFICOS</w:t>
      </w:r>
    </w:p>
    <w:p w14:paraId="7AFC79AF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2.3 ESCOPOS</w:t>
      </w:r>
    </w:p>
    <w:p w14:paraId="42D5221D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2.3.1 ESCOPO DO PROJETO</w:t>
      </w:r>
    </w:p>
    <w:p w14:paraId="058A8FFA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2.3.2 ESCOPO GLOBAL E VISÃO DE FUTURO</w:t>
      </w:r>
    </w:p>
    <w:p w14:paraId="2FC20A57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2.3.3 FORA DO ESCOPO</w:t>
      </w:r>
    </w:p>
    <w:p w14:paraId="42137F00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2.4 METODOLOGIAS E TECNOLOGIAS</w:t>
      </w:r>
    </w:p>
    <w:p w14:paraId="00FC0336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2.5 FUNDAMENTAÇÃO TEÓRICA</w:t>
      </w:r>
    </w:p>
    <w:p w14:paraId="5F13EAC8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2.5.1 BUSINESS INTELLIGENCE (BI)</w:t>
      </w:r>
    </w:p>
    <w:p w14:paraId="1A22F565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2.5.2 INTELIGÊNCIA ARTIFICIAL APLICADA À ANÁLISE DE DADOS</w:t>
      </w:r>
    </w:p>
    <w:p w14:paraId="4A2CD080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2.5.3 INDICADORES UTILIZADOS NA ANÁLISE</w:t>
      </w:r>
    </w:p>
    <w:p w14:paraId="344789CE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2.5.4 DIAGRAMAS E MODELOS UTILIZADOS</w:t>
      </w:r>
    </w:p>
    <w:p w14:paraId="377E6C5E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2.6 ARQUITETURA DO SISTEMA</w:t>
      </w:r>
    </w:p>
    <w:p w14:paraId="08102566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2.7 MODELAGEM DE DADOS</w:t>
      </w:r>
    </w:p>
    <w:p w14:paraId="6E7765F6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2.8 REGRAS DE NEGÓCIO</w:t>
      </w:r>
    </w:p>
    <w:p w14:paraId="758F7923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2.9 FUNCIONALIDADES DO SISTEMA</w:t>
      </w:r>
    </w:p>
    <w:p w14:paraId="1C272DC7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2.10 IDENTIDADE VISUAL</w:t>
      </w:r>
    </w:p>
    <w:p w14:paraId="2613DAB9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3. SOLUÇÃO</w:t>
      </w:r>
    </w:p>
    <w:p w14:paraId="62BAC438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3.1 MER E DER</w:t>
      </w:r>
    </w:p>
    <w:p w14:paraId="32069074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3.2 DIAGRAMA DE CASO DE USO</w:t>
      </w:r>
    </w:p>
    <w:p w14:paraId="40E09280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3.3 FLUXOGRAMA</w:t>
      </w:r>
    </w:p>
    <w:p w14:paraId="0261029C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3.4 DIAGRAMA DE SEQUÊNCIA</w:t>
      </w:r>
    </w:p>
    <w:p w14:paraId="5EADC06F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lastRenderedPageBreak/>
        <w:t>3.5 DIAGRAMA DE CLASSES (UML)</w:t>
      </w:r>
    </w:p>
    <w:p w14:paraId="4ABC5125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3.6 DIAGRAMA DE GANTT</w:t>
      </w:r>
    </w:p>
    <w:p w14:paraId="3581DBB9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3.7 ESTRUTURA DO PROTÓTIPO EM TELAS</w:t>
      </w:r>
    </w:p>
    <w:p w14:paraId="51D71588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3.8 FUNCIONAMENTO DOS AGENTES DE IA</w:t>
      </w:r>
    </w:p>
    <w:p w14:paraId="4361EDA1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3.9 EXECUÇÃO DO SISTEMA</w:t>
      </w:r>
    </w:p>
    <w:p w14:paraId="1EE6108F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3.10 ESTÁGIO ATUAL DO PROJETO</w:t>
      </w:r>
    </w:p>
    <w:p w14:paraId="7B15F3F8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3.11 CONSIDERAÇÕES FINAIS</w:t>
      </w:r>
    </w:p>
    <w:p w14:paraId="143D6FE0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BIBLIOGRAFIA</w:t>
      </w:r>
    </w:p>
    <w:p w14:paraId="13F9A4BE" w14:textId="77777777" w:rsidR="00657C5F" w:rsidRDefault="00000000">
      <w:r>
        <w:br w:type="page"/>
      </w:r>
    </w:p>
    <w:p w14:paraId="6B31C19F" w14:textId="77777777" w:rsidR="00657C5F" w:rsidRDefault="00000000">
      <w:pPr>
        <w:pStyle w:val="Ttulo1"/>
        <w:spacing w:before="360" w:after="200" w:line="360" w:lineRule="auto"/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lastRenderedPageBreak/>
        <w:t>1. INTRODUÇÃO</w:t>
      </w:r>
    </w:p>
    <w:p w14:paraId="6EDDDE3B" w14:textId="77777777" w:rsidR="00657C5F" w:rsidRDefault="00000000">
      <w:pPr>
        <w:pStyle w:val="Ttulo2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1.1 PROBLEMA E CONTEXTUALIZAÇÃO</w:t>
      </w:r>
    </w:p>
    <w:p w14:paraId="50A365CF" w14:textId="012AFD55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Depois de conversar com os responsáveis pela Fama Fashion e conhecer melhor como a empresa funciona, percebemos que um dos principais problemas enfrentados atualmente está relacionado ao controle e, principalmente, à análise das informações de estoque</w:t>
      </w:r>
    </w:p>
    <w:p w14:paraId="27859117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A Fama Fashion é uma empresa familiar que trabalha com a produção de roupas femininas, principalmente calças legging, calças </w:t>
      </w:r>
      <w:proofErr w:type="spellStart"/>
      <w:r>
        <w:rPr>
          <w:rFonts w:ascii="Arial" w:eastAsia="Arial" w:hAnsi="Arial" w:cs="Arial"/>
          <w:sz w:val="24"/>
          <w:szCs w:val="24"/>
        </w:rPr>
        <w:t>flare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 regatas. Os responsáveis pela empresa possuem pouca facilidade com tecnologia e, por isso, acabam perdendo agilidade por utilizarem registros manuais.</w:t>
      </w:r>
    </w:p>
    <w:p w14:paraId="4A1BDF7E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O processo produtivo começa com a compra dos tecidos. Depois, as peças são cortadas e enviadas para costureiros terceirizados. Após a costura, as roupas retornam para a empresa e são distribuídas para revendedores, para a loja física e também para a loja online. Ou seja, as informações passam por várias etapas antes de chegarem ao cliente final, o que torna ainda mais difícil manter tudo organizado quando não existe um registro estruturado.</w:t>
      </w:r>
    </w:p>
    <w:p w14:paraId="2A59D132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Durante as entrevistas realizadas, foram identificadas dificuldades relacionadas principalmente à organização, ao acompanhamento e à análise das informações. O problema inicial envolvia:</w:t>
      </w:r>
    </w:p>
    <w:p w14:paraId="52BB3EA2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Falta de um controle atualizado da quantidade de produtos disponíveis;</w:t>
      </w:r>
    </w:p>
    <w:p w14:paraId="745EB406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Vendas de produtos que já não estão mais em estoque;</w:t>
      </w:r>
    </w:p>
    <w:p w14:paraId="702D4EF3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Falta de agilidade para encontrar registros do estoque.</w:t>
      </w:r>
    </w:p>
    <w:p w14:paraId="153ABB63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A Fama Fashion também expandiu suas vendas para o </w:t>
      </w:r>
      <w:proofErr w:type="spellStart"/>
      <w:r>
        <w:rPr>
          <w:rFonts w:ascii="Arial" w:eastAsia="Arial" w:hAnsi="Arial" w:cs="Arial"/>
          <w:sz w:val="24"/>
          <w:szCs w:val="24"/>
        </w:rPr>
        <w:t>Shopee</w:t>
      </w:r>
      <w:proofErr w:type="spellEnd"/>
      <w:r>
        <w:rPr>
          <w:rFonts w:ascii="Arial" w:eastAsia="Arial" w:hAnsi="Arial" w:cs="Arial"/>
          <w:sz w:val="24"/>
          <w:szCs w:val="24"/>
        </w:rPr>
        <w:t>, mas anteriormente não possuía um controle estruturado de estoque ou de pedidos. A gestão era manual, sem registro estruturado, sem histórico e sem uma separação adequada entre os pedidos da loja física e os do canal online. Como consequência, havia pouca visibilidade sobre:</w:t>
      </w:r>
    </w:p>
    <w:p w14:paraId="0933893A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produtos com estoque baixo;</w:t>
      </w:r>
    </w:p>
    <w:p w14:paraId="19243BC2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produtos parados;</w:t>
      </w:r>
    </w:p>
    <w:p w14:paraId="1E15321C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desempenho dos produtos;</w:t>
      </w:r>
    </w:p>
    <w:p w14:paraId="2E300B3A" w14:textId="6926662F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lastRenderedPageBreak/>
        <w:t>diferenças entre os canais de venda</w:t>
      </w:r>
    </w:p>
    <w:p w14:paraId="042B8C9C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informações que poderiam ajudar na tomada de decisões;</w:t>
      </w:r>
    </w:p>
    <w:p w14:paraId="15BDFCAA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análise de reposição;</w:t>
      </w:r>
    </w:p>
    <w:p w14:paraId="3492BDE1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possíveis situações de ruptura de estoque.</w:t>
      </w:r>
    </w:p>
    <w:p w14:paraId="7C8B3C72" w14:textId="3E94AFBB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A partir dessas observações, o projeto evoluiu. É importante deixar claro que o software não tem como objetivo ser apenas um sistema tradicional de controle de estoque. A proposta passou a utilizar os dados de estoque e de pedidos como base para uma análise inteligente. O sistema foi pensado para transformar esses dados operacionais em informações úteis por meio de análises, indicadores, alertas e recomendações geradas com auxílio da Inteligência </w:t>
      </w:r>
      <w:r w:rsidR="009419BC">
        <w:rPr>
          <w:rFonts w:ascii="Arial" w:eastAsia="Arial" w:hAnsi="Arial" w:cs="Arial"/>
          <w:sz w:val="24"/>
          <w:szCs w:val="24"/>
        </w:rPr>
        <w:t>a</w:t>
      </w:r>
      <w:r>
        <w:rPr>
          <w:rFonts w:ascii="Arial" w:eastAsia="Arial" w:hAnsi="Arial" w:cs="Arial"/>
          <w:sz w:val="24"/>
          <w:szCs w:val="24"/>
        </w:rPr>
        <w:t>rtificial</w:t>
      </w:r>
    </w:p>
    <w:p w14:paraId="049AEE35" w14:textId="77777777" w:rsidR="00657C5F" w:rsidRDefault="00000000">
      <w:pPr>
        <w:pStyle w:val="Ttulo1"/>
        <w:spacing w:before="360" w:after="200" w:line="360" w:lineRule="auto"/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>2. DESENVOLVIMENTO</w:t>
      </w:r>
    </w:p>
    <w:p w14:paraId="46B1266B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Ao longo do desenvolvimento deste projeto, realizamos pesquisas, entrevistas e estudos sobre os assuntos necessários para construir a solução. Neste capítulo apresentamos os objetivos do trabalho, os limites do que foi desenvolvido, as metodologias e tecnologias utilizadas, os conceitos estudados e a forma como o sistema foi estruturado.</w:t>
      </w:r>
    </w:p>
    <w:p w14:paraId="151BB56F" w14:textId="77777777" w:rsidR="00657C5F" w:rsidRDefault="00000000">
      <w:pPr>
        <w:pStyle w:val="Ttulo2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2.1 OBJETIVO GERAL</w:t>
      </w:r>
    </w:p>
    <w:p w14:paraId="630C1FA4" w14:textId="4358B74E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O</w:t>
      </w:r>
      <w:r w:rsidR="009419BC">
        <w:rPr>
          <w:rFonts w:ascii="Arial" w:eastAsia="Arial" w:hAnsi="Arial" w:cs="Arial"/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</w:rPr>
        <w:t>objetivo geral do projeto é desenvolver um sistema web de gestão de estoque e pedidos com um módulo de análise inteligente baseado em Inteligência Artificial, capaz de transformar os dados operacionais da Fama Fashion em indicadores, alertas e recomendações que auxiliem na tomada de decisões relacionadas ao estoque e às vendas</w:t>
      </w:r>
    </w:p>
    <w:p w14:paraId="6326B8E2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Durante todo o trabalho, é importante manter clara a seguinte diferença: dados operacionais dão origem a uma análise, essa análise gera informações e essas informações são apresentadas na forma de indicadores, alertas e recomendações.</w:t>
      </w:r>
    </w:p>
    <w:p w14:paraId="5F8F9BED" w14:textId="3D7D0BEB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O núcleo do projeto é o motor de análise por Inteligência Artificial. O cadastro de produtos e o registro de pedidos existem como base operacional necessária para alimentar essa análise com dados reais, mas eles não representam o produto final do projeto</w:t>
      </w:r>
    </w:p>
    <w:p w14:paraId="235DCD88" w14:textId="77777777" w:rsidR="00657C5F" w:rsidRDefault="00000000">
      <w:pPr>
        <w:pStyle w:val="Ttulo2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lastRenderedPageBreak/>
        <w:t>2.2 OBJETIVOS ESPECÍFICOS</w:t>
      </w:r>
    </w:p>
    <w:p w14:paraId="60A2AC9A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Os objetivos específicos foram organizados na forma de requisitos funcionais, ou seja, aquilo que o sistema precisa fazer: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0"/>
      </w:tblGrid>
      <w:tr w:rsidR="00657C5F" w14:paraId="09B10427" w14:textId="77777777" w:rsidTr="009419B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473C0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Requisito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9647E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Descrição</w:t>
            </w:r>
          </w:p>
        </w:tc>
      </w:tr>
      <w:tr w:rsidR="00657C5F" w14:paraId="1CA042A5" w14:textId="77777777" w:rsidTr="009419BC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8FF7E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RF – 1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E6EDE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Permitir o cadastro, a edição e a exclusão de produtos, incluindo categoria, tamanho, cor, preço e estoque mínimo.</w:t>
            </w:r>
          </w:p>
        </w:tc>
      </w:tr>
      <w:tr w:rsidR="00657C5F" w14:paraId="123DB0D7" w14:textId="77777777" w:rsidTr="009419BC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9817E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RF – 2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9988A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Permitir o registro e o acompanhamento de pedidos, diferenciando a loja física do </w:t>
            </w: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Shopee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</w:tc>
      </w:tr>
      <w:tr w:rsidR="00657C5F" w14:paraId="3B603A81" w14:textId="77777777" w:rsidTr="009419BC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5DF40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RF – 3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28E77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Apresentar uma visão consolidada do estoque.</w:t>
            </w:r>
          </w:p>
        </w:tc>
      </w:tr>
      <w:tr w:rsidR="00657C5F" w14:paraId="29D2785D" w14:textId="77777777" w:rsidTr="009419BC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14771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RF – 4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EBF6D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Apresentar o valor total imobilizado e os produtos em risco de ruptura.</w:t>
            </w:r>
          </w:p>
        </w:tc>
      </w:tr>
      <w:tr w:rsidR="00657C5F" w14:paraId="2044913A" w14:textId="77777777" w:rsidTr="009419BC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0515E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RF – 5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E44DD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Utilizar uma arquitetura de orquestração com agentes de IA especializados.</w:t>
            </w:r>
          </w:p>
        </w:tc>
      </w:tr>
      <w:tr w:rsidR="00657C5F" w14:paraId="5C591F6F" w14:textId="77777777" w:rsidTr="009419BC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427BB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RF – 6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4D340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Disponibilizar um painel visual com os resultados da análise de IA.</w:t>
            </w:r>
          </w:p>
        </w:tc>
      </w:tr>
      <w:tr w:rsidR="00657C5F" w14:paraId="58FDA931" w14:textId="77777777" w:rsidTr="009419BC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7BAD1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RF – 7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6C76E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Apresentar KPIs, anomalias e recomendações.</w:t>
            </w:r>
          </w:p>
        </w:tc>
      </w:tr>
      <w:tr w:rsidR="00657C5F" w14:paraId="4F1B9E50" w14:textId="77777777" w:rsidTr="009419BC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09BAA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RF – 8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07A96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Disponibilizar uma interface web responsiva com identidade visual própria.</w:t>
            </w:r>
          </w:p>
        </w:tc>
      </w:tr>
    </w:tbl>
    <w:p w14:paraId="0753A451" w14:textId="77777777" w:rsidR="00657C5F" w:rsidRDefault="00000000">
      <w:pPr>
        <w:pStyle w:val="Ttulo2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2.3 ESCOPOS</w:t>
      </w:r>
    </w:p>
    <w:p w14:paraId="2ED35DB7" w14:textId="24B58768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Este capítulo define os limites de atuação do sistema Fashion </w:t>
      </w:r>
      <w:proofErr w:type="spellStart"/>
      <w:r>
        <w:rPr>
          <w:rFonts w:ascii="Arial" w:eastAsia="Arial" w:hAnsi="Arial" w:cs="Arial"/>
          <w:sz w:val="24"/>
          <w:szCs w:val="24"/>
        </w:rPr>
        <w:t>Analytics</w:t>
      </w:r>
      <w:proofErr w:type="spellEnd"/>
      <w:r>
        <w:rPr>
          <w:rFonts w:ascii="Arial" w:eastAsia="Arial" w:hAnsi="Arial" w:cs="Arial"/>
          <w:sz w:val="24"/>
          <w:szCs w:val="24"/>
        </w:rPr>
        <w:t>, especificando as funcionalidades que compõem o produto entregue neste Trabalho de Conclusão de Curso, além das delimitações técnicas que definem o que não faz parte do desenvolvimento atual</w:t>
      </w:r>
    </w:p>
    <w:p w14:paraId="7DBF0859" w14:textId="77777777" w:rsidR="00657C5F" w:rsidRDefault="00000000">
      <w:pPr>
        <w:pStyle w:val="Ttulo3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</w:rPr>
        <w:t>2.3.1 ESCOPO DO PROJETO</w:t>
      </w:r>
    </w:p>
    <w:p w14:paraId="24B03A7D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O Fashion </w:t>
      </w:r>
      <w:proofErr w:type="spellStart"/>
      <w:r>
        <w:rPr>
          <w:rFonts w:ascii="Arial" w:eastAsia="Arial" w:hAnsi="Arial" w:cs="Arial"/>
          <w:sz w:val="24"/>
          <w:szCs w:val="24"/>
        </w:rPr>
        <w:t>Analytics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é uma plataforma web de análise inteligente de estoque e pedidos, desenvolvida para ser utilizada pelos responsáveis pela Fama Fashion. O sistema centraliza os dados necessários para realizar as análises e, a partir deles, apresenta informações sobre estoque, pedidos, vendas e outros indicadores.</w:t>
      </w:r>
    </w:p>
    <w:p w14:paraId="17C0A681" w14:textId="631861D1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O fluxo geral do sistema pode ser entendido em quatro momentos</w:t>
      </w:r>
    </w:p>
    <w:p w14:paraId="54C05537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Registro dos dados operacionais: </w:t>
      </w:r>
      <w:r>
        <w:rPr>
          <w:rFonts w:ascii="Arial" w:eastAsia="Arial" w:hAnsi="Arial" w:cs="Arial"/>
          <w:sz w:val="24"/>
          <w:szCs w:val="24"/>
        </w:rPr>
        <w:t xml:space="preserve">os produtos são cadastrados com SKU, nome, categoria, tamanho, cor, preço, estoque atual e estoque mínimo, e os </w:t>
      </w:r>
      <w:r>
        <w:rPr>
          <w:rFonts w:ascii="Arial" w:eastAsia="Arial" w:hAnsi="Arial" w:cs="Arial"/>
          <w:sz w:val="24"/>
          <w:szCs w:val="24"/>
        </w:rPr>
        <w:lastRenderedPageBreak/>
        <w:t>pedidos são registrados indicando o canal de venda, o cliente, o status e o valor total.</w:t>
      </w:r>
    </w:p>
    <w:p w14:paraId="7191FB37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Cálculo das informações: </w:t>
      </w:r>
      <w:r>
        <w:rPr>
          <w:rFonts w:ascii="Arial" w:eastAsia="Arial" w:hAnsi="Arial" w:cs="Arial"/>
          <w:sz w:val="24"/>
          <w:szCs w:val="24"/>
        </w:rPr>
        <w:t>o próprio sistema, em Python, calcula as informações a partir dos dados registrados, como faturamento por canal, ticket médio, giro de estoque e produtos parados.</w:t>
      </w:r>
    </w:p>
    <w:p w14:paraId="085F5DD4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Análise pela Inteligência Artificial: </w:t>
      </w:r>
      <w:r>
        <w:rPr>
          <w:rFonts w:ascii="Arial" w:eastAsia="Arial" w:hAnsi="Arial" w:cs="Arial"/>
          <w:sz w:val="24"/>
          <w:szCs w:val="24"/>
        </w:rPr>
        <w:t>um resumo desses dados já calculados é enviado para os agentes de IA, que interpretam as informações e geram KPIs comentados, alertas, anomalias e recomendações.</w:t>
      </w:r>
    </w:p>
    <w:p w14:paraId="4D9F3068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Apresentação dos resultados: </w:t>
      </w:r>
      <w:r>
        <w:rPr>
          <w:rFonts w:ascii="Arial" w:eastAsia="Arial" w:hAnsi="Arial" w:cs="Arial"/>
          <w:sz w:val="24"/>
          <w:szCs w:val="24"/>
        </w:rPr>
        <w:t>o resultado da análise é exibido no painel de IA e também guardado no banco de dados como histórico.</w:t>
      </w:r>
    </w:p>
    <w:p w14:paraId="6F10EDEE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Além desse fluxo, o escopo do projeto abrange as seguintes funcionalidades técnicas:</w:t>
      </w:r>
    </w:p>
    <w:p w14:paraId="7784AFBB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Autenticação por sessão, com dois papéis de usuário (admin e assistente);</w:t>
      </w:r>
    </w:p>
    <w:p w14:paraId="385684E8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CRUD completo de produtos;</w:t>
      </w:r>
    </w:p>
    <w:p w14:paraId="6A358861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Registro de pedidos com baixa e devolução automática de estoque;</w:t>
      </w:r>
    </w:p>
    <w:p w14:paraId="22BDD1BF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Visão consolidada do estoque, com busca e filtro de estoque baixo;</w:t>
      </w:r>
    </w:p>
    <w:p w14:paraId="6724646D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Dashboard com KPIs do mês, gráfico de vendas e alertas;</w:t>
      </w:r>
    </w:p>
    <w:p w14:paraId="7A2D93D8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Painel de análise de IA com KPIs, gráficos, anomalias e recomendações;</w:t>
      </w:r>
    </w:p>
    <w:p w14:paraId="418DB50A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Interface web responsiva com identidade visual própria;</w:t>
      </w:r>
    </w:p>
    <w:p w14:paraId="746705F0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 xml:space="preserve">Notificações de sucesso e erro por meio de </w:t>
      </w:r>
      <w:proofErr w:type="spellStart"/>
      <w:r>
        <w:rPr>
          <w:rFonts w:ascii="Arial" w:eastAsia="Arial" w:hAnsi="Arial" w:cs="Arial"/>
          <w:sz w:val="24"/>
          <w:szCs w:val="24"/>
        </w:rPr>
        <w:t>toasts</w:t>
      </w:r>
      <w:proofErr w:type="spellEnd"/>
      <w:r>
        <w:rPr>
          <w:rFonts w:ascii="Arial" w:eastAsia="Arial" w:hAnsi="Arial" w:cs="Arial"/>
          <w:sz w:val="24"/>
          <w:szCs w:val="24"/>
        </w:rPr>
        <w:t>.</w:t>
      </w:r>
    </w:p>
    <w:p w14:paraId="2F5BC911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Um ponto importante do escopo é que a Inteligência Artificial não inventa números e não recalcula os dados por conta própria. Ela recebe um resumo dos dados já calculados pelo sistema e realiza apenas a interpretação dessas informações.</w:t>
      </w:r>
    </w:p>
    <w:p w14:paraId="6F3D54D5" w14:textId="77777777" w:rsidR="00657C5F" w:rsidRDefault="00000000">
      <w:pPr>
        <w:pStyle w:val="Ttulo3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</w:rPr>
        <w:t>2.3.2 ESCOPO GLOBAL E VISÃO DE FUTURO</w:t>
      </w:r>
    </w:p>
    <w:p w14:paraId="1EEC7068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O escopo atual corresponde ao que foi possível desenvolver dentro do tempo e das condições de um Trabalho de Conclusão de Curso do Ensino Médio. Algumas simplificações foram feitas de forma consciente e podem ser tratadas como pontos de evolução em versões futuras da plataforma:</w:t>
      </w:r>
    </w:p>
    <w:p w14:paraId="6FA11787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lastRenderedPageBreak/>
        <w:t xml:space="preserve">Paginação das listagens: </w:t>
      </w:r>
      <w:r>
        <w:rPr>
          <w:rFonts w:ascii="Arial" w:eastAsia="Arial" w:hAnsi="Arial" w:cs="Arial"/>
          <w:sz w:val="24"/>
          <w:szCs w:val="24"/>
        </w:rPr>
        <w:t>atualmente as listagens não possuem paginação. Em uma versão futura, esse recurso facilitaria a navegação quando o volume de produtos e pedidos aumentar.</w:t>
      </w:r>
    </w:p>
    <w:p w14:paraId="12107667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Cache nas chamadas de IA: </w:t>
      </w:r>
      <w:r>
        <w:rPr>
          <w:rFonts w:ascii="Arial" w:eastAsia="Arial" w:hAnsi="Arial" w:cs="Arial"/>
          <w:sz w:val="24"/>
          <w:szCs w:val="24"/>
        </w:rPr>
        <w:t>as análises são executadas sem cache. Guardar resultados recentes evitaria repetir chamadas desnecessárias à API.</w:t>
      </w:r>
    </w:p>
    <w:p w14:paraId="1C9B17AD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Padronização de campos: </w:t>
      </w:r>
      <w:r>
        <w:rPr>
          <w:rFonts w:ascii="Arial" w:eastAsia="Arial" w:hAnsi="Arial" w:cs="Arial"/>
          <w:sz w:val="24"/>
          <w:szCs w:val="24"/>
        </w:rPr>
        <w:t xml:space="preserve">os campos canal e status utilizam </w:t>
      </w:r>
      <w:proofErr w:type="spellStart"/>
      <w:r>
        <w:rPr>
          <w:rFonts w:ascii="Arial" w:eastAsia="Arial" w:hAnsi="Arial" w:cs="Arial"/>
          <w:sz w:val="24"/>
          <w:szCs w:val="24"/>
        </w:rPr>
        <w:t>String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livre. O uso de Enum deixaria esses valores mais controlados e menos sujeitos a erros de digitação.</w:t>
      </w:r>
    </w:p>
    <w:p w14:paraId="04E7FB8D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Estruturação dos resultados da IA: </w:t>
      </w:r>
      <w:r>
        <w:rPr>
          <w:rFonts w:ascii="Arial" w:eastAsia="Arial" w:hAnsi="Arial" w:cs="Arial"/>
          <w:sz w:val="24"/>
          <w:szCs w:val="24"/>
        </w:rPr>
        <w:t>os resultados da análise são salvos como JSON serializado. Em uma versão futura, armazenar essas informações em colunas estruturadas facilitaria consultas e comparações entre análises.</w:t>
      </w:r>
    </w:p>
    <w:p w14:paraId="614565B6" w14:textId="77777777" w:rsidR="00657C5F" w:rsidRDefault="00000000">
      <w:pPr>
        <w:pStyle w:val="Ttulo3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</w:rPr>
        <w:t>2.3.3 FORA DO ESCOPO</w:t>
      </w:r>
    </w:p>
    <w:p w14:paraId="3E5BECD4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Para deixar claro o que a plataforma não faz nesta versão, listamos abaixo as delimitações assumidas:</w:t>
      </w:r>
    </w:p>
    <w:p w14:paraId="67996890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Paginação: </w:t>
      </w:r>
      <w:r>
        <w:rPr>
          <w:rFonts w:ascii="Arial" w:eastAsia="Arial" w:hAnsi="Arial" w:cs="Arial"/>
          <w:sz w:val="24"/>
          <w:szCs w:val="24"/>
        </w:rPr>
        <w:t>as listagens de produtos e pedidos são exibidas sem paginação.</w:t>
      </w:r>
    </w:p>
    <w:p w14:paraId="034D5D91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Cache de análises: </w:t>
      </w:r>
      <w:r>
        <w:rPr>
          <w:rFonts w:ascii="Arial" w:eastAsia="Arial" w:hAnsi="Arial" w:cs="Arial"/>
          <w:sz w:val="24"/>
          <w:szCs w:val="24"/>
        </w:rPr>
        <w:t>não existe cache nas chamadas de Inteligência Artificial.</w:t>
      </w:r>
    </w:p>
    <w:p w14:paraId="4A0B43D0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Campos com valores fixos: </w:t>
      </w:r>
      <w:r>
        <w:rPr>
          <w:rFonts w:ascii="Arial" w:eastAsia="Arial" w:hAnsi="Arial" w:cs="Arial"/>
          <w:sz w:val="24"/>
          <w:szCs w:val="24"/>
        </w:rPr>
        <w:t xml:space="preserve">canal e status não utilizam Enum, e sim </w:t>
      </w:r>
      <w:proofErr w:type="spellStart"/>
      <w:r>
        <w:rPr>
          <w:rFonts w:ascii="Arial" w:eastAsia="Arial" w:hAnsi="Arial" w:cs="Arial"/>
          <w:sz w:val="24"/>
          <w:szCs w:val="24"/>
        </w:rPr>
        <w:t>String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livre.</w:t>
      </w:r>
    </w:p>
    <w:p w14:paraId="2D356EFD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Armazenamento estruturado da análise: </w:t>
      </w:r>
      <w:r>
        <w:rPr>
          <w:rFonts w:ascii="Arial" w:eastAsia="Arial" w:hAnsi="Arial" w:cs="Arial"/>
          <w:sz w:val="24"/>
          <w:szCs w:val="24"/>
        </w:rPr>
        <w:t>os resultados da IA não são salvos em colunas estruturadas, e sim como JSON serializado.</w:t>
      </w:r>
    </w:p>
    <w:p w14:paraId="75EFA404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Recálculo pela IA: </w:t>
      </w:r>
      <w:r>
        <w:rPr>
          <w:rFonts w:ascii="Arial" w:eastAsia="Arial" w:hAnsi="Arial" w:cs="Arial"/>
          <w:sz w:val="24"/>
          <w:szCs w:val="24"/>
        </w:rPr>
        <w:t>os agentes não acessam diretamente o banco de dados e não recalculam nem criam números; eles apenas interpretam o resumo recebido.</w:t>
      </w:r>
    </w:p>
    <w:p w14:paraId="057431EE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É importante destacar que essas delimitações não são falhas do sistema. Elas são simplificações conscientes, feitas para manter o projeto dentro do escopo de um TCC de Ensino Médio.</w:t>
      </w:r>
    </w:p>
    <w:p w14:paraId="55AC3055" w14:textId="77777777" w:rsidR="00657C5F" w:rsidRDefault="00000000">
      <w:pPr>
        <w:pStyle w:val="Ttulo2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2.4 METODOLOGIAS E TECNOLOGIAS</w:t>
      </w:r>
    </w:p>
    <w:p w14:paraId="49C7018C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lastRenderedPageBreak/>
        <w:t>A metodologia deste projeto é de natureza aplicada, pois partimos de um problema real de uma empresa para construir uma solução. O trabalho foi estruturado sobre os seguintes pilares:</w:t>
      </w:r>
    </w:p>
    <w:p w14:paraId="72933B70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Pesquisa de campo e coleta de dados: </w:t>
      </w:r>
      <w:r>
        <w:rPr>
          <w:rFonts w:ascii="Arial" w:eastAsia="Arial" w:hAnsi="Arial" w:cs="Arial"/>
          <w:sz w:val="24"/>
          <w:szCs w:val="24"/>
        </w:rPr>
        <w:t>entrevistas e pesquisas realizadas com os responsáveis pela Fama Fashion, que permitiram entender o funcionamento da empresa e identificar as dificuldades enfrentadas.</w:t>
      </w:r>
    </w:p>
    <w:p w14:paraId="155C20E4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Revisão de conteúdo: </w:t>
      </w:r>
      <w:r>
        <w:rPr>
          <w:rFonts w:ascii="Arial" w:eastAsia="Arial" w:hAnsi="Arial" w:cs="Arial"/>
          <w:sz w:val="24"/>
          <w:szCs w:val="24"/>
        </w:rPr>
        <w:t xml:space="preserve">pesquisas sobre gestão de estoque, estudos sobre banco de dados, pesquisas relacionadas ao Business </w:t>
      </w:r>
      <w:proofErr w:type="spellStart"/>
      <w:r>
        <w:rPr>
          <w:rFonts w:ascii="Arial" w:eastAsia="Arial" w:hAnsi="Arial" w:cs="Arial"/>
          <w:sz w:val="24"/>
          <w:szCs w:val="24"/>
        </w:rPr>
        <w:t>Intelligence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(BI) e leitura de artigos sobre Inteligência Artificial aplicada à análise de dados.</w:t>
      </w:r>
    </w:p>
    <w:p w14:paraId="0A667F35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Gestão do desenvolvimento: </w:t>
      </w:r>
      <w:r>
        <w:rPr>
          <w:rFonts w:ascii="Arial" w:eastAsia="Arial" w:hAnsi="Arial" w:cs="Arial"/>
          <w:sz w:val="24"/>
          <w:szCs w:val="24"/>
        </w:rPr>
        <w:t>utilização da metodologia ágil Scrum para organizar o desenvolvimento do sistema.</w:t>
      </w:r>
    </w:p>
    <w:p w14:paraId="192AC675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Testes: </w:t>
      </w:r>
      <w:r>
        <w:rPr>
          <w:rFonts w:ascii="Arial" w:eastAsia="Arial" w:hAnsi="Arial" w:cs="Arial"/>
          <w:sz w:val="24"/>
          <w:szCs w:val="24"/>
        </w:rPr>
        <w:t xml:space="preserve">uso do </w:t>
      </w:r>
      <w:proofErr w:type="spellStart"/>
      <w:r>
        <w:rPr>
          <w:rFonts w:ascii="Arial" w:eastAsia="Arial" w:hAnsi="Arial" w:cs="Arial"/>
          <w:sz w:val="24"/>
          <w:szCs w:val="24"/>
        </w:rPr>
        <w:t>Pytest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para a criação de testes automatizados.</w:t>
      </w:r>
    </w:p>
    <w:p w14:paraId="190C44CF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As etapas seguidas ao longo do projeto foram:</w:t>
      </w:r>
    </w:p>
    <w:p w14:paraId="06B86590" w14:textId="77777777" w:rsidR="00657C5F" w:rsidRDefault="00000000">
      <w:pPr>
        <w:pStyle w:val="PargrafodaLista"/>
        <w:numPr>
          <w:ilvl w:val="0"/>
          <w:numId w:val="3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Levantamento dos requisitos da empresa;</w:t>
      </w:r>
    </w:p>
    <w:p w14:paraId="6B1CE6CE" w14:textId="77777777" w:rsidR="00657C5F" w:rsidRDefault="00000000">
      <w:pPr>
        <w:pStyle w:val="PargrafodaLista"/>
        <w:numPr>
          <w:ilvl w:val="0"/>
          <w:numId w:val="3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Criação do banco de dados;</w:t>
      </w:r>
    </w:p>
    <w:p w14:paraId="4ECF4E18" w14:textId="77777777" w:rsidR="00657C5F" w:rsidRDefault="00000000">
      <w:pPr>
        <w:pStyle w:val="PargrafodaLista"/>
        <w:numPr>
          <w:ilvl w:val="0"/>
          <w:numId w:val="3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Desenvolvimento do sistema;</w:t>
      </w:r>
    </w:p>
    <w:p w14:paraId="01F3BFDF" w14:textId="77777777" w:rsidR="00657C5F" w:rsidRDefault="00000000">
      <w:pPr>
        <w:pStyle w:val="PargrafodaLista"/>
        <w:numPr>
          <w:ilvl w:val="0"/>
          <w:numId w:val="3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Implementação dos recursos de Inteligência Artificial;</w:t>
      </w:r>
    </w:p>
    <w:p w14:paraId="7F14769F" w14:textId="77777777" w:rsidR="00657C5F" w:rsidRDefault="00000000">
      <w:pPr>
        <w:pStyle w:val="PargrafodaLista"/>
        <w:numPr>
          <w:ilvl w:val="0"/>
          <w:numId w:val="3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Criação dos dashboards;</w:t>
      </w:r>
    </w:p>
    <w:p w14:paraId="4F179CD6" w14:textId="77777777" w:rsidR="00657C5F" w:rsidRDefault="00000000">
      <w:pPr>
        <w:pStyle w:val="PargrafodaLista"/>
        <w:numPr>
          <w:ilvl w:val="0"/>
          <w:numId w:val="3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Realização dos testes;</w:t>
      </w:r>
    </w:p>
    <w:p w14:paraId="57E89DE0" w14:textId="77777777" w:rsidR="00657C5F" w:rsidRDefault="00000000">
      <w:pPr>
        <w:pStyle w:val="PargrafodaLista"/>
        <w:numPr>
          <w:ilvl w:val="0"/>
          <w:numId w:val="3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Validação da solução junto à empresa.</w:t>
      </w:r>
    </w:p>
    <w:p w14:paraId="11FD75F1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As tecnologias utilizadas no desenvolvimento do Fashion </w:t>
      </w:r>
      <w:proofErr w:type="spellStart"/>
      <w:r>
        <w:rPr>
          <w:rFonts w:ascii="Arial" w:eastAsia="Arial" w:hAnsi="Arial" w:cs="Arial"/>
          <w:sz w:val="24"/>
          <w:szCs w:val="24"/>
        </w:rPr>
        <w:t>Analytics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são apresentadas no quadro a seguir: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870"/>
      </w:tblGrid>
      <w:tr w:rsidR="00657C5F" w14:paraId="5C1BAD56" w14:textId="77777777" w:rsidTr="009419B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250AE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Tecnologia</w:t>
            </w:r>
          </w:p>
        </w:tc>
        <w:tc>
          <w:tcPr>
            <w:tcW w:w="58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DEA8B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Função</w:t>
            </w:r>
          </w:p>
        </w:tc>
      </w:tr>
      <w:tr w:rsidR="00657C5F" w14:paraId="1F70552C" w14:textId="77777777" w:rsidTr="009419BC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5AA17" w14:textId="77777777" w:rsidR="00657C5F" w:rsidRDefault="00000000">
            <w:pPr>
              <w:spacing w:line="276" w:lineRule="auto"/>
            </w:pP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FastAPI</w:t>
            </w:r>
            <w:proofErr w:type="spellEnd"/>
          </w:p>
        </w:tc>
        <w:tc>
          <w:tcPr>
            <w:tcW w:w="58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AF2C6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Framework web e API</w:t>
            </w:r>
          </w:p>
        </w:tc>
      </w:tr>
      <w:tr w:rsidR="00657C5F" w14:paraId="133D1A78" w14:textId="77777777" w:rsidTr="009419BC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03826" w14:textId="77777777" w:rsidR="00657C5F" w:rsidRDefault="00000000">
            <w:pPr>
              <w:spacing w:line="276" w:lineRule="auto"/>
            </w:pP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SQLAlchemy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 xml:space="preserve"> + </w:t>
            </w: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SQLite</w:t>
            </w:r>
            <w:proofErr w:type="spellEnd"/>
          </w:p>
        </w:tc>
        <w:tc>
          <w:tcPr>
            <w:tcW w:w="58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6E85D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ORM e banco de dados</w:t>
            </w:r>
          </w:p>
        </w:tc>
      </w:tr>
      <w:tr w:rsidR="00657C5F" w14:paraId="78308BA6" w14:textId="77777777" w:rsidTr="009419BC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D298A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Jinja2</w:t>
            </w:r>
          </w:p>
        </w:tc>
        <w:tc>
          <w:tcPr>
            <w:tcW w:w="58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F5299" w14:textId="77777777" w:rsidR="00657C5F" w:rsidRDefault="00000000">
            <w:pPr>
              <w:spacing w:line="276" w:lineRule="auto"/>
            </w:pP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Templates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 xml:space="preserve"> HTML server-</w:t>
            </w: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side</w:t>
            </w:r>
            <w:proofErr w:type="spellEnd"/>
          </w:p>
        </w:tc>
      </w:tr>
      <w:tr w:rsidR="00657C5F" w14:paraId="0ECF330C" w14:textId="77777777" w:rsidTr="009419BC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A57DC" w14:textId="77777777" w:rsidR="00657C5F" w:rsidRDefault="00000000">
            <w:pPr>
              <w:spacing w:line="276" w:lineRule="auto"/>
            </w:pP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JavaScript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 xml:space="preserve"> puro</w:t>
            </w:r>
          </w:p>
        </w:tc>
        <w:tc>
          <w:tcPr>
            <w:tcW w:w="58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99D29" w14:textId="77777777" w:rsidR="00657C5F" w:rsidRDefault="00000000">
            <w:pPr>
              <w:spacing w:line="276" w:lineRule="auto"/>
            </w:pP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Frontend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 xml:space="preserve"> dinâmico</w:t>
            </w:r>
          </w:p>
        </w:tc>
      </w:tr>
      <w:tr w:rsidR="00657C5F" w14:paraId="6ECAC15C" w14:textId="77777777" w:rsidTr="009419BC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5FE4B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Chart.js</w:t>
            </w:r>
          </w:p>
        </w:tc>
        <w:tc>
          <w:tcPr>
            <w:tcW w:w="58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96028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Gráficos do dashboard e do painel de IA</w:t>
            </w:r>
          </w:p>
        </w:tc>
      </w:tr>
      <w:tr w:rsidR="00657C5F" w14:paraId="5645659A" w14:textId="77777777" w:rsidTr="009419BC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8D6A9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SDK </w:t>
            </w: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Anthropic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 xml:space="preserve"> (Claude)</w:t>
            </w:r>
          </w:p>
        </w:tc>
        <w:tc>
          <w:tcPr>
            <w:tcW w:w="58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0157F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Agentes de Inteligência Artificial</w:t>
            </w:r>
          </w:p>
        </w:tc>
      </w:tr>
      <w:tr w:rsidR="00657C5F" w14:paraId="730F4AFF" w14:textId="77777777" w:rsidTr="009419BC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7B530" w14:textId="77777777" w:rsidR="00657C5F" w:rsidRDefault="00000000">
            <w:pPr>
              <w:spacing w:line="276" w:lineRule="auto"/>
            </w:pP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lastRenderedPageBreak/>
              <w:t>Pytest</w:t>
            </w:r>
            <w:proofErr w:type="spellEnd"/>
          </w:p>
        </w:tc>
        <w:tc>
          <w:tcPr>
            <w:tcW w:w="58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ED006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Testes automatizados</w:t>
            </w:r>
          </w:p>
        </w:tc>
      </w:tr>
    </w:tbl>
    <w:p w14:paraId="6B3B5B33" w14:textId="77777777" w:rsidR="00657C5F" w:rsidRDefault="00000000">
      <w:pPr>
        <w:pStyle w:val="Ttulo2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2.5 FUNDAMENTAÇÃO TEÓRICA</w:t>
      </w:r>
    </w:p>
    <w:p w14:paraId="5F2695FB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Para desenvolver o Fashion </w:t>
      </w:r>
      <w:proofErr w:type="spellStart"/>
      <w:r>
        <w:rPr>
          <w:rFonts w:ascii="Arial" w:eastAsia="Arial" w:hAnsi="Arial" w:cs="Arial"/>
          <w:sz w:val="24"/>
          <w:szCs w:val="24"/>
        </w:rPr>
        <w:t>Analytics</w:t>
      </w:r>
      <w:proofErr w:type="spellEnd"/>
      <w:r>
        <w:rPr>
          <w:rFonts w:ascii="Arial" w:eastAsia="Arial" w:hAnsi="Arial" w:cs="Arial"/>
          <w:sz w:val="24"/>
          <w:szCs w:val="24"/>
        </w:rPr>
        <w:t>, foi necessário estudar alguns assuntos que sustentam a proposta do projeto. Nesta seção explicamos esses conceitos e mostramos como cada um deles aparece dentro do nosso sistema.</w:t>
      </w:r>
    </w:p>
    <w:p w14:paraId="6654B218" w14:textId="77777777" w:rsidR="00657C5F" w:rsidRDefault="00000000">
      <w:pPr>
        <w:pStyle w:val="Ttulo3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</w:rPr>
        <w:t>2.5.1 BUSINESS INTELLIGENCE (BI)</w:t>
      </w:r>
    </w:p>
    <w:p w14:paraId="5A4142D8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Business </w:t>
      </w:r>
      <w:proofErr w:type="spellStart"/>
      <w:r>
        <w:rPr>
          <w:rFonts w:ascii="Arial" w:eastAsia="Arial" w:hAnsi="Arial" w:cs="Arial"/>
          <w:sz w:val="24"/>
          <w:szCs w:val="24"/>
        </w:rPr>
        <w:t>Intelligence</w:t>
      </w:r>
      <w:proofErr w:type="spellEnd"/>
      <w:r>
        <w:rPr>
          <w:rFonts w:ascii="Arial" w:eastAsia="Arial" w:hAnsi="Arial" w:cs="Arial"/>
          <w:sz w:val="24"/>
          <w:szCs w:val="24"/>
        </w:rPr>
        <w:t>, ou BI, é o conjunto de práticas usadas para transformar os dados guardados por uma empresa em informações mais fáceis de visualizar e interpretar. Em vez de olhar tabelas cheias de registros, a pessoa passa a enxergar gráficos, números resumidos e indicadores que mostram a situação do negócio.</w:t>
      </w:r>
    </w:p>
    <w:p w14:paraId="14AE498A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No Fashion </w:t>
      </w:r>
      <w:proofErr w:type="spellStart"/>
      <w:r>
        <w:rPr>
          <w:rFonts w:ascii="Arial" w:eastAsia="Arial" w:hAnsi="Arial" w:cs="Arial"/>
          <w:sz w:val="24"/>
          <w:szCs w:val="24"/>
        </w:rPr>
        <w:t>Analytics</w:t>
      </w:r>
      <w:proofErr w:type="spellEnd"/>
      <w:r>
        <w:rPr>
          <w:rFonts w:ascii="Arial" w:eastAsia="Arial" w:hAnsi="Arial" w:cs="Arial"/>
          <w:sz w:val="24"/>
          <w:szCs w:val="24"/>
        </w:rPr>
        <w:t>, o BI está relacionado principalmente aos dashboards, aos indicadores e às visualizações dos dados. Os dados que a empresa registra no dia a dia, como produtos e pedidos, são organizados e apresentados de uma forma que facilita a leitura por parte dos responsáveis pela Fama Fashion, que possuem pouca facilidade com tecnologia.</w:t>
      </w:r>
    </w:p>
    <w:p w14:paraId="7D47EA47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Os benefícios considerados no projeto são:</w:t>
      </w:r>
    </w:p>
    <w:p w14:paraId="4AF39A02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visualização mais clara das informações;</w:t>
      </w:r>
    </w:p>
    <w:p w14:paraId="7E680E12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acompanhamento do desempenho dos produtos;</w:t>
      </w:r>
    </w:p>
    <w:p w14:paraId="78F0D673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identificação rápida de problemas;</w:t>
      </w:r>
    </w:p>
    <w:p w14:paraId="4A5FFB2E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apoio à tomada de decisões;</w:t>
      </w:r>
    </w:p>
    <w:p w14:paraId="5F33E1DC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melhor compreensão dos dados da empresa.</w:t>
      </w:r>
    </w:p>
    <w:p w14:paraId="646CA011" w14:textId="77777777" w:rsidR="00657C5F" w:rsidRDefault="00000000">
      <w:pPr>
        <w:pStyle w:val="Ttulo3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</w:rPr>
        <w:t>2.5.2 INTELIGÊNCIA ARTIFICIAL APLICADA À ANÁLISE DE DADOS</w:t>
      </w:r>
    </w:p>
    <w:p w14:paraId="3645A2A3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A Inteligência Artificial é utilizada no projeto para interpretar os dados já calculados pelo sistema. Ela funciona como uma camada de leitura e explicação dessas informações, e não como uma calculadora. Essa diferença é fundamental: a IA não deve inventar números nem recalcular os dados por conta própria.</w:t>
      </w:r>
    </w:p>
    <w:p w14:paraId="287D27B9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lastRenderedPageBreak/>
        <w:t xml:space="preserve">No Fashion </w:t>
      </w:r>
      <w:proofErr w:type="spellStart"/>
      <w:r>
        <w:rPr>
          <w:rFonts w:ascii="Arial" w:eastAsia="Arial" w:hAnsi="Arial" w:cs="Arial"/>
          <w:sz w:val="24"/>
          <w:szCs w:val="24"/>
        </w:rPr>
        <w:t>Analytics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a Inteligência Artificial é organizada em um pipeline sequencial formado por três agentes especialistas e um orquestrador. O projeto utiliza a API da </w:t>
      </w:r>
      <w:proofErr w:type="spellStart"/>
      <w:r>
        <w:rPr>
          <w:rFonts w:ascii="Arial" w:eastAsia="Arial" w:hAnsi="Arial" w:cs="Arial"/>
          <w:sz w:val="24"/>
          <w:szCs w:val="24"/>
        </w:rPr>
        <w:t>Anthropic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(Claude) por meio do SDK oficial.</w:t>
      </w:r>
    </w:p>
    <w:p w14:paraId="6469BC3F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Nenhum agente acessa diretamente o banco de dados. Todos recebem um resumo dos dados que já foram calculados em Python, contendo informações como faturamento por canal, ticket médio, giro de estoque e produtos parados. A partir desse resumo, cada agente cumpre uma função específica:</w:t>
      </w:r>
    </w:p>
    <w:p w14:paraId="4767A723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Agente de KPIs: </w:t>
      </w:r>
      <w:r>
        <w:rPr>
          <w:rFonts w:ascii="Arial" w:eastAsia="Arial" w:hAnsi="Arial" w:cs="Arial"/>
          <w:sz w:val="24"/>
          <w:szCs w:val="24"/>
        </w:rPr>
        <w:t>recebe o resumo dos dados e realiza a interpretação textual das tendências. Utiliza tool use forçado para garantir que a resposta venha em uma estrutura JSON.</w:t>
      </w:r>
    </w:p>
    <w:p w14:paraId="6E83B2EB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Agente de Anomalias: </w:t>
      </w:r>
      <w:r>
        <w:rPr>
          <w:rFonts w:ascii="Arial" w:eastAsia="Arial" w:hAnsi="Arial" w:cs="Arial"/>
          <w:sz w:val="24"/>
          <w:szCs w:val="24"/>
        </w:rPr>
        <w:t>recebe o resumo e a interpretação feita pelo agente anterior, e tem como função identificar alertas e anomalias, organizados por severidade alta, média ou baixa.</w:t>
      </w:r>
    </w:p>
    <w:p w14:paraId="4D73CCF8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Agente de Recomendações: </w:t>
      </w:r>
      <w:r>
        <w:rPr>
          <w:rFonts w:ascii="Arial" w:eastAsia="Arial" w:hAnsi="Arial" w:cs="Arial"/>
          <w:sz w:val="24"/>
          <w:szCs w:val="24"/>
        </w:rPr>
        <w:t>recebe o resumo, a interpretação e as anomalias identificadas e, a partir dessas informações, gera uma lista de ações e recomendações organizadas por prioridade.</w:t>
      </w:r>
    </w:p>
    <w:p w14:paraId="6E8B19A3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Orquestrador: </w:t>
      </w:r>
      <w:r>
        <w:rPr>
          <w:rFonts w:ascii="Arial" w:eastAsia="Arial" w:hAnsi="Arial" w:cs="Arial"/>
          <w:sz w:val="24"/>
          <w:szCs w:val="24"/>
        </w:rPr>
        <w:t>é o responsável por chamar os três agentes em sequência, fazendo com que cada agente utilize o contexto produzido anteriormente. Ao final, o resultado é consolidado e salvo no banco de dados como histórico da análise.</w:t>
      </w:r>
    </w:p>
    <w:p w14:paraId="6963705B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O uso de agentes especializados, alimentados exclusivamente por dados já calculados em Python, permite gerar interpretações e recomendações sem que a IA precise inventar ou recalcular números. Essa arquitetura também mantém o sistema suficientemente simples e compatível com o escopo de um projeto de TCC de Ensino Médio.</w:t>
      </w:r>
    </w:p>
    <w:p w14:paraId="26DA53DD" w14:textId="77777777" w:rsidR="00657C5F" w:rsidRDefault="00000000">
      <w:pPr>
        <w:pStyle w:val="Ttulo3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</w:rPr>
        <w:t>2.5.3 INDICADORES UTILIZADOS NA ANÁLISE</w:t>
      </w:r>
    </w:p>
    <w:p w14:paraId="20D001FB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Os indicadores, também chamados de KPIs, são valores que resumem o desempenho de alguma parte do negócio. No Fashion </w:t>
      </w:r>
      <w:proofErr w:type="spellStart"/>
      <w:r>
        <w:rPr>
          <w:rFonts w:ascii="Arial" w:eastAsia="Arial" w:hAnsi="Arial" w:cs="Arial"/>
          <w:sz w:val="24"/>
          <w:szCs w:val="24"/>
        </w:rPr>
        <w:t>Analytics</w:t>
      </w:r>
      <w:proofErr w:type="spellEnd"/>
      <w:r>
        <w:rPr>
          <w:rFonts w:ascii="Arial" w:eastAsia="Arial" w:hAnsi="Arial" w:cs="Arial"/>
          <w:sz w:val="24"/>
          <w:szCs w:val="24"/>
        </w:rPr>
        <w:t>, eles são calculados pelo sistema e depois interpretados pela Inteligência Artificial. Os indicadores enviados no resumo são: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70"/>
      </w:tblGrid>
      <w:tr w:rsidR="00657C5F" w14:paraId="36F8F85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F2E6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8B29A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lastRenderedPageBreak/>
              <w:t>Indicador</w:t>
            </w:r>
          </w:p>
        </w:tc>
        <w:tc>
          <w:tcPr>
            <w:tcW w:w="6070" w:type="dxa"/>
            <w:shd w:val="clear" w:color="auto" w:fill="F2E6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8B589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O que representa no projeto</w:t>
            </w:r>
          </w:p>
        </w:tc>
      </w:tr>
      <w:tr w:rsidR="00657C5F" w14:paraId="1E88164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C554A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Faturamento por canal</w:t>
            </w:r>
          </w:p>
        </w:tc>
        <w:tc>
          <w:tcPr>
            <w:tcW w:w="60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09B06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Valor vendido separado entre loja física e </w:t>
            </w: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Shopee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>, permitindo comparar os dois canais.</w:t>
            </w:r>
          </w:p>
        </w:tc>
      </w:tr>
      <w:tr w:rsidR="00657C5F" w14:paraId="179AD25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BD7F1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Ticket médio</w:t>
            </w:r>
          </w:p>
        </w:tc>
        <w:tc>
          <w:tcPr>
            <w:tcW w:w="60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82831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Valor médio dos pedidos, ajudando a entender o comportamento das vendas.</w:t>
            </w:r>
          </w:p>
        </w:tc>
      </w:tr>
      <w:tr w:rsidR="00657C5F" w14:paraId="1FC65EB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52F93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Giro de estoque</w:t>
            </w:r>
          </w:p>
        </w:tc>
        <w:tc>
          <w:tcPr>
            <w:tcW w:w="60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EE28E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Indica o quanto os produtos estão saindo do estoque.</w:t>
            </w:r>
          </w:p>
        </w:tc>
      </w:tr>
      <w:tr w:rsidR="00657C5F" w14:paraId="5844F00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C7982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Produtos parados</w:t>
            </w:r>
          </w:p>
        </w:tc>
        <w:tc>
          <w:tcPr>
            <w:tcW w:w="60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E40B2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Produtos que não apresentam movimentação, ocupando espaço e dinheiro no estoque.</w:t>
            </w:r>
          </w:p>
        </w:tc>
      </w:tr>
    </w:tbl>
    <w:p w14:paraId="2E04AC75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Além desses indicadores, o sistema também apresenta o valor total imobilizado, que corresponde ao valor que está parado em forma de estoque, e os produtos em risco de ruptura, que são aqueles cujo estoque atual está próximo ou abaixo do estoque mínimo definido no cadastro. A ruptura de estoque acontece quando um produto acaba e a venda não pode ser atendida, situação que já havia sido relatada pela Fama Fashion nas entrevistas.</w:t>
      </w:r>
    </w:p>
    <w:p w14:paraId="0458DE59" w14:textId="77777777" w:rsidR="00657C5F" w:rsidRDefault="00000000">
      <w:pPr>
        <w:pStyle w:val="Ttulo3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</w:rPr>
        <w:t>2.5.4 DIAGRAMAS E MODELOS UTILIZADOS</w:t>
      </w:r>
    </w:p>
    <w:p w14:paraId="6056A7A4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Durante o planejamento do sistema, estudamos e utilizamos alguns diagramas para organizar as ideias antes e durante a programação. Abaixo explicamos o que é cada um deles e para que servem dentro do nosso projeto.</w:t>
      </w:r>
    </w:p>
    <w:p w14:paraId="776A17F7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>MER (Modelo Entidade-Relacionamento)</w:t>
      </w:r>
    </w:p>
    <w:p w14:paraId="3C265352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O que é: um modelo conceitual que representa, de forma mais abstrata, os dados do sistema e como eles se relacionam.</w:t>
      </w:r>
    </w:p>
    <w:p w14:paraId="25573C8B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 xml:space="preserve">Para que serve: ajuda a organizar as regras de negócio e o raciocínio da equipe antes da criação das tabelas do banco de dados. No nosso caso, serviu para pensar como Produto, Pedido, </w:t>
      </w:r>
      <w:proofErr w:type="spellStart"/>
      <w:r>
        <w:rPr>
          <w:rFonts w:ascii="Arial" w:eastAsia="Arial" w:hAnsi="Arial" w:cs="Arial"/>
          <w:sz w:val="24"/>
          <w:szCs w:val="24"/>
        </w:rPr>
        <w:t>ItemPedido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</w:t>
      </w:r>
      <w:proofErr w:type="spellStart"/>
      <w:r>
        <w:rPr>
          <w:rFonts w:ascii="Arial" w:eastAsia="Arial" w:hAnsi="Arial" w:cs="Arial"/>
          <w:sz w:val="24"/>
          <w:szCs w:val="24"/>
        </w:rPr>
        <w:t>Usuario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 </w:t>
      </w:r>
      <w:proofErr w:type="spellStart"/>
      <w:r>
        <w:rPr>
          <w:rFonts w:ascii="Arial" w:eastAsia="Arial" w:hAnsi="Arial" w:cs="Arial"/>
          <w:sz w:val="24"/>
          <w:szCs w:val="24"/>
        </w:rPr>
        <w:t>AnaliseIA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se conectam.</w:t>
      </w:r>
    </w:p>
    <w:p w14:paraId="1EBA6C7A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>DER (Diagrama de Entidade-Relacionamento)</w:t>
      </w:r>
    </w:p>
    <w:p w14:paraId="70E03ED6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O que é: a representação gráfica e mais detalhada do MER, mostrando tabelas, colunas, chaves primárias e estrangeiras e os tipos de relacionamento.</w:t>
      </w:r>
    </w:p>
    <w:p w14:paraId="65D7929F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lastRenderedPageBreak/>
        <w:t xml:space="preserve">Para que serve: serve como base para a implementação do banco de dados. No Fashion </w:t>
      </w:r>
      <w:proofErr w:type="spellStart"/>
      <w:r>
        <w:rPr>
          <w:rFonts w:ascii="Arial" w:eastAsia="Arial" w:hAnsi="Arial" w:cs="Arial"/>
          <w:sz w:val="24"/>
          <w:szCs w:val="24"/>
        </w:rPr>
        <w:t>Analytics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o banco utilizado é o </w:t>
      </w:r>
      <w:proofErr w:type="spellStart"/>
      <w:r>
        <w:rPr>
          <w:rFonts w:ascii="Arial" w:eastAsia="Arial" w:hAnsi="Arial" w:cs="Arial"/>
          <w:sz w:val="24"/>
          <w:szCs w:val="24"/>
        </w:rPr>
        <w:t>SQLite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acessado por meio do ORM </w:t>
      </w:r>
      <w:proofErr w:type="spellStart"/>
      <w:r>
        <w:rPr>
          <w:rFonts w:ascii="Arial" w:eastAsia="Arial" w:hAnsi="Arial" w:cs="Arial"/>
          <w:sz w:val="24"/>
          <w:szCs w:val="24"/>
        </w:rPr>
        <w:t>SQLAlchemy</w:t>
      </w:r>
      <w:proofErr w:type="spellEnd"/>
      <w:r>
        <w:rPr>
          <w:rFonts w:ascii="Arial" w:eastAsia="Arial" w:hAnsi="Arial" w:cs="Arial"/>
          <w:sz w:val="24"/>
          <w:szCs w:val="24"/>
        </w:rPr>
        <w:t>.</w:t>
      </w:r>
    </w:p>
    <w:p w14:paraId="1A20D9C5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>Diagrama de Casos de Uso (UML)</w:t>
      </w:r>
    </w:p>
    <w:p w14:paraId="794F25A4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O que é: um diagrama que mostra quem são os usuários do sistema, chamados de atores, e quais ações eles podem realizar.</w:t>
      </w:r>
    </w:p>
    <w:p w14:paraId="6C6404EE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Para que serve: define o escopo funcional da aplicação. No nosso sistema, ele deixa claro o que o usuário admin pode fazer e o que o usuário assistente pode fazer.</w:t>
      </w:r>
    </w:p>
    <w:p w14:paraId="541DFE25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>Fluxograma</w:t>
      </w:r>
    </w:p>
    <w:p w14:paraId="1DABA9A2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O que é: uma representação sequencial e lógica de um processo, utilizando símbolos padronizados.</w:t>
      </w:r>
    </w:p>
    <w:p w14:paraId="5D977DAC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Para que serve: ajuda a enxergar o caminho percorrido pelo sistema passo a passo, facilitando a visualização das regras e das exceções, como a baixa de estoque ao registrar um pedido.</w:t>
      </w:r>
    </w:p>
    <w:p w14:paraId="17BD16D0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>Diagrama de Sequência (UML)</w:t>
      </w:r>
    </w:p>
    <w:p w14:paraId="4C20EF8C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O que é: um diagrama que mostra a ordem das mensagens trocadas entre as partes do sistema ao longo do tempo.</w:t>
      </w:r>
    </w:p>
    <w:p w14:paraId="26929A5D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 xml:space="preserve">Para que serve: permite visualizar como o navegador, o </w:t>
      </w:r>
      <w:proofErr w:type="spellStart"/>
      <w:r>
        <w:rPr>
          <w:rFonts w:ascii="Arial" w:eastAsia="Arial" w:hAnsi="Arial" w:cs="Arial"/>
          <w:sz w:val="24"/>
          <w:szCs w:val="24"/>
        </w:rPr>
        <w:t>FastAPI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o banco de dados e a API da </w:t>
      </w:r>
      <w:proofErr w:type="spellStart"/>
      <w:r>
        <w:rPr>
          <w:rFonts w:ascii="Arial" w:eastAsia="Arial" w:hAnsi="Arial" w:cs="Arial"/>
          <w:sz w:val="24"/>
          <w:szCs w:val="24"/>
        </w:rPr>
        <w:t>Anthropic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conversam entre si durante a execução de uma análise.</w:t>
      </w:r>
    </w:p>
    <w:p w14:paraId="6138A6B8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>Diagrama de Classes (UML)</w:t>
      </w:r>
    </w:p>
    <w:p w14:paraId="5560BEE1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O que é: um diagrama estrutural que representa as classes do sistema, seus atributos e seus relacionamentos.</w:t>
      </w:r>
    </w:p>
    <w:p w14:paraId="7B879600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 xml:space="preserve">Para que serve: serve como referência para estruturar o código. No nosso projeto, as classes correspondem às entidades mapeadas pelo </w:t>
      </w:r>
      <w:proofErr w:type="spellStart"/>
      <w:r>
        <w:rPr>
          <w:rFonts w:ascii="Arial" w:eastAsia="Arial" w:hAnsi="Arial" w:cs="Arial"/>
          <w:sz w:val="24"/>
          <w:szCs w:val="24"/>
        </w:rPr>
        <w:t>SQLAlchemy</w:t>
      </w:r>
      <w:proofErr w:type="spellEnd"/>
      <w:r>
        <w:rPr>
          <w:rFonts w:ascii="Arial" w:eastAsia="Arial" w:hAnsi="Arial" w:cs="Arial"/>
          <w:sz w:val="24"/>
          <w:szCs w:val="24"/>
        </w:rPr>
        <w:t>.</w:t>
      </w:r>
    </w:p>
    <w:p w14:paraId="1B927D28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Diagrama de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Gantt</w:t>
      </w:r>
      <w:proofErr w:type="spellEnd"/>
    </w:p>
    <w:p w14:paraId="5DD82472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O que é: uma ferramenta visual de gerenciamento que distribui as tarefas do projeto ao longo do tempo.</w:t>
      </w:r>
    </w:p>
    <w:p w14:paraId="47FB1D1A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lastRenderedPageBreak/>
        <w:t>Para que serve: serve para planejar e acompanhar os prazos de cada etapa do desenvolvimento, ajudando o grupo a cumprir o cronograma até a entrega final.</w:t>
      </w:r>
    </w:p>
    <w:p w14:paraId="079859AC" w14:textId="77777777" w:rsidR="00657C5F" w:rsidRDefault="00000000">
      <w:pPr>
        <w:pStyle w:val="Ttulo2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2.6 ARQUITETURA DO SISTEMA</w:t>
      </w:r>
    </w:p>
    <w:p w14:paraId="7AB4CC2F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O Fashion </w:t>
      </w:r>
      <w:proofErr w:type="spellStart"/>
      <w:r>
        <w:rPr>
          <w:rFonts w:ascii="Arial" w:eastAsia="Arial" w:hAnsi="Arial" w:cs="Arial"/>
          <w:sz w:val="24"/>
          <w:szCs w:val="24"/>
        </w:rPr>
        <w:t>Analytics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possui uma arquitetura monolítica server-</w:t>
      </w:r>
      <w:proofErr w:type="spellStart"/>
      <w:r>
        <w:rPr>
          <w:rFonts w:ascii="Arial" w:eastAsia="Arial" w:hAnsi="Arial" w:cs="Arial"/>
          <w:sz w:val="24"/>
          <w:szCs w:val="24"/>
        </w:rPr>
        <w:t>side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. Isso significa que toda a aplicação funciona dentro de um único projeto, sem separação entre um servidor de </w:t>
      </w:r>
      <w:proofErr w:type="spellStart"/>
      <w:r>
        <w:rPr>
          <w:rFonts w:ascii="Arial" w:eastAsia="Arial" w:hAnsi="Arial" w:cs="Arial"/>
          <w:sz w:val="24"/>
          <w:szCs w:val="24"/>
        </w:rPr>
        <w:t>frontend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 um servidor de </w:t>
      </w:r>
      <w:proofErr w:type="spellStart"/>
      <w:r>
        <w:rPr>
          <w:rFonts w:ascii="Arial" w:eastAsia="Arial" w:hAnsi="Arial" w:cs="Arial"/>
          <w:sz w:val="24"/>
          <w:szCs w:val="24"/>
        </w:rPr>
        <w:t>backend</w:t>
      </w:r>
      <w:proofErr w:type="spellEnd"/>
      <w:r>
        <w:rPr>
          <w:rFonts w:ascii="Arial" w:eastAsia="Arial" w:hAnsi="Arial" w:cs="Arial"/>
          <w:sz w:val="24"/>
          <w:szCs w:val="24"/>
        </w:rPr>
        <w:t>.</w:t>
      </w:r>
    </w:p>
    <w:p w14:paraId="050A29D4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O </w:t>
      </w:r>
      <w:proofErr w:type="spellStart"/>
      <w:r>
        <w:rPr>
          <w:rFonts w:ascii="Arial" w:eastAsia="Arial" w:hAnsi="Arial" w:cs="Arial"/>
          <w:sz w:val="24"/>
          <w:szCs w:val="24"/>
        </w:rPr>
        <w:t>FastAPI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é responsável por duas tarefas ao mesmo tempo: entregar as páginas HTML, que são montadas com o Jinja2, e disponibilizar a API em formato JSON, que é consumida pelo </w:t>
      </w:r>
      <w:proofErr w:type="spellStart"/>
      <w:r>
        <w:rPr>
          <w:rFonts w:ascii="Arial" w:eastAsia="Arial" w:hAnsi="Arial" w:cs="Arial"/>
          <w:sz w:val="24"/>
          <w:szCs w:val="24"/>
        </w:rPr>
        <w:t>JavaScript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executado no navegador. Não é utilizado nenhum framework de </w:t>
      </w:r>
      <w:proofErr w:type="spellStart"/>
      <w:r>
        <w:rPr>
          <w:rFonts w:ascii="Arial" w:eastAsia="Arial" w:hAnsi="Arial" w:cs="Arial"/>
          <w:sz w:val="24"/>
          <w:szCs w:val="24"/>
        </w:rPr>
        <w:t>frontend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nem build step, ou seja, o código do </w:t>
      </w:r>
      <w:proofErr w:type="spellStart"/>
      <w:r>
        <w:rPr>
          <w:rFonts w:ascii="Arial" w:eastAsia="Arial" w:hAnsi="Arial" w:cs="Arial"/>
          <w:sz w:val="24"/>
          <w:szCs w:val="24"/>
        </w:rPr>
        <w:t>frontend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é escrito em </w:t>
      </w:r>
      <w:proofErr w:type="spellStart"/>
      <w:r>
        <w:rPr>
          <w:rFonts w:ascii="Arial" w:eastAsia="Arial" w:hAnsi="Arial" w:cs="Arial"/>
          <w:sz w:val="24"/>
          <w:szCs w:val="24"/>
        </w:rPr>
        <w:t>JavaScript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puro e roda diretamente no navegador, sem etapa de compilação.</w:t>
      </w:r>
    </w:p>
    <w:p w14:paraId="71F35C24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A estrutura básica da aplicação funciona da seguinte forma:</w:t>
      </w:r>
    </w:p>
    <w:p w14:paraId="2022BEC7" w14:textId="77777777" w:rsidR="00657C5F" w:rsidRDefault="00000000">
      <w:pPr>
        <w:spacing w:after="200" w:line="360" w:lineRule="auto"/>
        <w:jc w:val="center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Navegador (HTML/CSS/JS) ⇄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FastAPI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(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routers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+ regras de negócio) ⇄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SQLite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(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SQLAlchemy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>)</w:t>
      </w:r>
    </w:p>
    <w:p w14:paraId="6FFD88C5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O navegador faz as requisições, o </w:t>
      </w:r>
      <w:proofErr w:type="spellStart"/>
      <w:r>
        <w:rPr>
          <w:rFonts w:ascii="Arial" w:eastAsia="Arial" w:hAnsi="Arial" w:cs="Arial"/>
          <w:sz w:val="24"/>
          <w:szCs w:val="24"/>
        </w:rPr>
        <w:t>FastAPI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recebe essas requisições, aplica as regras de negócio e consulta ou grava as informações no banco de dados </w:t>
      </w:r>
      <w:proofErr w:type="spellStart"/>
      <w:r>
        <w:rPr>
          <w:rFonts w:ascii="Arial" w:eastAsia="Arial" w:hAnsi="Arial" w:cs="Arial"/>
          <w:sz w:val="24"/>
          <w:szCs w:val="24"/>
        </w:rPr>
        <w:t>SQLite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utilizando o </w:t>
      </w:r>
      <w:proofErr w:type="spellStart"/>
      <w:r>
        <w:rPr>
          <w:rFonts w:ascii="Arial" w:eastAsia="Arial" w:hAnsi="Arial" w:cs="Arial"/>
          <w:sz w:val="24"/>
          <w:szCs w:val="24"/>
        </w:rPr>
        <w:t>SQLAlchemy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como ORM. O resultado volta para o navegador, que atualiza a tela.</w:t>
      </w:r>
    </w:p>
    <w:p w14:paraId="6C74DB69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Quando o usuário solicita uma análise, entra em ação o segundo fluxo, que acontece sob demanda:</w:t>
      </w:r>
    </w:p>
    <w:p w14:paraId="5A123012" w14:textId="77777777" w:rsidR="00657C5F" w:rsidRDefault="00000000">
      <w:pPr>
        <w:spacing w:after="200" w:line="360" w:lineRule="auto"/>
        <w:jc w:val="center"/>
      </w:pP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FastAPI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→ API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Anthropic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(Claude) → 3 agentes de IA</w:t>
      </w:r>
    </w:p>
    <w:p w14:paraId="06CB1628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Nesse fluxo, o </w:t>
      </w:r>
      <w:proofErr w:type="spellStart"/>
      <w:r>
        <w:rPr>
          <w:rFonts w:ascii="Arial" w:eastAsia="Arial" w:hAnsi="Arial" w:cs="Arial"/>
          <w:sz w:val="24"/>
          <w:szCs w:val="24"/>
        </w:rPr>
        <w:t>FastAPI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calcula o resumo dos dados em Python e envia esse resumo para a API da </w:t>
      </w:r>
      <w:proofErr w:type="spellStart"/>
      <w:r>
        <w:rPr>
          <w:rFonts w:ascii="Arial" w:eastAsia="Arial" w:hAnsi="Arial" w:cs="Arial"/>
          <w:sz w:val="24"/>
          <w:szCs w:val="24"/>
        </w:rPr>
        <w:t>Anthropic</w:t>
      </w:r>
      <w:proofErr w:type="spellEnd"/>
      <w:r>
        <w:rPr>
          <w:rFonts w:ascii="Arial" w:eastAsia="Arial" w:hAnsi="Arial" w:cs="Arial"/>
          <w:sz w:val="24"/>
          <w:szCs w:val="24"/>
        </w:rPr>
        <w:t>, onde os três agentes são executados em sequência pelo orquestrador. O resultado final é devolvido para a aplicação, exibido no painel de IA e salvo no banco de dados como histórico da análise.</w:t>
      </w:r>
    </w:p>
    <w:p w14:paraId="381DBA6C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A vantagem dessa organização é que ela mantém o sistema simples de entender e de executar, já que não é necessário instalar ou configurar vários servidores diferentes, e ao mesmo tempo permite separar claramente o que é cálculo, feito em Python, do que é interpretação, feita pela Inteligência Artificial.</w:t>
      </w:r>
    </w:p>
    <w:p w14:paraId="67859C6C" w14:textId="77777777" w:rsidR="00657C5F" w:rsidRDefault="00000000">
      <w:pPr>
        <w:pStyle w:val="Ttulo2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lastRenderedPageBreak/>
        <w:t>2.7 MODELAGEM DE DADOS</w:t>
      </w:r>
    </w:p>
    <w:p w14:paraId="0BCEB740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O banco de dados do Fashion </w:t>
      </w:r>
      <w:proofErr w:type="spellStart"/>
      <w:r>
        <w:rPr>
          <w:rFonts w:ascii="Arial" w:eastAsia="Arial" w:hAnsi="Arial" w:cs="Arial"/>
          <w:sz w:val="24"/>
          <w:szCs w:val="24"/>
        </w:rPr>
        <w:t>Analytics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foi modelado a partir das informações que a Fama Fashion precisa registrar e das informações necessárias para a análise. As entidades principais são apresentadas a seguir.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70"/>
      </w:tblGrid>
      <w:tr w:rsidR="00657C5F" w14:paraId="10FBB2DB" w14:textId="77777777" w:rsidTr="009419B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bottom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8C7D4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Entidade</w:t>
            </w:r>
          </w:p>
        </w:tc>
        <w:tc>
          <w:tcPr>
            <w:tcW w:w="68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6BE9F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Informações armazenadas</w:t>
            </w:r>
          </w:p>
        </w:tc>
      </w:tr>
      <w:tr w:rsidR="00657C5F" w14:paraId="6E5AEB94" w14:textId="77777777" w:rsidTr="009419BC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92DEA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Produto</w:t>
            </w:r>
          </w:p>
        </w:tc>
        <w:tc>
          <w:tcPr>
            <w:tcW w:w="68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31FE2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SKU, nome, categoria, tamanho, cor, preço, estoque atual e estoque mínimo.</w:t>
            </w:r>
          </w:p>
        </w:tc>
      </w:tr>
      <w:tr w:rsidR="00657C5F" w14:paraId="0E8A109D" w14:textId="77777777" w:rsidTr="009419BC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C7BBC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Pedido</w:t>
            </w:r>
          </w:p>
        </w:tc>
        <w:tc>
          <w:tcPr>
            <w:tcW w:w="68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3B596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Canal, cliente, status e valor total. Os canais utilizados são loja física e </w:t>
            </w: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Shopee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</w:tc>
      </w:tr>
      <w:tr w:rsidR="00657C5F" w14:paraId="40D1517C" w14:textId="77777777" w:rsidTr="009419BC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C17B2" w14:textId="77777777" w:rsidR="00657C5F" w:rsidRDefault="00000000">
            <w:pPr>
              <w:spacing w:line="276" w:lineRule="auto"/>
            </w:pP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ItemPedido</w:t>
            </w:r>
            <w:proofErr w:type="spellEnd"/>
          </w:p>
        </w:tc>
        <w:tc>
          <w:tcPr>
            <w:tcW w:w="68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5FE81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Relaciona Produto e Pedido, guardando a quantidade e o preço no momento da compra.</w:t>
            </w:r>
          </w:p>
        </w:tc>
      </w:tr>
      <w:tr w:rsidR="00657C5F" w14:paraId="4FB1E3D1" w14:textId="77777777" w:rsidTr="009419BC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FEBD9" w14:textId="77777777" w:rsidR="00657C5F" w:rsidRDefault="00000000">
            <w:pPr>
              <w:spacing w:line="276" w:lineRule="auto"/>
            </w:pP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Usuario</w:t>
            </w:r>
            <w:proofErr w:type="spellEnd"/>
          </w:p>
        </w:tc>
        <w:tc>
          <w:tcPr>
            <w:tcW w:w="68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7A996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Login, senha com </w:t>
            </w: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hash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 xml:space="preserve"> PBKDF2 e papel. Existem dois papéis: admin e assistente.</w:t>
            </w:r>
          </w:p>
        </w:tc>
      </w:tr>
      <w:tr w:rsidR="00657C5F" w14:paraId="2511B929" w14:textId="77777777" w:rsidTr="009419BC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D9A5F" w14:textId="77777777" w:rsidR="00657C5F" w:rsidRDefault="00000000">
            <w:pPr>
              <w:spacing w:line="276" w:lineRule="auto"/>
            </w:pP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AnaliseIA</w:t>
            </w:r>
            <w:proofErr w:type="spellEnd"/>
          </w:p>
        </w:tc>
        <w:tc>
          <w:tcPr>
            <w:tcW w:w="68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8195C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Histórico das análises geradas, incluindo KPIs, anomalias e recomendações.</w:t>
            </w:r>
          </w:p>
        </w:tc>
      </w:tr>
    </w:tbl>
    <w:p w14:paraId="7A11A72A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A entidade </w:t>
      </w:r>
      <w:proofErr w:type="spellStart"/>
      <w:r>
        <w:rPr>
          <w:rFonts w:ascii="Arial" w:eastAsia="Arial" w:hAnsi="Arial" w:cs="Arial"/>
          <w:sz w:val="24"/>
          <w:szCs w:val="24"/>
        </w:rPr>
        <w:t>ItemPedido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merece um destaque. Ela é a ligação entre Produto e Pedido e guarda o preço no momento da compra. Isso é importante porque, se o preço de um produto for alterado depois, os pedidos antigos continuam mostrando o valor que realmente foi praticado naquela venda.</w:t>
      </w:r>
    </w:p>
    <w:p w14:paraId="1246EF58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A entidade </w:t>
      </w:r>
      <w:proofErr w:type="spellStart"/>
      <w:r>
        <w:rPr>
          <w:rFonts w:ascii="Arial" w:eastAsia="Arial" w:hAnsi="Arial" w:cs="Arial"/>
          <w:sz w:val="24"/>
          <w:szCs w:val="24"/>
        </w:rPr>
        <w:t>AnaliseIA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também tem um papel importante para a proposta do projeto, já que é ela que permite guardar o histórico das análises realizadas, e não apenas o resultado mais recente.</w:t>
      </w:r>
    </w:p>
    <w:p w14:paraId="4658CAD3" w14:textId="77777777" w:rsidR="00657C5F" w:rsidRDefault="00000000">
      <w:pPr>
        <w:spacing w:after="120" w:line="360" w:lineRule="auto"/>
        <w:ind w:firstLine="708"/>
        <w:jc w:val="both"/>
      </w:pPr>
      <w:proofErr w:type="gramStart"/>
      <w:r>
        <w:rPr>
          <w:rFonts w:ascii="Arial" w:eastAsia="Arial" w:hAnsi="Arial" w:cs="Arial"/>
          <w:sz w:val="24"/>
          <w:szCs w:val="24"/>
        </w:rPr>
        <w:t>Os diagramas DER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e MER completos do projeto estão disponíveis na pasta </w:t>
      </w:r>
      <w:proofErr w:type="spellStart"/>
      <w:r>
        <w:rPr>
          <w:rFonts w:ascii="Arial" w:eastAsia="Arial" w:hAnsi="Arial" w:cs="Arial"/>
          <w:sz w:val="24"/>
          <w:szCs w:val="24"/>
        </w:rPr>
        <w:t>docs</w:t>
      </w:r>
      <w:proofErr w:type="spellEnd"/>
      <w:r>
        <w:rPr>
          <w:rFonts w:ascii="Arial" w:eastAsia="Arial" w:hAnsi="Arial" w:cs="Arial"/>
          <w:sz w:val="24"/>
          <w:szCs w:val="24"/>
        </w:rPr>
        <w:t>/ do repositório.</w:t>
      </w:r>
    </w:p>
    <w:p w14:paraId="5769E1E8" w14:textId="77777777" w:rsidR="00657C5F" w:rsidRDefault="00000000">
      <w:pPr>
        <w:pStyle w:val="Ttulo2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2.8 REGRAS DE NEGÓCIO</w:t>
      </w:r>
    </w:p>
    <w:p w14:paraId="140C78A5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As regras de negócio são as regras que o sistema precisa respeitar para que os dados permaneçam corretos e coerentes com o funcionamento da empresa. As regras definidas para o Fashion </w:t>
      </w:r>
      <w:proofErr w:type="spellStart"/>
      <w:r>
        <w:rPr>
          <w:rFonts w:ascii="Arial" w:eastAsia="Arial" w:hAnsi="Arial" w:cs="Arial"/>
          <w:sz w:val="24"/>
          <w:szCs w:val="24"/>
        </w:rPr>
        <w:t>Analytics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são: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0"/>
      </w:tblGrid>
      <w:tr w:rsidR="00657C5F" w14:paraId="039BAB19" w14:textId="77777777" w:rsidTr="009419B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D12FB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Regra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DF424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Descrição</w:t>
            </w:r>
          </w:p>
        </w:tc>
      </w:tr>
      <w:tr w:rsidR="00657C5F" w14:paraId="278DF772" w14:textId="77777777" w:rsidTr="009419BC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FA366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RN – 1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C24D6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Criar um pedido debita automaticamente o estoque dos produtos envolvidos.</w:t>
            </w:r>
          </w:p>
        </w:tc>
      </w:tr>
      <w:tr w:rsidR="00657C5F" w14:paraId="46F5E6B9" w14:textId="77777777" w:rsidTr="009419BC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A8ADD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lastRenderedPageBreak/>
              <w:t>RN – 2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DE77A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Cancelar ou excluir um pedido devolve a quantidade ao estoque.</w:t>
            </w:r>
          </w:p>
        </w:tc>
      </w:tr>
      <w:tr w:rsidR="00657C5F" w14:paraId="1C21CD62" w14:textId="77777777" w:rsidTr="009419BC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111E9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RN – 3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8F527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Um produto não pode ser excluído se já tiver sido utilizado em algum pedido, preservando o histórico.</w:t>
            </w:r>
          </w:p>
        </w:tc>
      </w:tr>
      <w:tr w:rsidR="00657C5F" w14:paraId="62439203" w14:textId="77777777" w:rsidTr="009419BC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0F7E0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RN – 4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22CF6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O usuário admin possui acesso total às operações CRUD.</w:t>
            </w:r>
          </w:p>
        </w:tc>
      </w:tr>
      <w:tr w:rsidR="00657C5F" w14:paraId="212159D0" w14:textId="77777777" w:rsidTr="009419BC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56337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RN – 5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C24EC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O usuário assistente pode consultar as informações e executar a análise de IA.</w:t>
            </w:r>
          </w:p>
        </w:tc>
      </w:tr>
      <w:tr w:rsidR="00657C5F" w14:paraId="1FAB1400" w14:textId="77777777" w:rsidTr="009419BC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F3F81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RN – 6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40186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Pedidos cancelados são excluídos dos cálculos de faturamento e KPIs.</w:t>
            </w:r>
          </w:p>
        </w:tc>
      </w:tr>
    </w:tbl>
    <w:p w14:paraId="012AFED3" w14:textId="07716D2D" w:rsidR="00657C5F" w:rsidRDefault="00657C5F">
      <w:pPr>
        <w:spacing w:before="80" w:after="240" w:line="276" w:lineRule="auto"/>
      </w:pPr>
    </w:p>
    <w:p w14:paraId="697E8851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As regras 1 e 2 garantem que o estoque fique sempre atualizado sem depender de o usuário lembrar de fazer o ajuste manualmente, resolvendo diretamente um dos problemas relatados pela empresa. A regra 3 protege o histórico, evitando que pedidos antigos fiquem sem referência de produto. Já a regra 6 é essencial para a qualidade da análise, pois impede que vendas canceladas influenciem os indicadores enviados para os agentes de IA.</w:t>
      </w:r>
    </w:p>
    <w:p w14:paraId="364076F3" w14:textId="77777777" w:rsidR="00657C5F" w:rsidRDefault="00000000">
      <w:pPr>
        <w:pStyle w:val="Ttulo2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2.9 FUNCIONALIDADES DO SISTEMA</w:t>
      </w:r>
    </w:p>
    <w:p w14:paraId="62202051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As funcionalidades desenvolvidas foram organizadas por área do sistema: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70"/>
      </w:tblGrid>
      <w:tr w:rsidR="00657C5F" w14:paraId="1307D153" w14:textId="77777777" w:rsidTr="009419B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4ADAE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Área</w:t>
            </w:r>
          </w:p>
        </w:tc>
        <w:tc>
          <w:tcPr>
            <w:tcW w:w="68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78F0D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Funcionalidades</w:t>
            </w:r>
          </w:p>
        </w:tc>
      </w:tr>
      <w:tr w:rsidR="00657C5F" w14:paraId="7452B977" w14:textId="77777777" w:rsidTr="009419BC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60A56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Produtos</w:t>
            </w:r>
          </w:p>
        </w:tc>
        <w:tc>
          <w:tcPr>
            <w:tcW w:w="68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74D06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Cadastro de produtos; edição de produtos; exclusão de produtos.</w:t>
            </w:r>
          </w:p>
        </w:tc>
      </w:tr>
      <w:tr w:rsidR="00657C5F" w14:paraId="0B3FA1EB" w14:textId="77777777" w:rsidTr="009419BC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205B7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Pedidos</w:t>
            </w:r>
          </w:p>
        </w:tc>
        <w:tc>
          <w:tcPr>
            <w:tcW w:w="68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1FE24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Registro de pedidos; acompanhamento de pedidos por canal; baixa automática de estoque; devolução automática de estoque.</w:t>
            </w:r>
          </w:p>
        </w:tc>
      </w:tr>
      <w:tr w:rsidR="00657C5F" w14:paraId="18DD7E72" w14:textId="77777777" w:rsidTr="009419BC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36B25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Estoque</w:t>
            </w:r>
          </w:p>
        </w:tc>
        <w:tc>
          <w:tcPr>
            <w:tcW w:w="68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23BD1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Visão consolidada do estoque; busca; filtro de estoque baixo.</w:t>
            </w:r>
          </w:p>
        </w:tc>
      </w:tr>
      <w:tr w:rsidR="00657C5F" w14:paraId="5447F4C8" w14:textId="77777777" w:rsidTr="009419BC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893C4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Dashboard</w:t>
            </w:r>
          </w:p>
        </w:tc>
        <w:tc>
          <w:tcPr>
            <w:tcW w:w="68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96A17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Dashboard com KPIs do mês; gráfico de vendas; alertas.</w:t>
            </w:r>
          </w:p>
        </w:tc>
      </w:tr>
      <w:tr w:rsidR="00657C5F" w14:paraId="5EF37EC8" w14:textId="77777777" w:rsidTr="009419BC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68361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Análise de IA</w:t>
            </w:r>
          </w:p>
        </w:tc>
        <w:tc>
          <w:tcPr>
            <w:tcW w:w="68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B2191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Painel de análise de IA; KPIs gerados pela análise; gráficos; anomalias; recomendações.</w:t>
            </w:r>
          </w:p>
        </w:tc>
      </w:tr>
      <w:tr w:rsidR="00657C5F" w14:paraId="61E3E07C" w14:textId="77777777" w:rsidTr="009419BC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3A6F5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Acesso e interface</w:t>
            </w:r>
          </w:p>
        </w:tc>
        <w:tc>
          <w:tcPr>
            <w:tcW w:w="68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8D8DA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Autenticação por sessão; dois papéis de usuário; notificações de sucesso e erro por meio de </w:t>
            </w: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toasts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</w:tc>
      </w:tr>
    </w:tbl>
    <w:p w14:paraId="5B914599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O dashboard é a tela responsável por apresentar as informações de forma visual e organizada. Entre as informações apresentadas estão os KPIs do mês, o gráfico de vendas, os alertas, as informações relacionadas ao estoque e os resultados da análise de IA. O painel de IA, por sua vez, apresenta KPIs, gráficos, anomalias e </w:t>
      </w:r>
      <w:r>
        <w:rPr>
          <w:rFonts w:ascii="Arial" w:eastAsia="Arial" w:hAnsi="Arial" w:cs="Arial"/>
          <w:sz w:val="24"/>
          <w:szCs w:val="24"/>
        </w:rPr>
        <w:lastRenderedPageBreak/>
        <w:t>recomendações. Todos os gráficos, tanto do dashboard quanto do painel de IA, são gerados com a biblioteca Chart.js.</w:t>
      </w:r>
    </w:p>
    <w:p w14:paraId="6F27D785" w14:textId="77777777" w:rsidR="00657C5F" w:rsidRDefault="00000000">
      <w:pPr>
        <w:pStyle w:val="Ttulo2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2.10 IDENTIDADE VISUAL</w:t>
      </w:r>
    </w:p>
    <w:p w14:paraId="6683FA75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O sistema recebeu o nome de Fashion </w:t>
      </w:r>
      <w:proofErr w:type="spellStart"/>
      <w:r>
        <w:rPr>
          <w:rFonts w:ascii="Arial" w:eastAsia="Arial" w:hAnsi="Arial" w:cs="Arial"/>
          <w:sz w:val="24"/>
          <w:szCs w:val="24"/>
        </w:rPr>
        <w:t>Analytics</w:t>
      </w:r>
      <w:proofErr w:type="spellEnd"/>
      <w:r>
        <w:rPr>
          <w:rFonts w:ascii="Arial" w:eastAsia="Arial" w:hAnsi="Arial" w:cs="Arial"/>
          <w:sz w:val="24"/>
          <w:szCs w:val="24"/>
        </w:rPr>
        <w:t>. É importante destacar que Fama Fashion é o nome da loja atendida pelo sistema, e não o nome do software.</w:t>
      </w:r>
    </w:p>
    <w:p w14:paraId="702C3F21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A identidade visual foi construída com os seguintes elementos: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70"/>
      </w:tblGrid>
      <w:tr w:rsidR="00657C5F" w14:paraId="2F69DE56" w14:textId="77777777" w:rsidTr="009419B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bottom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ED304" w14:textId="77777777" w:rsidR="00657C5F" w:rsidRPr="009419BC" w:rsidRDefault="00000000">
            <w:pPr>
              <w:spacing w:line="276" w:lineRule="auto"/>
              <w:rPr>
                <w:color w:val="EE0000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Elemento</w:t>
            </w:r>
          </w:p>
        </w:tc>
        <w:tc>
          <w:tcPr>
            <w:tcW w:w="62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22E5F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Definição</w:t>
            </w:r>
          </w:p>
        </w:tc>
      </w:tr>
      <w:tr w:rsidR="00657C5F" w14:paraId="289DBA06" w14:textId="77777777" w:rsidTr="009419BC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34B55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Monograma</w:t>
            </w:r>
          </w:p>
        </w:tc>
        <w:tc>
          <w:tcPr>
            <w:tcW w:w="62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DB74C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Monograma geométrico "FA", que serve às duas marcas ao mesmo tempo.</w:t>
            </w:r>
          </w:p>
        </w:tc>
      </w:tr>
      <w:tr w:rsidR="00657C5F" w14:paraId="0967421C" w14:textId="77777777" w:rsidTr="009419BC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642BC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Cores</w:t>
            </w:r>
          </w:p>
        </w:tc>
        <w:tc>
          <w:tcPr>
            <w:tcW w:w="62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AF5E0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Gradiente #9C2B4E → #5C1631.</w:t>
            </w:r>
          </w:p>
        </w:tc>
      </w:tr>
      <w:tr w:rsidR="00657C5F" w14:paraId="598A3EB8" w14:textId="77777777" w:rsidTr="009419BC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FD455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Tipografia de títulos</w:t>
            </w:r>
          </w:p>
        </w:tc>
        <w:tc>
          <w:tcPr>
            <w:tcW w:w="62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1A881" w14:textId="77777777" w:rsidR="00657C5F" w:rsidRDefault="00000000">
            <w:pPr>
              <w:spacing w:line="276" w:lineRule="auto"/>
            </w:pP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Fraunces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</w:tc>
      </w:tr>
      <w:tr w:rsidR="00657C5F" w14:paraId="77DE72CF" w14:textId="77777777" w:rsidTr="009419BC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4FB3A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Tipografia do corpo</w:t>
            </w:r>
          </w:p>
        </w:tc>
        <w:tc>
          <w:tcPr>
            <w:tcW w:w="62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6A681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IBM </w:t>
            </w: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Plex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Sans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</w:tc>
      </w:tr>
    </w:tbl>
    <w:p w14:paraId="2BE76823" w14:textId="77777777" w:rsidR="00657C5F" w:rsidRDefault="00000000">
      <w:pPr>
        <w:spacing w:before="80" w:after="240" w:line="276" w:lineRule="auto"/>
      </w:pPr>
      <w:r>
        <w:rPr>
          <w:rFonts w:ascii="Arial" w:eastAsia="Arial" w:hAnsi="Arial" w:cs="Arial"/>
          <w:i/>
          <w:iCs/>
        </w:rPr>
        <w:t>Quadro 7 – Elementos da identidade visual. Fonte: elaborado pelos autores (2026).</w:t>
      </w:r>
    </w:p>
    <w:p w14:paraId="6792C0C8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A escolha </w:t>
      </w:r>
      <w:proofErr w:type="gramStart"/>
      <w:r>
        <w:rPr>
          <w:rFonts w:ascii="Arial" w:eastAsia="Arial" w:hAnsi="Arial" w:cs="Arial"/>
          <w:sz w:val="24"/>
          <w:szCs w:val="24"/>
        </w:rPr>
        <w:t>do monograma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"FA" foi pensada justamente porque as iniciais servem tanto para Fashion </w:t>
      </w:r>
      <w:proofErr w:type="spellStart"/>
      <w:r>
        <w:rPr>
          <w:rFonts w:ascii="Arial" w:eastAsia="Arial" w:hAnsi="Arial" w:cs="Arial"/>
          <w:sz w:val="24"/>
          <w:szCs w:val="24"/>
        </w:rPr>
        <w:t>Analytics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quanto para Fama Fashion, criando uma ligação visual entre o sistema e a empresa atendida. A interface é responsiva, ou seja, se adapta a diferentes tamanhos de tela.</w:t>
      </w:r>
    </w:p>
    <w:p w14:paraId="03FAB019" w14:textId="77777777" w:rsidR="00657C5F" w:rsidRDefault="00000000">
      <w:r>
        <w:br w:type="page"/>
      </w:r>
    </w:p>
    <w:p w14:paraId="434250BA" w14:textId="77777777" w:rsidR="00657C5F" w:rsidRDefault="00000000">
      <w:pPr>
        <w:pStyle w:val="Ttulo1"/>
        <w:spacing w:before="360" w:after="200" w:line="360" w:lineRule="auto"/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lastRenderedPageBreak/>
        <w:t>3. SOLUÇÃO</w:t>
      </w:r>
    </w:p>
    <w:p w14:paraId="621FB866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Após a identificação dos problemas enfrentados pela Fama Fashion e do estudo dos conceitos apresentados no capítulo anterior, chegamos ao desenvolvimento do Fashion </w:t>
      </w:r>
      <w:proofErr w:type="spellStart"/>
      <w:r>
        <w:rPr>
          <w:rFonts w:ascii="Arial" w:eastAsia="Arial" w:hAnsi="Arial" w:cs="Arial"/>
          <w:sz w:val="24"/>
          <w:szCs w:val="24"/>
        </w:rPr>
        <w:t>Analytics</w:t>
      </w:r>
      <w:proofErr w:type="spellEnd"/>
      <w:r>
        <w:rPr>
          <w:rFonts w:ascii="Arial" w:eastAsia="Arial" w:hAnsi="Arial" w:cs="Arial"/>
          <w:sz w:val="24"/>
          <w:szCs w:val="24"/>
        </w:rPr>
        <w:t>, um sistema web de análise inteligente de estoque e pedidos com Inteligência Artificial integrada.</w:t>
      </w:r>
    </w:p>
    <w:p w14:paraId="75F2102C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A solução funciona da seguinte maneira: o sistema centraliza os dados necessários para realizar as análises e, a partir desses dados, apresenta informações sobre estoque, pedidos, vendas e outros indicadores. A Inteligência Artificial é responsável por interpretar os dados já calculados pelo sistema e gerar indicadores, alertas, identificação de anomalias e recomendações.</w:t>
      </w:r>
    </w:p>
    <w:p w14:paraId="62635022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Dessa forma, o problema inicial da empresa, que era a falta de organização e de visibilidade sobre as informações, deixa de ser tratado apenas com o registro dos dados. Os dados passam a ter uma função maior, que é servir de base para uma análise capaz de apontar o que merece atenção.</w:t>
      </w:r>
    </w:p>
    <w:p w14:paraId="170614C7" w14:textId="77777777" w:rsidR="00657C5F" w:rsidRDefault="00000000">
      <w:pPr>
        <w:pStyle w:val="Ttulo2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3.1 MER E DER</w:t>
      </w:r>
    </w:p>
    <w:p w14:paraId="5F57C366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O MER foi utilizado como modelo conceitual para mostrar a lógica do projeto, representando as entidades Produto, Pedido, </w:t>
      </w:r>
      <w:proofErr w:type="spellStart"/>
      <w:r>
        <w:rPr>
          <w:rFonts w:ascii="Arial" w:eastAsia="Arial" w:hAnsi="Arial" w:cs="Arial"/>
          <w:sz w:val="24"/>
          <w:szCs w:val="24"/>
        </w:rPr>
        <w:t>ItemPedido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</w:t>
      </w:r>
      <w:proofErr w:type="spellStart"/>
      <w:r>
        <w:rPr>
          <w:rFonts w:ascii="Arial" w:eastAsia="Arial" w:hAnsi="Arial" w:cs="Arial"/>
          <w:sz w:val="24"/>
          <w:szCs w:val="24"/>
        </w:rPr>
        <w:t>Usuario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 </w:t>
      </w:r>
      <w:proofErr w:type="spellStart"/>
      <w:r>
        <w:rPr>
          <w:rFonts w:ascii="Arial" w:eastAsia="Arial" w:hAnsi="Arial" w:cs="Arial"/>
          <w:sz w:val="24"/>
          <w:szCs w:val="24"/>
        </w:rPr>
        <w:t>AnaliseIA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 a forma como elas se relacionam. O DER foi utilizado para fazer a representação gráfica dessa estrutura, servindo de base para a criação do banco de dados </w:t>
      </w:r>
      <w:proofErr w:type="spellStart"/>
      <w:r>
        <w:rPr>
          <w:rFonts w:ascii="Arial" w:eastAsia="Arial" w:hAnsi="Arial" w:cs="Arial"/>
          <w:sz w:val="24"/>
          <w:szCs w:val="24"/>
        </w:rPr>
        <w:t>SQLite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por meio do </w:t>
      </w:r>
      <w:proofErr w:type="spellStart"/>
      <w:r>
        <w:rPr>
          <w:rFonts w:ascii="Arial" w:eastAsia="Arial" w:hAnsi="Arial" w:cs="Arial"/>
          <w:sz w:val="24"/>
          <w:szCs w:val="24"/>
        </w:rPr>
        <w:t>SQLAlchemy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. Ambos os diagramas completos estão disponíveis na pasta </w:t>
      </w:r>
      <w:proofErr w:type="spellStart"/>
      <w:r>
        <w:rPr>
          <w:rFonts w:ascii="Arial" w:eastAsia="Arial" w:hAnsi="Arial" w:cs="Arial"/>
          <w:sz w:val="24"/>
          <w:szCs w:val="24"/>
        </w:rPr>
        <w:t>docs</w:t>
      </w:r>
      <w:proofErr w:type="spellEnd"/>
      <w:r>
        <w:rPr>
          <w:rFonts w:ascii="Arial" w:eastAsia="Arial" w:hAnsi="Arial" w:cs="Arial"/>
          <w:sz w:val="24"/>
          <w:szCs w:val="24"/>
        </w:rPr>
        <w:t>/ do projeto.</w:t>
      </w:r>
    </w:p>
    <w:p w14:paraId="475240D8" w14:textId="77777777" w:rsidR="00657C5F" w:rsidRDefault="00000000">
      <w:pPr>
        <w:pStyle w:val="Ttulo2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3.2 DIAGRAMA DE CASO DE USO</w:t>
      </w:r>
    </w:p>
    <w:p w14:paraId="398E7337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O Diagrama de Caso de Uso foi utilizado para representar as principais funcionalidades disponibilizadas pelo sistema e demonstrar como os atores interagem com a plataforma. No Fashion </w:t>
      </w:r>
      <w:proofErr w:type="spellStart"/>
      <w:r>
        <w:rPr>
          <w:rFonts w:ascii="Arial" w:eastAsia="Arial" w:hAnsi="Arial" w:cs="Arial"/>
          <w:sz w:val="24"/>
          <w:szCs w:val="24"/>
        </w:rPr>
        <w:t>Analytics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existem dois atores, que correspondem aos dois papéis de usuário: o admin e o assistente.</w:t>
      </w:r>
    </w:p>
    <w:p w14:paraId="28E6C92B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Os principais casos de uso são:</w:t>
      </w:r>
    </w:p>
    <w:p w14:paraId="38C03556" w14:textId="77777777" w:rsidR="00657C5F" w:rsidRDefault="00000000">
      <w:pPr>
        <w:pStyle w:val="PargrafodaLista"/>
        <w:numPr>
          <w:ilvl w:val="0"/>
          <w:numId w:val="3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 xml:space="preserve">Fazer login: o usuário acessa a plataforma e informa seu login e senha. A senha é verificada utilizando </w:t>
      </w:r>
      <w:proofErr w:type="spellStart"/>
      <w:r>
        <w:rPr>
          <w:rFonts w:ascii="Arial" w:eastAsia="Arial" w:hAnsi="Arial" w:cs="Arial"/>
          <w:sz w:val="24"/>
          <w:szCs w:val="24"/>
        </w:rPr>
        <w:t>hash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PBKDF2 e, caso os dados estejam incorretos, o sistema apresenta uma notificação de erro.</w:t>
      </w:r>
    </w:p>
    <w:p w14:paraId="40CAFF5B" w14:textId="77777777" w:rsidR="00657C5F" w:rsidRDefault="00000000">
      <w:pPr>
        <w:pStyle w:val="PargrafodaLista"/>
        <w:numPr>
          <w:ilvl w:val="0"/>
          <w:numId w:val="3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lastRenderedPageBreak/>
        <w:t>Cadastrar, editar e excluir produtos: o admin registra os produtos com SKU, nome, categoria, tamanho, cor, preço, estoque atual e estoque mínimo, podendo alterar ou excluir esses registros. Caso o produto já tenha sido utilizado em algum pedido, o sistema não permite a exclusão, preservando o histórico.</w:t>
      </w:r>
    </w:p>
    <w:p w14:paraId="46B31B1A" w14:textId="77777777" w:rsidR="00657C5F" w:rsidRDefault="00000000">
      <w:pPr>
        <w:pStyle w:val="PargrafodaLista"/>
        <w:numPr>
          <w:ilvl w:val="0"/>
          <w:numId w:val="3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Registrar pedidos: o admin registra um pedido informando o canal, o cliente, o status e os itens. Ao criar o pedido, o sistema debita automaticamente a quantidade do estoque.</w:t>
      </w:r>
    </w:p>
    <w:p w14:paraId="60239480" w14:textId="77777777" w:rsidR="00657C5F" w:rsidRDefault="00000000">
      <w:pPr>
        <w:pStyle w:val="PargrafodaLista"/>
        <w:numPr>
          <w:ilvl w:val="0"/>
          <w:numId w:val="3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Cancelar ou excluir pedidos: ao cancelar ou excluir um pedido, o sistema devolve a quantidade ao estoque e deixa de considerar aquele pedido nos cálculos de faturamento e KPIs.</w:t>
      </w:r>
    </w:p>
    <w:p w14:paraId="5004ED75" w14:textId="77777777" w:rsidR="00657C5F" w:rsidRDefault="00000000">
      <w:pPr>
        <w:pStyle w:val="PargrafodaLista"/>
        <w:numPr>
          <w:ilvl w:val="0"/>
          <w:numId w:val="3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Consultar o estoque: os usuários acessam a visão consolidada do estoque, podendo utilizar a busca e o filtro de estoque baixo para localizar rapidamente os produtos que precisam de atenção.</w:t>
      </w:r>
    </w:p>
    <w:p w14:paraId="68167E1D" w14:textId="77777777" w:rsidR="00657C5F" w:rsidRDefault="00000000">
      <w:pPr>
        <w:pStyle w:val="PargrafodaLista"/>
        <w:numPr>
          <w:ilvl w:val="0"/>
          <w:numId w:val="3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Acompanhar o dashboard: os usuários visualizam os KPIs do mês, o gráfico de vendas e os alertas gerados pelo sistema.</w:t>
      </w:r>
    </w:p>
    <w:p w14:paraId="41F10BDB" w14:textId="77777777" w:rsidR="00657C5F" w:rsidRDefault="00000000">
      <w:pPr>
        <w:pStyle w:val="PargrafodaLista"/>
        <w:numPr>
          <w:ilvl w:val="0"/>
          <w:numId w:val="3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Executar a análise de IA: tanto o admin quanto o assistente podem solicitar a análise. O sistema calcula o resumo dos dados, aciona o orquestrador e apresenta o resultado no painel de IA.</w:t>
      </w:r>
    </w:p>
    <w:p w14:paraId="5760AAEC" w14:textId="77777777" w:rsidR="00657C5F" w:rsidRDefault="00000000">
      <w:pPr>
        <w:pStyle w:val="PargrafodaLista"/>
        <w:numPr>
          <w:ilvl w:val="0"/>
          <w:numId w:val="3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Consultar o painel de IA: os usuários visualizam os KPIs interpretados, os gráficos, as anomalias organizadas por severidade e as recomendações organizadas por prioridade.</w:t>
      </w:r>
    </w:p>
    <w:p w14:paraId="3289FBD3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A diferença entre os dois atores está no nível de permissão: o admin possui acesso total às operações CRUD, enquanto o assistente pode consultar as informações e executar a análise de IA.</w:t>
      </w:r>
    </w:p>
    <w:p w14:paraId="61587103" w14:textId="77777777" w:rsidR="00657C5F" w:rsidRDefault="00000000">
      <w:pPr>
        <w:pStyle w:val="Ttulo2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3.3 FLUXOGRAMA</w:t>
      </w:r>
    </w:p>
    <w:p w14:paraId="18F459A2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O fluxograma foi utilizado para facilitar a compreensão do caminho percorrido pelo sistema e para enxergar com mais clareza onde podem acontecer erros. Ele mostra, por exemplo, o caminho do registro de um pedido, desde o preenchimento das informações até a baixa automática do estoque, e o caminho da execução de uma </w:t>
      </w:r>
      <w:r>
        <w:rPr>
          <w:rFonts w:ascii="Arial" w:eastAsia="Arial" w:hAnsi="Arial" w:cs="Arial"/>
          <w:sz w:val="24"/>
          <w:szCs w:val="24"/>
        </w:rPr>
        <w:lastRenderedPageBreak/>
        <w:t>análise, desde o cálculo do resumo em Python até a exibição do resultado no painel de IA.</w:t>
      </w:r>
    </w:p>
    <w:p w14:paraId="598C372D" w14:textId="77777777" w:rsidR="00657C5F" w:rsidRDefault="00000000">
      <w:pPr>
        <w:pStyle w:val="Ttulo2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3.4 DIAGRAMA DE SEQUÊNCIA</w:t>
      </w:r>
    </w:p>
    <w:p w14:paraId="732DAC82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O diagrama de sequência permite visualizar como as partes do sistema interagem entre si durante os processos. No caso da análise inteligente, a sequência envolve o navegador, que faz a solicitação; o </w:t>
      </w:r>
      <w:proofErr w:type="spellStart"/>
      <w:r>
        <w:rPr>
          <w:rFonts w:ascii="Arial" w:eastAsia="Arial" w:hAnsi="Arial" w:cs="Arial"/>
          <w:sz w:val="24"/>
          <w:szCs w:val="24"/>
        </w:rPr>
        <w:t>FastAPI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que calcula o resumo dos dados; a API da </w:t>
      </w:r>
      <w:proofErr w:type="spellStart"/>
      <w:r>
        <w:rPr>
          <w:rFonts w:ascii="Arial" w:eastAsia="Arial" w:hAnsi="Arial" w:cs="Arial"/>
          <w:sz w:val="24"/>
          <w:szCs w:val="24"/>
        </w:rPr>
        <w:t>Anthropic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que executa os agentes; e novamente o </w:t>
      </w:r>
      <w:proofErr w:type="spellStart"/>
      <w:r>
        <w:rPr>
          <w:rFonts w:ascii="Arial" w:eastAsia="Arial" w:hAnsi="Arial" w:cs="Arial"/>
          <w:sz w:val="24"/>
          <w:szCs w:val="24"/>
        </w:rPr>
        <w:t>FastAPI</w:t>
      </w:r>
      <w:proofErr w:type="spellEnd"/>
      <w:r>
        <w:rPr>
          <w:rFonts w:ascii="Arial" w:eastAsia="Arial" w:hAnsi="Arial" w:cs="Arial"/>
          <w:sz w:val="24"/>
          <w:szCs w:val="24"/>
        </w:rPr>
        <w:t>, que salva o resultado no banco de dados e devolve as informações para a tela.</w:t>
      </w:r>
    </w:p>
    <w:p w14:paraId="440F5C9B" w14:textId="77777777" w:rsidR="00657C5F" w:rsidRDefault="00000000">
      <w:pPr>
        <w:pStyle w:val="Ttulo2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3.5 DIAGRAMA DE CLASSES (UML)</w:t>
      </w:r>
    </w:p>
    <w:p w14:paraId="1C608013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O diagrama de classes serve como referência para estruturar e mostrar as classes e os relacionamentos dentro do projeto. Ele representa as entidades Produto, Pedido, </w:t>
      </w:r>
      <w:proofErr w:type="spellStart"/>
      <w:r>
        <w:rPr>
          <w:rFonts w:ascii="Arial" w:eastAsia="Arial" w:hAnsi="Arial" w:cs="Arial"/>
          <w:sz w:val="24"/>
          <w:szCs w:val="24"/>
        </w:rPr>
        <w:t>ItemPedido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</w:t>
      </w:r>
      <w:proofErr w:type="spellStart"/>
      <w:r>
        <w:rPr>
          <w:rFonts w:ascii="Arial" w:eastAsia="Arial" w:hAnsi="Arial" w:cs="Arial"/>
          <w:sz w:val="24"/>
          <w:szCs w:val="24"/>
        </w:rPr>
        <w:t>Usuario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 </w:t>
      </w:r>
      <w:proofErr w:type="spellStart"/>
      <w:r>
        <w:rPr>
          <w:rFonts w:ascii="Arial" w:eastAsia="Arial" w:hAnsi="Arial" w:cs="Arial"/>
          <w:sz w:val="24"/>
          <w:szCs w:val="24"/>
        </w:rPr>
        <w:t>AnaliseIA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com seus atributos e ligações, que no código correspondem aos modelos mapeados pelo </w:t>
      </w:r>
      <w:proofErr w:type="spellStart"/>
      <w:r>
        <w:rPr>
          <w:rFonts w:ascii="Arial" w:eastAsia="Arial" w:hAnsi="Arial" w:cs="Arial"/>
          <w:sz w:val="24"/>
          <w:szCs w:val="24"/>
        </w:rPr>
        <w:t>SQLAlchemy</w:t>
      </w:r>
      <w:proofErr w:type="spellEnd"/>
      <w:r>
        <w:rPr>
          <w:rFonts w:ascii="Arial" w:eastAsia="Arial" w:hAnsi="Arial" w:cs="Arial"/>
          <w:sz w:val="24"/>
          <w:szCs w:val="24"/>
        </w:rPr>
        <w:t>.</w:t>
      </w:r>
    </w:p>
    <w:p w14:paraId="4848CED2" w14:textId="77777777" w:rsidR="00657C5F" w:rsidRDefault="00000000">
      <w:pPr>
        <w:pStyle w:val="Ttulo2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3.6 DIAGRAMA DE GANTT</w:t>
      </w:r>
    </w:p>
    <w:p w14:paraId="2C331C24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O diagrama de </w:t>
      </w:r>
      <w:proofErr w:type="spellStart"/>
      <w:r>
        <w:rPr>
          <w:rFonts w:ascii="Arial" w:eastAsia="Arial" w:hAnsi="Arial" w:cs="Arial"/>
          <w:sz w:val="24"/>
          <w:szCs w:val="24"/>
        </w:rPr>
        <w:t>Gantt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foi utilizado para acompanhar e organizar os prazos de entrega das etapas do projeto, desde o levantamento dos requisitos até a validação da solução junto à empresa.</w:t>
      </w:r>
    </w:p>
    <w:p w14:paraId="783C3D46" w14:textId="77777777" w:rsidR="00657C5F" w:rsidRDefault="00000000">
      <w:pPr>
        <w:pStyle w:val="Ttulo2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3.7 ESTRUTURA DO PROTÓTIPO EM TELAS</w:t>
      </w:r>
    </w:p>
    <w:p w14:paraId="3A07ABCD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O sistema é formado pelas telas descritas a seguir. Todas seguem a identidade visual definida para o projeto e utilizam notificações de sucesso e erro por meio de </w:t>
      </w:r>
      <w:proofErr w:type="spellStart"/>
      <w:r>
        <w:rPr>
          <w:rFonts w:ascii="Arial" w:eastAsia="Arial" w:hAnsi="Arial" w:cs="Arial"/>
          <w:sz w:val="24"/>
          <w:szCs w:val="24"/>
        </w:rPr>
        <w:t>toasts</w:t>
      </w:r>
      <w:proofErr w:type="spellEnd"/>
      <w:r>
        <w:rPr>
          <w:rFonts w:ascii="Arial" w:eastAsia="Arial" w:hAnsi="Arial" w:cs="Arial"/>
          <w:sz w:val="24"/>
          <w:szCs w:val="24"/>
        </w:rPr>
        <w:t>.</w:t>
      </w:r>
    </w:p>
    <w:p w14:paraId="5356BD99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>Resumo</w:t>
      </w:r>
    </w:p>
    <w:p w14:paraId="41B48686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É a tela inicial do sistema após o login. Funciona como dashboard e apresenta os KPIs do mês, o gráfico de vendas e os alertas, além de informações relacionadas ao estoque. É a tela que dá a visão geral da situação da empresa.</w:t>
      </w:r>
    </w:p>
    <w:p w14:paraId="4599AAC1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>Produtos</w:t>
      </w:r>
    </w:p>
    <w:p w14:paraId="3338936B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Tela responsável pelo CRUD de produtos. Nela é possível cadastrar, editar e excluir produtos, informando SKU, nome, categoria, tamanho, cor, preço, estoque </w:t>
      </w:r>
      <w:r>
        <w:rPr>
          <w:rFonts w:ascii="Arial" w:eastAsia="Arial" w:hAnsi="Arial" w:cs="Arial"/>
          <w:sz w:val="24"/>
          <w:szCs w:val="24"/>
        </w:rPr>
        <w:lastRenderedPageBreak/>
        <w:t>atual e estoque mínimo. A exclusão é bloqueada quando o produto já foi utilizado em algum pedido.</w:t>
      </w:r>
    </w:p>
    <w:p w14:paraId="1C7C3987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>Pedidos</w:t>
      </w:r>
    </w:p>
    <w:p w14:paraId="64B7B8B9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Tela responsável pelo registro e pelo acompanhamento dos pedidos, com a separação entre os canais loja física e </w:t>
      </w:r>
      <w:proofErr w:type="spellStart"/>
      <w:r>
        <w:rPr>
          <w:rFonts w:ascii="Arial" w:eastAsia="Arial" w:hAnsi="Arial" w:cs="Arial"/>
          <w:sz w:val="24"/>
          <w:szCs w:val="24"/>
        </w:rPr>
        <w:t>Shopee</w:t>
      </w:r>
      <w:proofErr w:type="spellEnd"/>
      <w:r>
        <w:rPr>
          <w:rFonts w:ascii="Arial" w:eastAsia="Arial" w:hAnsi="Arial" w:cs="Arial"/>
          <w:sz w:val="24"/>
          <w:szCs w:val="24"/>
        </w:rPr>
        <w:t>. Ao registrar um pedido, o estoque é debitado automaticamente; ao cancelar ou excluir, a quantidade é devolvida.</w:t>
      </w:r>
    </w:p>
    <w:p w14:paraId="77367263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>Estoque</w:t>
      </w:r>
    </w:p>
    <w:p w14:paraId="7ECF305B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Tela que apresenta a visão consolidada do estoque, com busca e filtro de estoque baixo. Também é nela que aparecem as informações do valor total imobilizado e dos produtos em risco de ruptura.</w:t>
      </w:r>
    </w:p>
    <w:p w14:paraId="6D7EFE94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>Painel de IA</w:t>
      </w:r>
    </w:p>
    <w:p w14:paraId="3BF966C8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Tela dedicada à análise inteligente. Apresenta os KPIs interpretados pela IA, gráficos, as anomalias organizadas por severidade alta, média e baixa, e as recomendações organizadas por prioridade. É a tela que representa o núcleo da proposta do projeto.</w:t>
      </w:r>
    </w:p>
    <w:p w14:paraId="24F0C5B5" w14:textId="77777777" w:rsidR="00657C5F" w:rsidRDefault="00000000">
      <w:pPr>
        <w:pStyle w:val="Ttulo2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3.8 FUNCIONAMENTO DOS AGENTES DE IA</w:t>
      </w:r>
    </w:p>
    <w:p w14:paraId="43DD85A6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Os agentes de Inteligência Artificial seguem regras claras, que definem o que cada um pode e não pode fazer durante a análise. Essas regras garantem que o resultado seja confiável e coerente com os dados reais da empresa.</w:t>
      </w:r>
    </w:p>
    <w:p w14:paraId="245D036E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Fonte de dados: </w:t>
      </w:r>
      <w:r>
        <w:rPr>
          <w:rFonts w:ascii="Arial" w:eastAsia="Arial" w:hAnsi="Arial" w:cs="Arial"/>
          <w:sz w:val="24"/>
          <w:szCs w:val="24"/>
        </w:rPr>
        <w:t>nenhum agente acessa diretamente o banco de dados. Todos recebem um resumo dos dados já calculados em Python.</w:t>
      </w:r>
    </w:p>
    <w:p w14:paraId="1F594970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Conteúdo do resumo: </w:t>
      </w:r>
      <w:r>
        <w:rPr>
          <w:rFonts w:ascii="Arial" w:eastAsia="Arial" w:hAnsi="Arial" w:cs="Arial"/>
          <w:sz w:val="24"/>
          <w:szCs w:val="24"/>
        </w:rPr>
        <w:t>o resumo contém informações como faturamento por canal, ticket médio, giro de estoque e produtos parados.</w:t>
      </w:r>
    </w:p>
    <w:p w14:paraId="3F630330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Fidelidade: </w:t>
      </w:r>
      <w:r>
        <w:rPr>
          <w:rFonts w:ascii="Arial" w:eastAsia="Arial" w:hAnsi="Arial" w:cs="Arial"/>
          <w:sz w:val="24"/>
          <w:szCs w:val="24"/>
        </w:rPr>
        <w:t>a IA interpreta os dados, mas não recalcula e não inventa números.</w:t>
      </w:r>
    </w:p>
    <w:p w14:paraId="547E1670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Estrutura da resposta: </w:t>
      </w:r>
      <w:r>
        <w:rPr>
          <w:rFonts w:ascii="Arial" w:eastAsia="Arial" w:hAnsi="Arial" w:cs="Arial"/>
          <w:sz w:val="24"/>
          <w:szCs w:val="24"/>
        </w:rPr>
        <w:t>o Agente de KPIs utiliza tool use forçado para garantir que a resposta seja devolvida em uma estrutura JSON.</w:t>
      </w:r>
    </w:p>
    <w:p w14:paraId="042FA3E7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Sequência: </w:t>
      </w:r>
      <w:r>
        <w:rPr>
          <w:rFonts w:ascii="Arial" w:eastAsia="Arial" w:hAnsi="Arial" w:cs="Arial"/>
          <w:sz w:val="24"/>
          <w:szCs w:val="24"/>
        </w:rPr>
        <w:t>o orquestrador chama os três agentes em ordem, e cada agente utiliza o contexto produzido anteriormente.</w:t>
      </w:r>
    </w:p>
    <w:p w14:paraId="32AF86E5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lastRenderedPageBreak/>
        <w:t xml:space="preserve">Classificação das anomalias: </w:t>
      </w:r>
      <w:r>
        <w:rPr>
          <w:rFonts w:ascii="Arial" w:eastAsia="Arial" w:hAnsi="Arial" w:cs="Arial"/>
          <w:sz w:val="24"/>
          <w:szCs w:val="24"/>
        </w:rPr>
        <w:t>os alertas identificados são organizados por severidade alta, média ou baixa.</w:t>
      </w:r>
    </w:p>
    <w:p w14:paraId="12D6DEF4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Classificação das recomendações: </w:t>
      </w:r>
      <w:r>
        <w:rPr>
          <w:rFonts w:ascii="Arial" w:eastAsia="Arial" w:hAnsi="Arial" w:cs="Arial"/>
          <w:sz w:val="24"/>
          <w:szCs w:val="24"/>
        </w:rPr>
        <w:t>as ações sugeridas são organizadas por prioridade.</w:t>
      </w:r>
    </w:p>
    <w:p w14:paraId="5833EF5C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Armazenamento: </w:t>
      </w:r>
      <w:r>
        <w:rPr>
          <w:rFonts w:ascii="Arial" w:eastAsia="Arial" w:hAnsi="Arial" w:cs="Arial"/>
          <w:sz w:val="24"/>
          <w:szCs w:val="24"/>
        </w:rPr>
        <w:t>ao final do pipeline, o resultado é consolidado e salvo no banco de dados como histórico da análise.</w:t>
      </w:r>
    </w:p>
    <w:p w14:paraId="5B728984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A tabela a seguir resume a entrada e a saída de cada etapa do pipeline: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200"/>
        <w:gridCol w:w="3570"/>
      </w:tblGrid>
      <w:tr w:rsidR="00657C5F" w14:paraId="2FB4063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shd w:val="clear" w:color="auto" w:fill="F2E6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278C6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Agente</w:t>
            </w:r>
          </w:p>
        </w:tc>
        <w:tc>
          <w:tcPr>
            <w:tcW w:w="3200" w:type="dxa"/>
            <w:shd w:val="clear" w:color="auto" w:fill="F2E6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02C61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Recebe</w:t>
            </w:r>
          </w:p>
        </w:tc>
        <w:tc>
          <w:tcPr>
            <w:tcW w:w="3570" w:type="dxa"/>
            <w:shd w:val="clear" w:color="auto" w:fill="F2E6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36704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Produz</w:t>
            </w:r>
          </w:p>
        </w:tc>
      </w:tr>
      <w:tr w:rsidR="00657C5F" w14:paraId="345D5EA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FCFFD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Agente de KPIs</w:t>
            </w:r>
          </w:p>
        </w:tc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AEC7B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Resumo dos dados calculados</w:t>
            </w:r>
          </w:p>
        </w:tc>
        <w:tc>
          <w:tcPr>
            <w:tcW w:w="35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F2723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Interpretação textual das tendências, em estrutura JSON</w:t>
            </w:r>
          </w:p>
        </w:tc>
      </w:tr>
      <w:tr w:rsidR="00657C5F" w14:paraId="4EDA031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60170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Agente de Anomalias</w:t>
            </w:r>
          </w:p>
        </w:tc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229C9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Resumo e interpretação anterior</w:t>
            </w:r>
          </w:p>
        </w:tc>
        <w:tc>
          <w:tcPr>
            <w:tcW w:w="35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9E6DA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Alertas e anomalias por severidade (alta, média, baixa)</w:t>
            </w:r>
          </w:p>
        </w:tc>
      </w:tr>
      <w:tr w:rsidR="00657C5F" w14:paraId="77D3467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4CD7E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Agente de Recomendações</w:t>
            </w:r>
          </w:p>
        </w:tc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C093A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Resumo, interpretação e anomalias</w:t>
            </w:r>
          </w:p>
        </w:tc>
        <w:tc>
          <w:tcPr>
            <w:tcW w:w="35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AE797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Lista de ações e recomendações por prioridade</w:t>
            </w:r>
          </w:p>
        </w:tc>
      </w:tr>
      <w:tr w:rsidR="00657C5F" w14:paraId="635F6BE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28543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Orquestrador</w:t>
            </w:r>
          </w:p>
        </w:tc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F534D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Saída de cada agente</w:t>
            </w:r>
          </w:p>
        </w:tc>
        <w:tc>
          <w:tcPr>
            <w:tcW w:w="35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B8379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Resultado consolidado e salvo como histórico</w:t>
            </w:r>
          </w:p>
        </w:tc>
      </w:tr>
    </w:tbl>
    <w:p w14:paraId="5EBB90E6" w14:textId="77777777" w:rsidR="00657C5F" w:rsidRDefault="00000000">
      <w:pPr>
        <w:spacing w:before="80" w:after="240" w:line="276" w:lineRule="auto"/>
      </w:pPr>
      <w:r>
        <w:rPr>
          <w:rFonts w:ascii="Arial" w:eastAsia="Arial" w:hAnsi="Arial" w:cs="Arial"/>
          <w:i/>
          <w:iCs/>
        </w:rPr>
        <w:t>Quadro 8 – Pipeline de agentes de Inteligência Artificial. Fonte: elaborado pelos autores (2026).</w:t>
      </w:r>
    </w:p>
    <w:p w14:paraId="5CB2BDCA" w14:textId="77777777" w:rsidR="00657C5F" w:rsidRDefault="00000000">
      <w:pPr>
        <w:pStyle w:val="Ttulo2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3.9 EXECUÇÃO DO SISTEMA</w:t>
      </w:r>
    </w:p>
    <w:p w14:paraId="5027E059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O sistema pode ser executado localmente. No Windows, os comandos utilizados são:</w:t>
      </w:r>
    </w:p>
    <w:p w14:paraId="24D69ABD" w14:textId="77777777" w:rsidR="00657C5F" w:rsidRDefault="00000000">
      <w:pPr>
        <w:spacing w:line="360" w:lineRule="auto"/>
        <w:jc w:val="both"/>
      </w:pPr>
      <w:proofErr w:type="spellStart"/>
      <w:r>
        <w:rPr>
          <w:rFonts w:ascii="Arial" w:eastAsia="Arial" w:hAnsi="Arial" w:cs="Arial"/>
          <w:i/>
          <w:iCs/>
          <w:sz w:val="24"/>
          <w:szCs w:val="24"/>
        </w:rPr>
        <w:t>python</w:t>
      </w:r>
      <w:proofErr w:type="spellEnd"/>
      <w:r>
        <w:rPr>
          <w:rFonts w:ascii="Arial" w:eastAsia="Arial" w:hAnsi="Arial" w:cs="Arial"/>
          <w:i/>
          <w:iCs/>
          <w:sz w:val="24"/>
          <w:szCs w:val="24"/>
        </w:rPr>
        <w:t xml:space="preserve"> -m </w:t>
      </w:r>
      <w:proofErr w:type="spellStart"/>
      <w:r>
        <w:rPr>
          <w:rFonts w:ascii="Arial" w:eastAsia="Arial" w:hAnsi="Arial" w:cs="Arial"/>
          <w:i/>
          <w:iCs/>
          <w:sz w:val="24"/>
          <w:szCs w:val="24"/>
        </w:rPr>
        <w:t>venv</w:t>
      </w:r>
      <w:proofErr w:type="spellEnd"/>
      <w:r>
        <w:rPr>
          <w:rFonts w:ascii="Arial" w:eastAsia="Arial" w:hAnsi="Arial" w:cs="Arial"/>
          <w:i/>
          <w:iCs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i/>
          <w:iCs/>
          <w:sz w:val="24"/>
          <w:szCs w:val="24"/>
        </w:rPr>
        <w:t>venv</w:t>
      </w:r>
      <w:proofErr w:type="spellEnd"/>
    </w:p>
    <w:p w14:paraId="57FB076C" w14:textId="77777777" w:rsidR="00657C5F" w:rsidRDefault="00000000">
      <w:pPr>
        <w:spacing w:line="360" w:lineRule="auto"/>
        <w:jc w:val="both"/>
      </w:pPr>
      <w:proofErr w:type="spellStart"/>
      <w:r>
        <w:rPr>
          <w:rFonts w:ascii="Arial" w:eastAsia="Arial" w:hAnsi="Arial" w:cs="Arial"/>
          <w:i/>
          <w:iCs/>
          <w:sz w:val="24"/>
          <w:szCs w:val="24"/>
        </w:rPr>
        <w:t>venv</w:t>
      </w:r>
      <w:proofErr w:type="spellEnd"/>
      <w:r>
        <w:rPr>
          <w:rFonts w:ascii="Arial" w:eastAsia="Arial" w:hAnsi="Arial" w:cs="Arial"/>
          <w:i/>
          <w:iCs/>
          <w:sz w:val="24"/>
          <w:szCs w:val="24"/>
        </w:rPr>
        <w:t>\Scripts\</w:t>
      </w:r>
      <w:proofErr w:type="spellStart"/>
      <w:r>
        <w:rPr>
          <w:rFonts w:ascii="Arial" w:eastAsia="Arial" w:hAnsi="Arial" w:cs="Arial"/>
          <w:i/>
          <w:iCs/>
          <w:sz w:val="24"/>
          <w:szCs w:val="24"/>
        </w:rPr>
        <w:t>activate</w:t>
      </w:r>
      <w:proofErr w:type="spellEnd"/>
    </w:p>
    <w:p w14:paraId="54588E01" w14:textId="77777777" w:rsidR="00657C5F" w:rsidRDefault="00000000">
      <w:pPr>
        <w:spacing w:line="360" w:lineRule="auto"/>
        <w:jc w:val="both"/>
      </w:pPr>
      <w:proofErr w:type="spellStart"/>
      <w:r>
        <w:rPr>
          <w:rFonts w:ascii="Arial" w:eastAsia="Arial" w:hAnsi="Arial" w:cs="Arial"/>
          <w:i/>
          <w:iCs/>
          <w:sz w:val="24"/>
          <w:szCs w:val="24"/>
        </w:rPr>
        <w:t>pip</w:t>
      </w:r>
      <w:proofErr w:type="spellEnd"/>
      <w:r>
        <w:rPr>
          <w:rFonts w:ascii="Arial" w:eastAsia="Arial" w:hAnsi="Arial" w:cs="Arial"/>
          <w:i/>
          <w:iCs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i/>
          <w:iCs/>
          <w:sz w:val="24"/>
          <w:szCs w:val="24"/>
        </w:rPr>
        <w:t>install</w:t>
      </w:r>
      <w:proofErr w:type="spellEnd"/>
      <w:r>
        <w:rPr>
          <w:rFonts w:ascii="Arial" w:eastAsia="Arial" w:hAnsi="Arial" w:cs="Arial"/>
          <w:i/>
          <w:iCs/>
          <w:sz w:val="24"/>
          <w:szCs w:val="24"/>
        </w:rPr>
        <w:t xml:space="preserve"> -r requirements.txt</w:t>
      </w:r>
    </w:p>
    <w:p w14:paraId="644C990C" w14:textId="77777777" w:rsidR="00657C5F" w:rsidRDefault="00000000">
      <w:pPr>
        <w:spacing w:line="360" w:lineRule="auto"/>
        <w:jc w:val="both"/>
      </w:pPr>
      <w:proofErr w:type="gramStart"/>
      <w:r>
        <w:rPr>
          <w:rFonts w:ascii="Arial" w:eastAsia="Arial" w:hAnsi="Arial" w:cs="Arial"/>
          <w:i/>
          <w:iCs/>
          <w:sz w:val="24"/>
          <w:szCs w:val="24"/>
        </w:rPr>
        <w:t>copy .</w:t>
      </w:r>
      <w:proofErr w:type="spellStart"/>
      <w:r>
        <w:rPr>
          <w:rFonts w:ascii="Arial" w:eastAsia="Arial" w:hAnsi="Arial" w:cs="Arial"/>
          <w:i/>
          <w:iCs/>
          <w:sz w:val="24"/>
          <w:szCs w:val="24"/>
        </w:rPr>
        <w:t>env</w:t>
      </w:r>
      <w:proofErr w:type="gramEnd"/>
      <w:r>
        <w:rPr>
          <w:rFonts w:ascii="Arial" w:eastAsia="Arial" w:hAnsi="Arial" w:cs="Arial"/>
          <w:i/>
          <w:iCs/>
          <w:sz w:val="24"/>
          <w:szCs w:val="24"/>
        </w:rPr>
        <w:t>.</w:t>
      </w:r>
      <w:proofErr w:type="gramStart"/>
      <w:r>
        <w:rPr>
          <w:rFonts w:ascii="Arial" w:eastAsia="Arial" w:hAnsi="Arial" w:cs="Arial"/>
          <w:i/>
          <w:iCs/>
          <w:sz w:val="24"/>
          <w:szCs w:val="24"/>
        </w:rPr>
        <w:t>example</w:t>
      </w:r>
      <w:proofErr w:type="spellEnd"/>
      <w:r>
        <w:rPr>
          <w:rFonts w:ascii="Arial" w:eastAsia="Arial" w:hAnsi="Arial" w:cs="Arial"/>
          <w:i/>
          <w:iCs/>
          <w:sz w:val="24"/>
          <w:szCs w:val="24"/>
        </w:rPr>
        <w:t xml:space="preserve"> .</w:t>
      </w:r>
      <w:proofErr w:type="spellStart"/>
      <w:r>
        <w:rPr>
          <w:rFonts w:ascii="Arial" w:eastAsia="Arial" w:hAnsi="Arial" w:cs="Arial"/>
          <w:i/>
          <w:iCs/>
          <w:sz w:val="24"/>
          <w:szCs w:val="24"/>
        </w:rPr>
        <w:t>env</w:t>
      </w:r>
      <w:proofErr w:type="spellEnd"/>
      <w:proofErr w:type="gramEnd"/>
    </w:p>
    <w:p w14:paraId="699855A5" w14:textId="77777777" w:rsidR="00657C5F" w:rsidRDefault="00000000">
      <w:pPr>
        <w:spacing w:line="360" w:lineRule="auto"/>
        <w:jc w:val="both"/>
      </w:pPr>
      <w:proofErr w:type="spellStart"/>
      <w:r>
        <w:rPr>
          <w:rFonts w:ascii="Arial" w:eastAsia="Arial" w:hAnsi="Arial" w:cs="Arial"/>
          <w:i/>
          <w:iCs/>
          <w:sz w:val="24"/>
          <w:szCs w:val="24"/>
        </w:rPr>
        <w:t>python</w:t>
      </w:r>
      <w:proofErr w:type="spellEnd"/>
      <w:r>
        <w:rPr>
          <w:rFonts w:ascii="Arial" w:eastAsia="Arial" w:hAnsi="Arial" w:cs="Arial"/>
          <w:i/>
          <w:iCs/>
          <w:sz w:val="24"/>
          <w:szCs w:val="24"/>
        </w:rPr>
        <w:t xml:space="preserve"> seed.py</w:t>
      </w:r>
    </w:p>
    <w:p w14:paraId="141A978D" w14:textId="77777777" w:rsidR="00657C5F" w:rsidRDefault="00000000">
      <w:pPr>
        <w:spacing w:after="200" w:line="360" w:lineRule="auto"/>
        <w:jc w:val="both"/>
      </w:pPr>
      <w:proofErr w:type="spellStart"/>
      <w:r>
        <w:rPr>
          <w:rFonts w:ascii="Arial" w:eastAsia="Arial" w:hAnsi="Arial" w:cs="Arial"/>
          <w:i/>
          <w:iCs/>
          <w:sz w:val="24"/>
          <w:szCs w:val="24"/>
        </w:rPr>
        <w:t>uvicorn</w:t>
      </w:r>
      <w:proofErr w:type="spellEnd"/>
      <w:r>
        <w:rPr>
          <w:rFonts w:ascii="Arial" w:eastAsia="Arial" w:hAnsi="Arial" w:cs="Arial"/>
          <w:i/>
          <w:iCs/>
          <w:sz w:val="24"/>
          <w:szCs w:val="24"/>
        </w:rPr>
        <w:t xml:space="preserve"> </w:t>
      </w:r>
      <w:proofErr w:type="spellStart"/>
      <w:proofErr w:type="gramStart"/>
      <w:r>
        <w:rPr>
          <w:rFonts w:ascii="Arial" w:eastAsia="Arial" w:hAnsi="Arial" w:cs="Arial"/>
          <w:i/>
          <w:iCs/>
          <w:sz w:val="24"/>
          <w:szCs w:val="24"/>
        </w:rPr>
        <w:t>app.main</w:t>
      </w:r>
      <w:proofErr w:type="gramEnd"/>
      <w:r>
        <w:rPr>
          <w:rFonts w:ascii="Arial" w:eastAsia="Arial" w:hAnsi="Arial" w:cs="Arial"/>
          <w:i/>
          <w:iCs/>
          <w:sz w:val="24"/>
          <w:szCs w:val="24"/>
        </w:rPr>
        <w:t>:app</w:t>
      </w:r>
      <w:proofErr w:type="spellEnd"/>
      <w:r>
        <w:rPr>
          <w:rFonts w:ascii="Arial" w:eastAsia="Arial" w:hAnsi="Arial" w:cs="Arial"/>
          <w:i/>
          <w:iCs/>
          <w:sz w:val="24"/>
          <w:szCs w:val="24"/>
        </w:rPr>
        <w:t xml:space="preserve"> --</w:t>
      </w:r>
      <w:proofErr w:type="spellStart"/>
      <w:r>
        <w:rPr>
          <w:rFonts w:ascii="Arial" w:eastAsia="Arial" w:hAnsi="Arial" w:cs="Arial"/>
          <w:i/>
          <w:iCs/>
          <w:sz w:val="24"/>
          <w:szCs w:val="24"/>
        </w:rPr>
        <w:t>reload</w:t>
      </w:r>
      <w:proofErr w:type="spellEnd"/>
    </w:p>
    <w:p w14:paraId="5B34B252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No Linux ou no Mac, a ativação do ambiente virtual é feita com o comando:</w:t>
      </w:r>
    </w:p>
    <w:p w14:paraId="0FA9D32D" w14:textId="77777777" w:rsidR="00657C5F" w:rsidRDefault="00000000">
      <w:pPr>
        <w:spacing w:after="200" w:line="360" w:lineRule="auto"/>
        <w:jc w:val="both"/>
      </w:pPr>
      <w:proofErr w:type="spellStart"/>
      <w:proofErr w:type="gramStart"/>
      <w:r>
        <w:rPr>
          <w:rFonts w:ascii="Arial" w:eastAsia="Arial" w:hAnsi="Arial" w:cs="Arial"/>
          <w:i/>
          <w:iCs/>
          <w:sz w:val="24"/>
          <w:szCs w:val="24"/>
        </w:rPr>
        <w:t>source</w:t>
      </w:r>
      <w:proofErr w:type="spellEnd"/>
      <w:r>
        <w:rPr>
          <w:rFonts w:ascii="Arial" w:eastAsia="Arial" w:hAnsi="Arial" w:cs="Arial"/>
          <w:i/>
          <w:iCs/>
          <w:sz w:val="24"/>
          <w:szCs w:val="24"/>
        </w:rPr>
        <w:t xml:space="preserve"> .</w:t>
      </w:r>
      <w:proofErr w:type="spellStart"/>
      <w:r>
        <w:rPr>
          <w:rFonts w:ascii="Arial" w:eastAsia="Arial" w:hAnsi="Arial" w:cs="Arial"/>
          <w:i/>
          <w:iCs/>
          <w:sz w:val="24"/>
          <w:szCs w:val="24"/>
        </w:rPr>
        <w:t>venv</w:t>
      </w:r>
      <w:proofErr w:type="spellEnd"/>
      <w:proofErr w:type="gramEnd"/>
      <w:r>
        <w:rPr>
          <w:rFonts w:ascii="Arial" w:eastAsia="Arial" w:hAnsi="Arial" w:cs="Arial"/>
          <w:i/>
          <w:iCs/>
          <w:sz w:val="24"/>
          <w:szCs w:val="24"/>
        </w:rPr>
        <w:t>/bin/</w:t>
      </w:r>
      <w:proofErr w:type="spellStart"/>
      <w:r>
        <w:rPr>
          <w:rFonts w:ascii="Arial" w:eastAsia="Arial" w:hAnsi="Arial" w:cs="Arial"/>
          <w:i/>
          <w:iCs/>
          <w:sz w:val="24"/>
          <w:szCs w:val="24"/>
        </w:rPr>
        <w:t>activate</w:t>
      </w:r>
      <w:proofErr w:type="spellEnd"/>
    </w:p>
    <w:p w14:paraId="01172198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A chave ANTHROPIC_API_KEY deve ser colocada no </w:t>
      </w:r>
      <w:proofErr w:type="gramStart"/>
      <w:r>
        <w:rPr>
          <w:rFonts w:ascii="Arial" w:eastAsia="Arial" w:hAnsi="Arial" w:cs="Arial"/>
          <w:sz w:val="24"/>
          <w:szCs w:val="24"/>
        </w:rPr>
        <w:t>arquivo .</w:t>
      </w:r>
      <w:proofErr w:type="spellStart"/>
      <w:r>
        <w:rPr>
          <w:rFonts w:ascii="Arial" w:eastAsia="Arial" w:hAnsi="Arial" w:cs="Arial"/>
          <w:sz w:val="24"/>
          <w:szCs w:val="24"/>
        </w:rPr>
        <w:t>env</w:t>
      </w:r>
      <w:proofErr w:type="spellEnd"/>
      <w:proofErr w:type="gramEnd"/>
      <w:r>
        <w:rPr>
          <w:rFonts w:ascii="Arial" w:eastAsia="Arial" w:hAnsi="Arial" w:cs="Arial"/>
          <w:sz w:val="24"/>
          <w:szCs w:val="24"/>
        </w:rPr>
        <w:t xml:space="preserve">, pois é ela que permite a comunicação com a API da </w:t>
      </w:r>
      <w:proofErr w:type="spellStart"/>
      <w:r>
        <w:rPr>
          <w:rFonts w:ascii="Arial" w:eastAsia="Arial" w:hAnsi="Arial" w:cs="Arial"/>
          <w:sz w:val="24"/>
          <w:szCs w:val="24"/>
        </w:rPr>
        <w:t>Anthropic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. O arquivo seed.py popula o </w:t>
      </w:r>
      <w:r>
        <w:rPr>
          <w:rFonts w:ascii="Arial" w:eastAsia="Arial" w:hAnsi="Arial" w:cs="Arial"/>
          <w:sz w:val="24"/>
          <w:szCs w:val="24"/>
        </w:rPr>
        <w:lastRenderedPageBreak/>
        <w:t>banco com usuários, produtos e pedidos de exemplo, o que facilita a apresentação do sistema.</w:t>
      </w:r>
    </w:p>
    <w:p w14:paraId="6F707931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Depois disso, o sistema pode ser acessado pelo endereço http://127.0.0.1:8000/. Os usuários de exemplo criados pelo </w:t>
      </w:r>
      <w:proofErr w:type="spellStart"/>
      <w:r>
        <w:rPr>
          <w:rFonts w:ascii="Arial" w:eastAsia="Arial" w:hAnsi="Arial" w:cs="Arial"/>
          <w:sz w:val="24"/>
          <w:szCs w:val="24"/>
        </w:rPr>
        <w:t>seed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são: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400"/>
        <w:gridCol w:w="4670"/>
      </w:tblGrid>
      <w:tr w:rsidR="00657C5F" w14:paraId="357B2B9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F2E6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636C0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Usuário</w:t>
            </w:r>
          </w:p>
        </w:tc>
        <w:tc>
          <w:tcPr>
            <w:tcW w:w="2400" w:type="dxa"/>
            <w:shd w:val="clear" w:color="auto" w:fill="F2E6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F42FC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Senha</w:t>
            </w:r>
          </w:p>
        </w:tc>
        <w:tc>
          <w:tcPr>
            <w:tcW w:w="4670" w:type="dxa"/>
            <w:shd w:val="clear" w:color="auto" w:fill="F2E6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99238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Papel</w:t>
            </w:r>
          </w:p>
        </w:tc>
      </w:tr>
      <w:tr w:rsidR="00657C5F" w14:paraId="0563C71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2F626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admin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9EA8C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admin123</w:t>
            </w:r>
          </w:p>
        </w:tc>
        <w:tc>
          <w:tcPr>
            <w:tcW w:w="46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7AF0F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Acesso total às operações CRUD</w:t>
            </w:r>
          </w:p>
        </w:tc>
      </w:tr>
      <w:tr w:rsidR="00657C5F" w14:paraId="077F3B6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A7654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assistente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A69B4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assistente123</w:t>
            </w:r>
          </w:p>
        </w:tc>
        <w:tc>
          <w:tcPr>
            <w:tcW w:w="46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5FB87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Consulta das informações e execução da análise de IA</w:t>
            </w:r>
          </w:p>
        </w:tc>
      </w:tr>
    </w:tbl>
    <w:p w14:paraId="37173563" w14:textId="77777777" w:rsidR="00657C5F" w:rsidRDefault="00000000">
      <w:pPr>
        <w:spacing w:before="80" w:after="240" w:line="276" w:lineRule="auto"/>
      </w:pPr>
      <w:r>
        <w:rPr>
          <w:rFonts w:ascii="Arial" w:eastAsia="Arial" w:hAnsi="Arial" w:cs="Arial"/>
          <w:i/>
          <w:iCs/>
        </w:rPr>
        <w:t xml:space="preserve">Quadro 9 – Usuários de exemplo criados pelo </w:t>
      </w:r>
      <w:proofErr w:type="spellStart"/>
      <w:r>
        <w:rPr>
          <w:rFonts w:ascii="Arial" w:eastAsia="Arial" w:hAnsi="Arial" w:cs="Arial"/>
          <w:i/>
          <w:iCs/>
        </w:rPr>
        <w:t>seed</w:t>
      </w:r>
      <w:proofErr w:type="spellEnd"/>
      <w:r>
        <w:rPr>
          <w:rFonts w:ascii="Arial" w:eastAsia="Arial" w:hAnsi="Arial" w:cs="Arial"/>
          <w:i/>
          <w:iCs/>
        </w:rPr>
        <w:t>. Fonte: elaborado pelos autores (2026).</w:t>
      </w:r>
    </w:p>
    <w:p w14:paraId="1067F5AD" w14:textId="77777777" w:rsidR="00657C5F" w:rsidRDefault="00000000">
      <w:pPr>
        <w:pStyle w:val="Ttulo2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3.10 ESTÁGIO ATUAL DO PROJETO</w:t>
      </w:r>
    </w:p>
    <w:p w14:paraId="7F48B819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O sistema está praticamente concluído. Atualmente, ele possui todas as telas funcionais (Resumo, Produtos, Pedidos, Estoque e Painel de IA), o CRUD completo e o pipeline de Inteligência Artificial funcionando de ponta a ponta, ou seja, desde o cálculo do resumo dos dados até a exibição das recomendações no painel.</w:t>
      </w:r>
    </w:p>
    <w:p w14:paraId="23CB9783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Restam apenas ajustes finais de refinamento visual.</w:t>
      </w:r>
    </w:p>
    <w:p w14:paraId="54803CF4" w14:textId="77777777" w:rsidR="00657C5F" w:rsidRDefault="00000000">
      <w:pPr>
        <w:pStyle w:val="Ttulo2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3.11 CONSIDERAÇÕES FINAIS</w:t>
      </w:r>
    </w:p>
    <w:p w14:paraId="56AF379A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O Fashion </w:t>
      </w:r>
      <w:proofErr w:type="spellStart"/>
      <w:r>
        <w:rPr>
          <w:rFonts w:ascii="Arial" w:eastAsia="Arial" w:hAnsi="Arial" w:cs="Arial"/>
          <w:sz w:val="24"/>
          <w:szCs w:val="24"/>
        </w:rPr>
        <w:t>Analytics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transforma dados brutos de estoque e vendas da Fama Fashion em indicadores, alertas e recomendações. O projeto demonstra a utilização de uma arquitetura com orquestrador e agentes de IA especializados para apoiar a análise de informações de um pequeno varejista de moda.</w:t>
      </w:r>
    </w:p>
    <w:p w14:paraId="1AF4FC6B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A integração entre gestão dos dados, indicadores, dashboards e Inteligência Artificial permite que os dados operacionais sejam transformados em informações que podem auxiliar nas decisões relacionadas ao estoque e às vendas.</w:t>
      </w:r>
    </w:p>
    <w:p w14:paraId="438456CF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Durante o desenvolvimento, aprendemos que a qualidade da análise depende diretamente da qualidade dos dados registrados, e por isso o cadastro de produtos e o registro de pedidos, mesmo não sendo o produto final do projeto, foram tratados com atenção. Também entendemos que separar o cálculo, feito em Python, da interpretação, feita pela Inteligência Artificial, é o que dá confiança ao resultado apresentado ao usuário.</w:t>
      </w:r>
    </w:p>
    <w:p w14:paraId="4703170B" w14:textId="77777777" w:rsidR="00657C5F" w:rsidRDefault="00000000">
      <w:r>
        <w:br w:type="page"/>
      </w:r>
    </w:p>
    <w:p w14:paraId="5C97E4A6" w14:textId="77777777" w:rsidR="00657C5F" w:rsidRDefault="00000000">
      <w:pPr>
        <w:pStyle w:val="Ttulo1"/>
        <w:spacing w:before="360" w:after="200" w:line="360" w:lineRule="auto"/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lastRenderedPageBreak/>
        <w:t>BIBLIOGRAFIA</w:t>
      </w:r>
    </w:p>
    <w:p w14:paraId="4A2BA479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Durante o projeto foram utilizadas pesquisas sobre gestão de estoque, estudos sobre banco de dados, pesquisas relacionadas ao Business </w:t>
      </w:r>
      <w:proofErr w:type="spellStart"/>
      <w:r>
        <w:rPr>
          <w:rFonts w:ascii="Arial" w:eastAsia="Arial" w:hAnsi="Arial" w:cs="Arial"/>
          <w:sz w:val="24"/>
          <w:szCs w:val="24"/>
        </w:rPr>
        <w:t>Intelligence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(BI) e a leitura de artigos sobre Inteligência Artificial aplicada à análise de dados.</w:t>
      </w:r>
    </w:p>
    <w:p w14:paraId="07518C94" w14:textId="547FED90" w:rsidR="00657C5F" w:rsidRDefault="00657C5F">
      <w:pPr>
        <w:spacing w:before="120" w:after="200" w:line="360" w:lineRule="auto"/>
        <w:jc w:val="both"/>
      </w:pPr>
    </w:p>
    <w:sectPr w:rsidR="00657C5F">
      <w:pgSz w:w="11906" w:h="16838"/>
      <w:pgMar w:top="1701" w:right="1134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D10D26"/>
    <w:multiLevelType w:val="hybridMultilevel"/>
    <w:tmpl w:val="9C923AD0"/>
    <w:lvl w:ilvl="0" w:tplc="BBEA74BA">
      <w:start w:val="1"/>
      <w:numFmt w:val="bullet"/>
      <w:lvlText w:val="●"/>
      <w:lvlJc w:val="left"/>
      <w:pPr>
        <w:ind w:left="720" w:hanging="360"/>
      </w:pPr>
    </w:lvl>
    <w:lvl w:ilvl="1" w:tplc="82825E28">
      <w:start w:val="1"/>
      <w:numFmt w:val="bullet"/>
      <w:lvlText w:val="○"/>
      <w:lvlJc w:val="left"/>
      <w:pPr>
        <w:ind w:left="1440" w:hanging="360"/>
      </w:pPr>
    </w:lvl>
    <w:lvl w:ilvl="2" w:tplc="AD203702">
      <w:start w:val="1"/>
      <w:numFmt w:val="bullet"/>
      <w:lvlText w:val="■"/>
      <w:lvlJc w:val="left"/>
      <w:pPr>
        <w:ind w:left="2160" w:hanging="360"/>
      </w:pPr>
    </w:lvl>
    <w:lvl w:ilvl="3" w:tplc="CAB88EC8">
      <w:start w:val="1"/>
      <w:numFmt w:val="bullet"/>
      <w:lvlText w:val="●"/>
      <w:lvlJc w:val="left"/>
      <w:pPr>
        <w:ind w:left="2880" w:hanging="360"/>
      </w:pPr>
    </w:lvl>
    <w:lvl w:ilvl="4" w:tplc="1AC2F8A4">
      <w:start w:val="1"/>
      <w:numFmt w:val="bullet"/>
      <w:lvlText w:val="○"/>
      <w:lvlJc w:val="left"/>
      <w:pPr>
        <w:ind w:left="3600" w:hanging="360"/>
      </w:pPr>
    </w:lvl>
    <w:lvl w:ilvl="5" w:tplc="3E86FE3A">
      <w:start w:val="1"/>
      <w:numFmt w:val="bullet"/>
      <w:lvlText w:val="■"/>
      <w:lvlJc w:val="left"/>
      <w:pPr>
        <w:ind w:left="4320" w:hanging="360"/>
      </w:pPr>
    </w:lvl>
    <w:lvl w:ilvl="6" w:tplc="95B00F06">
      <w:start w:val="1"/>
      <w:numFmt w:val="bullet"/>
      <w:lvlText w:val="●"/>
      <w:lvlJc w:val="left"/>
      <w:pPr>
        <w:ind w:left="5040" w:hanging="360"/>
      </w:pPr>
    </w:lvl>
    <w:lvl w:ilvl="7" w:tplc="D3D8A7D4">
      <w:start w:val="1"/>
      <w:numFmt w:val="bullet"/>
      <w:lvlText w:val="●"/>
      <w:lvlJc w:val="left"/>
      <w:pPr>
        <w:ind w:left="5760" w:hanging="360"/>
      </w:pPr>
    </w:lvl>
    <w:lvl w:ilvl="8" w:tplc="F058E89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213447E"/>
    <w:multiLevelType w:val="hybridMultilevel"/>
    <w:tmpl w:val="C5BEAAB8"/>
    <w:lvl w:ilvl="0" w:tplc="EBD4ACD6">
      <w:start w:val="1"/>
      <w:numFmt w:val="decimal"/>
      <w:lvlText w:val="%1."/>
      <w:lvlJc w:val="left"/>
      <w:pPr>
        <w:ind w:left="1000" w:hanging="280"/>
      </w:pPr>
    </w:lvl>
    <w:lvl w:ilvl="1" w:tplc="0B80B330">
      <w:numFmt w:val="decimal"/>
      <w:lvlText w:val=""/>
      <w:lvlJc w:val="left"/>
    </w:lvl>
    <w:lvl w:ilvl="2" w:tplc="BAC0CBEC">
      <w:numFmt w:val="decimal"/>
      <w:lvlText w:val=""/>
      <w:lvlJc w:val="left"/>
    </w:lvl>
    <w:lvl w:ilvl="3" w:tplc="96829D3C">
      <w:numFmt w:val="decimal"/>
      <w:lvlText w:val=""/>
      <w:lvlJc w:val="left"/>
    </w:lvl>
    <w:lvl w:ilvl="4" w:tplc="8EE8BDB6">
      <w:numFmt w:val="decimal"/>
      <w:lvlText w:val=""/>
      <w:lvlJc w:val="left"/>
    </w:lvl>
    <w:lvl w:ilvl="5" w:tplc="77522786">
      <w:numFmt w:val="decimal"/>
      <w:lvlText w:val=""/>
      <w:lvlJc w:val="left"/>
    </w:lvl>
    <w:lvl w:ilvl="6" w:tplc="AA46C94E">
      <w:numFmt w:val="decimal"/>
      <w:lvlText w:val=""/>
      <w:lvlJc w:val="left"/>
    </w:lvl>
    <w:lvl w:ilvl="7" w:tplc="5FB8742A">
      <w:numFmt w:val="decimal"/>
      <w:lvlText w:val=""/>
      <w:lvlJc w:val="left"/>
    </w:lvl>
    <w:lvl w:ilvl="8" w:tplc="CB3C630C">
      <w:numFmt w:val="decimal"/>
      <w:lvlText w:val=""/>
      <w:lvlJc w:val="left"/>
    </w:lvl>
  </w:abstractNum>
  <w:abstractNum w:abstractNumId="2" w15:restartNumberingAfterBreak="0">
    <w:nsid w:val="7D2425F2"/>
    <w:multiLevelType w:val="hybridMultilevel"/>
    <w:tmpl w:val="B91E257C"/>
    <w:lvl w:ilvl="0" w:tplc="8266139E">
      <w:start w:val="1"/>
      <w:numFmt w:val="bullet"/>
      <w:lvlText w:val="•"/>
      <w:lvlJc w:val="left"/>
      <w:pPr>
        <w:ind w:left="1000" w:hanging="280"/>
      </w:pPr>
    </w:lvl>
    <w:lvl w:ilvl="1" w:tplc="EB5487A4">
      <w:start w:val="1"/>
      <w:numFmt w:val="bullet"/>
      <w:lvlText w:val="◦"/>
      <w:lvlJc w:val="left"/>
      <w:pPr>
        <w:ind w:left="1400" w:hanging="280"/>
      </w:pPr>
    </w:lvl>
    <w:lvl w:ilvl="2" w:tplc="07580BDE">
      <w:numFmt w:val="decimal"/>
      <w:lvlText w:val=""/>
      <w:lvlJc w:val="left"/>
    </w:lvl>
    <w:lvl w:ilvl="3" w:tplc="9AC4C710">
      <w:numFmt w:val="decimal"/>
      <w:lvlText w:val=""/>
      <w:lvlJc w:val="left"/>
    </w:lvl>
    <w:lvl w:ilvl="4" w:tplc="5030D91A">
      <w:numFmt w:val="decimal"/>
      <w:lvlText w:val=""/>
      <w:lvlJc w:val="left"/>
    </w:lvl>
    <w:lvl w:ilvl="5" w:tplc="6DAE3DDC">
      <w:numFmt w:val="decimal"/>
      <w:lvlText w:val=""/>
      <w:lvlJc w:val="left"/>
    </w:lvl>
    <w:lvl w:ilvl="6" w:tplc="A68E0DB6">
      <w:numFmt w:val="decimal"/>
      <w:lvlText w:val=""/>
      <w:lvlJc w:val="left"/>
    </w:lvl>
    <w:lvl w:ilvl="7" w:tplc="51A0CA48">
      <w:numFmt w:val="decimal"/>
      <w:lvlText w:val=""/>
      <w:lvlJc w:val="left"/>
    </w:lvl>
    <w:lvl w:ilvl="8" w:tplc="D5BC0C4A">
      <w:numFmt w:val="decimal"/>
      <w:lvlText w:val=""/>
      <w:lvlJc w:val="left"/>
    </w:lvl>
  </w:abstractNum>
  <w:num w:numId="1" w16cid:durableId="1658222215">
    <w:abstractNumId w:val="0"/>
    <w:lvlOverride w:ilvl="0">
      <w:startOverride w:val="1"/>
    </w:lvlOverride>
  </w:num>
  <w:num w:numId="2" w16cid:durableId="499778949">
    <w:abstractNumId w:val="2"/>
    <w:lvlOverride w:ilvl="0">
      <w:startOverride w:val="1"/>
    </w:lvlOverride>
  </w:num>
  <w:num w:numId="3" w16cid:durableId="128203235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7C5F"/>
    <w:rsid w:val="00362BBF"/>
    <w:rsid w:val="00657C5F"/>
    <w:rsid w:val="009419BC"/>
    <w:rsid w:val="00C80E1E"/>
    <w:rsid w:val="00D63F80"/>
    <w:rsid w:val="00FB0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19B61"/>
  <w15:docId w15:val="{D07BEB34-EE88-4E39-AC14-0B4925940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26</Pages>
  <Words>5672</Words>
  <Characters>30633</Characters>
  <Application>Microsoft Office Word</Application>
  <DocSecurity>0</DocSecurity>
  <Lines>255</Lines>
  <Paragraphs>72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Fashion Analytics - TCC</vt:lpstr>
    </vt:vector>
  </TitlesOfParts>
  <Company/>
  <LinksUpToDate>false</LinksUpToDate>
  <CharactersWithSpaces>36233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Fashion Analytics - TCC</dc:title>
  <dc:creator>Fashion Analytics</dc:creator>
  <cp:lastModifiedBy>MATHEUS DE MOURA HOLANDA</cp:lastModifiedBy>
  <cp:revision>2</cp:revision>
  <dcterms:created xsi:type="dcterms:W3CDTF">2026-09-21T02:59:00Z</dcterms:created>
  <dcterms:modified xsi:type="dcterms:W3CDTF">2026-09-21T02:59:00Z</dcterms:modified>
</cp:coreProperties>
</file>