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line="360" w:lineRule="auto"/>
        <w:rPr>
          <w:b w:val="1"/>
          <w:bCs w:val="1"/>
        </w:rPr>
      </w:pPr>
      <w:bookmarkStart w:colFirst="0" w:colLast="0" w:name="_heading=h.dn7e5po06dd3" w:id="0"/>
      <w:bookmarkEnd w:id="0"/>
      <w:r w:rsidDel="00000000" w:rsidR="00000000" w:rsidRPr="00000000">
        <w:rPr>
          <w:b w:val="1"/>
          <w:bCs w:val="1"/>
          <w:color w:val="ee0000"/>
          <w:rtl w:val="0"/>
        </w:rPr>
        <w:t xml:space="preserve">(COVER (mandatory item </w:t>
      </w:r>
      <w:r w:rsidDel="00000000" w:rsidR="00000000" w:rsidRPr="00000000">
        <w:rPr>
          <w:color w:val="ee0000"/>
          <w:rtl w:val="0"/>
        </w:rPr>
        <w:t xml:space="preserve">– </w:t>
      </w:r>
      <w:r w:rsidDel="00000000" w:rsidR="00000000" w:rsidRPr="00000000">
        <w:rPr>
          <w:b w:val="1"/>
          <w:bCs w:val="1"/>
          <w:color w:val="ee0000"/>
          <w:rtl w:val="0"/>
        </w:rPr>
        <w:t xml:space="preserve">NBR14724, item 4.1.1))</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t xml:space="preserve">Student's full name (required item) (font size 12)</w:t>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b w:val="1"/>
          <w:bCs w:val="1"/>
          <w:rtl w:val="0"/>
        </w:rPr>
        <w:t xml:space="preserve">[Title of the paper] </w:t>
      </w:r>
      <w:r w:rsidDel="00000000" w:rsidR="00000000" w:rsidRPr="00000000">
        <w:rPr>
          <w:b w:val="1"/>
          <w:bCs w:val="1"/>
          <w:color w:val="ee0000"/>
          <w:rtl w:val="0"/>
        </w:rPr>
        <w:t xml:space="preserve">(required item; font size 12; bold style) </w:t>
      </w:r>
      <w:r w:rsidDel="00000000" w:rsidR="00000000" w:rsidRPr="00000000">
        <w:rPr>
          <w:b w:val="1"/>
          <w:bCs w:val="1"/>
          <w:rtl w:val="0"/>
        </w:rPr>
        <w:t xml:space="preserve">: </w:t>
      </w:r>
      <w:r w:rsidDel="00000000" w:rsidR="00000000" w:rsidRPr="00000000">
        <w:rPr>
          <w:rtl w:val="0"/>
        </w:rPr>
        <w:t xml:space="preserve">[subtitle], </w:t>
      </w:r>
      <w:r w:rsidDel="00000000" w:rsidR="00000000" w:rsidRPr="00000000">
        <w:rPr>
          <w:color w:val="ee0000"/>
          <w:rtl w:val="0"/>
        </w:rPr>
        <w:t xml:space="preserve">if any </w:t>
      </w:r>
      <w:r w:rsidDel="00000000" w:rsidR="00000000" w:rsidRPr="00000000">
        <w:rPr>
          <w:b w:val="1"/>
          <w:bCs w:val="1"/>
          <w:color w:val="ee0000"/>
          <w:rtl w:val="0"/>
        </w:rPr>
        <w:t xml:space="preserve">(font size 12; normal style)</w:t>
      </w: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spacing w:after="0" w:lineRule="auto"/>
        <w:jc w:val="center"/>
        <w:rPr/>
      </w:pPr>
      <w:r w:rsidDel="00000000" w:rsidR="00000000" w:rsidRPr="00000000">
        <w:rPr>
          <w:rtl w:val="0"/>
        </w:rPr>
      </w:r>
    </w:p>
    <w:p w:rsidR="00000000" w:rsidDel="00000000" w:rsidP="00000000" w:rsidRDefault="00000000" w:rsidRPr="00000000" w14:paraId="0000001A">
      <w:pPr>
        <w:spacing w:after="0" w:lineRule="auto"/>
        <w:jc w:val="center"/>
        <w:rPr/>
      </w:pPr>
      <w:r w:rsidDel="00000000" w:rsidR="00000000" w:rsidRPr="00000000">
        <w:rPr>
          <w:rtl w:val="0"/>
        </w:rPr>
      </w:r>
    </w:p>
    <w:p w:rsidR="00000000" w:rsidDel="00000000" w:rsidP="00000000" w:rsidRDefault="00000000" w:rsidRPr="00000000" w14:paraId="0000001B">
      <w:pPr>
        <w:spacing w:after="0" w:lineRule="auto"/>
        <w:jc w:val="center"/>
        <w:rPr/>
      </w:pPr>
      <w:r w:rsidDel="00000000" w:rsidR="00000000" w:rsidRPr="00000000">
        <w:rPr>
          <w:rtl w:val="0"/>
        </w:rPr>
      </w:r>
    </w:p>
    <w:p w:rsidR="00000000" w:rsidDel="00000000" w:rsidP="00000000" w:rsidRDefault="00000000" w:rsidRPr="00000000" w14:paraId="0000001C">
      <w:pPr>
        <w:spacing w:after="0" w:lineRule="auto"/>
        <w:jc w:val="center"/>
        <w:rPr/>
      </w:pPr>
      <w:r w:rsidDel="00000000" w:rsidR="00000000" w:rsidRPr="00000000">
        <w:rPr>
          <w:rtl w:val="0"/>
        </w:rPr>
      </w:r>
    </w:p>
    <w:p w:rsidR="00000000" w:rsidDel="00000000" w:rsidP="00000000" w:rsidRDefault="00000000" w:rsidRPr="00000000" w14:paraId="0000001D">
      <w:pPr>
        <w:spacing w:after="0" w:lineRule="auto"/>
        <w:jc w:val="cente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spacing w:after="0" w:lineRule="auto"/>
        <w:jc w:val="center"/>
        <w:rPr/>
      </w:pPr>
      <w:r w:rsidDel="00000000" w:rsidR="00000000" w:rsidRPr="00000000">
        <w:rPr>
          <w:rtl w:val="0"/>
        </w:rPr>
        <w:t xml:space="preserve">SÃO PAULO</w:t>
      </w:r>
    </w:p>
    <w:p w:rsidR="00000000" w:rsidDel="00000000" w:rsidP="00000000" w:rsidRDefault="00000000" w:rsidRPr="00000000" w14:paraId="00000020">
      <w:pPr>
        <w:jc w:val="center"/>
        <w:rPr/>
      </w:pPr>
      <w:r w:rsidDel="00000000" w:rsidR="00000000" w:rsidRPr="00000000">
        <w:rPr>
          <w:rtl w:val="0"/>
        </w:rPr>
        <w:t xml:space="preserve">2025</w:t>
      </w:r>
    </w:p>
    <w:p w:rsidR="00000000" w:rsidDel="00000000" w:rsidP="00000000" w:rsidRDefault="00000000" w:rsidRPr="00000000" w14:paraId="00000021">
      <w:pPr>
        <w:pStyle w:val="Heading4"/>
        <w:spacing w:line="360" w:lineRule="auto"/>
        <w:rPr>
          <w:b w:val="1"/>
          <w:bCs w:val="1"/>
        </w:rPr>
      </w:pPr>
      <w:r w:rsidDel="00000000" w:rsidR="00000000" w:rsidRPr="00000000">
        <w:rPr>
          <w:b w:val="1"/>
          <w:bCs w:val="1"/>
          <w:color w:val="ee0000"/>
          <w:rtl w:val="0"/>
        </w:rPr>
        <w:t xml:space="preserve">(COVER PAGE (mandatory item </w:t>
      </w:r>
      <w:r w:rsidDel="00000000" w:rsidR="00000000" w:rsidRPr="00000000">
        <w:rPr>
          <w:color w:val="ee0000"/>
          <w:rtl w:val="0"/>
        </w:rPr>
        <w:t xml:space="preserve">– </w:t>
      </w:r>
      <w:r w:rsidDel="00000000" w:rsidR="00000000" w:rsidRPr="00000000">
        <w:rPr>
          <w:b w:val="1"/>
          <w:bCs w:val="1"/>
          <w:color w:val="ee0000"/>
          <w:rtl w:val="0"/>
        </w:rPr>
        <w:t xml:space="preserve">NBR14724, item 4.2.1.1))</w:t>
      </w:r>
      <w:r w:rsidDel="00000000" w:rsidR="00000000" w:rsidRPr="00000000">
        <w:rPr>
          <w:rtl w:val="0"/>
        </w:rPr>
      </w:r>
    </w:p>
    <w:p w:rsidR="00000000" w:rsidDel="00000000" w:rsidP="00000000" w:rsidRDefault="00000000" w:rsidRPr="00000000" w14:paraId="00000022">
      <w:pPr>
        <w:spacing w:after="0" w:lineRule="auto"/>
        <w:jc w:val="center"/>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t xml:space="preserve">Student's full name (required item) (font size 12)</w:t>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r>
    </w:p>
    <w:p w:rsidR="00000000" w:rsidDel="00000000" w:rsidP="00000000" w:rsidRDefault="00000000" w:rsidRPr="00000000" w14:paraId="00000029">
      <w:pPr>
        <w:jc w:val="center"/>
        <w:rPr/>
      </w:pPr>
      <w:r w:rsidDel="00000000" w:rsidR="00000000" w:rsidRPr="00000000">
        <w:rPr>
          <w:b w:val="1"/>
          <w:bCs w:val="1"/>
          <w:rtl w:val="0"/>
        </w:rPr>
        <w:t xml:space="preserve">[Title of the paper] </w:t>
      </w:r>
      <w:r w:rsidDel="00000000" w:rsidR="00000000" w:rsidRPr="00000000">
        <w:rPr>
          <w:b w:val="1"/>
          <w:bCs w:val="1"/>
          <w:color w:val="ee0000"/>
          <w:rtl w:val="0"/>
        </w:rPr>
        <w:t xml:space="preserve">(required item; font size 12; bold style) </w:t>
      </w:r>
      <w:r w:rsidDel="00000000" w:rsidR="00000000" w:rsidRPr="00000000">
        <w:rPr>
          <w:b w:val="1"/>
          <w:bCs w:val="1"/>
          <w:rtl w:val="0"/>
        </w:rPr>
        <w:t xml:space="preserve">: </w:t>
      </w:r>
      <w:r w:rsidDel="00000000" w:rsidR="00000000" w:rsidRPr="00000000">
        <w:rPr>
          <w:rtl w:val="0"/>
        </w:rPr>
        <w:t xml:space="preserve">[subtitle], </w:t>
      </w:r>
      <w:r w:rsidDel="00000000" w:rsidR="00000000" w:rsidRPr="00000000">
        <w:rPr>
          <w:color w:val="ee0000"/>
          <w:rtl w:val="0"/>
        </w:rPr>
        <w:t xml:space="preserve">if any </w:t>
      </w:r>
      <w:r w:rsidDel="00000000" w:rsidR="00000000" w:rsidRPr="00000000">
        <w:rPr>
          <w:b w:val="1"/>
          <w:bCs w:val="1"/>
          <w:color w:val="ee0000"/>
          <w:rtl w:val="0"/>
        </w:rPr>
        <w:t xml:space="preserve">(font size 12; normal style)</w:t>
      </w:r>
      <w:r w:rsidDel="00000000" w:rsidR="00000000" w:rsidRPr="00000000">
        <w:rPr>
          <w:rtl w:val="0"/>
        </w:rPr>
      </w:r>
    </w:p>
    <w:p w:rsidR="00000000" w:rsidDel="00000000" w:rsidP="00000000" w:rsidRDefault="00000000" w:rsidRPr="00000000" w14:paraId="0000002A">
      <w:pPr>
        <w:jc w:val="center"/>
        <w:rPr>
          <w:b w:val="1"/>
          <w:bCs w:val="1"/>
        </w:rPr>
      </w:pPr>
      <w:r w:rsidDel="00000000" w:rsidR="00000000" w:rsidRPr="00000000">
        <w:rPr>
          <w:rtl w:val="0"/>
        </w:rPr>
      </w:r>
    </w:p>
    <w:p w:rsidR="00000000" w:rsidDel="00000000" w:rsidP="00000000" w:rsidRDefault="00000000" w:rsidRPr="00000000" w14:paraId="0000002B">
      <w:pPr>
        <w:jc w:val="center"/>
        <w:rPr/>
      </w:pPr>
      <w:r w:rsidDel="00000000" w:rsidR="00000000" w:rsidRPr="00000000">
        <w:rPr>
          <w:rtl w:val="0"/>
        </w:rPr>
      </w:r>
    </w:p>
    <w:p w:rsidR="00000000" w:rsidDel="00000000" w:rsidP="00000000" w:rsidRDefault="00000000" w:rsidRPr="00000000" w14:paraId="0000002C">
      <w:pPr>
        <w:jc w:val="center"/>
        <w:rPr/>
      </w:pPr>
      <w:r w:rsidDel="00000000" w:rsidR="00000000" w:rsidRPr="00000000">
        <w:rPr>
          <w:rtl w:val="0"/>
        </w:rPr>
      </w:r>
    </w:p>
    <w:p w:rsidR="00000000" w:rsidDel="00000000" w:rsidP="00000000" w:rsidRDefault="00000000" w:rsidRPr="00000000" w14:paraId="0000002D">
      <w:pPr>
        <w:spacing w:line="240" w:lineRule="auto"/>
        <w:ind w:left="4536" w:firstLine="0"/>
        <w:jc w:val="both"/>
        <w:rPr/>
      </w:pPr>
      <w:bookmarkStart w:colFirst="0" w:colLast="0" w:name="_heading=h.74qu3m1n8exn" w:id="1"/>
      <w:bookmarkEnd w:id="1"/>
      <w:r w:rsidDel="00000000" w:rsidR="00000000" w:rsidRPr="00000000">
        <w:rPr>
          <w:rtl w:val="0"/>
        </w:rPr>
        <w:t xml:space="preserve">Final Course Project submitted to the Institute of Technology and Leadership (INTELI), to obtain a bachelor's degree in [Computer Science] [Software Engineering] [Computer Engineering] [Information Systems], [ADM Tech]. </w:t>
      </w:r>
      <w:r w:rsidDel="00000000" w:rsidR="00000000" w:rsidRPr="00000000">
        <w:rPr>
          <w:b w:val="1"/>
          <w:bCs w:val="1"/>
          <w:color w:val="ee0000"/>
          <w:rtl w:val="0"/>
        </w:rPr>
        <w:t xml:space="preserve">(font size 12; normal style; single spacing; NBR 14724, item 5)</w:t>
      </w:r>
      <w:r w:rsidDel="00000000" w:rsidR="00000000" w:rsidRPr="00000000">
        <w:rPr>
          <w:rtl w:val="0"/>
        </w:rPr>
      </w:r>
    </w:p>
    <w:p w:rsidR="00000000" w:rsidDel="00000000" w:rsidP="00000000" w:rsidRDefault="00000000" w:rsidRPr="00000000" w14:paraId="0000002E">
      <w:pPr>
        <w:spacing w:line="240" w:lineRule="auto"/>
        <w:ind w:left="4536" w:firstLine="0"/>
        <w:jc w:val="both"/>
        <w:rPr/>
      </w:pPr>
      <w:r w:rsidDel="00000000" w:rsidR="00000000" w:rsidRPr="00000000">
        <w:rPr>
          <w:rtl w:val="0"/>
        </w:rPr>
        <w:t xml:space="preserve">Advisor: Prof. [professor's name]</w:t>
      </w:r>
    </w:p>
    <w:p w:rsidR="00000000" w:rsidDel="00000000" w:rsidP="00000000" w:rsidRDefault="00000000" w:rsidRPr="00000000" w14:paraId="0000002F">
      <w:pPr>
        <w:spacing w:line="240" w:lineRule="auto"/>
        <w:ind w:left="4536" w:firstLine="0"/>
        <w:jc w:val="both"/>
        <w:rPr/>
      </w:pPr>
      <w:r w:rsidDel="00000000" w:rsidR="00000000" w:rsidRPr="00000000">
        <w:rPr>
          <w:rtl w:val="0"/>
        </w:rPr>
        <w:t xml:space="preserve">Coadvisor (if applicable): Prof. [professor's name]</w:t>
      </w:r>
    </w:p>
    <w:p w:rsidR="00000000" w:rsidDel="00000000" w:rsidP="00000000" w:rsidRDefault="00000000" w:rsidRPr="00000000" w14:paraId="00000030">
      <w:pPr>
        <w:ind w:left="4253" w:firstLine="0"/>
        <w:jc w:val="both"/>
        <w:rPr/>
      </w:pPr>
      <w:r w:rsidDel="00000000" w:rsidR="00000000" w:rsidRPr="00000000">
        <w:rPr>
          <w:rtl w:val="0"/>
        </w:rPr>
      </w:r>
    </w:p>
    <w:p w:rsidR="00000000" w:rsidDel="00000000" w:rsidP="00000000" w:rsidRDefault="00000000" w:rsidRPr="00000000" w14:paraId="00000031">
      <w:pPr>
        <w:jc w:val="center"/>
        <w:rPr>
          <w:strike w:val="1"/>
        </w:rPr>
      </w:pPr>
      <w:r w:rsidDel="00000000" w:rsidR="00000000" w:rsidRPr="00000000">
        <w:rPr>
          <w:rtl w:val="0"/>
        </w:rPr>
      </w:r>
    </w:p>
    <w:p w:rsidR="00000000" w:rsidDel="00000000" w:rsidP="00000000" w:rsidRDefault="00000000" w:rsidRPr="00000000" w14:paraId="00000032">
      <w:pPr>
        <w:jc w:val="center"/>
        <w:rPr/>
      </w:pPr>
      <w:r w:rsidDel="00000000" w:rsidR="00000000" w:rsidRPr="00000000">
        <w:rPr>
          <w:rtl w:val="0"/>
        </w:rPr>
      </w:r>
    </w:p>
    <w:p w:rsidR="00000000" w:rsidDel="00000000" w:rsidP="00000000" w:rsidRDefault="00000000" w:rsidRPr="00000000" w14:paraId="00000033">
      <w:pPr>
        <w:jc w:val="center"/>
        <w:rPr/>
      </w:pPr>
      <w:r w:rsidDel="00000000" w:rsidR="00000000" w:rsidRPr="00000000">
        <w:rPr>
          <w:rtl w:val="0"/>
        </w:rPr>
      </w:r>
    </w:p>
    <w:p w:rsidR="00000000" w:rsidDel="00000000" w:rsidP="00000000" w:rsidRDefault="00000000" w:rsidRPr="00000000" w14:paraId="00000034">
      <w:pPr>
        <w:jc w:val="center"/>
        <w:rPr/>
      </w:pPr>
      <w:r w:rsidDel="00000000" w:rsidR="00000000" w:rsidRPr="00000000">
        <w:rPr>
          <w:rtl w:val="0"/>
        </w:rPr>
      </w:r>
    </w:p>
    <w:p w:rsidR="00000000" w:rsidDel="00000000" w:rsidP="00000000" w:rsidRDefault="00000000" w:rsidRPr="00000000" w14:paraId="00000035">
      <w:pPr>
        <w:jc w:val="center"/>
        <w:rPr/>
      </w:pPr>
      <w:r w:rsidDel="00000000" w:rsidR="00000000" w:rsidRPr="00000000">
        <w:rPr>
          <w:rtl w:val="0"/>
        </w:rPr>
      </w:r>
    </w:p>
    <w:p w:rsidR="00000000" w:rsidDel="00000000" w:rsidP="00000000" w:rsidRDefault="00000000" w:rsidRPr="00000000" w14:paraId="00000036">
      <w:pPr>
        <w:jc w:val="center"/>
        <w:rPr/>
      </w:pPr>
      <w:r w:rsidDel="00000000" w:rsidR="00000000" w:rsidRPr="00000000">
        <w:rPr>
          <w:rtl w:val="0"/>
        </w:rPr>
      </w:r>
    </w:p>
    <w:p w:rsidR="00000000" w:rsidDel="00000000" w:rsidP="00000000" w:rsidRDefault="00000000" w:rsidRPr="00000000" w14:paraId="00000037">
      <w:pPr>
        <w:spacing w:line="240" w:lineRule="auto"/>
        <w:jc w:val="center"/>
        <w:rPr/>
      </w:pPr>
      <w:r w:rsidDel="00000000" w:rsidR="00000000" w:rsidRPr="00000000">
        <w:rPr>
          <w:rtl w:val="0"/>
        </w:rPr>
      </w:r>
    </w:p>
    <w:p w:rsidR="00000000" w:rsidDel="00000000" w:rsidP="00000000" w:rsidRDefault="00000000" w:rsidRPr="00000000" w14:paraId="00000038">
      <w:pPr>
        <w:spacing w:line="240" w:lineRule="auto"/>
        <w:jc w:val="center"/>
        <w:rPr/>
      </w:pPr>
      <w:r w:rsidDel="00000000" w:rsidR="00000000" w:rsidRPr="00000000">
        <w:rPr>
          <w:rtl w:val="0"/>
        </w:rPr>
      </w:r>
    </w:p>
    <w:p w:rsidR="00000000" w:rsidDel="00000000" w:rsidP="00000000" w:rsidRDefault="00000000" w:rsidRPr="00000000" w14:paraId="00000039">
      <w:pPr>
        <w:spacing w:after="0" w:line="240" w:lineRule="auto"/>
        <w:jc w:val="center"/>
        <w:rPr/>
      </w:pPr>
      <w:r w:rsidDel="00000000" w:rsidR="00000000" w:rsidRPr="00000000">
        <w:rPr>
          <w:rtl w:val="0"/>
        </w:rPr>
        <w:t xml:space="preserve">SÃO PAULO</w:t>
      </w:r>
    </w:p>
    <w:p w:rsidR="00000000" w:rsidDel="00000000" w:rsidP="00000000" w:rsidRDefault="00000000" w:rsidRPr="00000000" w14:paraId="0000003A">
      <w:pPr>
        <w:spacing w:line="240" w:lineRule="auto"/>
        <w:jc w:val="center"/>
        <w:rPr/>
      </w:pPr>
      <w:r w:rsidDel="00000000" w:rsidR="00000000" w:rsidRPr="00000000">
        <w:rPr>
          <w:rtl w:val="0"/>
        </w:rPr>
        <w:t xml:space="preserve">2025</w:t>
      </w:r>
    </w:p>
    <w:p w:rsidR="00000000" w:rsidDel="00000000" w:rsidP="00000000" w:rsidRDefault="00000000" w:rsidRPr="00000000" w14:paraId="0000003B">
      <w:pPr>
        <w:pStyle w:val="Heading4"/>
        <w:spacing w:line="360" w:lineRule="auto"/>
        <w:rPr>
          <w:b w:val="1"/>
          <w:bCs w:val="1"/>
        </w:rPr>
      </w:pPr>
      <w:r w:rsidDel="00000000" w:rsidR="00000000" w:rsidRPr="00000000">
        <w:rPr>
          <w:b w:val="1"/>
          <w:bCs w:val="1"/>
          <w:color w:val="ee0000"/>
          <w:rtl w:val="0"/>
        </w:rPr>
        <w:t xml:space="preserve">(Catalog Card (mandatory item – NBR14724, item 4.2.1.1.2)) </w:t>
      </w:r>
      <w:r w:rsidDel="00000000" w:rsidR="00000000" w:rsidRPr="00000000">
        <w:rPr>
          <w:b w:val="1"/>
          <w:bCs w:val="1"/>
          <w:rtl w:val="0"/>
        </w:rPr>
        <w:t xml:space="preserve"> </w:t>
      </w:r>
    </w:p>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B">
      <w:pPr>
        <w:spacing w:after="0" w:line="240" w:lineRule="auto"/>
        <w:jc w:val="center"/>
        <w:rPr/>
      </w:pPr>
      <w:r w:rsidDel="00000000" w:rsidR="00000000" w:rsidRPr="00000000">
        <w:rPr>
          <w:rtl w:val="0"/>
        </w:rPr>
        <w:t xml:space="preserve">Cataloging in Publication</w:t>
      </w:r>
    </w:p>
    <w:p w:rsidR="00000000" w:rsidDel="00000000" w:rsidP="00000000" w:rsidRDefault="00000000" w:rsidRPr="00000000" w14:paraId="0000004C">
      <w:pPr>
        <w:spacing w:after="0" w:line="240" w:lineRule="auto"/>
        <w:jc w:val="center"/>
        <w:rPr/>
      </w:pPr>
      <w:r w:rsidDel="00000000" w:rsidR="00000000" w:rsidRPr="00000000">
        <w:rPr>
          <w:rtl w:val="0"/>
        </w:rPr>
        <w:t xml:space="preserve">Library and Documentation Service</w:t>
      </w:r>
    </w:p>
    <w:p w:rsidR="00000000" w:rsidDel="00000000" w:rsidP="00000000" w:rsidRDefault="00000000" w:rsidRPr="00000000" w14:paraId="0000004D">
      <w:pPr>
        <w:spacing w:after="0" w:line="240" w:lineRule="auto"/>
        <w:jc w:val="center"/>
        <w:rPr/>
      </w:pPr>
      <w:r w:rsidDel="00000000" w:rsidR="00000000" w:rsidRPr="00000000">
        <w:rPr>
          <w:rtl w:val="0"/>
        </w:rPr>
        <w:t xml:space="preserve">Institute of Technology and Leadership (INTELLI)</w:t>
      </w:r>
    </w:p>
    <w:p w:rsidR="00000000" w:rsidDel="00000000" w:rsidP="00000000" w:rsidRDefault="00000000" w:rsidRPr="00000000" w14:paraId="0000004E">
      <w:pPr>
        <w:spacing w:after="0" w:line="240" w:lineRule="auto"/>
        <w:jc w:val="center"/>
        <w:rPr/>
      </w:pPr>
      <w:r w:rsidDel="00000000" w:rsidR="00000000" w:rsidRPr="00000000">
        <w:rPr>
          <w:rtl w:val="0"/>
        </w:rPr>
        <w:t xml:space="preserve">Data entered by the author.</w:t>
      </w:r>
    </w:p>
    <w:p w:rsidR="00000000" w:rsidDel="00000000" w:rsidP="00000000" w:rsidRDefault="00000000" w:rsidRPr="00000000" w14:paraId="0000004F">
      <w:pPr>
        <w:spacing w:after="0" w:line="240" w:lineRule="auto"/>
        <w:jc w:val="center"/>
        <w:rPr>
          <w:color w:val="ee0000"/>
          <w:sz w:val="20"/>
          <w:szCs w:val="20"/>
        </w:rPr>
      </w:pPr>
      <w:r w:rsidDel="00000000" w:rsidR="00000000" w:rsidRPr="00000000">
        <w:rPr>
          <w:color w:val="ee0000"/>
          <w:sz w:val="20"/>
          <w:szCs w:val="20"/>
          <w:rtl w:val="0"/>
        </w:rPr>
        <w:t xml:space="preserve">(Cataloging record with international cataloging data, according to NBR 14724. The record will be completed later, after approval and before the final version is deposited. The completion of the cataloging record is the responsibility of the institution's library.)</w:t>
      </w:r>
    </w:p>
    <w:p w:rsidR="00000000" w:rsidDel="00000000" w:rsidP="00000000" w:rsidRDefault="00000000" w:rsidRPr="00000000" w14:paraId="00000050">
      <w:pPr>
        <w:spacing w:after="0" w:line="240" w:lineRule="auto"/>
        <w:jc w:val="center"/>
        <w:rPr/>
      </w:pPr>
      <w:r w:rsidDel="00000000" w:rsidR="00000000" w:rsidRPr="00000000">
        <w:rPr>
          <w:rtl w:val="0"/>
        </w:rPr>
      </w:r>
    </w:p>
    <w:p w:rsidR="00000000" w:rsidDel="00000000" w:rsidP="00000000" w:rsidRDefault="00000000" w:rsidRPr="00000000" w14:paraId="00000051">
      <w:pPr>
        <w:spacing w:after="0" w:line="240" w:lineRule="auto"/>
        <w:jc w:val="center"/>
        <w:rPr/>
      </w:pPr>
      <w:r w:rsidDel="00000000" w:rsidR="00000000" w:rsidRPr="00000000">
        <w:rPr/>
        <w:drawing>
          <wp:inline distB="0" distT="0" distL="0" distR="0">
            <wp:extent cx="5400656" cy="3174545"/>
            <wp:effectExtent b="0" l="0" r="0" t="0"/>
            <wp:docPr id="92025309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00656" cy="317454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0" w:line="240" w:lineRule="auto"/>
        <w:jc w:val="center"/>
        <w:rPr/>
      </w:pPr>
      <w:r w:rsidDel="00000000" w:rsidR="00000000" w:rsidRPr="00000000">
        <w:rPr>
          <w:rtl w:val="0"/>
        </w:rPr>
      </w:r>
    </w:p>
    <w:p w:rsidR="00000000" w:rsidDel="00000000" w:rsidP="00000000" w:rsidRDefault="00000000" w:rsidRPr="00000000" w14:paraId="00000053">
      <w:pPr>
        <w:pStyle w:val="Heading4"/>
        <w:spacing w:before="0" w:line="360" w:lineRule="auto"/>
        <w:ind w:firstLine="3"/>
        <w:rPr>
          <w:b w:val="1"/>
          <w:bCs w:val="1"/>
        </w:rPr>
      </w:pPr>
      <w:r w:rsidDel="00000000" w:rsidR="00000000" w:rsidRPr="00000000">
        <w:rPr>
          <w:b w:val="1"/>
          <w:bCs w:val="1"/>
          <w:rtl w:val="0"/>
        </w:rPr>
        <w:t xml:space="preserve">Acknowledgments </w:t>
      </w:r>
      <w:r w:rsidDel="00000000" w:rsidR="00000000" w:rsidRPr="00000000">
        <w:rPr>
          <w:b w:val="1"/>
          <w:bCs w:val="1"/>
          <w:color w:val="ee0000"/>
          <w:rtl w:val="0"/>
        </w:rPr>
        <w:t xml:space="preserve">(optional item)</w:t>
      </w:r>
      <w:r w:rsidDel="00000000" w:rsidR="00000000" w:rsidRPr="00000000">
        <w:rPr>
          <w:color w:val="ee0000"/>
          <w:rtl w:val="0"/>
        </w:rPr>
        <w:t xml:space="preserve"> </w:t>
      </w:r>
      <w:r w:rsidDel="00000000" w:rsidR="00000000" w:rsidRPr="00000000">
        <w:rPr>
          <w:b w:val="1"/>
          <w:bCs w:val="1"/>
          <w:color w:val="ee0000"/>
          <w:rtl w:val="0"/>
        </w:rPr>
        <w:t xml:space="preserve">– NBR14724, item 4.2.1.5)</w:t>
      </w:r>
      <w:r w:rsidDel="00000000" w:rsidR="00000000" w:rsidRPr="00000000">
        <w:rPr>
          <w:rtl w:val="0"/>
        </w:rPr>
      </w:r>
    </w:p>
    <w:p w:rsidR="00000000" w:rsidDel="00000000" w:rsidP="00000000" w:rsidRDefault="00000000" w:rsidRPr="00000000" w14:paraId="00000054">
      <w:pPr>
        <w:spacing w:line="360" w:lineRule="auto"/>
        <w:ind w:firstLine="709"/>
        <w:jc w:val="both"/>
        <w:rPr/>
      </w:pPr>
      <w:r w:rsidDel="00000000" w:rsidR="00000000" w:rsidRPr="00000000">
        <w:rPr>
          <w:rtl w:val="0"/>
        </w:rPr>
        <w:t xml:space="preserve">[text in which the author expresses thanks to those who made significant contributions to the preparation of the work.]</w:t>
      </w:r>
    </w:p>
    <w:p w:rsidR="00000000" w:rsidDel="00000000" w:rsidP="00000000" w:rsidRDefault="00000000" w:rsidRPr="00000000" w14:paraId="00000055">
      <w:pPr>
        <w:ind w:firstLine="709"/>
        <w:rPr/>
      </w:pPr>
      <w:r w:rsidDel="00000000" w:rsidR="00000000" w:rsidRPr="00000000">
        <w:rPr>
          <w:rtl w:val="0"/>
        </w:rPr>
      </w:r>
    </w:p>
    <w:p w:rsidR="00000000" w:rsidDel="00000000" w:rsidP="00000000" w:rsidRDefault="00000000" w:rsidRPr="00000000" w14:paraId="00000056">
      <w:pPr>
        <w:ind w:firstLine="709"/>
        <w:rPr/>
      </w:pPr>
      <w:r w:rsidDel="00000000" w:rsidR="00000000" w:rsidRPr="00000000">
        <w:rPr>
          <w:rtl w:val="0"/>
        </w:rPr>
      </w:r>
    </w:p>
    <w:p w:rsidR="00000000" w:rsidDel="00000000" w:rsidP="00000000" w:rsidRDefault="00000000" w:rsidRPr="00000000" w14:paraId="00000057">
      <w:pPr>
        <w:ind w:firstLine="709"/>
        <w:rPr/>
      </w:pPr>
      <w:r w:rsidDel="00000000" w:rsidR="00000000" w:rsidRPr="00000000">
        <w:rPr>
          <w:rtl w:val="0"/>
        </w:rPr>
      </w:r>
    </w:p>
    <w:p w:rsidR="00000000" w:rsidDel="00000000" w:rsidP="00000000" w:rsidRDefault="00000000" w:rsidRPr="00000000" w14:paraId="00000058">
      <w:pPr>
        <w:ind w:firstLine="709"/>
        <w:rPr/>
      </w:pPr>
      <w:r w:rsidDel="00000000" w:rsidR="00000000" w:rsidRPr="00000000">
        <w:rPr>
          <w:rtl w:val="0"/>
        </w:rPr>
      </w:r>
    </w:p>
    <w:p w:rsidR="00000000" w:rsidDel="00000000" w:rsidP="00000000" w:rsidRDefault="00000000" w:rsidRPr="00000000" w14:paraId="00000059">
      <w:pPr>
        <w:ind w:firstLine="709"/>
        <w:rPr/>
      </w:pPr>
      <w:r w:rsidDel="00000000" w:rsidR="00000000" w:rsidRPr="00000000">
        <w:rPr>
          <w:rtl w:val="0"/>
        </w:rPr>
      </w:r>
    </w:p>
    <w:p w:rsidR="00000000" w:rsidDel="00000000" w:rsidP="00000000" w:rsidRDefault="00000000" w:rsidRPr="00000000" w14:paraId="0000005A">
      <w:pPr>
        <w:ind w:firstLine="709"/>
        <w:rPr/>
      </w:pPr>
      <w:r w:rsidDel="00000000" w:rsidR="00000000" w:rsidRPr="00000000">
        <w:rPr>
          <w:rtl w:val="0"/>
        </w:rPr>
      </w:r>
    </w:p>
    <w:p w:rsidR="00000000" w:rsidDel="00000000" w:rsidP="00000000" w:rsidRDefault="00000000" w:rsidRPr="00000000" w14:paraId="0000005B">
      <w:pPr>
        <w:ind w:firstLine="709"/>
        <w:rPr/>
      </w:pPr>
      <w:r w:rsidDel="00000000" w:rsidR="00000000" w:rsidRPr="00000000">
        <w:rPr>
          <w:rtl w:val="0"/>
        </w:rPr>
      </w:r>
    </w:p>
    <w:p w:rsidR="00000000" w:rsidDel="00000000" w:rsidP="00000000" w:rsidRDefault="00000000" w:rsidRPr="00000000" w14:paraId="0000005C">
      <w:pPr>
        <w:ind w:firstLine="709"/>
        <w:rPr/>
      </w:pPr>
      <w:r w:rsidDel="00000000" w:rsidR="00000000" w:rsidRPr="00000000">
        <w:rPr>
          <w:rtl w:val="0"/>
        </w:rPr>
      </w:r>
    </w:p>
    <w:p w:rsidR="00000000" w:rsidDel="00000000" w:rsidP="00000000" w:rsidRDefault="00000000" w:rsidRPr="00000000" w14:paraId="0000005D">
      <w:pPr>
        <w:ind w:firstLine="709"/>
        <w:rPr/>
      </w:pPr>
      <w:r w:rsidDel="00000000" w:rsidR="00000000" w:rsidRPr="00000000">
        <w:rPr>
          <w:rtl w:val="0"/>
        </w:rPr>
      </w:r>
    </w:p>
    <w:p w:rsidR="00000000" w:rsidDel="00000000" w:rsidP="00000000" w:rsidRDefault="00000000" w:rsidRPr="00000000" w14:paraId="0000005E">
      <w:pPr>
        <w:ind w:firstLine="709"/>
        <w:rPr/>
      </w:pPr>
      <w:r w:rsidDel="00000000" w:rsidR="00000000" w:rsidRPr="00000000">
        <w:rPr>
          <w:rtl w:val="0"/>
        </w:rPr>
      </w:r>
    </w:p>
    <w:p w:rsidR="00000000" w:rsidDel="00000000" w:rsidP="00000000" w:rsidRDefault="00000000" w:rsidRPr="00000000" w14:paraId="0000005F">
      <w:pPr>
        <w:ind w:firstLine="709"/>
        <w:rPr/>
      </w:pPr>
      <w:r w:rsidDel="00000000" w:rsidR="00000000" w:rsidRPr="00000000">
        <w:rPr>
          <w:rtl w:val="0"/>
        </w:rPr>
      </w:r>
    </w:p>
    <w:p w:rsidR="00000000" w:rsidDel="00000000" w:rsidP="00000000" w:rsidRDefault="00000000" w:rsidRPr="00000000" w14:paraId="00000060">
      <w:pPr>
        <w:ind w:firstLine="709"/>
        <w:rPr/>
      </w:pPr>
      <w:r w:rsidDel="00000000" w:rsidR="00000000" w:rsidRPr="00000000">
        <w:rPr>
          <w:rtl w:val="0"/>
        </w:rPr>
      </w:r>
    </w:p>
    <w:p w:rsidR="00000000" w:rsidDel="00000000" w:rsidP="00000000" w:rsidRDefault="00000000" w:rsidRPr="00000000" w14:paraId="00000061">
      <w:pPr>
        <w:ind w:firstLine="709"/>
        <w:rPr/>
      </w:pPr>
      <w:r w:rsidDel="00000000" w:rsidR="00000000" w:rsidRPr="00000000">
        <w:rPr>
          <w:rtl w:val="0"/>
        </w:rPr>
      </w:r>
    </w:p>
    <w:p w:rsidR="00000000" w:rsidDel="00000000" w:rsidP="00000000" w:rsidRDefault="00000000" w:rsidRPr="00000000" w14:paraId="00000062">
      <w:pPr>
        <w:ind w:firstLine="709"/>
        <w:rPr/>
      </w:pPr>
      <w:r w:rsidDel="00000000" w:rsidR="00000000" w:rsidRPr="00000000">
        <w:rPr>
          <w:rtl w:val="0"/>
        </w:rPr>
      </w:r>
    </w:p>
    <w:p w:rsidR="00000000" w:rsidDel="00000000" w:rsidP="00000000" w:rsidRDefault="00000000" w:rsidRPr="00000000" w14:paraId="00000063">
      <w:pPr>
        <w:ind w:firstLine="709"/>
        <w:rPr/>
      </w:pPr>
      <w:r w:rsidDel="00000000" w:rsidR="00000000" w:rsidRPr="00000000">
        <w:rPr>
          <w:rtl w:val="0"/>
        </w:rPr>
      </w:r>
    </w:p>
    <w:p w:rsidR="00000000" w:rsidDel="00000000" w:rsidP="00000000" w:rsidRDefault="00000000" w:rsidRPr="00000000" w14:paraId="00000064">
      <w:pPr>
        <w:ind w:firstLine="709"/>
        <w:rPr/>
      </w:pPr>
      <w:r w:rsidDel="00000000" w:rsidR="00000000" w:rsidRPr="00000000">
        <w:rPr>
          <w:rtl w:val="0"/>
        </w:rPr>
      </w:r>
    </w:p>
    <w:p w:rsidR="00000000" w:rsidDel="00000000" w:rsidP="00000000" w:rsidRDefault="00000000" w:rsidRPr="00000000" w14:paraId="00000065">
      <w:pPr>
        <w:ind w:firstLine="709"/>
        <w:rPr/>
      </w:pPr>
      <w:r w:rsidDel="00000000" w:rsidR="00000000" w:rsidRPr="00000000">
        <w:rPr>
          <w:rtl w:val="0"/>
        </w:rPr>
      </w:r>
    </w:p>
    <w:p w:rsidR="00000000" w:rsidDel="00000000" w:rsidP="00000000" w:rsidRDefault="00000000" w:rsidRPr="00000000" w14:paraId="00000066">
      <w:pPr>
        <w:ind w:firstLine="709"/>
        <w:rPr/>
      </w:pPr>
      <w:r w:rsidDel="00000000" w:rsidR="00000000" w:rsidRPr="00000000">
        <w:rPr>
          <w:rtl w:val="0"/>
        </w:rPr>
      </w:r>
    </w:p>
    <w:p w:rsidR="00000000" w:rsidDel="00000000" w:rsidP="00000000" w:rsidRDefault="00000000" w:rsidRPr="00000000" w14:paraId="00000067">
      <w:pPr>
        <w:ind w:firstLine="709"/>
        <w:rPr/>
      </w:pPr>
      <w:r w:rsidDel="00000000" w:rsidR="00000000" w:rsidRPr="00000000">
        <w:rPr>
          <w:rtl w:val="0"/>
        </w:rPr>
      </w:r>
    </w:p>
    <w:p w:rsidR="00000000" w:rsidDel="00000000" w:rsidP="00000000" w:rsidRDefault="00000000" w:rsidRPr="00000000" w14:paraId="00000068">
      <w:pPr>
        <w:ind w:firstLine="709"/>
        <w:rPr/>
      </w:pPr>
      <w:r w:rsidDel="00000000" w:rsidR="00000000" w:rsidRPr="00000000">
        <w:rPr>
          <w:rtl w:val="0"/>
        </w:rPr>
      </w:r>
    </w:p>
    <w:p w:rsidR="00000000" w:rsidDel="00000000" w:rsidP="00000000" w:rsidRDefault="00000000" w:rsidRPr="00000000" w14:paraId="00000069">
      <w:pPr>
        <w:ind w:firstLine="709"/>
        <w:rPr/>
      </w:pPr>
      <w:r w:rsidDel="00000000" w:rsidR="00000000" w:rsidRPr="00000000">
        <w:rPr>
          <w:rtl w:val="0"/>
        </w:rPr>
      </w:r>
    </w:p>
    <w:p w:rsidR="00000000" w:rsidDel="00000000" w:rsidP="00000000" w:rsidRDefault="00000000" w:rsidRPr="00000000" w14:paraId="0000006A">
      <w:pPr>
        <w:ind w:firstLine="709"/>
        <w:rPr/>
      </w:pPr>
      <w:r w:rsidDel="00000000" w:rsidR="00000000" w:rsidRPr="00000000">
        <w:rPr>
          <w:rtl w:val="0"/>
        </w:rPr>
      </w:r>
    </w:p>
    <w:p w:rsidR="00000000" w:rsidDel="00000000" w:rsidP="00000000" w:rsidRDefault="00000000" w:rsidRPr="00000000" w14:paraId="0000006B">
      <w:pPr>
        <w:ind w:firstLine="709"/>
        <w:rPr/>
      </w:pPr>
      <w:r w:rsidDel="00000000" w:rsidR="00000000" w:rsidRPr="00000000">
        <w:rPr>
          <w:rtl w:val="0"/>
        </w:rPr>
      </w:r>
    </w:p>
    <w:p w:rsidR="00000000" w:rsidDel="00000000" w:rsidP="00000000" w:rsidRDefault="00000000" w:rsidRPr="00000000" w14:paraId="0000006C">
      <w:pPr>
        <w:pStyle w:val="Heading3"/>
        <w:spacing w:line="360" w:lineRule="auto"/>
        <w:rPr/>
      </w:pPr>
      <w:r w:rsidDel="00000000" w:rsidR="00000000" w:rsidRPr="00000000">
        <w:rPr>
          <w:rtl w:val="0"/>
        </w:rPr>
        <w:t xml:space="preserve">Epigraph </w:t>
      </w:r>
      <w:r w:rsidDel="00000000" w:rsidR="00000000" w:rsidRPr="00000000">
        <w:rPr>
          <w:color w:val="ee0000"/>
          <w:rtl w:val="0"/>
        </w:rPr>
        <w:t xml:space="preserve">(optional item – NBR14724, items 4.2.1.6 and 5.2.4)</w:t>
      </w:r>
      <w:r w:rsidDel="00000000" w:rsidR="00000000" w:rsidRPr="00000000">
        <w:rPr>
          <w:rtl w:val="0"/>
        </w:rPr>
      </w:r>
    </w:p>
    <w:p w:rsidR="00000000" w:rsidDel="00000000" w:rsidP="00000000" w:rsidRDefault="00000000" w:rsidRPr="00000000" w14:paraId="0000006D">
      <w:pPr>
        <w:ind w:left="4536" w:firstLine="0"/>
        <w:jc w:val="both"/>
        <w:rPr/>
      </w:pPr>
      <w:r w:rsidDel="00000000" w:rsidR="00000000" w:rsidRPr="00000000">
        <w:rPr>
          <w:sz w:val="20"/>
          <w:szCs w:val="20"/>
          <w:rtl w:val="0"/>
        </w:rPr>
        <w:t xml:space="preserve">[text in which the author presents a quotation, followed by an indication of authorship, related to the subject matter discussed in the body of the work]</w:t>
      </w:r>
      <w:r w:rsidDel="00000000" w:rsidR="00000000" w:rsidRPr="00000000">
        <w:rPr>
          <w:rtl w:val="0"/>
        </w:rPr>
      </w:r>
    </w:p>
    <w:p w:rsidR="00000000" w:rsidDel="00000000" w:rsidP="00000000" w:rsidRDefault="00000000" w:rsidRPr="00000000" w14:paraId="0000006E">
      <w:pPr>
        <w:spacing w:after="0" w:line="240" w:lineRule="auto"/>
        <w:jc w:val="center"/>
        <w:rPr>
          <w:b w:val="1"/>
          <w:bCs w:val="1"/>
          <w:color w:val="000000"/>
        </w:rPr>
      </w:pPr>
      <w:r w:rsidDel="00000000" w:rsidR="00000000" w:rsidRPr="00000000">
        <w:rPr>
          <w:b w:val="1"/>
          <w:bCs w:val="1"/>
          <w:color w:val="000000"/>
          <w:rtl w:val="0"/>
        </w:rPr>
        <w:t xml:space="preserve">Resumo </w:t>
      </w:r>
      <w:r w:rsidDel="00000000" w:rsidR="00000000" w:rsidRPr="00000000">
        <w:rPr>
          <w:b w:val="1"/>
          <w:bCs w:val="1"/>
          <w:color w:val="ee0000"/>
          <w:rtl w:val="0"/>
        </w:rPr>
        <w:t xml:space="preserve">(mandatory item – NBR 14724, item 4.2.1.7)</w:t>
      </w:r>
      <w:r w:rsidDel="00000000" w:rsidR="00000000" w:rsidRPr="00000000">
        <w:rPr>
          <w:rtl w:val="0"/>
        </w:rPr>
      </w:r>
    </w:p>
    <w:p w:rsidR="00000000" w:rsidDel="00000000" w:rsidP="00000000" w:rsidRDefault="00000000" w:rsidRPr="00000000" w14:paraId="0000006F">
      <w:pP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70">
      <w:pPr>
        <w:spacing w:after="0" w:line="240" w:lineRule="auto"/>
        <w:jc w:val="both"/>
        <w:rPr>
          <w:color w:val="000000"/>
        </w:rPr>
      </w:pPr>
      <w:r w:rsidDel="00000000" w:rsidR="00000000" w:rsidRPr="00000000">
        <w:rPr>
          <w:color w:val="000000"/>
          <w:rtl w:val="0"/>
        </w:rPr>
        <w:t xml:space="preserve">Sobrenome, Nome. </w:t>
      </w:r>
      <w:r w:rsidDel="00000000" w:rsidR="00000000" w:rsidRPr="00000000">
        <w:rPr>
          <w:b w:val="1"/>
          <w:bCs w:val="1"/>
          <w:color w:val="000000"/>
          <w:rtl w:val="0"/>
        </w:rPr>
        <w:t xml:space="preserve">Título do trabalho</w:t>
      </w:r>
      <w:r w:rsidDel="00000000" w:rsidR="00000000" w:rsidRPr="00000000">
        <w:rPr>
          <w:color w:val="000000"/>
          <w:rtl w:val="0"/>
        </w:rPr>
        <w:t xml:space="preserve">. 2025. nº de folhas. TCC (Graduação) – Curso [Ciência da Computação] [Engenharia de Software] [Engenharia de Hardware] [Sistema de Informação], Instituto de Tecnologia e Liderança, São Paulo, 2025.] (The reference is an optional item. NBR 6028, item 4.1.6)</w:t>
      </w:r>
    </w:p>
    <w:p w:rsidR="00000000" w:rsidDel="00000000" w:rsidP="00000000" w:rsidRDefault="00000000" w:rsidRPr="00000000" w14:paraId="00000071">
      <w:pPr>
        <w:spacing w:after="0" w:line="240" w:lineRule="auto"/>
        <w:jc w:val="both"/>
        <w:rPr>
          <w:color w:val="000000"/>
        </w:rPr>
      </w:pPr>
      <w:r w:rsidDel="00000000" w:rsidR="00000000" w:rsidRPr="00000000">
        <w:rPr>
          <w:rtl w:val="0"/>
        </w:rPr>
      </w:r>
    </w:p>
    <w:p w:rsidR="00000000" w:rsidDel="00000000" w:rsidP="00000000" w:rsidRDefault="00000000" w:rsidRPr="00000000" w14:paraId="00000072">
      <w:pPr>
        <w:spacing w:after="0" w:line="240" w:lineRule="auto"/>
        <w:jc w:val="both"/>
        <w:rPr>
          <w:color w:val="000000"/>
        </w:rPr>
      </w:pPr>
      <w:r w:rsidDel="00000000" w:rsidR="00000000" w:rsidRPr="00000000">
        <w:rPr>
          <w:color w:val="000000"/>
          <w:rtl w:val="0"/>
        </w:rPr>
        <w:t xml:space="preserve">[Espaço reservado para a construção do resumo] (fonte 12) </w:t>
      </w:r>
      <w:r w:rsidDel="00000000" w:rsidR="00000000" w:rsidRPr="00000000">
        <w:rPr>
          <w:color w:val="ee0000"/>
          <w:rtl w:val="0"/>
        </w:rPr>
        <w:t xml:space="preserve">(Seguir as regras da NBR 6028)</w:t>
      </w:r>
      <w:r w:rsidDel="00000000" w:rsidR="00000000" w:rsidRPr="00000000">
        <w:rPr>
          <w:color w:val="000000"/>
          <w:rtl w:val="0"/>
        </w:rPr>
        <w:t xml:space="preserve"> (Em razão da natureza técnica e científica dos trabalhos produzidos no Inteli, opta-se pelo </w:t>
      </w:r>
      <w:r w:rsidDel="00000000" w:rsidR="00000000" w:rsidRPr="00000000">
        <w:rPr>
          <w:b w:val="1"/>
          <w:bCs w:val="1"/>
          <w:color w:val="000000"/>
          <w:rtl w:val="0"/>
        </w:rPr>
        <w:t xml:space="preserve">resumo informativo</w:t>
      </w:r>
      <w:r w:rsidDel="00000000" w:rsidR="00000000" w:rsidRPr="00000000">
        <w:rPr>
          <w:color w:val="000000"/>
          <w:rtl w:val="0"/>
        </w:rPr>
        <w:t xml:space="preserve">, o qual deve ressaltar sucintamente o conteúdo do trabalho, ser composto de frases concisas e organizadas em </w:t>
      </w:r>
      <w:r w:rsidDel="00000000" w:rsidR="00000000" w:rsidRPr="00000000">
        <w:rPr>
          <w:b w:val="1"/>
          <w:bCs w:val="1"/>
          <w:color w:val="000000"/>
          <w:rtl w:val="0"/>
        </w:rPr>
        <w:t xml:space="preserve">um único parágrafo</w:t>
      </w:r>
      <w:r w:rsidDel="00000000" w:rsidR="00000000" w:rsidRPr="00000000">
        <w:rPr>
          <w:color w:val="000000"/>
          <w:rtl w:val="0"/>
        </w:rPr>
        <w:t xml:space="preserve"> e apontar para as principais partes do trabalho, tais como: objeto de estudo, objetivos, métodos, resultados e conclusões. É vedada a utilização do recurso da enumeração para separar os tópicos de um resumo) (</w:t>
      </w:r>
      <w:r w:rsidDel="00000000" w:rsidR="00000000" w:rsidRPr="00000000">
        <w:rPr>
          <w:b w:val="1"/>
          <w:bCs w:val="1"/>
          <w:color w:val="000000"/>
          <w:rtl w:val="0"/>
        </w:rPr>
        <w:t xml:space="preserve">A extensão de um resumo é de 150 a 500 palavras.</w:t>
      </w:r>
      <w:r w:rsidDel="00000000" w:rsidR="00000000" w:rsidRPr="00000000">
        <w:rPr>
          <w:color w:val="000000"/>
          <w:rtl w:val="0"/>
        </w:rPr>
        <w:t xml:space="preserve"> Recomenda-se evitar o uso de fórmulas, equações, diagramas, entre outros, a não ser que seu uso seja imprescindível).</w:t>
      </w:r>
    </w:p>
    <w:p w:rsidR="00000000" w:rsidDel="00000000" w:rsidP="00000000" w:rsidRDefault="00000000" w:rsidRPr="00000000" w14:paraId="00000073">
      <w:pPr>
        <w:spacing w:after="0" w:line="240" w:lineRule="auto"/>
        <w:jc w:val="both"/>
        <w:rPr/>
      </w:pPr>
      <w:r w:rsidDel="00000000" w:rsidR="00000000" w:rsidRPr="00000000">
        <w:rPr>
          <w:color w:val="000000"/>
          <w:rtl w:val="0"/>
        </w:rPr>
        <w:br w:type="textWrapping"/>
        <w:br w:type="textWrapping"/>
        <w:t xml:space="preserve">Palavras-Chave: [assunto 1]; [assunto 2]; [assunto 3]; [assunto 4]; [assunto 5]. (Required item – NBR 6028, item 4.1.7; keywords must be written with lowercase initials, except for proper nouns, and separated by semicolons and ending with a period)</w:t>
      </w:r>
      <w:r w:rsidDel="00000000" w:rsidR="00000000" w:rsidRPr="00000000">
        <w:rPr>
          <w:rtl w:val="0"/>
        </w:rPr>
        <w:t xml:space="preserve"> </w:t>
      </w:r>
    </w:p>
    <w:p w:rsidR="00000000" w:rsidDel="00000000" w:rsidP="00000000" w:rsidRDefault="00000000" w:rsidRPr="00000000" w14:paraId="00000074">
      <w:pPr>
        <w:spacing w:after="0" w:line="240" w:lineRule="auto"/>
        <w:jc w:val="center"/>
        <w:rPr/>
      </w:pPr>
      <w:r w:rsidDel="00000000" w:rsidR="00000000" w:rsidRPr="00000000">
        <w:rPr>
          <w:rtl w:val="0"/>
        </w:rPr>
      </w:r>
    </w:p>
    <w:p w:rsidR="00000000" w:rsidDel="00000000" w:rsidP="00000000" w:rsidRDefault="00000000" w:rsidRPr="00000000" w14:paraId="00000075">
      <w:pPr>
        <w:spacing w:after="0" w:line="240" w:lineRule="auto"/>
        <w:jc w:val="center"/>
        <w:rPr/>
      </w:pPr>
      <w:r w:rsidDel="00000000" w:rsidR="00000000" w:rsidRPr="00000000">
        <w:rPr>
          <w:rtl w:val="0"/>
        </w:rPr>
      </w:r>
    </w:p>
    <w:p w:rsidR="00000000" w:rsidDel="00000000" w:rsidP="00000000" w:rsidRDefault="00000000" w:rsidRPr="00000000" w14:paraId="00000076">
      <w:pPr>
        <w:spacing w:after="0" w:line="240" w:lineRule="auto"/>
        <w:jc w:val="center"/>
        <w:rPr/>
      </w:pPr>
      <w:r w:rsidDel="00000000" w:rsidR="00000000" w:rsidRPr="00000000">
        <w:rPr>
          <w:rtl w:val="0"/>
        </w:rPr>
      </w:r>
    </w:p>
    <w:p w:rsidR="00000000" w:rsidDel="00000000" w:rsidP="00000000" w:rsidRDefault="00000000" w:rsidRPr="00000000" w14:paraId="00000077">
      <w:pPr>
        <w:spacing w:after="0" w:line="240" w:lineRule="auto"/>
        <w:jc w:val="center"/>
        <w:rPr/>
      </w:pPr>
      <w:r w:rsidDel="00000000" w:rsidR="00000000" w:rsidRPr="00000000">
        <w:rPr>
          <w:rtl w:val="0"/>
        </w:rPr>
      </w:r>
    </w:p>
    <w:p w:rsidR="00000000" w:rsidDel="00000000" w:rsidP="00000000" w:rsidRDefault="00000000" w:rsidRPr="00000000" w14:paraId="00000078">
      <w:pPr>
        <w:spacing w:after="0" w:line="240" w:lineRule="auto"/>
        <w:jc w:val="center"/>
        <w:rPr/>
      </w:pPr>
      <w:r w:rsidDel="00000000" w:rsidR="00000000" w:rsidRPr="00000000">
        <w:rPr>
          <w:rtl w:val="0"/>
        </w:rPr>
      </w:r>
    </w:p>
    <w:p w:rsidR="00000000" w:rsidDel="00000000" w:rsidP="00000000" w:rsidRDefault="00000000" w:rsidRPr="00000000" w14:paraId="00000079">
      <w:pPr>
        <w:spacing w:after="0" w:line="240" w:lineRule="auto"/>
        <w:jc w:val="center"/>
        <w:rPr/>
      </w:pPr>
      <w:r w:rsidDel="00000000" w:rsidR="00000000" w:rsidRPr="00000000">
        <w:rPr>
          <w:rtl w:val="0"/>
        </w:rPr>
      </w:r>
    </w:p>
    <w:p w:rsidR="00000000" w:rsidDel="00000000" w:rsidP="00000000" w:rsidRDefault="00000000" w:rsidRPr="00000000" w14:paraId="0000007A">
      <w:pPr>
        <w:spacing w:after="0" w:line="240" w:lineRule="auto"/>
        <w:jc w:val="center"/>
        <w:rPr/>
      </w:pPr>
      <w:r w:rsidDel="00000000" w:rsidR="00000000" w:rsidRPr="00000000">
        <w:rPr>
          <w:rtl w:val="0"/>
        </w:rPr>
      </w:r>
    </w:p>
    <w:p w:rsidR="00000000" w:rsidDel="00000000" w:rsidP="00000000" w:rsidRDefault="00000000" w:rsidRPr="00000000" w14:paraId="0000007B">
      <w:pPr>
        <w:spacing w:after="0" w:line="240" w:lineRule="auto"/>
        <w:jc w:val="center"/>
        <w:rPr/>
      </w:pPr>
      <w:r w:rsidDel="00000000" w:rsidR="00000000" w:rsidRPr="00000000">
        <w:rPr>
          <w:rtl w:val="0"/>
        </w:rPr>
      </w:r>
    </w:p>
    <w:p w:rsidR="00000000" w:rsidDel="00000000" w:rsidP="00000000" w:rsidRDefault="00000000" w:rsidRPr="00000000" w14:paraId="0000007C">
      <w:pPr>
        <w:spacing w:after="0" w:line="240" w:lineRule="auto"/>
        <w:jc w:val="center"/>
        <w:rPr/>
      </w:pPr>
      <w:r w:rsidDel="00000000" w:rsidR="00000000" w:rsidRPr="00000000">
        <w:rPr>
          <w:rtl w:val="0"/>
        </w:rPr>
      </w:r>
    </w:p>
    <w:p w:rsidR="00000000" w:rsidDel="00000000" w:rsidP="00000000" w:rsidRDefault="00000000" w:rsidRPr="00000000" w14:paraId="0000007D">
      <w:pPr>
        <w:spacing w:after="0" w:line="240" w:lineRule="auto"/>
        <w:jc w:val="center"/>
        <w:rPr/>
      </w:pPr>
      <w:r w:rsidDel="00000000" w:rsidR="00000000" w:rsidRPr="00000000">
        <w:rPr>
          <w:rtl w:val="0"/>
        </w:rPr>
      </w:r>
    </w:p>
    <w:p w:rsidR="00000000" w:rsidDel="00000000" w:rsidP="00000000" w:rsidRDefault="00000000" w:rsidRPr="00000000" w14:paraId="0000007E">
      <w:pPr>
        <w:spacing w:after="0" w:line="240" w:lineRule="auto"/>
        <w:jc w:val="center"/>
        <w:rPr/>
      </w:pPr>
      <w:r w:rsidDel="00000000" w:rsidR="00000000" w:rsidRPr="00000000">
        <w:rPr>
          <w:rtl w:val="0"/>
        </w:rPr>
      </w:r>
    </w:p>
    <w:p w:rsidR="00000000" w:rsidDel="00000000" w:rsidP="00000000" w:rsidRDefault="00000000" w:rsidRPr="00000000" w14:paraId="0000007F">
      <w:pPr>
        <w:spacing w:after="0" w:line="240" w:lineRule="auto"/>
        <w:jc w:val="center"/>
        <w:rPr/>
      </w:pPr>
      <w:r w:rsidDel="00000000" w:rsidR="00000000" w:rsidRPr="00000000">
        <w:rPr>
          <w:rtl w:val="0"/>
        </w:rPr>
      </w:r>
    </w:p>
    <w:p w:rsidR="00000000" w:rsidDel="00000000" w:rsidP="00000000" w:rsidRDefault="00000000" w:rsidRPr="00000000" w14:paraId="00000080">
      <w:pPr>
        <w:spacing w:after="0" w:line="240" w:lineRule="auto"/>
        <w:jc w:val="center"/>
        <w:rPr/>
      </w:pPr>
      <w:r w:rsidDel="00000000" w:rsidR="00000000" w:rsidRPr="00000000">
        <w:rPr>
          <w:rtl w:val="0"/>
        </w:rPr>
      </w:r>
    </w:p>
    <w:p w:rsidR="00000000" w:rsidDel="00000000" w:rsidP="00000000" w:rsidRDefault="00000000" w:rsidRPr="00000000" w14:paraId="00000081">
      <w:pPr>
        <w:spacing w:after="0" w:line="240" w:lineRule="auto"/>
        <w:jc w:val="center"/>
        <w:rPr/>
      </w:pPr>
      <w:r w:rsidDel="00000000" w:rsidR="00000000" w:rsidRPr="00000000">
        <w:rPr>
          <w:rtl w:val="0"/>
        </w:rPr>
      </w:r>
    </w:p>
    <w:p w:rsidR="00000000" w:rsidDel="00000000" w:rsidP="00000000" w:rsidRDefault="00000000" w:rsidRPr="00000000" w14:paraId="00000082">
      <w:pPr>
        <w:spacing w:after="0" w:line="240" w:lineRule="auto"/>
        <w:jc w:val="center"/>
        <w:rPr/>
      </w:pPr>
      <w:r w:rsidDel="00000000" w:rsidR="00000000" w:rsidRPr="00000000">
        <w:rPr>
          <w:rtl w:val="0"/>
        </w:rPr>
      </w:r>
    </w:p>
    <w:p w:rsidR="00000000" w:rsidDel="00000000" w:rsidP="00000000" w:rsidRDefault="00000000" w:rsidRPr="00000000" w14:paraId="00000083">
      <w:pPr>
        <w:spacing w:after="0" w:line="240" w:lineRule="auto"/>
        <w:jc w:val="center"/>
        <w:rPr/>
      </w:pPr>
      <w:r w:rsidDel="00000000" w:rsidR="00000000" w:rsidRPr="00000000">
        <w:rPr>
          <w:rtl w:val="0"/>
        </w:rPr>
      </w:r>
    </w:p>
    <w:p w:rsidR="00000000" w:rsidDel="00000000" w:rsidP="00000000" w:rsidRDefault="00000000" w:rsidRPr="00000000" w14:paraId="00000084">
      <w:pPr>
        <w:spacing w:after="0" w:line="240" w:lineRule="auto"/>
        <w:jc w:val="center"/>
        <w:rPr/>
      </w:pPr>
      <w:r w:rsidDel="00000000" w:rsidR="00000000" w:rsidRPr="00000000">
        <w:rPr>
          <w:rtl w:val="0"/>
        </w:rPr>
      </w:r>
    </w:p>
    <w:p w:rsidR="00000000" w:rsidDel="00000000" w:rsidP="00000000" w:rsidRDefault="00000000" w:rsidRPr="00000000" w14:paraId="00000085">
      <w:pPr>
        <w:spacing w:after="0" w:line="240" w:lineRule="auto"/>
        <w:jc w:val="center"/>
        <w:rPr/>
      </w:pPr>
      <w:r w:rsidDel="00000000" w:rsidR="00000000" w:rsidRPr="00000000">
        <w:rPr>
          <w:rtl w:val="0"/>
        </w:rPr>
      </w:r>
    </w:p>
    <w:p w:rsidR="00000000" w:rsidDel="00000000" w:rsidP="00000000" w:rsidRDefault="00000000" w:rsidRPr="00000000" w14:paraId="00000086">
      <w:pPr>
        <w:spacing w:after="0" w:line="240" w:lineRule="auto"/>
        <w:jc w:val="center"/>
        <w:rPr/>
      </w:pPr>
      <w:r w:rsidDel="00000000" w:rsidR="00000000" w:rsidRPr="00000000">
        <w:rPr>
          <w:rtl w:val="0"/>
        </w:rPr>
      </w:r>
    </w:p>
    <w:p w:rsidR="00000000" w:rsidDel="00000000" w:rsidP="00000000" w:rsidRDefault="00000000" w:rsidRPr="00000000" w14:paraId="00000087">
      <w:pPr>
        <w:spacing w:after="0" w:line="240" w:lineRule="auto"/>
        <w:jc w:val="center"/>
        <w:rPr/>
      </w:pPr>
      <w:r w:rsidDel="00000000" w:rsidR="00000000" w:rsidRPr="00000000">
        <w:rPr>
          <w:rtl w:val="0"/>
        </w:rPr>
      </w:r>
    </w:p>
    <w:p w:rsidR="00000000" w:rsidDel="00000000" w:rsidP="00000000" w:rsidRDefault="00000000" w:rsidRPr="00000000" w14:paraId="00000088">
      <w:pPr>
        <w:spacing w:after="0" w:line="240" w:lineRule="auto"/>
        <w:jc w:val="center"/>
        <w:rPr/>
      </w:pPr>
      <w:r w:rsidDel="00000000" w:rsidR="00000000" w:rsidRPr="00000000">
        <w:rPr>
          <w:rtl w:val="0"/>
        </w:rPr>
      </w:r>
    </w:p>
    <w:p w:rsidR="00000000" w:rsidDel="00000000" w:rsidP="00000000" w:rsidRDefault="00000000" w:rsidRPr="00000000" w14:paraId="00000089">
      <w:pPr>
        <w:spacing w:after="0" w:line="240" w:lineRule="auto"/>
        <w:jc w:val="center"/>
        <w:rPr/>
      </w:pPr>
      <w:r w:rsidDel="00000000" w:rsidR="00000000" w:rsidRPr="00000000">
        <w:rPr>
          <w:rtl w:val="0"/>
        </w:rPr>
      </w:r>
    </w:p>
    <w:p w:rsidR="00000000" w:rsidDel="00000000" w:rsidP="00000000" w:rsidRDefault="00000000" w:rsidRPr="00000000" w14:paraId="0000008A">
      <w:pPr>
        <w:spacing w:after="0" w:line="240" w:lineRule="auto"/>
        <w:jc w:val="center"/>
        <w:rPr/>
      </w:pPr>
      <w:r w:rsidDel="00000000" w:rsidR="00000000" w:rsidRPr="00000000">
        <w:rPr>
          <w:rtl w:val="0"/>
        </w:rPr>
      </w:r>
    </w:p>
    <w:p w:rsidR="00000000" w:rsidDel="00000000" w:rsidP="00000000" w:rsidRDefault="00000000" w:rsidRPr="00000000" w14:paraId="0000008B">
      <w:pPr>
        <w:spacing w:after="0" w:line="240" w:lineRule="auto"/>
        <w:jc w:val="center"/>
        <w:rPr/>
      </w:pPr>
      <w:r w:rsidDel="00000000" w:rsidR="00000000" w:rsidRPr="00000000">
        <w:rPr>
          <w:rtl w:val="0"/>
        </w:rPr>
      </w:r>
    </w:p>
    <w:p w:rsidR="00000000" w:rsidDel="00000000" w:rsidP="00000000" w:rsidRDefault="00000000" w:rsidRPr="00000000" w14:paraId="0000008C">
      <w:pPr>
        <w:spacing w:after="0" w:line="240" w:lineRule="auto"/>
        <w:jc w:val="center"/>
        <w:rPr/>
      </w:pPr>
      <w:r w:rsidDel="00000000" w:rsidR="00000000" w:rsidRPr="00000000">
        <w:rPr>
          <w:rtl w:val="0"/>
        </w:rPr>
      </w:r>
    </w:p>
    <w:p w:rsidR="00000000" w:rsidDel="00000000" w:rsidP="00000000" w:rsidRDefault="00000000" w:rsidRPr="00000000" w14:paraId="0000008D">
      <w:pPr>
        <w:spacing w:after="0" w:line="240" w:lineRule="auto"/>
        <w:jc w:val="center"/>
        <w:rPr/>
      </w:pPr>
      <w:r w:rsidDel="00000000" w:rsidR="00000000" w:rsidRPr="00000000">
        <w:rPr>
          <w:rtl w:val="0"/>
        </w:rPr>
      </w:r>
    </w:p>
    <w:p w:rsidR="00000000" w:rsidDel="00000000" w:rsidP="00000000" w:rsidRDefault="00000000" w:rsidRPr="00000000" w14:paraId="0000008E">
      <w:pPr>
        <w:spacing w:after="0" w:line="240" w:lineRule="auto"/>
        <w:jc w:val="center"/>
        <w:rPr/>
      </w:pPr>
      <w:r w:rsidDel="00000000" w:rsidR="00000000" w:rsidRPr="00000000">
        <w:rPr>
          <w:rtl w:val="0"/>
        </w:rPr>
      </w:r>
    </w:p>
    <w:p w:rsidR="00000000" w:rsidDel="00000000" w:rsidP="00000000" w:rsidRDefault="00000000" w:rsidRPr="00000000" w14:paraId="0000008F">
      <w:pPr>
        <w:spacing w:after="0" w:line="240" w:lineRule="auto"/>
        <w:jc w:val="center"/>
        <w:rPr/>
      </w:pPr>
      <w:r w:rsidDel="00000000" w:rsidR="00000000" w:rsidRPr="00000000">
        <w:rPr>
          <w:rtl w:val="0"/>
        </w:rPr>
      </w:r>
    </w:p>
    <w:p w:rsidR="00000000" w:rsidDel="00000000" w:rsidP="00000000" w:rsidRDefault="00000000" w:rsidRPr="00000000" w14:paraId="00000090">
      <w:pPr>
        <w:pStyle w:val="Heading3"/>
        <w:spacing w:line="360" w:lineRule="auto"/>
        <w:rPr/>
      </w:pPr>
      <w:r w:rsidDel="00000000" w:rsidR="00000000" w:rsidRPr="00000000">
        <w:rPr>
          <w:rtl w:val="0"/>
        </w:rPr>
        <w:t xml:space="preserve">ABSTRACT </w:t>
      </w:r>
      <w:r w:rsidDel="00000000" w:rsidR="00000000" w:rsidRPr="00000000">
        <w:rPr>
          <w:color w:val="ee0000"/>
          <w:rtl w:val="0"/>
        </w:rPr>
        <w:t xml:space="preserve">(mandatory item – NBR 14724, item 4.2.1.8)</w:t>
      </w:r>
      <w:r w:rsidDel="00000000" w:rsidR="00000000" w:rsidRPr="00000000">
        <w:rPr>
          <w:rtl w:val="0"/>
        </w:rPr>
      </w:r>
    </w:p>
    <w:p w:rsidR="00000000" w:rsidDel="00000000" w:rsidP="00000000" w:rsidRDefault="00000000" w:rsidRPr="00000000" w14:paraId="00000091">
      <w:pPr>
        <w:spacing w:after="0" w:line="240" w:lineRule="auto"/>
        <w:jc w:val="center"/>
        <w:rPr>
          <w:b w:val="1"/>
          <w:bCs w:val="1"/>
        </w:rPr>
      </w:pPr>
      <w:r w:rsidDel="00000000" w:rsidR="00000000" w:rsidRPr="00000000">
        <w:rPr>
          <w:rtl w:val="0"/>
        </w:rPr>
      </w:r>
    </w:p>
    <w:p w:rsidR="00000000" w:rsidDel="00000000" w:rsidP="00000000" w:rsidRDefault="00000000" w:rsidRPr="00000000" w14:paraId="00000092">
      <w:pPr>
        <w:spacing w:after="0" w:line="240" w:lineRule="auto"/>
        <w:jc w:val="both"/>
        <w:rPr/>
      </w:pPr>
      <w:r w:rsidDel="00000000" w:rsidR="00000000" w:rsidRPr="00000000">
        <w:rPr>
          <w:rtl w:val="0"/>
        </w:rPr>
        <w:t xml:space="preserve">[ Last] Name , Name . </w:t>
      </w:r>
      <w:r w:rsidDel="00000000" w:rsidR="00000000" w:rsidRPr="00000000">
        <w:rPr>
          <w:b w:val="1"/>
          <w:bCs w:val="1"/>
          <w:rtl w:val="0"/>
        </w:rPr>
        <w:t xml:space="preserve">Title of the work </w:t>
      </w:r>
      <w:r w:rsidDel="00000000" w:rsidR="00000000" w:rsidRPr="00000000">
        <w:rPr>
          <w:rtl w:val="0"/>
        </w:rPr>
        <w:t xml:space="preserve">. 2025. nº of pages . Final course project ( Bachelor ) – Course [Computer Science] [Software Engineering ] [Hardware Engineering ] [Information Systems], Institute of Technology and [Leadership , São Paulo, 2025.] </w:t>
      </w:r>
      <w:r w:rsidDel="00000000" w:rsidR="00000000" w:rsidRPr="00000000">
        <w:rPr>
          <w:b w:val="1"/>
          <w:bCs w:val="1"/>
          <w:color w:val="ee0000"/>
          <w:rtl w:val="0"/>
        </w:rPr>
        <w:t xml:space="preserve">(The reference is an optional item. NBR 6028, item 4.1.6)</w:t>
      </w:r>
      <w:r w:rsidDel="00000000" w:rsidR="00000000" w:rsidRPr="00000000">
        <w:rPr>
          <w:rtl w:val="0"/>
        </w:rPr>
      </w:r>
    </w:p>
    <w:p w:rsidR="00000000" w:rsidDel="00000000" w:rsidP="00000000" w:rsidRDefault="00000000" w:rsidRPr="00000000" w14:paraId="00000093">
      <w:pPr>
        <w:spacing w:after="0" w:line="240" w:lineRule="auto"/>
        <w:jc w:val="both"/>
        <w:rPr/>
      </w:pPr>
      <w:r w:rsidDel="00000000" w:rsidR="00000000" w:rsidRPr="00000000">
        <w:rPr>
          <w:rtl w:val="0"/>
        </w:rPr>
      </w:r>
    </w:p>
    <w:p w:rsidR="00000000" w:rsidDel="00000000" w:rsidP="00000000" w:rsidRDefault="00000000" w:rsidRPr="00000000" w14:paraId="00000094">
      <w:pPr>
        <w:spacing w:after="0" w:line="240" w:lineRule="auto"/>
        <w:jc w:val="center"/>
        <w:rPr/>
      </w:pPr>
      <w:r w:rsidDel="00000000" w:rsidR="00000000" w:rsidRPr="00000000">
        <w:rPr>
          <w:rtl w:val="0"/>
        </w:rPr>
      </w:r>
    </w:p>
    <w:p w:rsidR="00000000" w:rsidDel="00000000" w:rsidP="00000000" w:rsidRDefault="00000000" w:rsidRPr="00000000" w14:paraId="00000095">
      <w:pPr>
        <w:spacing w:after="0" w:line="240" w:lineRule="auto"/>
        <w:jc w:val="both"/>
        <w:rPr/>
      </w:pPr>
      <w:r w:rsidDel="00000000" w:rsidR="00000000" w:rsidRPr="00000000">
        <w:rPr>
          <w:rtl w:val="0"/>
        </w:rPr>
        <w:t xml:space="preserve">[Space reserved for the abstract] ( Required item) ( font (size 12) (Follow the rules of NBR 6028) ( Due to the technical and scientific nature of the works produced at Inteli, an informative abstract is preferred , which should succinctly highlight the content of the work , be composed of concise sentences organized in a single paragraph , and point to the main parts of the work , such as: object of study , objectives , methods , results , and conclusions .) (The length of an abstract is 150 to 500 words. It is recommended to avoid the use of formulas, equations , diagrams , among others , unless their use is essential ).</w:t>
      </w:r>
    </w:p>
    <w:p w:rsidR="00000000" w:rsidDel="00000000" w:rsidP="00000000" w:rsidRDefault="00000000" w:rsidRPr="00000000" w14:paraId="00000096">
      <w:pPr>
        <w:spacing w:after="0" w:line="240" w:lineRule="auto"/>
        <w:jc w:val="both"/>
        <w:rPr/>
      </w:pPr>
      <w:r w:rsidDel="00000000" w:rsidR="00000000" w:rsidRPr="00000000">
        <w:rPr>
          <w:rtl w:val="0"/>
        </w:rPr>
      </w:r>
    </w:p>
    <w:p w:rsidR="00000000" w:rsidDel="00000000" w:rsidP="00000000" w:rsidRDefault="00000000" w:rsidRPr="00000000" w14:paraId="00000097">
      <w:pPr>
        <w:spacing w:after="0" w:line="240" w:lineRule="auto"/>
        <w:jc w:val="both"/>
        <w:rPr/>
      </w:pPr>
      <w:r w:rsidDel="00000000" w:rsidR="00000000" w:rsidRPr="00000000">
        <w:rPr>
          <w:rtl w:val="0"/>
        </w:rPr>
      </w:r>
    </w:p>
    <w:p w:rsidR="00000000" w:rsidDel="00000000" w:rsidP="00000000" w:rsidRDefault="00000000" w:rsidRPr="00000000" w14:paraId="00000098">
      <w:pPr>
        <w:spacing w:after="0" w:line="240" w:lineRule="auto"/>
        <w:jc w:val="both"/>
        <w:rPr/>
      </w:pPr>
      <w:r w:rsidDel="00000000" w:rsidR="00000000" w:rsidRPr="00000000">
        <w:rPr>
          <w:b w:val="1"/>
          <w:bCs w:val="1"/>
          <w:rtl w:val="0"/>
        </w:rPr>
        <w:t xml:space="preserve">Keywords </w:t>
      </w:r>
      <w:r w:rsidDel="00000000" w:rsidR="00000000" w:rsidRPr="00000000">
        <w:rPr>
          <w:rtl w:val="0"/>
        </w:rPr>
        <w:t xml:space="preserve">: [ subject 1]; [ subject 2]; [ subject 3]; [ subject 4]; [ subject 5]. </w:t>
      </w:r>
      <w:r w:rsidDel="00000000" w:rsidR="00000000" w:rsidRPr="00000000">
        <w:rPr>
          <w:b w:val="1"/>
          <w:bCs w:val="1"/>
          <w:color w:val="ee0000"/>
          <w:rtl w:val="0"/>
        </w:rPr>
        <w:t xml:space="preserve">(Required item – NBR 6028, item 4.1.7; keywords should be written with lowercase initials, except for proper nouns, and separated by semicolons and ending with a period)</w:t>
      </w:r>
      <w:r w:rsidDel="00000000" w:rsidR="00000000" w:rsidRPr="00000000">
        <w:rPr>
          <w:rtl w:val="0"/>
        </w:rPr>
      </w:r>
    </w:p>
    <w:p w:rsidR="00000000" w:rsidDel="00000000" w:rsidP="00000000" w:rsidRDefault="00000000" w:rsidRPr="00000000" w14:paraId="00000099">
      <w:pPr>
        <w:spacing w:after="0" w:line="240" w:lineRule="auto"/>
        <w:jc w:val="center"/>
        <w:rPr/>
      </w:pPr>
      <w:r w:rsidDel="00000000" w:rsidR="00000000" w:rsidRPr="00000000">
        <w:rPr>
          <w:rtl w:val="0"/>
        </w:rPr>
      </w:r>
    </w:p>
    <w:p w:rsidR="00000000" w:rsidDel="00000000" w:rsidP="00000000" w:rsidRDefault="00000000" w:rsidRPr="00000000" w14:paraId="0000009A">
      <w:pPr>
        <w:spacing w:after="0" w:line="240" w:lineRule="auto"/>
        <w:jc w:val="center"/>
        <w:rPr/>
      </w:pPr>
      <w:r w:rsidDel="00000000" w:rsidR="00000000" w:rsidRPr="00000000">
        <w:rPr>
          <w:rtl w:val="0"/>
        </w:rPr>
      </w:r>
    </w:p>
    <w:p w:rsidR="00000000" w:rsidDel="00000000" w:rsidP="00000000" w:rsidRDefault="00000000" w:rsidRPr="00000000" w14:paraId="0000009B">
      <w:pPr>
        <w:spacing w:after="0" w:line="240" w:lineRule="auto"/>
        <w:jc w:val="center"/>
        <w:rPr/>
      </w:pPr>
      <w:r w:rsidDel="00000000" w:rsidR="00000000" w:rsidRPr="00000000">
        <w:rPr>
          <w:rtl w:val="0"/>
        </w:rPr>
      </w:r>
    </w:p>
    <w:p w:rsidR="00000000" w:rsidDel="00000000" w:rsidP="00000000" w:rsidRDefault="00000000" w:rsidRPr="00000000" w14:paraId="0000009C">
      <w:pPr>
        <w:spacing w:after="0" w:line="240" w:lineRule="auto"/>
        <w:jc w:val="center"/>
        <w:rPr/>
      </w:pPr>
      <w:r w:rsidDel="00000000" w:rsidR="00000000" w:rsidRPr="00000000">
        <w:rPr>
          <w:rtl w:val="0"/>
        </w:rPr>
      </w:r>
    </w:p>
    <w:p w:rsidR="00000000" w:rsidDel="00000000" w:rsidP="00000000" w:rsidRDefault="00000000" w:rsidRPr="00000000" w14:paraId="0000009D">
      <w:pPr>
        <w:spacing w:after="0" w:line="240" w:lineRule="auto"/>
        <w:jc w:val="center"/>
        <w:rPr/>
      </w:pPr>
      <w:r w:rsidDel="00000000" w:rsidR="00000000" w:rsidRPr="00000000">
        <w:rPr>
          <w:rtl w:val="0"/>
        </w:rPr>
      </w:r>
    </w:p>
    <w:p w:rsidR="00000000" w:rsidDel="00000000" w:rsidP="00000000" w:rsidRDefault="00000000" w:rsidRPr="00000000" w14:paraId="0000009E">
      <w:pPr>
        <w:spacing w:after="0" w:line="240" w:lineRule="auto"/>
        <w:jc w:val="center"/>
        <w:rPr/>
      </w:pPr>
      <w:r w:rsidDel="00000000" w:rsidR="00000000" w:rsidRPr="00000000">
        <w:rPr>
          <w:rtl w:val="0"/>
        </w:rPr>
      </w:r>
    </w:p>
    <w:p w:rsidR="00000000" w:rsidDel="00000000" w:rsidP="00000000" w:rsidRDefault="00000000" w:rsidRPr="00000000" w14:paraId="0000009F">
      <w:pPr>
        <w:spacing w:after="0" w:line="240" w:lineRule="auto"/>
        <w:jc w:val="center"/>
        <w:rPr/>
      </w:pPr>
      <w:r w:rsidDel="00000000" w:rsidR="00000000" w:rsidRPr="00000000">
        <w:rPr>
          <w:rtl w:val="0"/>
        </w:rPr>
      </w:r>
    </w:p>
    <w:p w:rsidR="00000000" w:rsidDel="00000000" w:rsidP="00000000" w:rsidRDefault="00000000" w:rsidRPr="00000000" w14:paraId="000000A0">
      <w:pPr>
        <w:spacing w:after="0" w:line="240" w:lineRule="auto"/>
        <w:jc w:val="center"/>
        <w:rPr/>
      </w:pPr>
      <w:r w:rsidDel="00000000" w:rsidR="00000000" w:rsidRPr="00000000">
        <w:rPr>
          <w:rtl w:val="0"/>
        </w:rPr>
      </w:r>
    </w:p>
    <w:p w:rsidR="00000000" w:rsidDel="00000000" w:rsidP="00000000" w:rsidRDefault="00000000" w:rsidRPr="00000000" w14:paraId="000000A1">
      <w:pPr>
        <w:spacing w:after="0" w:line="240" w:lineRule="auto"/>
        <w:jc w:val="center"/>
        <w:rPr/>
      </w:pPr>
      <w:r w:rsidDel="00000000" w:rsidR="00000000" w:rsidRPr="00000000">
        <w:rPr>
          <w:rtl w:val="0"/>
        </w:rPr>
      </w:r>
    </w:p>
    <w:p w:rsidR="00000000" w:rsidDel="00000000" w:rsidP="00000000" w:rsidRDefault="00000000" w:rsidRPr="00000000" w14:paraId="000000A2">
      <w:pPr>
        <w:spacing w:after="0" w:line="240" w:lineRule="auto"/>
        <w:jc w:val="center"/>
        <w:rPr/>
      </w:pPr>
      <w:r w:rsidDel="00000000" w:rsidR="00000000" w:rsidRPr="00000000">
        <w:rPr>
          <w:rtl w:val="0"/>
        </w:rPr>
      </w:r>
    </w:p>
    <w:p w:rsidR="00000000" w:rsidDel="00000000" w:rsidP="00000000" w:rsidRDefault="00000000" w:rsidRPr="00000000" w14:paraId="000000A3">
      <w:pPr>
        <w:spacing w:after="0" w:line="240" w:lineRule="auto"/>
        <w:jc w:val="center"/>
        <w:rPr/>
      </w:pPr>
      <w:r w:rsidDel="00000000" w:rsidR="00000000" w:rsidRPr="00000000">
        <w:rPr>
          <w:rtl w:val="0"/>
        </w:rPr>
      </w:r>
    </w:p>
    <w:p w:rsidR="00000000" w:rsidDel="00000000" w:rsidP="00000000" w:rsidRDefault="00000000" w:rsidRPr="00000000" w14:paraId="000000A4">
      <w:pPr>
        <w:spacing w:after="0" w:line="240" w:lineRule="auto"/>
        <w:jc w:val="center"/>
        <w:rPr/>
      </w:pPr>
      <w:r w:rsidDel="00000000" w:rsidR="00000000" w:rsidRPr="00000000">
        <w:rPr>
          <w:rtl w:val="0"/>
        </w:rPr>
      </w:r>
    </w:p>
    <w:p w:rsidR="00000000" w:rsidDel="00000000" w:rsidP="00000000" w:rsidRDefault="00000000" w:rsidRPr="00000000" w14:paraId="000000A5">
      <w:pPr>
        <w:spacing w:after="0" w:line="240" w:lineRule="auto"/>
        <w:jc w:val="center"/>
        <w:rPr/>
      </w:pPr>
      <w:r w:rsidDel="00000000" w:rsidR="00000000" w:rsidRPr="00000000">
        <w:rPr>
          <w:rtl w:val="0"/>
        </w:rPr>
      </w:r>
    </w:p>
    <w:p w:rsidR="00000000" w:rsidDel="00000000" w:rsidP="00000000" w:rsidRDefault="00000000" w:rsidRPr="00000000" w14:paraId="000000A6">
      <w:pPr>
        <w:spacing w:after="0" w:line="240" w:lineRule="auto"/>
        <w:jc w:val="center"/>
        <w:rPr/>
      </w:pPr>
      <w:r w:rsidDel="00000000" w:rsidR="00000000" w:rsidRPr="00000000">
        <w:rPr>
          <w:rtl w:val="0"/>
        </w:rPr>
      </w:r>
    </w:p>
    <w:p w:rsidR="00000000" w:rsidDel="00000000" w:rsidP="00000000" w:rsidRDefault="00000000" w:rsidRPr="00000000" w14:paraId="000000A7">
      <w:pPr>
        <w:spacing w:after="0" w:line="240" w:lineRule="auto"/>
        <w:jc w:val="center"/>
        <w:rPr/>
      </w:pPr>
      <w:r w:rsidDel="00000000" w:rsidR="00000000" w:rsidRPr="00000000">
        <w:rPr>
          <w:rtl w:val="0"/>
        </w:rPr>
      </w:r>
    </w:p>
    <w:p w:rsidR="00000000" w:rsidDel="00000000" w:rsidP="00000000" w:rsidRDefault="00000000" w:rsidRPr="00000000" w14:paraId="000000A8">
      <w:pPr>
        <w:spacing w:after="0" w:line="240" w:lineRule="auto"/>
        <w:jc w:val="center"/>
        <w:rPr/>
      </w:pPr>
      <w:r w:rsidDel="00000000" w:rsidR="00000000" w:rsidRPr="00000000">
        <w:rPr>
          <w:rtl w:val="0"/>
        </w:rPr>
      </w:r>
    </w:p>
    <w:p w:rsidR="00000000" w:rsidDel="00000000" w:rsidP="00000000" w:rsidRDefault="00000000" w:rsidRPr="00000000" w14:paraId="000000A9">
      <w:pPr>
        <w:spacing w:after="0" w:line="240" w:lineRule="auto"/>
        <w:jc w:val="center"/>
        <w:rPr/>
      </w:pPr>
      <w:r w:rsidDel="00000000" w:rsidR="00000000" w:rsidRPr="00000000">
        <w:rPr>
          <w:rtl w:val="0"/>
        </w:rPr>
      </w:r>
    </w:p>
    <w:p w:rsidR="00000000" w:rsidDel="00000000" w:rsidP="00000000" w:rsidRDefault="00000000" w:rsidRPr="00000000" w14:paraId="000000AA">
      <w:pPr>
        <w:spacing w:after="0" w:line="240" w:lineRule="auto"/>
        <w:jc w:val="center"/>
        <w:rPr/>
      </w:pPr>
      <w:r w:rsidDel="00000000" w:rsidR="00000000" w:rsidRPr="00000000">
        <w:rPr>
          <w:rtl w:val="0"/>
        </w:rPr>
      </w:r>
    </w:p>
    <w:p w:rsidR="00000000" w:rsidDel="00000000" w:rsidP="00000000" w:rsidRDefault="00000000" w:rsidRPr="00000000" w14:paraId="000000AB">
      <w:pPr>
        <w:spacing w:after="0" w:line="240" w:lineRule="auto"/>
        <w:jc w:val="center"/>
        <w:rPr/>
      </w:pPr>
      <w:r w:rsidDel="00000000" w:rsidR="00000000" w:rsidRPr="00000000">
        <w:rPr>
          <w:rtl w:val="0"/>
        </w:rPr>
      </w:r>
    </w:p>
    <w:p w:rsidR="00000000" w:rsidDel="00000000" w:rsidP="00000000" w:rsidRDefault="00000000" w:rsidRPr="00000000" w14:paraId="000000AC">
      <w:pPr>
        <w:spacing w:after="0" w:line="240" w:lineRule="auto"/>
        <w:jc w:val="center"/>
        <w:rPr/>
      </w:pPr>
      <w:r w:rsidDel="00000000" w:rsidR="00000000" w:rsidRPr="00000000">
        <w:rPr>
          <w:rtl w:val="0"/>
        </w:rPr>
      </w:r>
    </w:p>
    <w:p w:rsidR="00000000" w:rsidDel="00000000" w:rsidP="00000000" w:rsidRDefault="00000000" w:rsidRPr="00000000" w14:paraId="000000AD">
      <w:pPr>
        <w:spacing w:after="0" w:line="240" w:lineRule="auto"/>
        <w:jc w:val="center"/>
        <w:rPr/>
      </w:pPr>
      <w:r w:rsidDel="00000000" w:rsidR="00000000" w:rsidRPr="00000000">
        <w:rPr>
          <w:rtl w:val="0"/>
        </w:rPr>
      </w:r>
    </w:p>
    <w:p w:rsidR="00000000" w:rsidDel="00000000" w:rsidP="00000000" w:rsidRDefault="00000000" w:rsidRPr="00000000" w14:paraId="000000AE">
      <w:pPr>
        <w:spacing w:after="0" w:line="240" w:lineRule="auto"/>
        <w:jc w:val="center"/>
        <w:rPr/>
      </w:pPr>
      <w:r w:rsidDel="00000000" w:rsidR="00000000" w:rsidRPr="00000000">
        <w:rPr>
          <w:rtl w:val="0"/>
        </w:rPr>
      </w:r>
    </w:p>
    <w:p w:rsidR="00000000" w:rsidDel="00000000" w:rsidP="00000000" w:rsidRDefault="00000000" w:rsidRPr="00000000" w14:paraId="000000AF">
      <w:pPr>
        <w:spacing w:after="0" w:line="240" w:lineRule="auto"/>
        <w:jc w:val="center"/>
        <w:rPr/>
      </w:pPr>
      <w:r w:rsidDel="00000000" w:rsidR="00000000" w:rsidRPr="00000000">
        <w:rPr>
          <w:rtl w:val="0"/>
        </w:rPr>
      </w:r>
    </w:p>
    <w:p w:rsidR="00000000" w:rsidDel="00000000" w:rsidP="00000000" w:rsidRDefault="00000000" w:rsidRPr="00000000" w14:paraId="000000B0">
      <w:pPr>
        <w:spacing w:after="0" w:line="240" w:lineRule="auto"/>
        <w:jc w:val="center"/>
        <w:rPr/>
      </w:pPr>
      <w:r w:rsidDel="00000000" w:rsidR="00000000" w:rsidRPr="00000000">
        <w:rPr>
          <w:rtl w:val="0"/>
        </w:rPr>
      </w:r>
    </w:p>
    <w:p w:rsidR="00000000" w:rsidDel="00000000" w:rsidP="00000000" w:rsidRDefault="00000000" w:rsidRPr="00000000" w14:paraId="000000B1">
      <w:pPr>
        <w:spacing w:after="0" w:line="240" w:lineRule="auto"/>
        <w:jc w:val="center"/>
        <w:rPr/>
      </w:pPr>
      <w:r w:rsidDel="00000000" w:rsidR="00000000" w:rsidRPr="00000000">
        <w:rPr>
          <w:rtl w:val="0"/>
        </w:rPr>
      </w:r>
    </w:p>
    <w:p w:rsidR="00000000" w:rsidDel="00000000" w:rsidP="00000000" w:rsidRDefault="00000000" w:rsidRPr="00000000" w14:paraId="000000B2">
      <w:pPr>
        <w:spacing w:line="240" w:lineRule="auto"/>
        <w:jc w:val="center"/>
        <w:rPr/>
      </w:pPr>
      <w:r w:rsidDel="00000000" w:rsidR="00000000" w:rsidRPr="00000000">
        <w:rPr>
          <w:rtl w:val="0"/>
        </w:rPr>
      </w:r>
    </w:p>
    <w:p w:rsidR="00000000" w:rsidDel="00000000" w:rsidP="00000000" w:rsidRDefault="00000000" w:rsidRPr="00000000" w14:paraId="000000B3">
      <w:pPr>
        <w:spacing w:line="240" w:lineRule="auto"/>
        <w:jc w:val="center"/>
        <w:rPr/>
      </w:pPr>
      <w:r w:rsidDel="00000000" w:rsidR="00000000" w:rsidRPr="00000000">
        <w:rPr>
          <w:rtl w:val="0"/>
        </w:rPr>
      </w:r>
    </w:p>
    <w:p w:rsidR="00000000" w:rsidDel="00000000" w:rsidP="00000000" w:rsidRDefault="00000000" w:rsidRPr="00000000" w14:paraId="000000B4">
      <w:pPr>
        <w:pStyle w:val="Heading3"/>
        <w:spacing w:line="360" w:lineRule="auto"/>
        <w:rPr/>
      </w:pPr>
      <w:r w:rsidDel="00000000" w:rsidR="00000000" w:rsidRPr="00000000">
        <w:rPr>
          <w:rtl w:val="0"/>
        </w:rPr>
        <w:t xml:space="preserve">List of Illustrations </w:t>
      </w:r>
      <w:r w:rsidDel="00000000" w:rsidR="00000000" w:rsidRPr="00000000">
        <w:rPr>
          <w:color w:val="ee0000"/>
          <w:rtl w:val="0"/>
        </w:rPr>
        <w:t xml:space="preserve">(optional item – NBR14724, item 4.2.1.9)</w:t>
      </w:r>
      <w:r w:rsidDel="00000000" w:rsidR="00000000" w:rsidRPr="00000000">
        <w:rPr>
          <w:rtl w:val="0"/>
        </w:rPr>
        <w:t xml:space="preserve"> </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spacing w:after="0" w:line="360" w:lineRule="auto"/>
        <w:rPr/>
      </w:pPr>
      <w:r w:rsidDel="00000000" w:rsidR="00000000" w:rsidRPr="00000000">
        <w:rPr>
          <w:rtl w:val="0"/>
        </w:rPr>
        <w:t xml:space="preserve">Figure 1 – [Figure 1 Title]................................................................................page] Figure 2 – [Figure 2 Title]................................................................................page] Figure 3 – [Figure 3 Title]................................................................................page] Figure 4 – [Figure 4 Title]................................................................................page]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3"/>
        <w:spacing w:line="360" w:lineRule="auto"/>
        <w:rPr/>
      </w:pPr>
      <w:r w:rsidDel="00000000" w:rsidR="00000000" w:rsidRPr="00000000">
        <w:rPr>
          <w:rtl w:val="0"/>
        </w:rPr>
        <w:t xml:space="preserve">List of Tables </w:t>
      </w:r>
      <w:r w:rsidDel="00000000" w:rsidR="00000000" w:rsidRPr="00000000">
        <w:rPr>
          <w:color w:val="ee0000"/>
          <w:rtl w:val="0"/>
        </w:rPr>
        <w:t xml:space="preserve">(optional item – NBR14724, item 4.2.1.10)</w:t>
      </w:r>
      <w:r w:rsidDel="00000000" w:rsidR="00000000" w:rsidRPr="00000000">
        <w:rPr>
          <w:rtl w:val="0"/>
        </w:rPr>
        <w:t xml:space="preserve"> </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Table 1 – [Table 1 Title]...............................................................................page]  </w:t>
      </w:r>
    </w:p>
    <w:p w:rsidR="00000000" w:rsidDel="00000000" w:rsidP="00000000" w:rsidRDefault="00000000" w:rsidRPr="00000000" w14:paraId="000000BB">
      <w:pPr>
        <w:rPr/>
      </w:pPr>
      <w:r w:rsidDel="00000000" w:rsidR="00000000" w:rsidRPr="00000000">
        <w:rPr>
          <w:rtl w:val="0"/>
        </w:rPr>
        <w:t xml:space="preserve">Table 2 – [Table 2 Title]...............................................................................page]  </w:t>
      </w:r>
    </w:p>
    <w:p w:rsidR="00000000" w:rsidDel="00000000" w:rsidP="00000000" w:rsidRDefault="00000000" w:rsidRPr="00000000" w14:paraId="000000BC">
      <w:pPr>
        <w:rPr/>
      </w:pPr>
      <w:r w:rsidDel="00000000" w:rsidR="00000000" w:rsidRPr="00000000">
        <w:rPr>
          <w:rtl w:val="0"/>
        </w:rPr>
        <w:t xml:space="preserve">Table 3 – [Table 3 Title]...............................................................................page] </w:t>
      </w:r>
    </w:p>
    <w:p w:rsidR="00000000" w:rsidDel="00000000" w:rsidP="00000000" w:rsidRDefault="00000000" w:rsidRPr="00000000" w14:paraId="000000BD">
      <w:pPr>
        <w:rPr/>
      </w:pPr>
      <w:r w:rsidDel="00000000" w:rsidR="00000000" w:rsidRPr="00000000">
        <w:rPr>
          <w:rtl w:val="0"/>
        </w:rPr>
        <w:t xml:space="preserve"> Table 4 – [Table 4 Title]...............................................................................page]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3"/>
        <w:spacing w:line="360" w:lineRule="auto"/>
        <w:rPr/>
      </w:pPr>
      <w:r w:rsidDel="00000000" w:rsidR="00000000" w:rsidRPr="00000000">
        <w:rPr>
          <w:rtl w:val="0"/>
        </w:rPr>
        <w:t xml:space="preserve">List of Abbreviations and Acronyms </w:t>
      </w:r>
      <w:r w:rsidDel="00000000" w:rsidR="00000000" w:rsidRPr="00000000">
        <w:rPr>
          <w:color w:val="ee0000"/>
          <w:rtl w:val="0"/>
        </w:rPr>
        <w:t xml:space="preserve">(optional item – NBR14724, item 4.2.1.11)</w:t>
      </w:r>
      <w:r w:rsidDel="00000000" w:rsidR="00000000" w:rsidRPr="00000000">
        <w:rPr>
          <w:rtl w:val="0"/>
        </w:rPr>
        <w:t xml:space="preserve"> </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ACRONYM 1 Full name of acronym 1 </w:t>
      </w:r>
    </w:p>
    <w:p w:rsidR="00000000" w:rsidDel="00000000" w:rsidP="00000000" w:rsidRDefault="00000000" w:rsidRPr="00000000" w14:paraId="000000C2">
      <w:pPr>
        <w:rPr/>
      </w:pPr>
      <w:r w:rsidDel="00000000" w:rsidR="00000000" w:rsidRPr="00000000">
        <w:rPr>
          <w:rtl w:val="0"/>
        </w:rPr>
        <w:t xml:space="preserve">ACRONYM 2 Full name of acronym 2 </w:t>
      </w:r>
    </w:p>
    <w:p w:rsidR="00000000" w:rsidDel="00000000" w:rsidP="00000000" w:rsidRDefault="00000000" w:rsidRPr="00000000" w14:paraId="000000C3">
      <w:pPr>
        <w:rPr/>
      </w:pPr>
      <w:r w:rsidDel="00000000" w:rsidR="00000000" w:rsidRPr="00000000">
        <w:rPr>
          <w:rtl w:val="0"/>
        </w:rPr>
        <w:t xml:space="preserve">ACRONYM 3 Full name of acronym 3</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3"/>
        <w:spacing w:line="360" w:lineRule="auto"/>
        <w:rPr/>
      </w:pPr>
      <w:r w:rsidDel="00000000" w:rsidR="00000000" w:rsidRPr="00000000">
        <w:rPr>
          <w:rtl w:val="0"/>
        </w:rPr>
        <w:t xml:space="preserve">Summary </w:t>
      </w:r>
      <w:r w:rsidDel="00000000" w:rsidR="00000000" w:rsidRPr="00000000">
        <w:rPr>
          <w:color w:val="ee0000"/>
          <w:rtl w:val="0"/>
        </w:rPr>
        <w:t xml:space="preserve">(mandatory item – NBR14724, item 4.2.1.13; NBR 6027)</w: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sdt>
      <w:sdtPr>
        <w:id w:val="-1863003498"/>
        <w:docPartObj>
          <w:docPartGallery w:val="Table of Contents"/>
          <w:docPartUnique w:val="1"/>
        </w:docPartObj>
      </w:sdtPr>
      <w:sdtContent>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w:instrText>
            <w:fldChar w:fldCharType="separate"/>
          </w:r>
          <w:hyperlink w:anchor="_heading=h.8u1zm5wrg7p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_heading=h.8u1zm5wrg7po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Introduction </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anchor="_heading=h.8u1zm5wrg7p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hyperlink>
          <w:r w:rsidDel="00000000" w:rsidR="00000000" w:rsidRPr="00000000">
            <w:fldChar w:fldCharType="begin"/>
            <w:instrText xml:space="preserve"> HYPERLINK \l "_heading=h.8u1zm5wrg7po" </w:instrText>
            <w:fldChar w:fldCharType="separate"/>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77ecoir0gmo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_heading=h.77ecoir0gmoo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[Solution Development] </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anchor="_heading=h.77ecoir0gmo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w:t>
            </w:r>
          </w:hyperlink>
          <w:r w:rsidDel="00000000" w:rsidR="00000000" w:rsidRPr="00000000">
            <w:fldChar w:fldCharType="begin"/>
            <w:instrText xml:space="preserve"> HYPERLINK \l "_heading=h.77ecoir0gmoo" </w:instrText>
            <w:fldChar w:fldCharType="separate"/>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36962b2wlo4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_heading=h.36962b2wlo4f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[Definition of Market Premises and Hypotheses:] </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anchor="_heading=h.36962b2wlo4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w:t>
            </w:r>
          </w:hyperlink>
          <w:r w:rsidDel="00000000" w:rsidR="00000000" w:rsidRPr="00000000">
            <w:fldChar w:fldCharType="begin"/>
            <w:instrText xml:space="preserve"> HYPERLINK \l "_heading=h.36962b2wlo4f" </w:instrText>
            <w:fldChar w:fldCharType="separate"/>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ekycsnzbypq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_heading=h.ekycsnzbypq7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[Market Sizing and Analysis:] </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anchor="_heading=h.ekycsnzbypq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w:t>
            </w:r>
          </w:hyperlink>
          <w:r w:rsidDel="00000000" w:rsidR="00000000" w:rsidRPr="00000000">
            <w:fldChar w:fldCharType="begin"/>
            <w:instrText xml:space="preserve"> HYPERLINK \l "_heading=h.ekycsnzbypq7" </w:instrText>
            <w:fldChar w:fldCharType="separate"/>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scaxfn1ap44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 </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_heading=h.scaxfn1ap442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[Competitive Analysis and Differentiators:] </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anchor="_heading=h.scaxfn1ap44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w:t>
            </w:r>
          </w:hyperlink>
          <w:r w:rsidDel="00000000" w:rsidR="00000000" w:rsidRPr="00000000">
            <w:fldChar w:fldCharType="begin"/>
            <w:instrText xml:space="preserve"> HYPERLINK \l "_heading=h.scaxfn1ap442" </w:instrText>
            <w:fldChar w:fldCharType="separate"/>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setobv30biq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2.4 </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_heading=h.setobv30biqr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[Technological Solution] </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anchor="_heading=h.setobv30biq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w:t>
            </w:r>
          </w:hyperlink>
          <w:r w:rsidDel="00000000" w:rsidR="00000000" w:rsidRPr="00000000">
            <w:fldChar w:fldCharType="begin"/>
            <w:instrText xml:space="preserve"> HYPERLINK \l "_heading=h.setobv30biqr" </w:instrText>
            <w:fldChar w:fldCharType="separate"/>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v9w4whuorei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 </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_heading=h.v9w4whuoreih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Business Plan] </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anchor="_heading=h.v9w4whuorei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w:t>
            </w:r>
          </w:hyperlink>
          <w:r w:rsidDel="00000000" w:rsidR="00000000" w:rsidRPr="00000000">
            <w:fldChar w:fldCharType="begin"/>
            <w:instrText xml:space="preserve"> HYPERLINK \l "_heading=h.v9w4whuoreih" </w:instrText>
            <w:fldChar w:fldCharType="separate"/>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kza6ijcl0vg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2.6 </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_heading=h.kza6ijcl0vgd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[Validation and Results] </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anchor="_heading=h.kza6ijcl0vg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w:t>
            </w:r>
          </w:hyperlink>
          <w:r w:rsidDel="00000000" w:rsidR="00000000" w:rsidRPr="00000000">
            <w:fldChar w:fldCharType="begin"/>
            <w:instrText xml:space="preserve"> HYPERLINK \l "_heading=h.kza6ijcl0vgd" </w:instrText>
            <w:fldChar w:fldCharType="separate"/>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hc5yhvp1jps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_heading=h.hc5yhvp1jpsb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Conclusion </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anchor="_heading=h.hc5yhvp1jps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w:t>
            </w:r>
          </w:hyperlink>
          <w:r w:rsidDel="00000000" w:rsidR="00000000" w:rsidRPr="00000000">
            <w:fldChar w:fldCharType="begin"/>
            <w:instrText xml:space="preserve"> HYPERLINK \l "_heading=h.hc5yhvp1jpsb" </w:instrText>
            <w:fldChar w:fldCharType="separate"/>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vl13p0v0zhj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References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_heading=h.vl13p0v0zhj3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w:t>
          </w:r>
          <w:r w:rsidDel="00000000" w:rsidR="00000000" w:rsidRPr="00000000">
            <w:fldChar w:fldCharType="begin"/>
            <w:instrText xml:space="preserve"> HYPERLINK \l "_heading=h.vl13p0v0zhj3"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y0nptlh31b2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Appendices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_heading=h.y0nptlh31b21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17</w:t>
          </w:r>
          <w:r w:rsidDel="00000000" w:rsidR="00000000" w:rsidRPr="00000000">
            <w:fldChar w:fldCharType="begin"/>
            <w:instrText xml:space="preserve"> HYPERLINK \l "_heading=h.y0nptlh31b21"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7f1ruy8byvn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Annexes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_heading=h.7f1ruy8byvny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17</w:t>
          </w:r>
          <w:r w:rsidDel="00000000" w:rsidR="00000000" w:rsidRPr="00000000">
            <w:fldChar w:fldCharType="begin"/>
            <w:instrText xml:space="preserve"> HYPERLINK \l "_heading=h.7f1ruy8byvny"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59" w:lineRule="auto"/>
            <w:ind w:left="6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E">
      <w:pPr>
        <w:spacing w:after="0" w:line="240" w:lineRule="auto"/>
        <w:jc w:val="center"/>
        <w:rPr>
          <w:b w:val="1"/>
          <w:bCs w:val="1"/>
        </w:rPr>
        <w:sectPr>
          <w:headerReference r:id="rId8" w:type="default"/>
          <w:pgSz w:h="16838" w:w="11906" w:orient="portrait"/>
          <w:pgMar w:bottom="1134" w:top="1701" w:left="1701" w:right="1134" w:header="142" w:footer="680"/>
          <w:pgNumType w:start="1"/>
        </w:sectPr>
      </w:pPr>
      <w:r w:rsidDel="00000000" w:rsidR="00000000" w:rsidRPr="00000000">
        <w:rPr>
          <w:rtl w:val="0"/>
        </w:rPr>
      </w:r>
    </w:p>
    <w:p w:rsidR="00000000" w:rsidDel="00000000" w:rsidP="00000000" w:rsidRDefault="00000000" w:rsidRPr="00000000" w14:paraId="000000DF">
      <w:pPr>
        <w:pStyle w:val="Heading1"/>
        <w:numPr>
          <w:ilvl w:val="0"/>
          <w:numId w:val="3"/>
        </w:numPr>
        <w:spacing w:line="360" w:lineRule="auto"/>
        <w:ind w:left="284" w:hanging="284"/>
        <w:jc w:val="both"/>
        <w:rPr/>
      </w:pPr>
      <w:bookmarkStart w:colFirst="0" w:colLast="0" w:name="_heading=h.8u1zm5wrg7po" w:id="2"/>
      <w:bookmarkEnd w:id="2"/>
      <w:r w:rsidDel="00000000" w:rsidR="00000000" w:rsidRPr="00000000">
        <w:rPr>
          <w:rtl w:val="0"/>
        </w:rPr>
        <w:t xml:space="preserve">Introduction </w:t>
      </w:r>
      <w:r w:rsidDel="00000000" w:rsidR="00000000" w:rsidRPr="00000000">
        <w:rPr>
          <w:color w:val="ee0000"/>
          <w:rtl w:val="0"/>
        </w:rPr>
        <w:t xml:space="preserve">(For titles and numerical indicators, see NBR 14724, item 5.2.2; for progressive numbering, see NBR 6024)</w:t>
      </w:r>
      <w:r w:rsidDel="00000000" w:rsidR="00000000" w:rsidRPr="00000000">
        <w:rPr>
          <w:rtl w:val="0"/>
        </w:rPr>
        <w:t xml:space="preserve"> </w:t>
      </w:r>
    </w:p>
    <w:p w:rsidR="00000000" w:rsidDel="00000000" w:rsidP="00000000" w:rsidRDefault="00000000" w:rsidRPr="00000000" w14:paraId="000000E0">
      <w:pPr>
        <w:spacing w:line="360" w:lineRule="auto"/>
        <w:rPr/>
      </w:pPr>
      <w:r w:rsidDel="00000000" w:rsidR="00000000" w:rsidRPr="00000000">
        <w:rPr>
          <w:rtl w:val="0"/>
        </w:rPr>
      </w:r>
    </w:p>
    <w:p w:rsidR="00000000" w:rsidDel="00000000" w:rsidP="00000000" w:rsidRDefault="00000000" w:rsidRPr="00000000" w14:paraId="000000E1">
      <w:pPr>
        <w:spacing w:line="360" w:lineRule="auto"/>
        <w:jc w:val="both"/>
        <w:rPr/>
      </w:pPr>
      <w:r w:rsidDel="00000000" w:rsidR="00000000" w:rsidRPr="00000000">
        <w:rPr>
          <w:rtl w:val="0"/>
        </w:rPr>
        <w:t xml:space="preserve">[The introduction should present the project in general terms, establishing the context, relevance, and objectives of the work. The introduction of the entrepreneurial track projects should include the following parts:]</w:t>
      </w:r>
    </w:p>
    <w:p w:rsidR="00000000" w:rsidDel="00000000" w:rsidP="00000000" w:rsidRDefault="00000000" w:rsidRPr="00000000" w14:paraId="000000E2">
      <w:pPr>
        <w:spacing w:line="360" w:lineRule="auto"/>
        <w:jc w:val="both"/>
        <w:rPr/>
      </w:pP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360" w:lineRule="auto"/>
        <w:ind w:left="567" w:right="0" w:hanging="567"/>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Context and Motivation:</w:t>
      </w:r>
    </w:p>
    <w:p w:rsidR="00000000" w:rsidDel="00000000" w:rsidP="00000000" w:rsidRDefault="00000000" w:rsidRPr="00000000" w14:paraId="000000E4">
      <w:pPr>
        <w:numPr>
          <w:ilvl w:val="1"/>
          <w:numId w:val="4"/>
        </w:numPr>
        <w:spacing w:line="360" w:lineRule="auto"/>
        <w:ind w:left="567" w:hanging="283"/>
        <w:jc w:val="both"/>
        <w:rPr/>
      </w:pPr>
      <w:r w:rsidDel="00000000" w:rsidR="00000000" w:rsidRPr="00000000">
        <w:rPr>
          <w:rtl w:val="0"/>
        </w:rPr>
        <w:t xml:space="preserve">Presentation of the </w:t>
      </w:r>
      <w:r w:rsidDel="00000000" w:rsidR="00000000" w:rsidRPr="00000000">
        <w:rPr>
          <w:b w:val="1"/>
          <w:bCs w:val="1"/>
          <w:rtl w:val="0"/>
        </w:rPr>
        <w:t xml:space="preserve">area of expertise </w:t>
      </w:r>
      <w:r w:rsidDel="00000000" w:rsidR="00000000" w:rsidRPr="00000000">
        <w:rPr>
          <w:rtl w:val="0"/>
        </w:rPr>
        <w:t xml:space="preserve">and the </w:t>
      </w:r>
      <w:r w:rsidDel="00000000" w:rsidR="00000000" w:rsidRPr="00000000">
        <w:rPr>
          <w:b w:val="1"/>
          <w:bCs w:val="1"/>
          <w:rtl w:val="0"/>
        </w:rPr>
        <w:t xml:space="preserve">problem </w:t>
      </w:r>
      <w:r w:rsidDel="00000000" w:rsidR="00000000" w:rsidRPr="00000000">
        <w:rPr>
          <w:rtl w:val="0"/>
        </w:rPr>
        <w:t xml:space="preserve">that the solution aims to solve;</w:t>
      </w:r>
    </w:p>
    <w:p w:rsidR="00000000" w:rsidDel="00000000" w:rsidP="00000000" w:rsidRDefault="00000000" w:rsidRPr="00000000" w14:paraId="000000E5">
      <w:pPr>
        <w:numPr>
          <w:ilvl w:val="1"/>
          <w:numId w:val="4"/>
        </w:numPr>
        <w:spacing w:line="360" w:lineRule="auto"/>
        <w:ind w:left="0" w:firstLine="283"/>
        <w:jc w:val="both"/>
        <w:rPr/>
      </w:pPr>
      <w:r w:rsidDel="00000000" w:rsidR="00000000" w:rsidRPr="00000000">
        <w:rPr>
          <w:rtl w:val="0"/>
        </w:rPr>
        <w:t xml:space="preserve">What </w:t>
      </w:r>
      <w:r w:rsidDel="00000000" w:rsidR="00000000" w:rsidRPr="00000000">
        <w:rPr>
          <w:b w:val="1"/>
          <w:bCs w:val="1"/>
          <w:rtl w:val="0"/>
        </w:rPr>
        <w:t xml:space="preserve">market opportunity </w:t>
      </w:r>
      <w:r w:rsidDel="00000000" w:rsidR="00000000" w:rsidRPr="00000000">
        <w:rPr>
          <w:rtl w:val="0"/>
        </w:rPr>
        <w:t xml:space="preserve">has been identified?</w:t>
      </w:r>
    </w:p>
    <w:p w:rsidR="00000000" w:rsidDel="00000000" w:rsidP="00000000" w:rsidRDefault="00000000" w:rsidRPr="00000000" w14:paraId="000000E6">
      <w:pPr>
        <w:spacing w:line="360" w:lineRule="auto"/>
        <w:ind w:left="283" w:firstLine="0"/>
        <w:jc w:val="both"/>
        <w:rPr/>
      </w:pP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360" w:lineRule="auto"/>
        <w:ind w:left="567" w:right="0" w:hanging="567"/>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Problem Definition and Value Proposition:</w:t>
      </w:r>
    </w:p>
    <w:p w:rsidR="00000000" w:rsidDel="00000000" w:rsidP="00000000" w:rsidRDefault="00000000" w:rsidRPr="00000000" w14:paraId="000000E8">
      <w:pPr>
        <w:numPr>
          <w:ilvl w:val="1"/>
          <w:numId w:val="4"/>
        </w:numPr>
        <w:pBdr>
          <w:top w:space="0" w:sz="0" w:val="nil"/>
          <w:left w:space="0" w:sz="0" w:val="nil"/>
          <w:bottom w:space="0" w:sz="0" w:val="nil"/>
          <w:right w:space="0" w:sz="0" w:val="nil"/>
          <w:between w:space="0" w:sz="0" w:val="nil"/>
        </w:pBdr>
        <w:spacing w:line="360" w:lineRule="auto"/>
        <w:ind w:left="0" w:firstLine="283"/>
        <w:jc w:val="both"/>
        <w:rPr/>
      </w:pPr>
      <w:r w:rsidDel="00000000" w:rsidR="00000000" w:rsidRPr="00000000">
        <w:rPr>
          <w:rtl w:val="0"/>
        </w:rPr>
        <w:t xml:space="preserve">Detailed description of the problem (customer pain point).</w:t>
      </w:r>
    </w:p>
    <w:p w:rsidR="00000000" w:rsidDel="00000000" w:rsidP="00000000" w:rsidRDefault="00000000" w:rsidRPr="00000000" w14:paraId="000000E9">
      <w:pPr>
        <w:numPr>
          <w:ilvl w:val="1"/>
          <w:numId w:val="4"/>
        </w:numPr>
        <w:pBdr>
          <w:top w:space="0" w:sz="0" w:val="nil"/>
          <w:left w:space="0" w:sz="0" w:val="nil"/>
          <w:bottom w:space="0" w:sz="0" w:val="nil"/>
          <w:right w:space="0" w:sz="0" w:val="nil"/>
          <w:between w:space="0" w:sz="0" w:val="nil"/>
        </w:pBdr>
        <w:spacing w:line="360" w:lineRule="auto"/>
        <w:ind w:left="708" w:hanging="425"/>
        <w:jc w:val="both"/>
        <w:rPr/>
      </w:pPr>
      <w:r w:rsidDel="00000000" w:rsidR="00000000" w:rsidRPr="00000000">
        <w:rPr>
          <w:rtl w:val="0"/>
        </w:rPr>
        <w:t xml:space="preserve">Presentation of the Value Proposition (How the solution will alleviate the pain/generate gain).</w:t>
      </w:r>
    </w:p>
    <w:p w:rsidR="00000000" w:rsidDel="00000000" w:rsidP="00000000" w:rsidRDefault="00000000" w:rsidRPr="00000000" w14:paraId="000000EA">
      <w:pPr>
        <w:pBdr>
          <w:top w:space="0" w:sz="0" w:val="nil"/>
          <w:left w:space="0" w:sz="0" w:val="nil"/>
          <w:bottom w:space="0" w:sz="0" w:val="nil"/>
          <w:right w:space="0" w:sz="0" w:val="nil"/>
          <w:between w:space="0" w:sz="0" w:val="nil"/>
        </w:pBdr>
        <w:spacing w:line="360" w:lineRule="auto"/>
        <w:ind w:left="708" w:firstLine="0"/>
        <w:jc w:val="both"/>
        <w:rPr/>
      </w:pP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360" w:lineRule="auto"/>
        <w:ind w:left="567" w:right="0" w:hanging="567"/>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Objectives of the Work:</w:t>
      </w:r>
      <w:r w:rsidDel="00000000" w:rsidR="00000000" w:rsidRPr="00000000">
        <w:rPr>
          <w:rtl w:val="0"/>
        </w:rPr>
      </w:r>
    </w:p>
    <w:p w:rsidR="00000000" w:rsidDel="00000000" w:rsidP="00000000" w:rsidRDefault="00000000" w:rsidRPr="00000000" w14:paraId="000000EC">
      <w:pPr>
        <w:numPr>
          <w:ilvl w:val="1"/>
          <w:numId w:val="4"/>
        </w:numPr>
        <w:pBdr>
          <w:top w:space="0" w:sz="0" w:val="nil"/>
          <w:left w:space="0" w:sz="0" w:val="nil"/>
          <w:bottom w:space="0" w:sz="0" w:val="nil"/>
          <w:right w:space="0" w:sz="0" w:val="nil"/>
          <w:between w:space="0" w:sz="0" w:val="nil"/>
        </w:pBdr>
        <w:spacing w:line="360" w:lineRule="auto"/>
        <w:ind w:left="567" w:hanging="283"/>
        <w:jc w:val="both"/>
        <w:rPr/>
      </w:pPr>
      <w:r w:rsidDel="00000000" w:rsidR="00000000" w:rsidRPr="00000000">
        <w:rPr>
          <w:rtl w:val="0"/>
        </w:rPr>
        <w:t xml:space="preserve">General: Create/Validate a computational solution and develop a business plan for its introduction to the market;</w:t>
      </w:r>
    </w:p>
    <w:p w:rsidR="00000000" w:rsidDel="00000000" w:rsidP="00000000" w:rsidRDefault="00000000" w:rsidRPr="00000000" w14:paraId="000000ED">
      <w:pPr>
        <w:numPr>
          <w:ilvl w:val="1"/>
          <w:numId w:val="4"/>
        </w:numPr>
        <w:pBdr>
          <w:top w:space="0" w:sz="0" w:val="nil"/>
          <w:left w:space="0" w:sz="0" w:val="nil"/>
          <w:bottom w:space="0" w:sz="0" w:val="nil"/>
          <w:right w:space="0" w:sz="0" w:val="nil"/>
          <w:between w:space="0" w:sz="0" w:val="nil"/>
        </w:pBdr>
        <w:spacing w:line="360" w:lineRule="auto"/>
        <w:ind w:left="567" w:hanging="283"/>
        <w:jc w:val="both"/>
        <w:rPr/>
      </w:pPr>
      <w:r w:rsidDel="00000000" w:rsidR="00000000" w:rsidRPr="00000000">
        <w:rPr>
          <w:rtl w:val="0"/>
        </w:rPr>
        <w:t xml:space="preserve">Specifics: (e.g: Develop MVP X, Perform validation with Y customers, Define revenue model Z, etc.).</w:t>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line="360" w:lineRule="auto"/>
        <w:ind w:left="283" w:firstLine="0"/>
        <w:jc w:val="both"/>
        <w:rPr/>
      </w:pP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360" w:lineRule="auto"/>
        <w:ind w:left="567" w:right="0" w:hanging="567"/>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Justification and Contributions:</w:t>
      </w:r>
      <w:r w:rsidDel="00000000" w:rsidR="00000000" w:rsidRPr="00000000">
        <w:rPr>
          <w:rtl w:val="0"/>
        </w:rPr>
      </w:r>
    </w:p>
    <w:p w:rsidR="00000000" w:rsidDel="00000000" w:rsidP="00000000" w:rsidRDefault="00000000" w:rsidRPr="00000000" w14:paraId="000000F0">
      <w:pPr>
        <w:numPr>
          <w:ilvl w:val="1"/>
          <w:numId w:val="4"/>
        </w:numPr>
        <w:spacing w:line="360" w:lineRule="auto"/>
        <w:ind w:left="567" w:hanging="283"/>
        <w:jc w:val="both"/>
        <w:rPr/>
      </w:pPr>
      <w:r w:rsidDel="00000000" w:rsidR="00000000" w:rsidRPr="00000000">
        <w:rPr>
          <w:rtl w:val="0"/>
        </w:rPr>
        <w:t xml:space="preserve">Market, technological, and economic relevance of the solution.</w:t>
      </w:r>
    </w:p>
    <w:p w:rsidR="00000000" w:rsidDel="00000000" w:rsidP="00000000" w:rsidRDefault="00000000" w:rsidRPr="00000000" w14:paraId="000000F1">
      <w:pPr>
        <w:spacing w:line="360" w:lineRule="auto"/>
        <w:ind w:left="283" w:firstLine="0"/>
        <w:jc w:val="both"/>
        <w:rPr/>
      </w:pPr>
      <w:r w:rsidDel="00000000" w:rsidR="00000000" w:rsidRPr="00000000">
        <w:rPr>
          <w:rtl w:val="0"/>
        </w:rPr>
      </w:r>
    </w:p>
    <w:p w:rsidR="00000000" w:rsidDel="00000000" w:rsidP="00000000" w:rsidRDefault="00000000" w:rsidRPr="00000000" w14:paraId="000000F2">
      <w:pPr>
        <w:spacing w:line="360" w:lineRule="auto"/>
        <w:ind w:left="283" w:firstLine="0"/>
        <w:jc w:val="both"/>
        <w:rPr/>
      </w:pP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360" w:lineRule="auto"/>
        <w:ind w:left="36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Work Structure:</w:t>
      </w:r>
      <w:r w:rsidDel="00000000" w:rsidR="00000000" w:rsidRPr="00000000">
        <w:rPr>
          <w:rtl w:val="0"/>
        </w:rPr>
      </w:r>
    </w:p>
    <w:p w:rsidR="00000000" w:rsidDel="00000000" w:rsidP="00000000" w:rsidRDefault="00000000" w:rsidRPr="00000000" w14:paraId="000000F4">
      <w:pPr>
        <w:numPr>
          <w:ilvl w:val="1"/>
          <w:numId w:val="4"/>
        </w:numPr>
        <w:spacing w:line="360" w:lineRule="auto"/>
        <w:ind w:left="567" w:hanging="283"/>
        <w:jc w:val="both"/>
        <w:rPr/>
      </w:pPr>
      <w:r w:rsidDel="00000000" w:rsidR="00000000" w:rsidRPr="00000000">
        <w:rPr>
          <w:rtl w:val="0"/>
        </w:rPr>
        <w:t xml:space="preserve">Brief description of the content of each subsequent chapter.]</w:t>
      </w:r>
    </w:p>
    <w:p w:rsidR="00000000" w:rsidDel="00000000" w:rsidP="00000000" w:rsidRDefault="00000000" w:rsidRPr="00000000" w14:paraId="000000F5">
      <w:pPr>
        <w:spacing w:after="0" w:line="360" w:lineRule="auto"/>
        <w:ind w:firstLine="709"/>
        <w:jc w:val="both"/>
        <w:rPr/>
      </w:pPr>
      <w:r w:rsidDel="00000000" w:rsidR="00000000" w:rsidRPr="00000000">
        <w:rPr>
          <w:rtl w:val="0"/>
        </w:rPr>
        <w:t xml:space="preserve">     </w:t>
      </w:r>
    </w:p>
    <w:p w:rsidR="00000000" w:rsidDel="00000000" w:rsidP="00000000" w:rsidRDefault="00000000" w:rsidRPr="00000000" w14:paraId="000000F6">
      <w:pPr>
        <w:pStyle w:val="Heading1"/>
        <w:numPr>
          <w:ilvl w:val="0"/>
          <w:numId w:val="1"/>
        </w:numPr>
        <w:spacing w:line="360" w:lineRule="auto"/>
        <w:ind w:left="360" w:hanging="360"/>
        <w:jc w:val="both"/>
        <w:rPr/>
      </w:pPr>
      <w:bookmarkStart w:colFirst="0" w:colLast="0" w:name="_heading=h.77ecoir0gmoo" w:id="3"/>
      <w:bookmarkEnd w:id="3"/>
      <w:r w:rsidDel="00000000" w:rsidR="00000000" w:rsidRPr="00000000">
        <w:rPr>
          <w:rtl w:val="0"/>
        </w:rPr>
        <w:t xml:space="preserve">[Solution Development]</w:t>
      </w:r>
    </w:p>
    <w:p w:rsidR="00000000" w:rsidDel="00000000" w:rsidP="00000000" w:rsidRDefault="00000000" w:rsidRPr="00000000" w14:paraId="000000F7">
      <w:pPr>
        <w:spacing w:line="360" w:lineRule="auto"/>
        <w:jc w:val="both"/>
        <w:rPr/>
      </w:pPr>
      <w:r w:rsidDel="00000000" w:rsidR="00000000" w:rsidRPr="00000000">
        <w:rPr>
          <w:rtl w:val="0"/>
        </w:rPr>
      </w:r>
    </w:p>
    <w:p w:rsidR="00000000" w:rsidDel="00000000" w:rsidP="00000000" w:rsidRDefault="00000000" w:rsidRPr="00000000" w14:paraId="000000F8">
      <w:pPr>
        <w:pStyle w:val="Heading1"/>
        <w:numPr>
          <w:ilvl w:val="1"/>
          <w:numId w:val="1"/>
        </w:numPr>
        <w:spacing w:line="360" w:lineRule="auto"/>
        <w:ind w:left="426" w:hanging="426"/>
        <w:rPr/>
      </w:pPr>
      <w:bookmarkStart w:colFirst="0" w:colLast="0" w:name="_heading=h.36962b2wlo4f" w:id="4"/>
      <w:bookmarkEnd w:id="4"/>
      <w:r w:rsidDel="00000000" w:rsidR="00000000" w:rsidRPr="00000000">
        <w:rPr>
          <w:rtl w:val="0"/>
        </w:rPr>
        <w:t xml:space="preserve"> [Definition of Market Assumptions and Hypotheses:]</w:t>
      </w:r>
    </w:p>
    <w:p w:rsidR="00000000" w:rsidDel="00000000" w:rsidP="00000000" w:rsidRDefault="00000000" w:rsidRPr="00000000" w14:paraId="000000F9">
      <w:pPr>
        <w:spacing w:line="360" w:lineRule="auto"/>
        <w:rPr/>
      </w:pPr>
      <w:r w:rsidDel="00000000" w:rsidR="00000000" w:rsidRPr="00000000">
        <w:rPr>
          <w:rtl w:val="0"/>
        </w:rPr>
      </w:r>
    </w:p>
    <w:p w:rsidR="00000000" w:rsidDel="00000000" w:rsidP="00000000" w:rsidRDefault="00000000" w:rsidRPr="00000000" w14:paraId="000000FA">
      <w:pPr>
        <w:spacing w:line="360" w:lineRule="auto"/>
        <w:jc w:val="both"/>
        <w:rPr/>
      </w:pPr>
      <w:r w:rsidDel="00000000" w:rsidR="00000000" w:rsidRPr="00000000">
        <w:rPr>
          <w:rtl w:val="0"/>
        </w:rPr>
        <w:t xml:space="preserve">[This section should detail the </w:t>
      </w:r>
      <w:r w:rsidDel="00000000" w:rsidR="00000000" w:rsidRPr="00000000">
        <w:rPr>
          <w:b w:val="1"/>
          <w:bCs w:val="1"/>
          <w:rtl w:val="0"/>
        </w:rPr>
        <w:t xml:space="preserve">strategic analysis </w:t>
      </w:r>
      <w:r w:rsidDel="00000000" w:rsidR="00000000" w:rsidRPr="00000000">
        <w:rPr>
          <w:rtl w:val="0"/>
        </w:rPr>
        <w:t xml:space="preserve">and definition of the </w:t>
      </w:r>
      <w:r w:rsidDel="00000000" w:rsidR="00000000" w:rsidRPr="00000000">
        <w:rPr>
          <w:b w:val="1"/>
          <w:bCs w:val="1"/>
          <w:rtl w:val="0"/>
        </w:rPr>
        <w:t xml:space="preserve">market assumptions </w:t>
      </w:r>
      <w:r w:rsidDel="00000000" w:rsidR="00000000" w:rsidRPr="00000000">
        <w:rPr>
          <w:rtl w:val="0"/>
        </w:rPr>
        <w:t xml:space="preserve">that guided the development of the project, as well as presenting the hypotheses that guided it.]</w:t>
      </w:r>
    </w:p>
    <w:p w:rsidR="00000000" w:rsidDel="00000000" w:rsidP="00000000" w:rsidRDefault="00000000" w:rsidRPr="00000000" w14:paraId="000000FB">
      <w:pPr>
        <w:spacing w:line="360" w:lineRule="auto"/>
        <w:jc w:val="both"/>
        <w:rPr/>
      </w:pP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Problem Hypothesis</w:t>
      </w:r>
      <w:r w:rsidDel="00000000" w:rsidR="00000000" w:rsidRPr="00000000">
        <w:rPr>
          <w:rtl w:val="0"/>
        </w:rPr>
      </w:r>
    </w:p>
    <w:p w:rsidR="00000000" w:rsidDel="00000000" w:rsidP="00000000" w:rsidRDefault="00000000" w:rsidRPr="00000000" w14:paraId="000000FD">
      <w:pPr>
        <w:spacing w:line="360" w:lineRule="auto"/>
        <w:jc w:val="both"/>
        <w:rPr/>
      </w:pPr>
      <w:r w:rsidDel="00000000" w:rsidR="00000000" w:rsidRPr="00000000">
        <w:rPr>
          <w:rtl w:val="0"/>
        </w:rPr>
        <w:t xml:space="preserve">What is the assumption about the customer's pain point? ( Example : "Public X faces problem Y, and they are willing to pay to solve it.")</w:t>
      </w:r>
    </w:p>
    <w:p w:rsidR="00000000" w:rsidDel="00000000" w:rsidP="00000000" w:rsidRDefault="00000000" w:rsidRPr="00000000" w14:paraId="000000FE">
      <w:pPr>
        <w:spacing w:line="360" w:lineRule="auto"/>
        <w:jc w:val="both"/>
        <w:rPr/>
      </w:pP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Solution Hypothesis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0">
      <w:pPr>
        <w:spacing w:line="360" w:lineRule="auto"/>
        <w:jc w:val="both"/>
        <w:rPr/>
      </w:pPr>
      <w:r w:rsidDel="00000000" w:rsidR="00000000" w:rsidRPr="00000000">
        <w:rPr>
          <w:rtl w:val="0"/>
        </w:rPr>
        <w:t xml:space="preserve">What is the assumption that the proposed computational solution is the best way to solve the problem?</w:t>
      </w:r>
    </w:p>
    <w:p w:rsidR="00000000" w:rsidDel="00000000" w:rsidP="00000000" w:rsidRDefault="00000000" w:rsidRPr="00000000" w14:paraId="00000101">
      <w:pPr>
        <w:spacing w:line="360" w:lineRule="auto"/>
        <w:jc w:val="both"/>
        <w:rPr/>
      </w:pP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Value Hypothesis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3">
      <w:pPr>
        <w:spacing w:line="360" w:lineRule="auto"/>
        <w:jc w:val="both"/>
        <w:rPr/>
      </w:pPr>
      <w:r w:rsidDel="00000000" w:rsidR="00000000" w:rsidRPr="00000000">
        <w:rPr>
          <w:rtl w:val="0"/>
        </w:rPr>
        <w:t xml:space="preserve">What is the assumption that the price and revenue model are acceptable to the customer?</w:t>
      </w:r>
    </w:p>
    <w:p w:rsidR="00000000" w:rsidDel="00000000" w:rsidP="00000000" w:rsidRDefault="00000000" w:rsidRPr="00000000" w14:paraId="00000104">
      <w:pPr>
        <w:spacing w:line="360" w:lineRule="auto"/>
        <w:jc w:val="both"/>
        <w:rPr>
          <w:b w:val="1"/>
          <w:bCs w:val="1"/>
        </w:rPr>
      </w:pPr>
      <w:r w:rsidDel="00000000" w:rsidR="00000000" w:rsidRPr="00000000">
        <w:rPr>
          <w:rtl w:val="0"/>
        </w:rPr>
      </w:r>
    </w:p>
    <w:p w:rsidR="00000000" w:rsidDel="00000000" w:rsidP="00000000" w:rsidRDefault="00000000" w:rsidRPr="00000000" w14:paraId="00000105">
      <w:pPr>
        <w:pStyle w:val="Heading1"/>
        <w:numPr>
          <w:ilvl w:val="1"/>
          <w:numId w:val="1"/>
        </w:numPr>
        <w:spacing w:line="360" w:lineRule="auto"/>
        <w:ind w:left="426" w:hanging="437"/>
        <w:rPr/>
      </w:pPr>
      <w:bookmarkStart w:colFirst="0" w:colLast="0" w:name="_heading=h.ekycsnzbypq7" w:id="5"/>
      <w:bookmarkEnd w:id="5"/>
      <w:r w:rsidDel="00000000" w:rsidR="00000000" w:rsidRPr="00000000">
        <w:rPr>
          <w:rtl w:val="0"/>
        </w:rPr>
        <w:t xml:space="preserve"> [Market Sizing and Analysis:]</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7">
      <w:pPr>
        <w:spacing w:line="360" w:lineRule="auto"/>
        <w:jc w:val="both"/>
        <w:rPr/>
      </w:pPr>
      <w:r w:rsidDel="00000000" w:rsidR="00000000" w:rsidRPr="00000000">
        <w:rPr>
          <w:rtl w:val="0"/>
        </w:rPr>
        <w:t xml:space="preserve">[In this subsection, the author should indicate the results of the calculations or estimates of market size obtained through the use of the TAM, SAM, and SOM tools, and a details of the customer profile.]</w:t>
      </w:r>
    </w:p>
    <w:p w:rsidR="00000000" w:rsidDel="00000000" w:rsidP="00000000" w:rsidRDefault="00000000" w:rsidRPr="00000000" w14:paraId="00000108">
      <w:pPr>
        <w:spacing w:line="360" w:lineRule="auto"/>
        <w:jc w:val="both"/>
        <w:rPr/>
      </w:pP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Market Size (TAM, SAM, SOM):</w:t>
      </w:r>
    </w:p>
    <w:p w:rsidR="00000000" w:rsidDel="00000000" w:rsidP="00000000" w:rsidRDefault="00000000" w:rsidRPr="00000000" w14:paraId="0000010A">
      <w:pPr>
        <w:numPr>
          <w:ilvl w:val="2"/>
          <w:numId w:val="5"/>
        </w:numPr>
        <w:spacing w:line="360" w:lineRule="auto"/>
        <w:ind w:left="708" w:hanging="360"/>
        <w:jc w:val="both"/>
        <w:rPr/>
      </w:pPr>
      <w:r w:rsidDel="00000000" w:rsidR="00000000" w:rsidRPr="00000000">
        <w:rPr>
          <w:rtl w:val="0"/>
        </w:rPr>
        <w:t xml:space="preserve">Calculation or estimation of </w:t>
      </w:r>
      <w:r w:rsidDel="00000000" w:rsidR="00000000" w:rsidRPr="00000000">
        <w:rPr>
          <w:b w:val="1"/>
          <w:bCs w:val="1"/>
          <w:rtl w:val="0"/>
        </w:rPr>
        <w:t xml:space="preserve">TAM </w:t>
      </w:r>
      <w:r w:rsidDel="00000000" w:rsidR="00000000" w:rsidRPr="00000000">
        <w:rPr>
          <w:rtl w:val="0"/>
        </w:rPr>
        <w:t xml:space="preserve">(Total Addressable Market);</w:t>
      </w:r>
    </w:p>
    <w:p w:rsidR="00000000" w:rsidDel="00000000" w:rsidP="00000000" w:rsidRDefault="00000000" w:rsidRPr="00000000" w14:paraId="0000010B">
      <w:pPr>
        <w:numPr>
          <w:ilvl w:val="2"/>
          <w:numId w:val="5"/>
        </w:numPr>
        <w:spacing w:line="360" w:lineRule="auto"/>
        <w:ind w:left="708" w:hanging="360"/>
        <w:jc w:val="both"/>
        <w:rPr/>
      </w:pPr>
      <w:r w:rsidDel="00000000" w:rsidR="00000000" w:rsidRPr="00000000">
        <w:rPr>
          <w:rtl w:val="0"/>
        </w:rPr>
        <w:t xml:space="preserve">Calculation or estimation of </w:t>
      </w:r>
      <w:r w:rsidDel="00000000" w:rsidR="00000000" w:rsidRPr="00000000">
        <w:rPr>
          <w:b w:val="1"/>
          <w:bCs w:val="1"/>
          <w:rtl w:val="0"/>
        </w:rPr>
        <w:t xml:space="preserve">SAM </w:t>
      </w:r>
      <w:r w:rsidDel="00000000" w:rsidR="00000000" w:rsidRPr="00000000">
        <w:rPr>
          <w:rtl w:val="0"/>
        </w:rPr>
        <w:t xml:space="preserve">(Serviceable) Available Market (Market Available for Services)</w:t>
      </w:r>
    </w:p>
    <w:p w:rsidR="00000000" w:rsidDel="00000000" w:rsidP="00000000" w:rsidRDefault="00000000" w:rsidRPr="00000000" w14:paraId="0000010C">
      <w:pPr>
        <w:numPr>
          <w:ilvl w:val="2"/>
          <w:numId w:val="5"/>
        </w:numPr>
        <w:spacing w:line="360" w:lineRule="auto"/>
        <w:ind w:left="708" w:hanging="360"/>
        <w:jc w:val="both"/>
        <w:rPr/>
      </w:pPr>
      <w:r w:rsidDel="00000000" w:rsidR="00000000" w:rsidRPr="00000000">
        <w:rPr>
          <w:rtl w:val="0"/>
        </w:rPr>
        <w:t xml:space="preserve">Calculation or estimation of </w:t>
      </w:r>
      <w:r w:rsidDel="00000000" w:rsidR="00000000" w:rsidRPr="00000000">
        <w:rPr>
          <w:b w:val="1"/>
          <w:bCs w:val="1"/>
          <w:rtl w:val="0"/>
        </w:rPr>
        <w:t xml:space="preserve">SOM </w:t>
      </w:r>
      <w:r w:rsidDel="00000000" w:rsidR="00000000" w:rsidRPr="00000000">
        <w:rPr>
          <w:rtl w:val="0"/>
        </w:rPr>
        <w:t xml:space="preserve">(Serviceable Obtainable Market - The achievable market share, or the segment that can be initially captured.</w:t>
      </w:r>
    </w:p>
    <w:p w:rsidR="00000000" w:rsidDel="00000000" w:rsidP="00000000" w:rsidRDefault="00000000" w:rsidRPr="00000000" w14:paraId="0000010D">
      <w:pPr>
        <w:spacing w:line="360" w:lineRule="auto"/>
        <w:ind w:left="2160" w:firstLine="0"/>
        <w:jc w:val="both"/>
        <w:rPr/>
      </w:pP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Customer Segmentation and Profiling</w:t>
      </w:r>
    </w:p>
    <w:p w:rsidR="00000000" w:rsidDel="00000000" w:rsidP="00000000" w:rsidRDefault="00000000" w:rsidRPr="00000000" w14:paraId="0000010F">
      <w:pPr>
        <w:spacing w:line="360" w:lineRule="auto"/>
        <w:jc w:val="both"/>
        <w:rPr>
          <w:b w:val="1"/>
          <w:bCs w:val="1"/>
        </w:rPr>
      </w:pPr>
      <w:r w:rsidDel="00000000" w:rsidR="00000000" w:rsidRPr="00000000">
        <w:rPr>
          <w:rtl w:val="0"/>
        </w:rPr>
        <w:t xml:space="preserve">Detailed Description of the </w:t>
      </w:r>
      <w:r w:rsidDel="00000000" w:rsidR="00000000" w:rsidRPr="00000000">
        <w:rPr>
          <w:b w:val="1"/>
          <w:bCs w:val="1"/>
          <w:rtl w:val="0"/>
        </w:rPr>
        <w:t xml:space="preserve">Persona </w:t>
      </w:r>
      <w:r w:rsidDel="00000000" w:rsidR="00000000" w:rsidRPr="00000000">
        <w:rPr>
          <w:rtl w:val="0"/>
        </w:rPr>
        <w:t xml:space="preserve">and </w:t>
      </w:r>
      <w:r w:rsidDel="00000000" w:rsidR="00000000" w:rsidRPr="00000000">
        <w:rPr>
          <w:b w:val="1"/>
          <w:bCs w:val="1"/>
          <w:rtl w:val="0"/>
        </w:rPr>
        <w:t xml:space="preserve">Target Customer Segment]</w:t>
      </w:r>
    </w:p>
    <w:p w:rsidR="00000000" w:rsidDel="00000000" w:rsidP="00000000" w:rsidRDefault="00000000" w:rsidRPr="00000000" w14:paraId="00000110">
      <w:pPr>
        <w:spacing w:line="360" w:lineRule="auto"/>
        <w:ind w:left="708" w:hanging="708"/>
        <w:jc w:val="both"/>
        <w:rPr/>
      </w:pPr>
      <w:r w:rsidDel="00000000" w:rsidR="00000000" w:rsidRPr="00000000">
        <w:rPr>
          <w:rtl w:val="0"/>
        </w:rPr>
      </w:r>
    </w:p>
    <w:p w:rsidR="00000000" w:rsidDel="00000000" w:rsidP="00000000" w:rsidRDefault="00000000" w:rsidRPr="00000000" w14:paraId="00000111">
      <w:pPr>
        <w:pStyle w:val="Heading1"/>
        <w:numPr>
          <w:ilvl w:val="1"/>
          <w:numId w:val="1"/>
        </w:numPr>
        <w:spacing w:line="360" w:lineRule="auto"/>
        <w:ind w:left="567" w:hanging="578"/>
        <w:rPr/>
      </w:pPr>
      <w:bookmarkStart w:colFirst="0" w:colLast="0" w:name="_heading=h.scaxfn1ap442" w:id="6"/>
      <w:bookmarkEnd w:id="6"/>
      <w:r w:rsidDel="00000000" w:rsidR="00000000" w:rsidRPr="00000000">
        <w:rPr>
          <w:rtl w:val="0"/>
        </w:rPr>
        <w:t xml:space="preserve">[Competitive Analysis and Differentials:]</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3">
      <w:pPr>
        <w:spacing w:line="360" w:lineRule="auto"/>
        <w:jc w:val="both"/>
        <w:rPr>
          <w:b w:val="1"/>
          <w:bCs w:val="1"/>
        </w:rPr>
      </w:pPr>
      <w:r w:rsidDel="00000000" w:rsidR="00000000" w:rsidRPr="00000000">
        <w:rPr>
          <w:rtl w:val="0"/>
        </w:rPr>
        <w:t xml:space="preserve">[In this subsection, the student must present the analysis of the market and the business environment, which includes identifying competitors and the differentiators that highlight their competitive advantage.]</w:t>
      </w:r>
      <w:r w:rsidDel="00000000" w:rsidR="00000000" w:rsidRPr="00000000">
        <w:rPr>
          <w:rtl w:val="0"/>
        </w:rPr>
      </w:r>
    </w:p>
    <w:p w:rsidR="00000000" w:rsidDel="00000000" w:rsidP="00000000" w:rsidRDefault="00000000" w:rsidRPr="00000000" w14:paraId="00000114">
      <w:pPr>
        <w:numPr>
          <w:ilvl w:val="1"/>
          <w:numId w:val="5"/>
        </w:numPr>
        <w:spacing w:line="360" w:lineRule="auto"/>
        <w:ind w:left="708" w:hanging="360"/>
        <w:jc w:val="both"/>
        <w:rPr/>
      </w:pPr>
      <w:r w:rsidDel="00000000" w:rsidR="00000000" w:rsidRPr="00000000">
        <w:rPr>
          <w:rtl w:val="0"/>
        </w:rPr>
        <w:t xml:space="preserve">Identification of Direct and </w:t>
      </w:r>
      <w:r w:rsidDel="00000000" w:rsidR="00000000" w:rsidRPr="00000000">
        <w:rPr>
          <w:b w:val="1"/>
          <w:bCs w:val="1"/>
          <w:rtl w:val="0"/>
        </w:rPr>
        <w:t xml:space="preserve">Indirect Competitors </w:t>
      </w:r>
      <w:r w:rsidDel="00000000" w:rsidR="00000000" w:rsidRPr="00000000">
        <w:rPr>
          <w:rtl w:val="0"/>
        </w:rPr>
        <w:t xml:space="preserve">;</w:t>
      </w:r>
    </w:p>
    <w:p w:rsidR="00000000" w:rsidDel="00000000" w:rsidP="00000000" w:rsidRDefault="00000000" w:rsidRPr="00000000" w14:paraId="00000115">
      <w:pPr>
        <w:numPr>
          <w:ilvl w:val="1"/>
          <w:numId w:val="5"/>
        </w:numPr>
        <w:spacing w:line="360" w:lineRule="auto"/>
        <w:ind w:left="708" w:hanging="360"/>
        <w:jc w:val="both"/>
        <w:rPr/>
      </w:pPr>
      <w:r w:rsidDel="00000000" w:rsidR="00000000" w:rsidRPr="00000000">
        <w:rPr>
          <w:rtl w:val="0"/>
        </w:rPr>
        <w:t xml:space="preserve">Analysis of competitors (prices, features, strengths/weaknesses);</w:t>
      </w:r>
    </w:p>
    <w:p w:rsidR="00000000" w:rsidDel="00000000" w:rsidP="00000000" w:rsidRDefault="00000000" w:rsidRPr="00000000" w14:paraId="00000116">
      <w:pPr>
        <w:numPr>
          <w:ilvl w:val="1"/>
          <w:numId w:val="5"/>
        </w:numPr>
        <w:spacing w:line="360" w:lineRule="auto"/>
        <w:ind w:left="708" w:hanging="360"/>
        <w:jc w:val="both"/>
        <w:rPr/>
      </w:pPr>
      <w:r w:rsidDel="00000000" w:rsidR="00000000" w:rsidRPr="00000000">
        <w:rPr>
          <w:rtl w:val="0"/>
        </w:rPr>
        <w:t xml:space="preserve">Definition of the </w:t>
      </w:r>
      <w:r w:rsidDel="00000000" w:rsidR="00000000" w:rsidRPr="00000000">
        <w:rPr>
          <w:b w:val="1"/>
          <w:bCs w:val="1"/>
          <w:rtl w:val="0"/>
        </w:rPr>
        <w:t xml:space="preserve">Competitive Advantage </w:t>
      </w:r>
      <w:r w:rsidDel="00000000" w:rsidR="00000000" w:rsidRPr="00000000">
        <w:rPr>
          <w:rtl w:val="0"/>
        </w:rPr>
        <w:t xml:space="preserve">and </w:t>
      </w:r>
      <w:r w:rsidDel="00000000" w:rsidR="00000000" w:rsidRPr="00000000">
        <w:rPr>
          <w:b w:val="1"/>
          <w:bCs w:val="1"/>
          <w:rtl w:val="0"/>
        </w:rPr>
        <w:t xml:space="preserve">Differentiating Factor </w:t>
      </w:r>
      <w:r w:rsidDel="00000000" w:rsidR="00000000" w:rsidRPr="00000000">
        <w:rPr>
          <w:rtl w:val="0"/>
        </w:rPr>
        <w:t xml:space="preserve">of the proposed solution.</w:t>
      </w:r>
    </w:p>
    <w:p w:rsidR="00000000" w:rsidDel="00000000" w:rsidP="00000000" w:rsidRDefault="00000000" w:rsidRPr="00000000" w14:paraId="00000117">
      <w:pPr>
        <w:spacing w:line="360" w:lineRule="auto"/>
        <w:rPr/>
      </w:pPr>
      <w:r w:rsidDel="00000000" w:rsidR="00000000" w:rsidRPr="00000000">
        <w:rPr>
          <w:rtl w:val="0"/>
        </w:rPr>
      </w:r>
    </w:p>
    <w:p w:rsidR="00000000" w:rsidDel="00000000" w:rsidP="00000000" w:rsidRDefault="00000000" w:rsidRPr="00000000" w14:paraId="00000118">
      <w:pPr>
        <w:spacing w:line="360" w:lineRule="auto"/>
        <w:rPr/>
      </w:pPr>
      <w:r w:rsidDel="00000000" w:rsidR="00000000" w:rsidRPr="00000000">
        <w:rPr>
          <w:rtl w:val="0"/>
        </w:rPr>
      </w:r>
    </w:p>
    <w:p w:rsidR="00000000" w:rsidDel="00000000" w:rsidP="00000000" w:rsidRDefault="00000000" w:rsidRPr="00000000" w14:paraId="00000119">
      <w:pPr>
        <w:pStyle w:val="Heading1"/>
        <w:numPr>
          <w:ilvl w:val="1"/>
          <w:numId w:val="1"/>
        </w:numPr>
        <w:spacing w:line="360" w:lineRule="auto"/>
        <w:ind w:left="567" w:hanging="567"/>
        <w:rPr/>
      </w:pPr>
      <w:bookmarkStart w:colFirst="0" w:colLast="0" w:name="_heading=h.setobv30biqr" w:id="7"/>
      <w:bookmarkEnd w:id="7"/>
      <w:r w:rsidDel="00000000" w:rsidR="00000000" w:rsidRPr="00000000">
        <w:rPr>
          <w:rtl w:val="0"/>
        </w:rPr>
        <w:t xml:space="preserve">[Technological Solution]</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B">
      <w:pPr>
        <w:spacing w:line="360" w:lineRule="auto"/>
        <w:jc w:val="both"/>
        <w:rPr/>
      </w:pPr>
      <w:r w:rsidDel="00000000" w:rsidR="00000000" w:rsidRPr="00000000">
        <w:rPr>
          <w:rtl w:val="0"/>
        </w:rPr>
        <w:t xml:space="preserve">[This section should present the technological and computational solutions, which should include the following items:]</w:t>
      </w:r>
    </w:p>
    <w:p w:rsidR="00000000" w:rsidDel="00000000" w:rsidP="00000000" w:rsidRDefault="00000000" w:rsidRPr="00000000" w14:paraId="0000011C">
      <w:pPr>
        <w:spacing w:line="360" w:lineRule="auto"/>
        <w:jc w:val="both"/>
        <w:rPr/>
      </w:pP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Requirements and Specifications:</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F">
      <w:pPr>
        <w:numPr>
          <w:ilvl w:val="1"/>
          <w:numId w:val="6"/>
        </w:numPr>
        <w:spacing w:line="360" w:lineRule="auto"/>
        <w:ind w:left="284" w:firstLine="0"/>
        <w:rPr/>
      </w:pPr>
      <w:r w:rsidDel="00000000" w:rsidR="00000000" w:rsidRPr="00000000">
        <w:rPr>
          <w:b w:val="1"/>
          <w:bCs w:val="1"/>
          <w:rtl w:val="0"/>
        </w:rPr>
        <w:t xml:space="preserve">Functional </w:t>
      </w:r>
      <w:r w:rsidDel="00000000" w:rsidR="00000000" w:rsidRPr="00000000">
        <w:rPr>
          <w:rtl w:val="0"/>
        </w:rPr>
        <w:t xml:space="preserve">and </w:t>
      </w:r>
      <w:r w:rsidDel="00000000" w:rsidR="00000000" w:rsidRPr="00000000">
        <w:rPr>
          <w:b w:val="1"/>
          <w:bCs w:val="1"/>
          <w:rtl w:val="0"/>
        </w:rPr>
        <w:t xml:space="preserve">Non-Functional Requirements </w:t>
      </w:r>
      <w:r w:rsidDel="00000000" w:rsidR="00000000" w:rsidRPr="00000000">
        <w:rPr>
          <w:rtl w:val="0"/>
        </w:rPr>
        <w:t xml:space="preserve">of the system;</w:t>
      </w:r>
    </w:p>
    <w:p w:rsidR="00000000" w:rsidDel="00000000" w:rsidP="00000000" w:rsidRDefault="00000000" w:rsidRPr="00000000" w14:paraId="00000120">
      <w:pPr>
        <w:numPr>
          <w:ilvl w:val="1"/>
          <w:numId w:val="6"/>
        </w:numPr>
        <w:spacing w:line="360" w:lineRule="auto"/>
        <w:ind w:left="284" w:firstLine="0"/>
        <w:rPr/>
      </w:pPr>
      <w:r w:rsidDel="00000000" w:rsidR="00000000" w:rsidRPr="00000000">
        <w:rPr>
          <w:rtl w:val="0"/>
        </w:rPr>
        <w:t xml:space="preserve">User Specifications and Use Cases.</w:t>
      </w:r>
    </w:p>
    <w:p w:rsidR="00000000" w:rsidDel="00000000" w:rsidP="00000000" w:rsidRDefault="00000000" w:rsidRPr="00000000" w14:paraId="00000121">
      <w:pPr>
        <w:spacing w:line="360" w:lineRule="auto"/>
        <w:ind w:left="284" w:firstLine="0"/>
        <w:rPr/>
      </w:pP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Architecture and Technology:</w:t>
      </w: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4">
      <w:pPr>
        <w:numPr>
          <w:ilvl w:val="1"/>
          <w:numId w:val="6"/>
        </w:numPr>
        <w:spacing w:line="360" w:lineRule="auto"/>
        <w:ind w:left="284" w:firstLine="0"/>
        <w:rPr/>
      </w:pPr>
      <w:r w:rsidDel="00000000" w:rsidR="00000000" w:rsidRPr="00000000">
        <w:rPr>
          <w:b w:val="1"/>
          <w:bCs w:val="1"/>
          <w:rtl w:val="0"/>
        </w:rPr>
        <w:t xml:space="preserve">System Architecture </w:t>
      </w:r>
      <w:r w:rsidDel="00000000" w:rsidR="00000000" w:rsidRPr="00000000">
        <w:rPr>
          <w:rtl w:val="0"/>
        </w:rPr>
        <w:t xml:space="preserve">( e.g. , Client-Server, Microservices, </w:t>
      </w:r>
      <w:r w:rsidDel="00000000" w:rsidR="00000000" w:rsidRPr="00000000">
        <w:rPr>
          <w:i w:val="1"/>
          <w:iCs w:val="1"/>
          <w:rtl w:val="0"/>
        </w:rPr>
        <w:t xml:space="preserve">Cloud </w:t>
      </w:r>
      <w:r w:rsidDel="00000000" w:rsidR="00000000" w:rsidRPr="00000000">
        <w:rPr>
          <w:rtl w:val="0"/>
        </w:rPr>
        <w:t xml:space="preserve">).</w:t>
      </w:r>
    </w:p>
    <w:p w:rsidR="00000000" w:rsidDel="00000000" w:rsidP="00000000" w:rsidRDefault="00000000" w:rsidRPr="00000000" w14:paraId="00000125">
      <w:pPr>
        <w:spacing w:line="360" w:lineRule="auto"/>
        <w:ind w:left="1440" w:firstLine="0"/>
        <w:rPr/>
      </w:pP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Development and Implementation (MVP):</w:t>
      </w: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8">
      <w:pPr>
        <w:numPr>
          <w:ilvl w:val="1"/>
          <w:numId w:val="7"/>
        </w:numPr>
        <w:spacing w:line="360" w:lineRule="auto"/>
        <w:ind w:left="284" w:firstLine="0"/>
        <w:rPr/>
      </w:pPr>
      <w:r w:rsidDel="00000000" w:rsidR="00000000" w:rsidRPr="00000000">
        <w:rPr>
          <w:rtl w:val="0"/>
        </w:rPr>
        <w:t xml:space="preserve">Description of the development methodology (</w:t>
      </w:r>
      <w:r w:rsidDel="00000000" w:rsidR="00000000" w:rsidRPr="00000000">
        <w:rPr>
          <w:i w:val="1"/>
          <w:iCs w:val="1"/>
          <w:rtl w:val="0"/>
        </w:rPr>
        <w:t xml:space="preserve">Scrum </w:t>
      </w:r>
      <w:r w:rsidDel="00000000" w:rsidR="00000000" w:rsidRPr="00000000">
        <w:rPr>
          <w:rtl w:val="0"/>
        </w:rPr>
        <w:t xml:space="preserve">, </w:t>
      </w:r>
      <w:r w:rsidDel="00000000" w:rsidR="00000000" w:rsidRPr="00000000">
        <w:rPr>
          <w:i w:val="1"/>
          <w:iCs w:val="1"/>
          <w:rtl w:val="0"/>
        </w:rPr>
        <w:t xml:space="preserve">Kanban </w:t>
      </w:r>
      <w:r w:rsidDel="00000000" w:rsidR="00000000" w:rsidRPr="00000000">
        <w:rPr>
          <w:rtl w:val="0"/>
        </w:rPr>
        <w:t xml:space="preserve">, etc.);</w:t>
      </w:r>
    </w:p>
    <w:p w:rsidR="00000000" w:rsidDel="00000000" w:rsidP="00000000" w:rsidRDefault="00000000" w:rsidRPr="00000000" w14:paraId="00000129">
      <w:pPr>
        <w:numPr>
          <w:ilvl w:val="1"/>
          <w:numId w:val="7"/>
        </w:numPr>
        <w:spacing w:line="360" w:lineRule="auto"/>
        <w:ind w:left="709" w:hanging="425"/>
        <w:rPr/>
      </w:pPr>
      <w:r w:rsidDel="00000000" w:rsidR="00000000" w:rsidRPr="00000000">
        <w:rPr>
          <w:rtl w:val="0"/>
        </w:rPr>
        <w:t xml:space="preserve">Development phases, modules, and features implemented</w:t>
        <w:tab/>
        <w:t xml:space="preserve"> in the </w:t>
      </w:r>
      <w:r w:rsidDel="00000000" w:rsidR="00000000" w:rsidRPr="00000000">
        <w:rPr>
          <w:b w:val="1"/>
          <w:bCs w:val="1"/>
          <w:rtl w:val="0"/>
        </w:rPr>
        <w:t xml:space="preserve">Minimum Viable Product (MVP) </w:t>
      </w:r>
      <w:r w:rsidDel="00000000" w:rsidR="00000000" w:rsidRPr="00000000">
        <w:rPr>
          <w:rtl w:val="0"/>
        </w:rPr>
        <w:t xml:space="preserve">.</w:t>
      </w:r>
    </w:p>
    <w:p w:rsidR="00000000" w:rsidDel="00000000" w:rsidP="00000000" w:rsidRDefault="00000000" w:rsidRPr="00000000" w14:paraId="0000012A">
      <w:pPr>
        <w:spacing w:line="360" w:lineRule="auto"/>
        <w:ind w:left="1440" w:firstLine="0"/>
        <w:rPr/>
      </w:pP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Testing and Technical Evaluation:</w:t>
      </w: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D">
      <w:pPr>
        <w:numPr>
          <w:ilvl w:val="1"/>
          <w:numId w:val="7"/>
        </w:numPr>
        <w:spacing w:line="360" w:lineRule="auto"/>
        <w:ind w:left="709" w:hanging="425"/>
        <w:rPr/>
      </w:pPr>
      <w:r w:rsidDel="00000000" w:rsidR="00000000" w:rsidRPr="00000000">
        <w:rPr>
          <w:rtl w:val="0"/>
        </w:rPr>
        <w:t xml:space="preserve">Testing strategies ( </w:t>
      </w:r>
      <w:r w:rsidDel="00000000" w:rsidR="00000000" w:rsidRPr="00000000">
        <w:rPr>
          <w:i w:val="1"/>
          <w:iCs w:val="1"/>
          <w:rtl w:val="0"/>
        </w:rPr>
        <w:t xml:space="preserve">Unit, Integration, Acceptance </w:t>
      </w:r>
      <w:r w:rsidDel="00000000" w:rsidR="00000000" w:rsidRPr="00000000">
        <w:rPr>
          <w:rtl w:val="0"/>
        </w:rPr>
        <w:t xml:space="preserve">);</w:t>
      </w:r>
    </w:p>
    <w:p w:rsidR="00000000" w:rsidDel="00000000" w:rsidP="00000000" w:rsidRDefault="00000000" w:rsidRPr="00000000" w14:paraId="0000012E">
      <w:pPr>
        <w:numPr>
          <w:ilvl w:val="1"/>
          <w:numId w:val="7"/>
        </w:numPr>
        <w:spacing w:line="360" w:lineRule="auto"/>
        <w:ind w:left="709" w:hanging="425"/>
        <w:rPr/>
      </w:pPr>
      <w:r w:rsidDel="00000000" w:rsidR="00000000" w:rsidRPr="00000000">
        <w:rPr>
          <w:rtl w:val="0"/>
        </w:rPr>
        <w:t xml:space="preserve">Results from tests demonstrating the functionality and technical robustness of the product.</w:t>
      </w:r>
    </w:p>
    <w:p w:rsidR="00000000" w:rsidDel="00000000" w:rsidP="00000000" w:rsidRDefault="00000000" w:rsidRPr="00000000" w14:paraId="0000012F">
      <w:pPr>
        <w:spacing w:line="360" w:lineRule="auto"/>
        <w:ind w:left="1440" w:firstLine="0"/>
        <w:rPr>
          <w:sz w:val="28"/>
          <w:szCs w:val="28"/>
        </w:rPr>
      </w:pPr>
      <w:r w:rsidDel="00000000" w:rsidR="00000000" w:rsidRPr="00000000">
        <w:rPr>
          <w:rtl w:val="0"/>
        </w:rPr>
      </w:r>
    </w:p>
    <w:p w:rsidR="00000000" w:rsidDel="00000000" w:rsidP="00000000" w:rsidRDefault="00000000" w:rsidRPr="00000000" w14:paraId="00000130">
      <w:pPr>
        <w:pStyle w:val="Heading1"/>
        <w:numPr>
          <w:ilvl w:val="1"/>
          <w:numId w:val="1"/>
        </w:numPr>
        <w:spacing w:line="360" w:lineRule="auto"/>
        <w:ind w:left="567" w:hanging="578"/>
        <w:jc w:val="both"/>
        <w:rPr/>
      </w:pPr>
      <w:bookmarkStart w:colFirst="0" w:colLast="0" w:name="_heading=h.v9w4whuoreih" w:id="8"/>
      <w:bookmarkEnd w:id="8"/>
      <w:r w:rsidDel="00000000" w:rsidR="00000000" w:rsidRPr="00000000">
        <w:rPr>
          <w:rtl w:val="0"/>
        </w:rPr>
        <w:t xml:space="preserve"> [The Business Plan]</w:t>
      </w:r>
    </w:p>
    <w:p w:rsidR="00000000" w:rsidDel="00000000" w:rsidP="00000000" w:rsidRDefault="00000000" w:rsidRPr="00000000" w14:paraId="00000131">
      <w:pPr>
        <w:spacing w:line="360" w:lineRule="auto"/>
        <w:jc w:val="both"/>
        <w:rPr/>
      </w:pPr>
      <w:r w:rsidDel="00000000" w:rsidR="00000000" w:rsidRPr="00000000">
        <w:rPr>
          <w:rtl w:val="0"/>
        </w:rPr>
      </w:r>
    </w:p>
    <w:p w:rsidR="00000000" w:rsidDel="00000000" w:rsidP="00000000" w:rsidRDefault="00000000" w:rsidRPr="00000000" w14:paraId="00000132">
      <w:pPr>
        <w:spacing w:line="360" w:lineRule="auto"/>
        <w:jc w:val="both"/>
        <w:rPr/>
      </w:pPr>
      <w:r w:rsidDel="00000000" w:rsidR="00000000" w:rsidRPr="00000000">
        <w:rPr>
          <w:rtl w:val="0"/>
        </w:rPr>
        <w:t xml:space="preserve">[The item in this section is mandatory and consists of the presentation of the Business Plan]</w:t>
      </w:r>
    </w:p>
    <w:p w:rsidR="00000000" w:rsidDel="00000000" w:rsidP="00000000" w:rsidRDefault="00000000" w:rsidRPr="00000000" w14:paraId="00000133">
      <w:pPr>
        <w:spacing w:line="360" w:lineRule="auto"/>
        <w:rPr/>
      </w:pP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Market and Competitor Analysis:</w:t>
      </w: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6">
      <w:pPr>
        <w:numPr>
          <w:ilvl w:val="1"/>
          <w:numId w:val="8"/>
        </w:numPr>
        <w:spacing w:line="360" w:lineRule="auto"/>
        <w:ind w:left="284" w:firstLine="0"/>
        <w:rPr/>
      </w:pPr>
      <w:r w:rsidDel="00000000" w:rsidR="00000000" w:rsidRPr="00000000">
        <w:rPr>
          <w:b w:val="1"/>
          <w:bCs w:val="1"/>
          <w:rtl w:val="0"/>
        </w:rPr>
        <w:t xml:space="preserve">Segmentation and Target Audience (Persona).</w:t>
      </w:r>
      <w:r w:rsidDel="00000000" w:rsidR="00000000" w:rsidRPr="00000000">
        <w:rPr>
          <w:rtl w:val="0"/>
        </w:rPr>
      </w:r>
    </w:p>
    <w:p w:rsidR="00000000" w:rsidDel="00000000" w:rsidP="00000000" w:rsidRDefault="00000000" w:rsidRPr="00000000" w14:paraId="00000137">
      <w:pPr>
        <w:numPr>
          <w:ilvl w:val="1"/>
          <w:numId w:val="8"/>
        </w:numPr>
        <w:spacing w:line="360" w:lineRule="auto"/>
        <w:ind w:left="284" w:firstLine="0"/>
        <w:rPr/>
      </w:pPr>
      <w:r w:rsidDel="00000000" w:rsidR="00000000" w:rsidRPr="00000000">
        <w:rPr>
          <w:rtl w:val="0"/>
        </w:rPr>
        <w:t xml:space="preserve">Analysis of Strengths, Weaknesses, Opportunities, and Threats </w:t>
      </w:r>
      <w:r w:rsidDel="00000000" w:rsidR="00000000" w:rsidRPr="00000000">
        <w:rPr>
          <w:b w:val="1"/>
          <w:bCs w:val="1"/>
          <w:rtl w:val="0"/>
        </w:rPr>
        <w:t xml:space="preserve">(SWOT Analysis) </w:t>
      </w:r>
      <w:r w:rsidDel="00000000" w:rsidR="00000000" w:rsidRPr="00000000">
        <w:rPr>
          <w:rtl w:val="0"/>
        </w:rPr>
        <w:t xml:space="preserve">.</w:t>
      </w:r>
    </w:p>
    <w:p w:rsidR="00000000" w:rsidDel="00000000" w:rsidP="00000000" w:rsidRDefault="00000000" w:rsidRPr="00000000" w14:paraId="00000138">
      <w:pPr>
        <w:numPr>
          <w:ilvl w:val="1"/>
          <w:numId w:val="8"/>
        </w:numPr>
        <w:spacing w:line="360" w:lineRule="auto"/>
        <w:ind w:left="284" w:firstLine="0"/>
        <w:rPr/>
      </w:pPr>
      <w:r w:rsidDel="00000000" w:rsidR="00000000" w:rsidRPr="00000000">
        <w:rPr>
          <w:rtl w:val="0"/>
        </w:rPr>
        <w:t xml:space="preserve">Analysis of </w:t>
      </w:r>
      <w:r w:rsidDel="00000000" w:rsidR="00000000" w:rsidRPr="00000000">
        <w:rPr>
          <w:b w:val="1"/>
          <w:bCs w:val="1"/>
          <w:rtl w:val="0"/>
        </w:rPr>
        <w:t xml:space="preserve">competitors </w:t>
      </w:r>
      <w:r w:rsidDel="00000000" w:rsidR="00000000" w:rsidRPr="00000000">
        <w:rPr>
          <w:rtl w:val="0"/>
        </w:rPr>
        <w:t xml:space="preserve">and product </w:t>
      </w:r>
      <w:r w:rsidDel="00000000" w:rsidR="00000000" w:rsidRPr="00000000">
        <w:rPr>
          <w:b w:val="1"/>
          <w:bCs w:val="1"/>
          <w:rtl w:val="0"/>
        </w:rPr>
        <w:t xml:space="preserve">differentials .</w:t>
      </w:r>
      <w:r w:rsidDel="00000000" w:rsidR="00000000" w:rsidRPr="00000000">
        <w:rPr>
          <w:rtl w:val="0"/>
        </w:rPr>
      </w:r>
    </w:p>
    <w:p w:rsidR="00000000" w:rsidDel="00000000" w:rsidP="00000000" w:rsidRDefault="00000000" w:rsidRPr="00000000" w14:paraId="00000139">
      <w:pPr>
        <w:spacing w:line="360" w:lineRule="auto"/>
        <w:ind w:left="1440" w:firstLine="0"/>
        <w:rPr/>
      </w:pP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Business Model (Business Model Canvas - BMC):</w:t>
      </w: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C">
      <w:pPr>
        <w:numPr>
          <w:ilvl w:val="1"/>
          <w:numId w:val="8"/>
        </w:numPr>
        <w:spacing w:line="360" w:lineRule="auto"/>
        <w:ind w:left="284" w:firstLine="0"/>
        <w:rPr/>
      </w:pPr>
      <w:r w:rsidDel="00000000" w:rsidR="00000000" w:rsidRPr="00000000">
        <w:rPr>
          <w:rtl w:val="0"/>
        </w:rPr>
        <w:t xml:space="preserve">Presentation and details of each block of the BMC.</w:t>
      </w:r>
    </w:p>
    <w:p w:rsidR="00000000" w:rsidDel="00000000" w:rsidP="00000000" w:rsidRDefault="00000000" w:rsidRPr="00000000" w14:paraId="0000013D">
      <w:pPr>
        <w:spacing w:line="360" w:lineRule="auto"/>
        <w:ind w:left="1440" w:firstLine="0"/>
        <w:rPr/>
      </w:pP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Marketing and Sales Strategy:</w:t>
      </w: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0">
      <w:pPr>
        <w:numPr>
          <w:ilvl w:val="1"/>
          <w:numId w:val="9"/>
        </w:numPr>
        <w:spacing w:line="360" w:lineRule="auto"/>
        <w:ind w:left="284" w:firstLine="0"/>
        <w:rPr/>
      </w:pPr>
      <w:r w:rsidDel="00000000" w:rsidR="00000000" w:rsidRPr="00000000">
        <w:rPr>
          <w:i w:val="1"/>
          <w:iCs w:val="1"/>
          <w:rtl w:val="0"/>
        </w:rPr>
        <w:t xml:space="preserve">Go -to -Market </w:t>
      </w:r>
      <w:r w:rsidDel="00000000" w:rsidR="00000000" w:rsidRPr="00000000">
        <w:rPr>
          <w:rtl w:val="0"/>
        </w:rPr>
        <w:t xml:space="preserve">Strategy (How the product will be launched).</w:t>
      </w:r>
    </w:p>
    <w:p w:rsidR="00000000" w:rsidDel="00000000" w:rsidP="00000000" w:rsidRDefault="00000000" w:rsidRPr="00000000" w14:paraId="00000141">
      <w:pPr>
        <w:numPr>
          <w:ilvl w:val="1"/>
          <w:numId w:val="9"/>
        </w:numPr>
        <w:spacing w:line="360" w:lineRule="auto"/>
        <w:ind w:left="284" w:firstLine="0"/>
        <w:rPr/>
      </w:pPr>
      <w:r w:rsidDel="00000000" w:rsidR="00000000" w:rsidRPr="00000000">
        <w:rPr>
          <w:rtl w:val="0"/>
        </w:rPr>
        <w:t xml:space="preserve">Customer acquisition and retention strategies.</w:t>
      </w:r>
    </w:p>
    <w:p w:rsidR="00000000" w:rsidDel="00000000" w:rsidP="00000000" w:rsidRDefault="00000000" w:rsidRPr="00000000" w14:paraId="00000142">
      <w:pPr>
        <w:spacing w:line="360" w:lineRule="auto"/>
        <w:ind w:left="1440" w:firstLine="0"/>
        <w:rPr/>
      </w:pP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Financial Projection and Feasibility:</w:t>
      </w: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5">
      <w:pPr>
        <w:numPr>
          <w:ilvl w:val="1"/>
          <w:numId w:val="9"/>
        </w:numPr>
        <w:spacing w:line="360" w:lineRule="auto"/>
        <w:ind w:left="709" w:hanging="425"/>
        <w:rPr/>
      </w:pPr>
      <w:r w:rsidDel="00000000" w:rsidR="00000000" w:rsidRPr="00000000">
        <w:rPr>
          <w:b w:val="1"/>
          <w:bCs w:val="1"/>
          <w:rtl w:val="0"/>
        </w:rPr>
        <w:t xml:space="preserve">Revenue Model </w:t>
      </w:r>
      <w:r w:rsidDel="00000000" w:rsidR="00000000" w:rsidRPr="00000000">
        <w:rPr>
          <w:rtl w:val="0"/>
        </w:rPr>
        <w:t xml:space="preserve">and Pricing Structure.</w:t>
      </w:r>
    </w:p>
    <w:p w:rsidR="00000000" w:rsidDel="00000000" w:rsidP="00000000" w:rsidRDefault="00000000" w:rsidRPr="00000000" w14:paraId="00000146">
      <w:pPr>
        <w:numPr>
          <w:ilvl w:val="1"/>
          <w:numId w:val="9"/>
        </w:numPr>
        <w:spacing w:line="360" w:lineRule="auto"/>
        <w:ind w:left="709" w:hanging="425"/>
        <w:rPr/>
      </w:pPr>
      <w:r w:rsidDel="00000000" w:rsidR="00000000" w:rsidRPr="00000000">
        <w:rPr>
          <w:rtl w:val="0"/>
        </w:rPr>
        <w:t xml:space="preserve">Projected expenses, </w:t>
      </w:r>
      <w:r w:rsidDel="00000000" w:rsidR="00000000" w:rsidRPr="00000000">
        <w:rPr>
          <w:i w:val="1"/>
          <w:iCs w:val="1"/>
          <w:rtl w:val="0"/>
        </w:rPr>
        <w:t xml:space="preserve">break - even point </w:t>
      </w:r>
      <w:r w:rsidDel="00000000" w:rsidR="00000000" w:rsidRPr="00000000">
        <w:rPr>
          <w:rtl w:val="0"/>
        </w:rPr>
        <w:t xml:space="preserve">, and viability indicators (e.g. ROI).</w:t>
      </w:r>
    </w:p>
    <w:p w:rsidR="00000000" w:rsidDel="00000000" w:rsidP="00000000" w:rsidRDefault="00000000" w:rsidRPr="00000000" w14:paraId="00000147">
      <w:pPr>
        <w:numPr>
          <w:ilvl w:val="1"/>
          <w:numId w:val="9"/>
        </w:numPr>
        <w:spacing w:line="360" w:lineRule="auto"/>
        <w:ind w:left="709" w:hanging="425"/>
        <w:rPr/>
      </w:pPr>
      <w:r w:rsidDel="00000000" w:rsidR="00000000" w:rsidRPr="00000000">
        <w:rPr>
          <w:rtl w:val="0"/>
        </w:rPr>
        <w:t xml:space="preserve">Definition of the initial </w:t>
      </w:r>
      <w:r w:rsidDel="00000000" w:rsidR="00000000" w:rsidRPr="00000000">
        <w:rPr>
          <w:b w:val="1"/>
          <w:bCs w:val="1"/>
          <w:rtl w:val="0"/>
        </w:rPr>
        <w:t xml:space="preserve">investment requirement </w:t>
      </w:r>
      <w:r w:rsidDel="00000000" w:rsidR="00000000" w:rsidRPr="00000000">
        <w:rPr>
          <w:rtl w:val="0"/>
        </w:rPr>
        <w:t xml:space="preserve">.</w:t>
      </w:r>
    </w:p>
    <w:p w:rsidR="00000000" w:rsidDel="00000000" w:rsidP="00000000" w:rsidRDefault="00000000" w:rsidRPr="00000000" w14:paraId="00000148">
      <w:pPr>
        <w:spacing w:after="0" w:line="360" w:lineRule="auto"/>
        <w:ind w:firstLine="709"/>
        <w:jc w:val="both"/>
        <w:rPr/>
      </w:pPr>
      <w:r w:rsidDel="00000000" w:rsidR="00000000" w:rsidRPr="00000000">
        <w:rPr>
          <w:rtl w:val="0"/>
        </w:rPr>
        <w:t xml:space="preserve"> </w:t>
      </w:r>
    </w:p>
    <w:p w:rsidR="00000000" w:rsidDel="00000000" w:rsidP="00000000" w:rsidRDefault="00000000" w:rsidRPr="00000000" w14:paraId="00000149">
      <w:pPr>
        <w:pStyle w:val="Heading1"/>
        <w:numPr>
          <w:ilvl w:val="1"/>
          <w:numId w:val="1"/>
        </w:numPr>
        <w:spacing w:line="360" w:lineRule="auto"/>
        <w:ind w:left="426" w:hanging="426"/>
        <w:rPr/>
      </w:pPr>
      <w:bookmarkStart w:colFirst="0" w:colLast="0" w:name="_heading=h.kza6ijcl0vgd" w:id="9"/>
      <w:bookmarkEnd w:id="9"/>
      <w:r w:rsidDel="00000000" w:rsidR="00000000" w:rsidRPr="00000000">
        <w:rPr>
          <w:rtl w:val="0"/>
        </w:rPr>
        <w:t xml:space="preserve"> [Validation and Results]</w:t>
        <w:br w:type="textWrapping"/>
      </w:r>
    </w:p>
    <w:p w:rsidR="00000000" w:rsidDel="00000000" w:rsidP="00000000" w:rsidRDefault="00000000" w:rsidRPr="00000000" w14:paraId="0000014A">
      <w:pPr>
        <w:spacing w:line="360" w:lineRule="auto"/>
        <w:rPr/>
      </w:pPr>
      <w:r w:rsidDel="00000000" w:rsidR="00000000" w:rsidRPr="00000000">
        <w:rPr>
          <w:rtl w:val="0"/>
        </w:rPr>
        <w:t xml:space="preserve">[This section should be used to demonstrate the validation of the project in the market, which should not be merely a theoretical exercise.]</w:t>
      </w:r>
    </w:p>
    <w:p w:rsidR="00000000" w:rsidDel="00000000" w:rsidP="00000000" w:rsidRDefault="00000000" w:rsidRPr="00000000" w14:paraId="0000014B">
      <w:pPr>
        <w:spacing w:line="360" w:lineRule="auto"/>
        <w:rPr/>
      </w:pP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Validation Methodology:</w:t>
      </w: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E">
      <w:pPr>
        <w:numPr>
          <w:ilvl w:val="1"/>
          <w:numId w:val="10"/>
        </w:numPr>
        <w:spacing w:line="360" w:lineRule="auto"/>
        <w:ind w:left="709" w:hanging="425"/>
        <w:rPr/>
      </w:pPr>
      <w:r w:rsidDel="00000000" w:rsidR="00000000" w:rsidRPr="00000000">
        <w:rPr>
          <w:rtl w:val="0"/>
        </w:rPr>
        <w:t xml:space="preserve">Description of the method used to test the </w:t>
      </w:r>
      <w:r w:rsidDel="00000000" w:rsidR="00000000" w:rsidRPr="00000000">
        <w:rPr>
          <w:b w:val="1"/>
          <w:bCs w:val="1"/>
          <w:rtl w:val="0"/>
        </w:rPr>
        <w:t xml:space="preserve">business hypothesis </w:t>
      </w:r>
      <w:r w:rsidDel="00000000" w:rsidR="00000000" w:rsidRPr="00000000">
        <w:rPr>
          <w:rtl w:val="0"/>
        </w:rPr>
        <w:t xml:space="preserve">and the </w:t>
      </w:r>
      <w:r w:rsidDel="00000000" w:rsidR="00000000" w:rsidRPr="00000000">
        <w:rPr>
          <w:b w:val="1"/>
          <w:bCs w:val="1"/>
          <w:rtl w:val="0"/>
        </w:rPr>
        <w:t xml:space="preserve">acceptance of the MVP </w:t>
      </w:r>
      <w:r w:rsidDel="00000000" w:rsidR="00000000" w:rsidRPr="00000000">
        <w:rPr>
          <w:rtl w:val="0"/>
        </w:rPr>
        <w:t xml:space="preserve">( e.g. , customer interviews, A/B testing, </w:t>
      </w:r>
      <w:r w:rsidDel="00000000" w:rsidR="00000000" w:rsidRPr="00000000">
        <w:rPr>
          <w:i w:val="1"/>
          <w:iCs w:val="1"/>
          <w:rtl w:val="0"/>
        </w:rPr>
        <w:t xml:space="preserve">landing page </w:t>
      </w:r>
      <w:r w:rsidDel="00000000" w:rsidR="00000000" w:rsidRPr="00000000">
        <w:rPr>
          <w:rtl w:val="0"/>
        </w:rPr>
        <w:t xml:space="preserve">with </w:t>
      </w:r>
      <w:r w:rsidDel="00000000" w:rsidR="00000000" w:rsidRPr="00000000">
        <w:rPr>
          <w:i w:val="1"/>
          <w:iCs w:val="1"/>
          <w:rtl w:val="0"/>
        </w:rPr>
        <w:t xml:space="preserve">lead generation </w:t>
      </w:r>
      <w:r w:rsidDel="00000000" w:rsidR="00000000" w:rsidRPr="00000000">
        <w:rPr>
          <w:rtl w:val="0"/>
        </w:rPr>
        <w:t xml:space="preserve">).</w:t>
      </w:r>
    </w:p>
    <w:p w:rsidR="00000000" w:rsidDel="00000000" w:rsidP="00000000" w:rsidRDefault="00000000" w:rsidRPr="00000000" w14:paraId="0000014F">
      <w:pPr>
        <w:spacing w:line="360" w:lineRule="auto"/>
        <w:ind w:left="709" w:firstLine="0"/>
        <w:rPr/>
      </w:pP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Market Validation Results:</w:t>
      </w: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2">
      <w:pPr>
        <w:numPr>
          <w:ilvl w:val="1"/>
          <w:numId w:val="10"/>
        </w:numPr>
        <w:spacing w:line="360" w:lineRule="auto"/>
        <w:ind w:left="709" w:hanging="425"/>
        <w:rPr/>
      </w:pPr>
      <w:r w:rsidDel="00000000" w:rsidR="00000000" w:rsidRPr="00000000">
        <w:rPr>
          <w:rtl w:val="0"/>
        </w:rPr>
        <w:t xml:space="preserve">Presentation of collected data ( Customer </w:t>
      </w:r>
      <w:r w:rsidDel="00000000" w:rsidR="00000000" w:rsidRPr="00000000">
        <w:rPr>
          <w:i w:val="1"/>
          <w:iCs w:val="1"/>
          <w:rtl w:val="0"/>
        </w:rPr>
        <w:t xml:space="preserve">feedback , </w:t>
      </w:r>
      <w:r w:rsidDel="00000000" w:rsidR="00000000" w:rsidRPr="00000000">
        <w:rPr>
          <w:rtl w:val="0"/>
        </w:rPr>
        <w:t xml:space="preserve">Engagement metrics , Conversion rate, etc.).</w:t>
      </w:r>
    </w:p>
    <w:p w:rsidR="00000000" w:rsidDel="00000000" w:rsidP="00000000" w:rsidRDefault="00000000" w:rsidRPr="00000000" w14:paraId="00000153">
      <w:pPr>
        <w:numPr>
          <w:ilvl w:val="1"/>
          <w:numId w:val="10"/>
        </w:numPr>
        <w:spacing w:line="360" w:lineRule="auto"/>
        <w:ind w:left="709" w:hanging="425"/>
        <w:rPr/>
      </w:pPr>
      <w:r w:rsidDel="00000000" w:rsidR="00000000" w:rsidRPr="00000000">
        <w:rPr>
          <w:b w:val="1"/>
          <w:bCs w:val="1"/>
          <w:rtl w:val="0"/>
        </w:rPr>
        <w:t xml:space="preserve">Pivoting or Persisting: </w:t>
      </w:r>
      <w:r w:rsidDel="00000000" w:rsidR="00000000" w:rsidRPr="00000000">
        <w:rPr>
          <w:rtl w:val="0"/>
        </w:rPr>
        <w:t xml:space="preserve">Discussion about the changes (if any) made to the Business Model or Product based on real </w:t>
      </w:r>
      <w:r w:rsidDel="00000000" w:rsidR="00000000" w:rsidRPr="00000000">
        <w:rPr>
          <w:i w:val="1"/>
          <w:iCs w:val="1"/>
          <w:rtl w:val="0"/>
        </w:rPr>
        <w:t xml:space="preserve">feedback </w:t>
      </w:r>
      <w:r w:rsidDel="00000000" w:rsidR="00000000" w:rsidRPr="00000000">
        <w:rPr>
          <w:rtl w:val="0"/>
        </w:rPr>
        <w:t xml:space="preserve">.</w:t>
      </w:r>
    </w:p>
    <w:p w:rsidR="00000000" w:rsidDel="00000000" w:rsidP="00000000" w:rsidRDefault="00000000" w:rsidRPr="00000000" w14:paraId="00000154">
      <w:pPr>
        <w:spacing w:line="360" w:lineRule="auto"/>
        <w:ind w:left="1440" w:firstLine="0"/>
        <w:rPr/>
      </w:pP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Key Performance Indicators (KPIs):</w:t>
      </w: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7">
      <w:pPr>
        <w:numPr>
          <w:ilvl w:val="1"/>
          <w:numId w:val="10"/>
        </w:numPr>
        <w:spacing w:line="360" w:lineRule="auto"/>
        <w:ind w:left="709" w:hanging="425"/>
        <w:rPr/>
      </w:pPr>
      <w:r w:rsidDel="00000000" w:rsidR="00000000" w:rsidRPr="00000000">
        <w:rPr>
          <w:rtl w:val="0"/>
        </w:rPr>
        <w:t xml:space="preserve">Presentation of key performance metrics (e.g. , </w:t>
      </w:r>
      <w:r w:rsidDel="00000000" w:rsidR="00000000" w:rsidRPr="00000000">
        <w:rPr>
          <w:i w:val="1"/>
          <w:iCs w:val="1"/>
          <w:rtl w:val="0"/>
        </w:rPr>
        <w:t xml:space="preserve">CAC </w:t>
      </w:r>
      <w:r w:rsidDel="00000000" w:rsidR="00000000" w:rsidRPr="00000000">
        <w:rPr>
          <w:rtl w:val="0"/>
        </w:rPr>
        <w:t xml:space="preserve">- Customer Acquisition Cost, </w:t>
      </w:r>
      <w:r w:rsidDel="00000000" w:rsidR="00000000" w:rsidRPr="00000000">
        <w:rPr>
          <w:i w:val="1"/>
          <w:iCs w:val="1"/>
          <w:rtl w:val="0"/>
        </w:rPr>
        <w:t xml:space="preserve">LTV </w:t>
      </w:r>
      <w:r w:rsidDel="00000000" w:rsidR="00000000" w:rsidRPr="00000000">
        <w:rPr>
          <w:rtl w:val="0"/>
        </w:rPr>
        <w:t xml:space="preserve">- Lifetime Value) . Value , </w:t>
      </w:r>
      <w:r w:rsidDel="00000000" w:rsidR="00000000" w:rsidRPr="00000000">
        <w:rPr>
          <w:i w:val="1"/>
          <w:iCs w:val="1"/>
          <w:rtl w:val="0"/>
        </w:rPr>
        <w:t xml:space="preserve">Churn Rate </w:t>
      </w:r>
      <w:r w:rsidDel="00000000" w:rsidR="00000000" w:rsidRPr="00000000">
        <w:rPr>
          <w:rtl w:val="0"/>
        </w:rPr>
        <w:t xml:space="preserve">).</w:t>
      </w:r>
    </w:p>
    <w:p w:rsidR="00000000" w:rsidDel="00000000" w:rsidP="00000000" w:rsidRDefault="00000000" w:rsidRPr="00000000" w14:paraId="00000158">
      <w:pPr>
        <w:spacing w:line="360" w:lineRule="auto"/>
        <w:ind w:left="720" w:firstLine="0"/>
        <w:rPr/>
      </w:pP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Risks and Mitigation Plan:</w:t>
      </w:r>
      <w:r w:rsidDel="00000000" w:rsidR="00000000" w:rsidRPr="00000000">
        <w:rPr>
          <w:rtl w:val="0"/>
        </w:rPr>
      </w:r>
    </w:p>
    <w:p w:rsidR="00000000" w:rsidDel="00000000" w:rsidP="00000000" w:rsidRDefault="00000000" w:rsidRPr="00000000" w14:paraId="0000015A">
      <w:pPr>
        <w:numPr>
          <w:ilvl w:val="1"/>
          <w:numId w:val="10"/>
        </w:numPr>
        <w:spacing w:line="360" w:lineRule="auto"/>
        <w:ind w:left="709" w:hanging="425"/>
        <w:rPr/>
      </w:pPr>
      <w:r w:rsidDel="00000000" w:rsidR="00000000" w:rsidRPr="00000000">
        <w:rPr>
          <w:rtl w:val="0"/>
        </w:rPr>
        <w:t xml:space="preserve">Identification of critical business risks (financial, technological, legal, competitive) and actions to mitigate them.</w:t>
      </w:r>
    </w:p>
    <w:p w:rsidR="00000000" w:rsidDel="00000000" w:rsidP="00000000" w:rsidRDefault="00000000" w:rsidRPr="00000000" w14:paraId="0000015B">
      <w:pPr>
        <w:spacing w:line="360" w:lineRule="auto"/>
        <w:rPr/>
      </w:pPr>
      <w:r w:rsidDel="00000000" w:rsidR="00000000" w:rsidRPr="00000000">
        <w:rPr>
          <w:rtl w:val="0"/>
        </w:rPr>
      </w:r>
    </w:p>
    <w:p w:rsidR="00000000" w:rsidDel="00000000" w:rsidP="00000000" w:rsidRDefault="00000000" w:rsidRPr="00000000" w14:paraId="0000015C">
      <w:pPr>
        <w:pStyle w:val="Heading1"/>
        <w:numPr>
          <w:ilvl w:val="0"/>
          <w:numId w:val="1"/>
        </w:numPr>
        <w:spacing w:line="360" w:lineRule="auto"/>
        <w:ind w:left="360" w:hanging="360"/>
        <w:rPr/>
      </w:pPr>
      <w:bookmarkStart w:colFirst="0" w:colLast="0" w:name="_heading=h.hc5yhvp1jpsb" w:id="10"/>
      <w:bookmarkEnd w:id="10"/>
      <w:r w:rsidDel="00000000" w:rsidR="00000000" w:rsidRPr="00000000">
        <w:rPr>
          <w:rtl w:val="0"/>
        </w:rPr>
        <w:t xml:space="preserve">Conclusion </w:t>
      </w:r>
    </w:p>
    <w:p w:rsidR="00000000" w:rsidDel="00000000" w:rsidP="00000000" w:rsidRDefault="00000000" w:rsidRPr="00000000" w14:paraId="0000015D">
      <w:pPr>
        <w:spacing w:line="360" w:lineRule="auto"/>
        <w:rPr/>
      </w:pPr>
      <w:r w:rsidDel="00000000" w:rsidR="00000000" w:rsidRPr="00000000">
        <w:rPr>
          <w:rtl w:val="0"/>
        </w:rPr>
      </w:r>
    </w:p>
    <w:p w:rsidR="00000000" w:rsidDel="00000000" w:rsidP="00000000" w:rsidRDefault="00000000" w:rsidRPr="00000000" w14:paraId="0000015E">
      <w:pPr>
        <w:spacing w:after="0" w:line="360" w:lineRule="auto"/>
        <w:jc w:val="both"/>
        <w:rPr/>
      </w:pPr>
      <w:r w:rsidDel="00000000" w:rsidR="00000000" w:rsidRPr="00000000">
        <w:rPr>
          <w:rtl w:val="0"/>
        </w:rPr>
        <w:t xml:space="preserve">[In the conclusion, the author states whether or not the objectives set out in the project were achieved, presents future projections for the venture, and offers final considerations.]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pStyle w:val="Heading1"/>
        <w:rPr/>
      </w:pPr>
      <w:bookmarkStart w:colFirst="0" w:colLast="0" w:name="_heading=h.vl13p0v0zhj3" w:id="11"/>
      <w:bookmarkEnd w:id="11"/>
      <w:r w:rsidDel="00000000" w:rsidR="00000000" w:rsidRPr="00000000">
        <w:rPr>
          <w:rtl w:val="0"/>
        </w:rPr>
        <w:t xml:space="preserve">References </w:t>
      </w:r>
      <w:r w:rsidDel="00000000" w:rsidR="00000000" w:rsidRPr="00000000">
        <w:rPr>
          <w:color w:val="ee0000"/>
          <w:rtl w:val="0"/>
        </w:rPr>
        <w:t xml:space="preserve">(mandatory item – NBR14724, item 4.2.3.1; NBR 6023) </w:t>
      </w:r>
      <w:r w:rsidDel="00000000" w:rsidR="00000000" w:rsidRPr="00000000">
        <w:rPr>
          <w:rtl w:val="0"/>
        </w:rPr>
      </w:r>
    </w:p>
    <w:p w:rsidR="00000000" w:rsidDel="00000000" w:rsidP="00000000" w:rsidRDefault="00000000" w:rsidRPr="00000000" w14:paraId="00000161">
      <w:pPr>
        <w:spacing w:after="0" w:line="240" w:lineRule="auto"/>
        <w:rPr/>
      </w:pPr>
      <w:r w:rsidDel="00000000" w:rsidR="00000000" w:rsidRPr="00000000">
        <w:rPr>
          <w:rtl w:val="0"/>
        </w:rPr>
      </w:r>
    </w:p>
    <w:p w:rsidR="00000000" w:rsidDel="00000000" w:rsidP="00000000" w:rsidRDefault="00000000" w:rsidRPr="00000000" w14:paraId="00000162">
      <w:pPr>
        <w:spacing w:after="0" w:line="360" w:lineRule="auto"/>
        <w:jc w:val="both"/>
        <w:rPr>
          <w:b w:val="1"/>
          <w:bCs w:val="1"/>
          <w:color w:val="ee0000"/>
        </w:rPr>
      </w:pPr>
      <w:r w:rsidDel="00000000" w:rsidR="00000000" w:rsidRPr="00000000">
        <w:rPr>
          <w:b w:val="1"/>
          <w:bCs w:val="1"/>
          <w:color w:val="ee0000"/>
          <w:rtl w:val="0"/>
        </w:rPr>
        <w:t xml:space="preserve">(# References must comply with the rules of NBR6023 (Preparation of References;</w:t>
      </w:r>
    </w:p>
    <w:p w:rsidR="00000000" w:rsidDel="00000000" w:rsidP="00000000" w:rsidRDefault="00000000" w:rsidRPr="00000000" w14:paraId="00000163">
      <w:pPr>
        <w:spacing w:after="0" w:line="360" w:lineRule="auto"/>
        <w:jc w:val="both"/>
        <w:rPr>
          <w:b w:val="1"/>
          <w:bCs w:val="1"/>
          <w:color w:val="ee0000"/>
        </w:rPr>
      </w:pPr>
      <w:r w:rsidDel="00000000" w:rsidR="00000000" w:rsidRPr="00000000">
        <w:rPr>
          <w:b w:val="1"/>
          <w:bCs w:val="1"/>
          <w:color w:val="ee0000"/>
          <w:rtl w:val="0"/>
        </w:rPr>
        <w:t xml:space="preserve">Only the works consulted and cited in the text should be included in the list of references.</w:t>
      </w:r>
    </w:p>
    <w:p w:rsidR="00000000" w:rsidDel="00000000" w:rsidP="00000000" w:rsidRDefault="00000000" w:rsidRPr="00000000" w14:paraId="00000164">
      <w:pPr>
        <w:spacing w:after="0" w:line="360" w:lineRule="auto"/>
        <w:jc w:val="both"/>
        <w:rPr>
          <w:b w:val="1"/>
          <w:bCs w:val="1"/>
          <w:color w:val="ee0000"/>
        </w:rPr>
      </w:pPr>
      <w:r w:rsidDel="00000000" w:rsidR="00000000" w:rsidRPr="00000000">
        <w:rPr>
          <w:b w:val="1"/>
          <w:bCs w:val="1"/>
          <w:color w:val="ee0000"/>
          <w:rtl w:val="0"/>
        </w:rPr>
        <w:t xml:space="preserve"># font size 12</w:t>
      </w:r>
    </w:p>
    <w:p w:rsidR="00000000" w:rsidDel="00000000" w:rsidP="00000000" w:rsidRDefault="00000000" w:rsidRPr="00000000" w14:paraId="00000165">
      <w:pPr>
        <w:spacing w:after="0" w:line="360" w:lineRule="auto"/>
        <w:jc w:val="both"/>
        <w:rPr>
          <w:b w:val="1"/>
          <w:bCs w:val="1"/>
          <w:color w:val="ee0000"/>
        </w:rPr>
      </w:pPr>
      <w:r w:rsidDel="00000000" w:rsidR="00000000" w:rsidRPr="00000000">
        <w:rPr>
          <w:b w:val="1"/>
          <w:bCs w:val="1"/>
          <w:color w:val="ee0000"/>
          <w:rtl w:val="0"/>
        </w:rPr>
        <w:t xml:space="preserve"># prepared using single spacing;</w:t>
      </w:r>
    </w:p>
    <w:p w:rsidR="00000000" w:rsidDel="00000000" w:rsidP="00000000" w:rsidRDefault="00000000" w:rsidRPr="00000000" w14:paraId="00000166">
      <w:pPr>
        <w:spacing w:after="0" w:line="360" w:lineRule="auto"/>
        <w:jc w:val="both"/>
        <w:rPr>
          <w:b w:val="1"/>
          <w:bCs w:val="1"/>
          <w:color w:val="ee0000"/>
        </w:rPr>
      </w:pPr>
      <w:r w:rsidDel="00000000" w:rsidR="00000000" w:rsidRPr="00000000">
        <w:rPr>
          <w:b w:val="1"/>
          <w:bCs w:val="1"/>
          <w:color w:val="ee0000"/>
          <w:rtl w:val="0"/>
        </w:rPr>
        <w:t xml:space="preserve"># aligned to the left margin of the text and without indentation;</w:t>
      </w:r>
    </w:p>
    <w:p w:rsidR="00000000" w:rsidDel="00000000" w:rsidP="00000000" w:rsidRDefault="00000000" w:rsidRPr="00000000" w14:paraId="00000167">
      <w:pPr>
        <w:spacing w:after="0" w:line="360" w:lineRule="auto"/>
        <w:jc w:val="both"/>
        <w:rPr>
          <w:b w:val="1"/>
          <w:bCs w:val="1"/>
          <w:color w:val="ee0000"/>
        </w:rPr>
      </w:pPr>
      <w:r w:rsidDel="00000000" w:rsidR="00000000" w:rsidRPr="00000000">
        <w:rPr>
          <w:b w:val="1"/>
          <w:bCs w:val="1"/>
          <w:color w:val="ee0000"/>
          <w:rtl w:val="0"/>
        </w:rPr>
        <w:t xml:space="preserve"># separated from each other by a single blank line;</w:t>
      </w:r>
    </w:p>
    <w:p w:rsidR="00000000" w:rsidDel="00000000" w:rsidP="00000000" w:rsidRDefault="00000000" w:rsidRPr="00000000" w14:paraId="00000168">
      <w:pPr>
        <w:spacing w:after="0" w:line="360" w:lineRule="auto"/>
        <w:jc w:val="both"/>
        <w:rPr>
          <w:b w:val="1"/>
          <w:bCs w:val="1"/>
          <w:color w:val="ee0000"/>
        </w:rPr>
      </w:pPr>
      <w:r w:rsidDel="00000000" w:rsidR="00000000" w:rsidRPr="00000000">
        <w:rPr>
          <w:b w:val="1"/>
          <w:bCs w:val="1"/>
          <w:color w:val="ee0000"/>
          <w:rtl w:val="0"/>
        </w:rPr>
        <w:t xml:space="preserve">For online documents, the web address must be indicated, preceded by the expression "Available at:" and the access date preceded by the expression "Accessed on:";</w:t>
      </w:r>
    </w:p>
    <w:p w:rsidR="00000000" w:rsidDel="00000000" w:rsidP="00000000" w:rsidRDefault="00000000" w:rsidRPr="00000000" w14:paraId="00000169">
      <w:pPr>
        <w:spacing w:after="0" w:line="360" w:lineRule="auto"/>
        <w:jc w:val="both"/>
        <w:rPr>
          <w:b w:val="1"/>
          <w:bCs w:val="1"/>
          <w:color w:val="ee0000"/>
        </w:rPr>
      </w:pPr>
      <w:r w:rsidDel="00000000" w:rsidR="00000000" w:rsidRPr="00000000">
        <w:rPr>
          <w:b w:val="1"/>
          <w:bCs w:val="1"/>
          <w:color w:val="ee0000"/>
          <w:rtl w:val="0"/>
        </w:rPr>
        <w:t xml:space="preserve">The author should be indicated by their last name, in capital letters, followed by their first name and other last names, abbreviated or not; authors should be separated by semicolons.</w:t>
      </w:r>
    </w:p>
    <w:p w:rsidR="00000000" w:rsidDel="00000000" w:rsidP="00000000" w:rsidRDefault="00000000" w:rsidRPr="00000000" w14:paraId="0000016A">
      <w:pPr>
        <w:spacing w:after="0" w:line="360" w:lineRule="auto"/>
        <w:jc w:val="both"/>
        <w:rPr>
          <w:b w:val="1"/>
          <w:bCs w:val="1"/>
          <w:color w:val="ee0000"/>
        </w:rPr>
      </w:pPr>
      <w:r w:rsidDel="00000000" w:rsidR="00000000" w:rsidRPr="00000000">
        <w:rPr>
          <w:b w:val="1"/>
          <w:bCs w:val="1"/>
          <w:color w:val="ee0000"/>
          <w:rtl w:val="0"/>
        </w:rPr>
        <w:t xml:space="preserve">When there are up to three authors, all must be listed;</w:t>
      </w:r>
    </w:p>
    <w:p w:rsidR="00000000" w:rsidDel="00000000" w:rsidP="00000000" w:rsidRDefault="00000000" w:rsidRPr="00000000" w14:paraId="0000016B">
      <w:pPr>
        <w:spacing w:after="0" w:line="360" w:lineRule="auto"/>
        <w:jc w:val="both"/>
        <w:rPr>
          <w:b w:val="1"/>
          <w:bCs w:val="1"/>
          <w:color w:val="ee0000"/>
        </w:rPr>
      </w:pPr>
      <w:r w:rsidDel="00000000" w:rsidR="00000000" w:rsidRPr="00000000">
        <w:rPr>
          <w:b w:val="1"/>
          <w:bCs w:val="1"/>
          <w:color w:val="ee0000"/>
          <w:rtl w:val="0"/>
        </w:rPr>
        <w:t xml:space="preserve">When there are four or more authors, you can list all of them, or only the first one followed by the expression </w:t>
      </w:r>
      <w:r w:rsidDel="00000000" w:rsidR="00000000" w:rsidRPr="00000000">
        <w:rPr>
          <w:b w:val="1"/>
          <w:bCs w:val="1"/>
          <w:i w:val="1"/>
          <w:iCs w:val="1"/>
          <w:color w:val="ee0000"/>
          <w:rtl w:val="0"/>
        </w:rPr>
        <w:t xml:space="preserve">et al </w:t>
      </w:r>
      <w:r w:rsidDel="00000000" w:rsidR="00000000" w:rsidRPr="00000000">
        <w:rPr>
          <w:b w:val="1"/>
          <w:bCs w:val="1"/>
          <w:color w:val="ee0000"/>
          <w:rtl w:val="0"/>
        </w:rPr>
        <w:t xml:space="preserve">.</w:t>
      </w:r>
    </w:p>
    <w:p w:rsidR="00000000" w:rsidDel="00000000" w:rsidP="00000000" w:rsidRDefault="00000000" w:rsidRPr="00000000" w14:paraId="0000016C">
      <w:pPr>
        <w:spacing w:after="0" w:line="360" w:lineRule="auto"/>
        <w:jc w:val="both"/>
        <w:rPr>
          <w:b w:val="1"/>
          <w:bCs w:val="1"/>
          <w:color w:val="ee0000"/>
        </w:rPr>
      </w:pPr>
      <w:r w:rsidDel="00000000" w:rsidR="00000000" w:rsidRPr="00000000">
        <w:rPr>
          <w:rtl w:val="0"/>
        </w:rPr>
      </w:r>
    </w:p>
    <w:p w:rsidR="00000000" w:rsidDel="00000000" w:rsidP="00000000" w:rsidRDefault="00000000" w:rsidRPr="00000000" w14:paraId="0000016D">
      <w:pPr>
        <w:spacing w:after="0" w:line="360" w:lineRule="auto"/>
        <w:jc w:val="both"/>
        <w:rPr>
          <w:b w:val="1"/>
          <w:bCs w:val="1"/>
          <w:color w:val="ee0000"/>
        </w:rPr>
      </w:pPr>
      <w:r w:rsidDel="00000000" w:rsidR="00000000" w:rsidRPr="00000000">
        <w:rPr>
          <w:b w:val="1"/>
          <w:bCs w:val="1"/>
          <w:color w:val="ee0000"/>
          <w:rtl w:val="0"/>
        </w:rPr>
        <w:t xml:space="preserve">(# Examples:</w:t>
      </w:r>
    </w:p>
    <w:p w:rsidR="00000000" w:rsidDel="00000000" w:rsidP="00000000" w:rsidRDefault="00000000" w:rsidRPr="00000000" w14:paraId="0000016E">
      <w:pPr>
        <w:spacing w:after="0" w:line="240" w:lineRule="auto"/>
        <w:jc w:val="both"/>
        <w:rPr/>
      </w:pPr>
      <w:r w:rsidDel="00000000" w:rsidR="00000000" w:rsidRPr="00000000">
        <w:rPr>
          <w:rtl w:val="0"/>
        </w:rPr>
      </w:r>
    </w:p>
    <w:p w:rsidR="00000000" w:rsidDel="00000000" w:rsidP="00000000" w:rsidRDefault="00000000" w:rsidRPr="00000000" w14:paraId="0000016F">
      <w:pPr>
        <w:spacing w:after="0" w:line="240" w:lineRule="auto"/>
        <w:jc w:val="both"/>
        <w:rPr/>
      </w:pPr>
      <w:r w:rsidDel="00000000" w:rsidR="00000000" w:rsidRPr="00000000">
        <w:rPr>
          <w:rtl w:val="0"/>
        </w:rPr>
        <w:t xml:space="preserve">Book:</w:t>
      </w:r>
    </w:p>
    <w:p w:rsidR="00000000" w:rsidDel="00000000" w:rsidP="00000000" w:rsidRDefault="00000000" w:rsidRPr="00000000" w14:paraId="00000170">
      <w:pPr>
        <w:spacing w:after="0" w:line="240" w:lineRule="auto"/>
        <w:rPr/>
      </w:pPr>
      <w:r w:rsidDel="00000000" w:rsidR="00000000" w:rsidRPr="00000000">
        <w:rPr>
          <w:rtl w:val="0"/>
        </w:rPr>
      </w:r>
    </w:p>
    <w:p w:rsidR="00000000" w:rsidDel="00000000" w:rsidP="00000000" w:rsidRDefault="00000000" w:rsidRPr="00000000" w14:paraId="00000171">
      <w:pPr>
        <w:spacing w:after="0" w:line="240" w:lineRule="auto"/>
        <w:rPr/>
      </w:pPr>
      <w:r w:rsidDel="00000000" w:rsidR="00000000" w:rsidRPr="00000000">
        <w:rPr>
          <w:rtl w:val="0"/>
        </w:rPr>
        <w:t xml:space="preserve">[LAST NAME, First Name. </w:t>
      </w:r>
      <w:r w:rsidDel="00000000" w:rsidR="00000000" w:rsidRPr="00000000">
        <w:rPr>
          <w:b w:val="1"/>
          <w:bCs w:val="1"/>
          <w:rtl w:val="0"/>
        </w:rPr>
        <w:t xml:space="preserve">Book Title </w:t>
      </w:r>
      <w:r w:rsidDel="00000000" w:rsidR="00000000" w:rsidRPr="00000000">
        <w:rPr>
          <w:rtl w:val="0"/>
        </w:rPr>
        <w:t xml:space="preserve">: Subtitle. Edition. Publisher Location: Publisher, Publication Date.]</w:t>
      </w:r>
    </w:p>
    <w:p w:rsidR="00000000" w:rsidDel="00000000" w:rsidP="00000000" w:rsidRDefault="00000000" w:rsidRPr="00000000" w14:paraId="00000172">
      <w:pPr>
        <w:spacing w:after="0" w:line="240" w:lineRule="auto"/>
        <w:rPr/>
      </w:pPr>
      <w:r w:rsidDel="00000000" w:rsidR="00000000" w:rsidRPr="00000000">
        <w:rPr>
          <w:rtl w:val="0"/>
        </w:rPr>
      </w:r>
    </w:p>
    <w:p w:rsidR="00000000" w:rsidDel="00000000" w:rsidP="00000000" w:rsidRDefault="00000000" w:rsidRPr="00000000" w14:paraId="00000173">
      <w:pPr>
        <w:spacing w:after="0" w:line="240" w:lineRule="auto"/>
        <w:rPr/>
      </w:pPr>
      <w:r w:rsidDel="00000000" w:rsidR="00000000" w:rsidRPr="00000000">
        <w:rPr>
          <w:rtl w:val="0"/>
        </w:rPr>
        <w:t xml:space="preserve">[PRESSMAN, RS; MAXIM, BR </w:t>
      </w:r>
      <w:r w:rsidDel="00000000" w:rsidR="00000000" w:rsidRPr="00000000">
        <w:rPr>
          <w:b w:val="1"/>
          <w:bCs w:val="1"/>
          <w:rtl w:val="0"/>
        </w:rPr>
        <w:t xml:space="preserve">Software Engineering </w:t>
      </w:r>
      <w:r w:rsidDel="00000000" w:rsidR="00000000" w:rsidRPr="00000000">
        <w:rPr>
          <w:rtl w:val="0"/>
        </w:rPr>
        <w:t xml:space="preserve">: A Practitioner's Approach. 9th ed. Porto Alegre: AMGH, 2021.]</w:t>
      </w:r>
    </w:p>
    <w:p w:rsidR="00000000" w:rsidDel="00000000" w:rsidP="00000000" w:rsidRDefault="00000000" w:rsidRPr="00000000" w14:paraId="00000174">
      <w:pPr>
        <w:spacing w:after="0" w:line="240" w:lineRule="auto"/>
        <w:rPr/>
      </w:pPr>
      <w:r w:rsidDel="00000000" w:rsidR="00000000" w:rsidRPr="00000000">
        <w:rPr>
          <w:rtl w:val="0"/>
        </w:rPr>
      </w:r>
    </w:p>
    <w:p w:rsidR="00000000" w:rsidDel="00000000" w:rsidP="00000000" w:rsidRDefault="00000000" w:rsidRPr="00000000" w14:paraId="00000175">
      <w:pPr>
        <w:spacing w:after="0" w:line="240" w:lineRule="auto"/>
        <w:rPr/>
      </w:pPr>
      <w:r w:rsidDel="00000000" w:rsidR="00000000" w:rsidRPr="00000000">
        <w:rPr>
          <w:rtl w:val="0"/>
        </w:rPr>
        <w:t xml:space="preserve">[BASS, L.; CLEMENTS, P.; KAZMAN, R.; Software architecture in practice . 4th ed. Boston: Addison-Wesley, 2022.]</w:t>
      </w:r>
    </w:p>
    <w:p w:rsidR="00000000" w:rsidDel="00000000" w:rsidP="00000000" w:rsidRDefault="00000000" w:rsidRPr="00000000" w14:paraId="00000176">
      <w:pPr>
        <w:spacing w:after="0" w:line="240" w:lineRule="auto"/>
        <w:rPr/>
      </w:pPr>
      <w:r w:rsidDel="00000000" w:rsidR="00000000" w:rsidRPr="00000000">
        <w:rPr>
          <w:rtl w:val="0"/>
        </w:rPr>
      </w:r>
    </w:p>
    <w:p w:rsidR="00000000" w:rsidDel="00000000" w:rsidP="00000000" w:rsidRDefault="00000000" w:rsidRPr="00000000" w14:paraId="00000177">
      <w:pPr>
        <w:spacing w:after="0" w:line="240" w:lineRule="auto"/>
        <w:rPr/>
      </w:pPr>
      <w:r w:rsidDel="00000000" w:rsidR="00000000" w:rsidRPr="00000000">
        <w:rPr>
          <w:rtl w:val="0"/>
        </w:rPr>
        <w:t xml:space="preserve">Article:</w:t>
      </w:r>
    </w:p>
    <w:p w:rsidR="00000000" w:rsidDel="00000000" w:rsidP="00000000" w:rsidRDefault="00000000" w:rsidRPr="00000000" w14:paraId="00000178">
      <w:pPr>
        <w:spacing w:after="0" w:line="240" w:lineRule="auto"/>
        <w:rPr/>
      </w:pPr>
      <w:r w:rsidDel="00000000" w:rsidR="00000000" w:rsidRPr="00000000">
        <w:rPr>
          <w:rtl w:val="0"/>
        </w:rPr>
      </w:r>
    </w:p>
    <w:p w:rsidR="00000000" w:rsidDel="00000000" w:rsidP="00000000" w:rsidRDefault="00000000" w:rsidRPr="00000000" w14:paraId="00000179">
      <w:pPr>
        <w:spacing w:after="0" w:line="240" w:lineRule="auto"/>
        <w:rPr/>
      </w:pPr>
      <w:r w:rsidDel="00000000" w:rsidR="00000000" w:rsidRPr="00000000">
        <w:rPr>
          <w:rtl w:val="0"/>
        </w:rPr>
        <w:t xml:space="preserve">[LAST NAME, First Name. Article Title: Subtitle. </w:t>
      </w:r>
      <w:r w:rsidDel="00000000" w:rsidR="00000000" w:rsidRPr="00000000">
        <w:rPr>
          <w:b w:val="1"/>
          <w:bCs w:val="1"/>
          <w:rtl w:val="0"/>
        </w:rPr>
        <w:t xml:space="preserve">Journal Name </w:t>
      </w:r>
      <w:r w:rsidDel="00000000" w:rsidR="00000000" w:rsidRPr="00000000">
        <w:rPr>
          <w:rtl w:val="0"/>
        </w:rPr>
        <w:t xml:space="preserve">, Publication Location, Volume, Number, Pages, Publication Date. Available at: [electronic address]. Accessed on: [date of last access]]</w:t>
      </w:r>
    </w:p>
    <w:p w:rsidR="00000000" w:rsidDel="00000000" w:rsidP="00000000" w:rsidRDefault="00000000" w:rsidRPr="00000000" w14:paraId="0000017A">
      <w:pPr>
        <w:spacing w:after="0" w:line="240" w:lineRule="auto"/>
        <w:rPr/>
      </w:pPr>
      <w:r w:rsidDel="00000000" w:rsidR="00000000" w:rsidRPr="00000000">
        <w:rPr>
          <w:rtl w:val="0"/>
        </w:rPr>
      </w:r>
    </w:p>
    <w:p w:rsidR="00000000" w:rsidDel="00000000" w:rsidP="00000000" w:rsidRDefault="00000000" w:rsidRPr="00000000" w14:paraId="0000017B">
      <w:pPr>
        <w:spacing w:after="0" w:line="240" w:lineRule="auto"/>
        <w:rPr/>
      </w:pPr>
      <w:r w:rsidDel="00000000" w:rsidR="00000000" w:rsidRPr="00000000">
        <w:rPr>
          <w:rtl w:val="0"/>
        </w:rPr>
      </w:r>
    </w:p>
    <w:p w:rsidR="00000000" w:rsidDel="00000000" w:rsidP="00000000" w:rsidRDefault="00000000" w:rsidRPr="00000000" w14:paraId="0000017C">
      <w:pPr>
        <w:spacing w:after="0" w:line="240" w:lineRule="auto"/>
        <w:rPr/>
      </w:pPr>
      <w:r w:rsidDel="00000000" w:rsidR="00000000" w:rsidRPr="00000000">
        <w:rPr>
          <w:rtl w:val="0"/>
        </w:rPr>
        <w:t xml:space="preserve">[SANTOS, EH; BENITES, CS; STATERI, J. Study of artificial intelligence within the scope of PBL teaching. </w:t>
      </w:r>
      <w:r w:rsidDel="00000000" w:rsidR="00000000" w:rsidRPr="00000000">
        <w:rPr>
          <w:b w:val="1"/>
          <w:bCs w:val="1"/>
          <w:rtl w:val="0"/>
        </w:rPr>
        <w:t xml:space="preserve">Contemporary Journal </w:t>
      </w:r>
      <w:r w:rsidDel="00000000" w:rsidR="00000000" w:rsidRPr="00000000">
        <w:rPr>
          <w:rtl w:val="0"/>
        </w:rPr>
        <w:t xml:space="preserve">. [ </w:t>
      </w:r>
      <w:r w:rsidDel="00000000" w:rsidR="00000000" w:rsidRPr="00000000">
        <w:rPr>
          <w:i w:val="1"/>
          <w:iCs w:val="1"/>
          <w:rtl w:val="0"/>
        </w:rPr>
        <w:t xml:space="preserve">S. l. </w:t>
      </w:r>
      <w:r w:rsidDel="00000000" w:rsidR="00000000" w:rsidRPr="00000000">
        <w:rPr>
          <w:rtl w:val="0"/>
        </w:rPr>
        <w:t xml:space="preserve">], v. 4, n. 9, p. 01-18, 2024. Available at: </w:t>
      </w:r>
      <w:hyperlink r:id="rId9">
        <w:r w:rsidDel="00000000" w:rsidR="00000000" w:rsidRPr="00000000">
          <w:rPr>
            <w:color w:val="0000ff"/>
            <w:u w:val="single"/>
            <w:rtl w:val="0"/>
          </w:rPr>
          <w:t xml:space="preserve">https://ojs.revistacontemporanea.com/ojs/index.php/home/article/view/5781/4271 </w:t>
        </w:r>
      </w:hyperlink>
      <w:r w:rsidDel="00000000" w:rsidR="00000000" w:rsidRPr="00000000">
        <w:rPr>
          <w:rtl w:val="0"/>
        </w:rPr>
        <w:t xml:space="preserve">. Accessed on: Oct. 27, 2025.</w:t>
      </w:r>
    </w:p>
    <w:p w:rsidR="00000000" w:rsidDel="00000000" w:rsidP="00000000" w:rsidRDefault="00000000" w:rsidRPr="00000000" w14:paraId="0000017D">
      <w:pPr>
        <w:spacing w:after="0" w:line="240" w:lineRule="auto"/>
        <w:rPr/>
      </w:pPr>
      <w:r w:rsidDel="00000000" w:rsidR="00000000" w:rsidRPr="00000000">
        <w:rPr>
          <w:rtl w:val="0"/>
        </w:rPr>
      </w:r>
    </w:p>
    <w:p w:rsidR="00000000" w:rsidDel="00000000" w:rsidP="00000000" w:rsidRDefault="00000000" w:rsidRPr="00000000" w14:paraId="0000017E">
      <w:pPr>
        <w:spacing w:after="0" w:line="240" w:lineRule="auto"/>
        <w:rPr/>
      </w:pPr>
      <w:r w:rsidDel="00000000" w:rsidR="00000000" w:rsidRPr="00000000">
        <w:rPr>
          <w:rtl w:val="0"/>
        </w:rPr>
        <w:t xml:space="preserve">[VALENTE, JA; BITTENCOURT, II; SANTORO, FM; GARCIA, M.; ISOTANI, S.; GARCIA, A.; HABIMORAD, M. Project-Based Higher Education in Computing: Inteli on the path to innovation. </w:t>
      </w:r>
      <w:r w:rsidDel="00000000" w:rsidR="00000000" w:rsidRPr="00000000">
        <w:rPr>
          <w:b w:val="1"/>
          <w:bCs w:val="1"/>
          <w:rtl w:val="0"/>
        </w:rPr>
        <w:t xml:space="preserve">Brazilian Journal of Informatics in Education </w:t>
      </w:r>
      <w:r w:rsidDel="00000000" w:rsidR="00000000" w:rsidRPr="00000000">
        <w:rPr>
          <w:rtl w:val="0"/>
        </w:rPr>
        <w:t xml:space="preserve">, [ </w:t>
      </w:r>
      <w:r w:rsidDel="00000000" w:rsidR="00000000" w:rsidRPr="00000000">
        <w:rPr>
          <w:i w:val="1"/>
          <w:iCs w:val="1"/>
          <w:rtl w:val="0"/>
        </w:rPr>
        <w:t xml:space="preserve">S. l. </w:t>
      </w:r>
      <w:r w:rsidDel="00000000" w:rsidR="00000000" w:rsidRPr="00000000">
        <w:rPr>
          <w:rtl w:val="0"/>
        </w:rPr>
        <w:t xml:space="preserve">], v. 33, p. 605–642, 2025. Available at: https://journals-sol.sbc.org.br/index.php/rbie/article/view/4320. Accessed on: Oct. 27, 2025.]</w:t>
      </w:r>
    </w:p>
    <w:p w:rsidR="00000000" w:rsidDel="00000000" w:rsidP="00000000" w:rsidRDefault="00000000" w:rsidRPr="00000000" w14:paraId="0000017F">
      <w:pPr>
        <w:spacing w:after="0" w:line="240" w:lineRule="auto"/>
        <w:rPr/>
      </w:pPr>
      <w:r w:rsidDel="00000000" w:rsidR="00000000" w:rsidRPr="00000000">
        <w:rPr>
          <w:rtl w:val="0"/>
        </w:rPr>
      </w:r>
    </w:p>
    <w:p w:rsidR="00000000" w:rsidDel="00000000" w:rsidP="00000000" w:rsidRDefault="00000000" w:rsidRPr="00000000" w14:paraId="00000180">
      <w:pPr>
        <w:spacing w:after="0" w:line="240" w:lineRule="auto"/>
        <w:rPr/>
      </w:pPr>
      <w:r w:rsidDel="00000000" w:rsidR="00000000" w:rsidRPr="00000000">
        <w:rPr>
          <w:rtl w:val="0"/>
        </w:rPr>
        <w:t xml:space="preserve">[VALENTE, JA </w:t>
      </w:r>
      <w:r w:rsidDel="00000000" w:rsidR="00000000" w:rsidRPr="00000000">
        <w:rPr>
          <w:i w:val="1"/>
          <w:iCs w:val="1"/>
          <w:rtl w:val="0"/>
        </w:rPr>
        <w:t xml:space="preserve">et al </w:t>
      </w:r>
      <w:r w:rsidDel="00000000" w:rsidR="00000000" w:rsidRPr="00000000">
        <w:rPr>
          <w:rtl w:val="0"/>
        </w:rPr>
        <w:t xml:space="preserve">. Project-Based Higher Education in Computing: Inteli on the path to innovation. </w:t>
      </w:r>
      <w:r w:rsidDel="00000000" w:rsidR="00000000" w:rsidRPr="00000000">
        <w:rPr>
          <w:b w:val="1"/>
          <w:bCs w:val="1"/>
          <w:rtl w:val="0"/>
        </w:rPr>
        <w:t xml:space="preserve">Brazilian Journal of Informatics in Education </w:t>
      </w:r>
      <w:r w:rsidDel="00000000" w:rsidR="00000000" w:rsidRPr="00000000">
        <w:rPr>
          <w:rtl w:val="0"/>
        </w:rPr>
        <w:t xml:space="preserve">, [ </w:t>
      </w:r>
      <w:r w:rsidDel="00000000" w:rsidR="00000000" w:rsidRPr="00000000">
        <w:rPr>
          <w:i w:val="1"/>
          <w:iCs w:val="1"/>
          <w:rtl w:val="0"/>
        </w:rPr>
        <w:t xml:space="preserve">S. l. </w:t>
      </w:r>
      <w:r w:rsidDel="00000000" w:rsidR="00000000" w:rsidRPr="00000000">
        <w:rPr>
          <w:rtl w:val="0"/>
        </w:rPr>
        <w:t xml:space="preserve">], v. 33, p. 605–642, 2025. Available at: https://journals-sol.sbc.org.br/index.php/rbie/article/view/4320. Accessed on: Oct. 27, 2025.]</w:t>
      </w:r>
    </w:p>
    <w:p w:rsidR="00000000" w:rsidDel="00000000" w:rsidP="00000000" w:rsidRDefault="00000000" w:rsidRPr="00000000" w14:paraId="00000181">
      <w:pPr>
        <w:spacing w:after="0" w:line="240" w:lineRule="auto"/>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pStyle w:val="Heading1"/>
        <w:jc w:val="center"/>
        <w:rPr/>
      </w:pPr>
      <w:bookmarkStart w:colFirst="0" w:colLast="0" w:name="_heading=h.y0nptlh31b21" w:id="12"/>
      <w:bookmarkEnd w:id="12"/>
      <w:r w:rsidDel="00000000" w:rsidR="00000000" w:rsidRPr="00000000">
        <w:rPr>
          <w:rtl w:val="0"/>
        </w:rPr>
        <w:t xml:space="preserve">Appendices </w:t>
      </w:r>
      <w:r w:rsidDel="00000000" w:rsidR="00000000" w:rsidRPr="00000000">
        <w:rPr>
          <w:color w:val="ee0000"/>
          <w:rtl w:val="0"/>
        </w:rPr>
        <w:t xml:space="preserve">(optional item – NBR14724, item 4.2.3.3) (For titles without numerical indicators, see NBR 14724, item 5.2.3)</w:t>
      </w: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spacing w:after="0" w:line="360" w:lineRule="auto"/>
        <w:jc w:val="both"/>
        <w:rPr/>
      </w:pPr>
      <w:r w:rsidDel="00000000" w:rsidR="00000000" w:rsidRPr="00000000">
        <w:rPr>
          <w:rtl w:val="0"/>
        </w:rPr>
        <w:t xml:space="preserve">[Supporting document: text or document prepared by the author, used to support their argument and aid in understanding the main text without compromising the content presented in the body of the work. Ex : tables, reports, questionnaires, programming code, etc.]</w:t>
      </w:r>
    </w:p>
    <w:p w:rsidR="00000000" w:rsidDel="00000000" w:rsidP="00000000" w:rsidRDefault="00000000" w:rsidRPr="00000000" w14:paraId="00000187">
      <w:pPr>
        <w:spacing w:after="0" w:line="360" w:lineRule="auto"/>
        <w:jc w:val="both"/>
        <w:rPr/>
      </w:pPr>
      <w:r w:rsidDel="00000000" w:rsidR="00000000" w:rsidRPr="00000000">
        <w:rPr>
          <w:rtl w:val="0"/>
        </w:rPr>
      </w:r>
    </w:p>
    <w:p w:rsidR="00000000" w:rsidDel="00000000" w:rsidP="00000000" w:rsidRDefault="00000000" w:rsidRPr="00000000" w14:paraId="00000188">
      <w:pPr>
        <w:pStyle w:val="Heading1"/>
        <w:jc w:val="center"/>
        <w:rPr/>
      </w:pPr>
      <w:bookmarkStart w:colFirst="0" w:colLast="0" w:name="_heading=h.7f1ruy8byvny" w:id="13"/>
      <w:bookmarkEnd w:id="13"/>
      <w:r w:rsidDel="00000000" w:rsidR="00000000" w:rsidRPr="00000000">
        <w:rPr>
          <w:rtl w:val="0"/>
        </w:rPr>
        <w:t xml:space="preserve">Annexes </w:t>
      </w:r>
      <w:r w:rsidDel="00000000" w:rsidR="00000000" w:rsidRPr="00000000">
        <w:rPr>
          <w:color w:val="ee0000"/>
          <w:rtl w:val="0"/>
        </w:rPr>
        <w:t xml:space="preserve">(optional item – NBR14724, item 4.2.3.4)</w:t>
      </w: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spacing w:after="0" w:line="360" w:lineRule="auto"/>
        <w:jc w:val="both"/>
        <w:rPr>
          <w:rFonts w:ascii="Calibri" w:cs="Calibri" w:eastAsia="Calibri" w:hAnsi="Calibri"/>
          <w:sz w:val="22"/>
          <w:szCs w:val="22"/>
        </w:rPr>
      </w:pPr>
      <w:r w:rsidDel="00000000" w:rsidR="00000000" w:rsidRPr="00000000">
        <w:rPr>
          <w:rtl w:val="0"/>
        </w:rPr>
        <w:t xml:space="preserve">[Supporting document: text or document not created by the author, but which serves as a basis, proof, or illustration of the content of the work. Ex : tables, reports, laws, manuals, etc.]</w:t>
      </w:r>
      <w:r w:rsidDel="00000000" w:rsidR="00000000" w:rsidRPr="00000000">
        <w:rPr>
          <w:rtl w:val="0"/>
        </w:rPr>
      </w:r>
    </w:p>
    <w:sectPr>
      <w:headerReference r:id="rId10" w:type="default"/>
      <w:type w:val="nextPage"/>
      <w:pgSz w:h="16838" w:w="11906" w:orient="portrait"/>
      <w:pgMar w:bottom="1134" w:top="1701" w:left="1701"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right"/>
      <w:rPr>
        <w:color w:val="000000"/>
      </w:rPr>
    </w:pPr>
    <w:r w:rsidDel="00000000" w:rsidR="00000000" w:rsidRPr="00000000">
      <w:rPr>
        <w:color w:val="000000"/>
      </w:rPr>
      <w:drawing>
        <wp:anchor allowOverlap="1" behindDoc="1" distB="0" distT="0" distL="0" distR="0" hidden="0" layoutInCell="1" locked="0" relativeHeight="0" simplePos="0">
          <wp:simplePos x="0" y="0"/>
          <wp:positionH relativeFrom="margin">
            <wp:posOffset>2085975</wp:posOffset>
          </wp:positionH>
          <wp:positionV relativeFrom="page">
            <wp:posOffset>242570</wp:posOffset>
          </wp:positionV>
          <wp:extent cx="1466850" cy="609600"/>
          <wp:effectExtent b="0" l="0" r="0" t="0"/>
          <wp:wrapNone/>
          <wp:docPr descr="Uma imagem contendo luz, desenho&#10;&#10;Descrição gerada automaticamente" id="920253094" name="image2.png"/>
          <a:graphic>
            <a:graphicData uri="http://schemas.openxmlformats.org/drawingml/2006/picture">
              <pic:pic>
                <pic:nvPicPr>
                  <pic:cNvPr descr="Uma imagem contendo luz, desenho&#10;&#10;Descrição gerada automaticamente" id="0" name="image2.png"/>
                  <pic:cNvPicPr preferRelativeResize="0"/>
                </pic:nvPicPr>
                <pic:blipFill>
                  <a:blip r:embed="rId1"/>
                  <a:srcRect b="0" l="0" r="0" t="0"/>
                  <a:stretch>
                    <a:fillRect/>
                  </a:stretch>
                </pic:blipFill>
                <pic:spPr>
                  <a:xfrm>
                    <a:off x="0" y="0"/>
                    <a:ext cx="1466850" cy="609600"/>
                  </a:xfrm>
                  <a:prstGeom prst="rect"/>
                  <a:ln/>
                </pic:spPr>
              </pic:pic>
            </a:graphicData>
          </a:graphic>
        </wp:anchor>
      </w:drawing>
    </w: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D">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right"/>
      <w:rPr>
        <w:color w:val="000000"/>
      </w:rPr>
    </w:pPr>
    <w:r w:rsidDel="00000000" w:rsidR="00000000" w:rsidRPr="00000000">
      <w:rPr>
        <w:color w:val="000000"/>
      </w:rPr>
      <w:drawing>
        <wp:anchor allowOverlap="1" behindDoc="1" distB="0" distT="0" distL="0" distR="0" hidden="0" layoutInCell="1" locked="0" relativeHeight="0" simplePos="0">
          <wp:simplePos x="0" y="0"/>
          <wp:positionH relativeFrom="margin">
            <wp:align>center</wp:align>
          </wp:positionH>
          <wp:positionV relativeFrom="page">
            <wp:posOffset>106680</wp:posOffset>
          </wp:positionV>
          <wp:extent cx="1466850" cy="609600"/>
          <wp:effectExtent b="0" l="0" r="0" t="0"/>
          <wp:wrapNone/>
          <wp:docPr descr="Uma imagem contendo luz, desenho&#10;&#10;Descrição gerada automaticamente" id="920253092" name="image2.png"/>
          <a:graphic>
            <a:graphicData uri="http://schemas.openxmlformats.org/drawingml/2006/picture">
              <pic:pic>
                <pic:nvPicPr>
                  <pic:cNvPr descr="Uma imagem contendo luz, desenho&#10;&#10;Descrição gerada automaticamente" id="0" name="image2.png"/>
                  <pic:cNvPicPr preferRelativeResize="0"/>
                </pic:nvPicPr>
                <pic:blipFill>
                  <a:blip r:embed="rId1"/>
                  <a:srcRect b="0" l="0" r="0" t="0"/>
                  <a:stretch>
                    <a:fillRect/>
                  </a:stretch>
                </pic:blipFill>
                <pic:spPr>
                  <a:xfrm>
                    <a:off x="0" y="0"/>
                    <a:ext cx="1466850" cy="609600"/>
                  </a:xfrm>
                  <a:prstGeom prst="rect"/>
                  <a:ln/>
                </pic:spPr>
              </pic:pic>
            </a:graphicData>
          </a:graphic>
        </wp:anchor>
      </w:drawing>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E">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b w:val="1"/>
        <w:bCs w:val="1"/>
      </w:rPr>
    </w:lvl>
    <w:lvl w:ilvl="3">
      <w:start w:val="1"/>
      <w:numFmt w:val="decimal"/>
      <w:lvlText w:val="%1.%2.%3.%4"/>
      <w:lvlJc w:val="left"/>
      <w:pPr>
        <w:ind w:left="2160" w:hanging="1080"/>
      </w:pPr>
      <w:rPr/>
    </w:lvl>
    <w:lvl w:ilvl="4">
      <w:start w:val="1"/>
      <w:numFmt w:val="decimal"/>
      <w:lvlText w:val="%1.%2.%3.%4.%5"/>
      <w:lvlJc w:val="left"/>
      <w:pPr>
        <w:ind w:left="2520" w:hanging="1080"/>
      </w:pPr>
      <w:rPr/>
    </w:lvl>
    <w:lvl w:ilvl="5">
      <w:start w:val="1"/>
      <w:numFmt w:val="decimal"/>
      <w:lvlText w:val="%1.%2.%3.%4.%5.%6"/>
      <w:lvlJc w:val="left"/>
      <w:pPr>
        <w:ind w:left="3240" w:hanging="1440"/>
      </w:pPr>
      <w:rPr/>
    </w:lvl>
    <w:lvl w:ilvl="6">
      <w:start w:val="1"/>
      <w:numFmt w:val="decimal"/>
      <w:lvlText w:val="%1.%2.%3.%4.%5.%6.%7"/>
      <w:lvlJc w:val="left"/>
      <w:pPr>
        <w:ind w:left="3600" w:hanging="1440"/>
      </w:pPr>
      <w:rPr/>
    </w:lvl>
    <w:lvl w:ilvl="7">
      <w:start w:val="1"/>
      <w:numFmt w:val="decimal"/>
      <w:lvlText w:val="%1.%2.%3.%4.%5.%6.%7.%8"/>
      <w:lvlJc w:val="left"/>
      <w:pPr>
        <w:ind w:left="4320" w:hanging="1800"/>
      </w:pPr>
      <w:rPr/>
    </w:lvl>
    <w:lvl w:ilvl="8">
      <w:start w:val="1"/>
      <w:numFmt w:val="decimal"/>
      <w:lvlText w:val="%1.%2.%3.%4.%5.%6.%7.%8.%9"/>
      <w:lvlJc w:val="left"/>
      <w:pPr>
        <w:ind w:left="4680" w:hanging="1800"/>
      </w:pPr>
      <w:rPr/>
    </w:lvl>
  </w:abstractNum>
  <w:abstractNum w:abstractNumId="2">
    <w:lvl w:ilvl="0">
      <w:start w:val="1"/>
      <w:numFmt w:val="decimal"/>
      <w:lvlText w:val="%1"/>
      <w:lvlJc w:val="left"/>
      <w:pPr>
        <w:ind w:left="360" w:hanging="360"/>
      </w:pPr>
      <w:rPr/>
    </w:lvl>
    <w:lvl w:ilvl="1">
      <w:start w:val="1"/>
      <w:numFmt w:val="decimal"/>
      <w:lvlText w:val="%1.%2"/>
      <w:lvlJc w:val="left"/>
      <w:pPr>
        <w:ind w:left="360" w:hanging="360"/>
      </w:pPr>
      <w:rPr>
        <w:b w:val="1"/>
        <w:bCs w:val="1"/>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3">
    <w:lvl w:ilvl="0">
      <w:start w:val="1"/>
      <w:numFmt w:val="decimal"/>
      <w:lvlText w:val="%1"/>
      <w:lvlJc w:val="left"/>
      <w:pPr>
        <w:ind w:left="786" w:hanging="360.00000000000006"/>
      </w:pPr>
      <w:rPr/>
    </w:lvl>
    <w:lvl w:ilvl="1">
      <w:start w:val="1"/>
      <w:numFmt w:val="lowerLetter"/>
      <w:lvlText w:val="%2."/>
      <w:lvlJc w:val="left"/>
      <w:pPr>
        <w:ind w:left="1506" w:hanging="360"/>
      </w:pPr>
      <w:rPr/>
    </w:lvl>
    <w:lvl w:ilvl="2">
      <w:start w:val="1"/>
      <w:numFmt w:val="lowerRoman"/>
      <w:lvlText w:val="%3."/>
      <w:lvlJc w:val="right"/>
      <w:pPr>
        <w:ind w:left="2226" w:hanging="180"/>
      </w:pPr>
      <w:rPr/>
    </w:lvl>
    <w:lvl w:ilvl="3">
      <w:start w:val="1"/>
      <w:numFmt w:val="decimal"/>
      <w:lvlText w:val="%4."/>
      <w:lvlJc w:val="left"/>
      <w:pPr>
        <w:ind w:left="2946" w:hanging="360"/>
      </w:pPr>
      <w:rPr/>
    </w:lvl>
    <w:lvl w:ilvl="4">
      <w:start w:val="1"/>
      <w:numFmt w:val="lowerLetter"/>
      <w:lvlText w:val="%5."/>
      <w:lvlJc w:val="left"/>
      <w:pPr>
        <w:ind w:left="3666" w:hanging="360"/>
      </w:pPr>
      <w:rPr/>
    </w:lvl>
    <w:lvl w:ilvl="5">
      <w:start w:val="1"/>
      <w:numFmt w:val="lowerRoman"/>
      <w:lvlText w:val="%6."/>
      <w:lvlJc w:val="right"/>
      <w:pPr>
        <w:ind w:left="4386" w:hanging="180"/>
      </w:pPr>
      <w:rPr/>
    </w:lvl>
    <w:lvl w:ilvl="6">
      <w:start w:val="1"/>
      <w:numFmt w:val="decimal"/>
      <w:lvlText w:val="%7."/>
      <w:lvlJc w:val="left"/>
      <w:pPr>
        <w:ind w:left="5106" w:hanging="360"/>
      </w:pPr>
      <w:rPr/>
    </w:lvl>
    <w:lvl w:ilvl="7">
      <w:start w:val="1"/>
      <w:numFmt w:val="lowerLetter"/>
      <w:lvlText w:val="%8."/>
      <w:lvlJc w:val="left"/>
      <w:pPr>
        <w:ind w:left="5826" w:hanging="360"/>
      </w:pPr>
      <w:rPr/>
    </w:lvl>
    <w:lvl w:ilvl="8">
      <w:start w:val="1"/>
      <w:numFmt w:val="lowerRoman"/>
      <w:lvlText w:val="%9."/>
      <w:lvlJc w:val="right"/>
      <w:pPr>
        <w:ind w:left="6546"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0" w:lineRule="auto"/>
    </w:pPr>
    <w:rPr>
      <w:b w:val="1"/>
      <w:bCs w:val="1"/>
      <w:color w:val="000000"/>
    </w:rPr>
  </w:style>
  <w:style w:type="paragraph" w:styleId="Heading2">
    <w:name w:val="heading 2"/>
    <w:basedOn w:val="Normal"/>
    <w:next w:val="Normal"/>
    <w:pPr>
      <w:keepNext w:val="1"/>
      <w:keepLines w:val="1"/>
      <w:spacing w:after="0" w:before="40" w:lineRule="auto"/>
      <w:jc w:val="center"/>
    </w:pPr>
    <w:rPr>
      <w:b w:val="1"/>
      <w:bCs w:val="1"/>
      <w:color w:val="000000"/>
    </w:rPr>
  </w:style>
  <w:style w:type="paragraph" w:styleId="Heading3">
    <w:name w:val="heading 3"/>
    <w:basedOn w:val="Normal"/>
    <w:next w:val="Normal"/>
    <w:pPr>
      <w:keepNext w:val="1"/>
      <w:keepLines w:val="1"/>
      <w:spacing w:after="0" w:before="40" w:lineRule="auto"/>
      <w:jc w:val="center"/>
    </w:pPr>
    <w:rPr>
      <w:b w:val="1"/>
      <w:bCs w:val="1"/>
      <w:color w:val="000000"/>
    </w:rPr>
  </w:style>
  <w:style w:type="paragraph" w:styleId="Heading4">
    <w:name w:val="heading 4"/>
    <w:basedOn w:val="Normal"/>
    <w:next w:val="Normal"/>
    <w:pPr>
      <w:keepNext w:val="1"/>
      <w:keepLines w:val="1"/>
      <w:spacing w:after="0" w:before="40" w:lineRule="auto"/>
      <w:jc w:val="center"/>
    </w:pPr>
    <w:rPr>
      <w:color w:val="000000"/>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ontepargpadro" w:default="1">
    <w:name w:val="Default Paragraph Font"/>
    <w:uiPriority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PargrafodaLista">
    <w:name w:val="List Paragraph"/>
    <w:basedOn w:val="Normal"/>
    <w:uiPriority w:val="34"/>
    <w:qFormat w:val="1"/>
    <w:rsid w:val="00885B7C"/>
    <w:pPr>
      <w:ind w:left="720"/>
      <w:contextualSpacing w:val="1"/>
    </w:pPr>
  </w:style>
  <w:style w:type="table" w:styleId="Tabelacomgrade">
    <w:name w:val="Table Grid"/>
    <w:basedOn w:val="Tabelanormal"/>
    <w:uiPriority w:val="39"/>
    <w:rsid w:val="00186F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Fontepargpadro"/>
    <w:uiPriority w:val="99"/>
    <w:unhideWhenUsed w:val="1"/>
    <w:rsid w:val="00C80A39"/>
    <w:rPr>
      <w:color w:val="0000ff"/>
      <w:u w:val="single"/>
    </w:rPr>
  </w:style>
  <w:style w:type="character" w:styleId="MenoPendente1" w:customStyle="1">
    <w:name w:val="Menção Pendente1"/>
    <w:basedOn w:val="Fontepargpadro"/>
    <w:uiPriority w:val="99"/>
    <w:semiHidden w:val="1"/>
    <w:unhideWhenUsed w:val="1"/>
    <w:rsid w:val="0021557C"/>
    <w:rPr>
      <w:color w:val="605e5c"/>
      <w:shd w:color="auto" w:fill="e1dfdd" w:val="clear"/>
    </w:rPr>
  </w:style>
  <w:style w:type="character" w:styleId="Refdecomentrio">
    <w:name w:val="annotation reference"/>
    <w:basedOn w:val="Fontepargpadro"/>
    <w:uiPriority w:val="99"/>
    <w:semiHidden w:val="1"/>
    <w:unhideWhenUsed w:val="1"/>
    <w:rsid w:val="00494075"/>
    <w:rPr>
      <w:sz w:val="16"/>
      <w:szCs w:val="16"/>
    </w:rPr>
  </w:style>
  <w:style w:type="paragraph" w:styleId="Textodecomentrio">
    <w:name w:val="annotation text"/>
    <w:basedOn w:val="Normal"/>
    <w:link w:val="TextodecomentrioChar"/>
    <w:uiPriority w:val="99"/>
    <w:unhideWhenUsed w:val="1"/>
    <w:rsid w:val="00494075"/>
    <w:pPr>
      <w:spacing w:line="240" w:lineRule="auto"/>
    </w:pPr>
    <w:rPr>
      <w:sz w:val="20"/>
      <w:szCs w:val="20"/>
    </w:rPr>
  </w:style>
  <w:style w:type="character" w:styleId="TextodecomentrioChar" w:customStyle="1">
    <w:name w:val="Texto de comentário Char"/>
    <w:basedOn w:val="Fontepargpadro"/>
    <w:link w:val="Textodecomentrio"/>
    <w:uiPriority w:val="99"/>
    <w:rsid w:val="00494075"/>
    <w:rPr>
      <w:sz w:val="20"/>
      <w:szCs w:val="20"/>
    </w:rPr>
  </w:style>
  <w:style w:type="paragraph" w:styleId="Assuntodocomentrio">
    <w:name w:val="annotation subject"/>
    <w:basedOn w:val="Textodecomentrio"/>
    <w:next w:val="Textodecomentrio"/>
    <w:link w:val="AssuntodocomentrioChar"/>
    <w:uiPriority w:val="99"/>
    <w:semiHidden w:val="1"/>
    <w:unhideWhenUsed w:val="1"/>
    <w:rsid w:val="00494075"/>
    <w:rPr>
      <w:b w:val="1"/>
      <w:bCs w:val="1"/>
    </w:rPr>
  </w:style>
  <w:style w:type="character" w:styleId="AssuntodocomentrioChar" w:customStyle="1">
    <w:name w:val="Assunto do comentário Char"/>
    <w:basedOn w:val="TextodecomentrioChar"/>
    <w:link w:val="Assuntodocomentrio"/>
    <w:uiPriority w:val="99"/>
    <w:semiHidden w:val="1"/>
    <w:rsid w:val="00494075"/>
    <w:rPr>
      <w:b w:val="1"/>
      <w:bCs w:val="1"/>
      <w:sz w:val="20"/>
      <w:szCs w:val="20"/>
    </w:rPr>
  </w:style>
  <w:style w:type="paragraph" w:styleId="Textodenotaderodap">
    <w:name w:val="footnote text"/>
    <w:basedOn w:val="Normal"/>
    <w:link w:val="TextodenotaderodapChar"/>
    <w:uiPriority w:val="99"/>
    <w:unhideWhenUsed w:val="1"/>
    <w:rsid w:val="00437DF7"/>
    <w:pPr>
      <w:spacing w:after="0" w:line="240" w:lineRule="auto"/>
    </w:pPr>
    <w:rPr>
      <w:sz w:val="20"/>
      <w:szCs w:val="20"/>
    </w:rPr>
  </w:style>
  <w:style w:type="character" w:styleId="TextodenotaderodapChar" w:customStyle="1">
    <w:name w:val="Texto de nota de rodapé Char"/>
    <w:basedOn w:val="Fontepargpadro"/>
    <w:link w:val="Textodenotaderodap"/>
    <w:uiPriority w:val="99"/>
    <w:rsid w:val="00437DF7"/>
    <w:rPr>
      <w:sz w:val="20"/>
      <w:szCs w:val="20"/>
    </w:rPr>
  </w:style>
  <w:style w:type="character" w:styleId="Refdenotaderodap">
    <w:name w:val="footnote reference"/>
    <w:basedOn w:val="Fontepargpadro"/>
    <w:uiPriority w:val="99"/>
    <w:semiHidden w:val="1"/>
    <w:unhideWhenUsed w:val="1"/>
    <w:rsid w:val="00437DF7"/>
    <w:rPr>
      <w:vertAlign w:val="superscript"/>
    </w:rPr>
  </w:style>
  <w:style w:type="character" w:styleId="Forte">
    <w:name w:val="Strong"/>
    <w:basedOn w:val="Fontepargpadro"/>
    <w:uiPriority w:val="22"/>
    <w:qFormat w:val="1"/>
    <w:rsid w:val="00437DF7"/>
    <w:rPr>
      <w:b w:val="1"/>
      <w:bCs w:val="1"/>
    </w:rPr>
  </w:style>
  <w:style w:type="paragraph" w:styleId="Textodebalo">
    <w:name w:val="Balloon Text"/>
    <w:basedOn w:val="Normal"/>
    <w:link w:val="TextodebaloChar"/>
    <w:uiPriority w:val="99"/>
    <w:semiHidden w:val="1"/>
    <w:unhideWhenUsed w:val="1"/>
    <w:rsid w:val="009D1038"/>
    <w:pPr>
      <w:spacing w:after="0" w:line="240" w:lineRule="auto"/>
    </w:pPr>
    <w:rPr>
      <w:rFonts w:ascii="Tahoma" w:cs="Tahoma" w:hAnsi="Tahoma"/>
      <w:sz w:val="16"/>
      <w:szCs w:val="16"/>
    </w:rPr>
  </w:style>
  <w:style w:type="character" w:styleId="TextodebaloChar" w:customStyle="1">
    <w:name w:val="Texto de balão Char"/>
    <w:basedOn w:val="Fontepargpadro"/>
    <w:link w:val="Textodebalo"/>
    <w:uiPriority w:val="99"/>
    <w:semiHidden w:val="1"/>
    <w:rsid w:val="009D1038"/>
    <w:rPr>
      <w:rFonts w:ascii="Tahoma" w:cs="Tahoma" w:hAnsi="Tahoma"/>
      <w:sz w:val="16"/>
      <w:szCs w:val="16"/>
    </w:rPr>
  </w:style>
  <w:style w:type="paragraph" w:styleId="Recuodecorpodetexto">
    <w:name w:val="Body Text Indent"/>
    <w:basedOn w:val="Normal"/>
    <w:link w:val="RecuodecorpodetextoChar"/>
    <w:semiHidden w:val="1"/>
    <w:rsid w:val="00A124E7"/>
    <w:pPr>
      <w:spacing w:after="0" w:line="360" w:lineRule="auto"/>
      <w:ind w:left="3420"/>
      <w:contextualSpacing w:val="1"/>
      <w:jc w:val="both"/>
    </w:pPr>
    <w:rPr>
      <w:rFonts w:ascii="Times New Roman" w:cs="Times New Roman" w:eastAsia="Times New Roman" w:hAnsi="Times New Roman"/>
      <w:sz w:val="28"/>
    </w:rPr>
  </w:style>
  <w:style w:type="character" w:styleId="RecuodecorpodetextoChar" w:customStyle="1">
    <w:name w:val="Recuo de corpo de texto Char"/>
    <w:basedOn w:val="Fontepargpadro"/>
    <w:link w:val="Recuodecorpodetexto"/>
    <w:semiHidden w:val="1"/>
    <w:rsid w:val="00A124E7"/>
    <w:rPr>
      <w:rFonts w:ascii="Times New Roman" w:cs="Times New Roman" w:eastAsia="Times New Roman" w:hAnsi="Times New Roman"/>
      <w:sz w:val="28"/>
      <w:szCs w:val="24"/>
      <w:lang w:eastAsia="pt-BR" w:val="en"/>
    </w:rPr>
  </w:style>
  <w:style w:type="table" w:styleId="TabeladeGradeClara1" w:customStyle="1">
    <w:name w:val="Tabela de Grade Clara1"/>
    <w:basedOn w:val="Tabelanormal"/>
    <w:uiPriority w:val="40"/>
    <w:rsid w:val="003C3022"/>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Corpodetexto">
    <w:name w:val="Body Text"/>
    <w:basedOn w:val="Normal"/>
    <w:link w:val="CorpodetextoChar"/>
    <w:uiPriority w:val="1"/>
    <w:unhideWhenUsed w:val="1"/>
    <w:rsid w:val="000A70EF"/>
    <w:pPr>
      <w:spacing w:after="120"/>
    </w:pPr>
  </w:style>
  <w:style w:type="character" w:styleId="CorpodetextoChar" w:customStyle="1">
    <w:name w:val="Corpo de texto Char"/>
    <w:basedOn w:val="Fontepargpadro"/>
    <w:link w:val="Corpodetexto"/>
    <w:uiPriority w:val="1"/>
    <w:rsid w:val="000A70EF"/>
  </w:style>
  <w:style w:type="paragraph" w:styleId="TableParagraph" w:customStyle="1">
    <w:name w:val="Table Paragraph"/>
    <w:basedOn w:val="Normal"/>
    <w:uiPriority w:val="1"/>
    <w:rsid w:val="000A70EF"/>
    <w:pPr>
      <w:widowControl w:val="0"/>
      <w:autoSpaceDE w:val="0"/>
      <w:autoSpaceDN w:val="0"/>
      <w:spacing w:after="0" w:line="275" w:lineRule="exact"/>
      <w:ind w:left="105"/>
    </w:pPr>
    <w:rPr>
      <w:rFonts w:ascii="Times New Roman" w:cs="Times New Roman" w:eastAsia="Times New Roman" w:hAnsi="Times New Roman"/>
      <w:lang w:bidi="pt-PT" w:eastAsia="pt-PT"/>
    </w:rPr>
  </w:style>
  <w:style w:type="paragraph" w:styleId="Cabealho">
    <w:name w:val="header"/>
    <w:basedOn w:val="Normal"/>
    <w:link w:val="CabealhoChar"/>
    <w:uiPriority w:val="99"/>
    <w:unhideWhenUsed w:val="1"/>
    <w:rsid w:val="00423CAA"/>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423CAA"/>
  </w:style>
  <w:style w:type="paragraph" w:styleId="Rodap">
    <w:name w:val="footer"/>
    <w:basedOn w:val="Normal"/>
    <w:link w:val="RodapChar"/>
    <w:uiPriority w:val="99"/>
    <w:unhideWhenUsed w:val="1"/>
    <w:rsid w:val="00423CAA"/>
    <w:pPr>
      <w:tabs>
        <w:tab w:val="center" w:pos="4252"/>
        <w:tab w:val="right" w:pos="8504"/>
      </w:tabs>
      <w:spacing w:after="0" w:line="240" w:lineRule="auto"/>
    </w:pPr>
  </w:style>
  <w:style w:type="character" w:styleId="RodapChar" w:customStyle="1">
    <w:name w:val="Rodapé Char"/>
    <w:basedOn w:val="Fontepargpadro"/>
    <w:link w:val="Rodap"/>
    <w:uiPriority w:val="99"/>
    <w:rsid w:val="00423CAA"/>
  </w:style>
  <w:style w:type="character" w:styleId="Ttulo1Char" w:customStyle="1">
    <w:name w:val="Título 1 Char"/>
    <w:basedOn w:val="Fontepargpadro"/>
    <w:uiPriority w:val="9"/>
    <w:rsid w:val="004A338B"/>
    <w:rPr>
      <w:rFonts w:ascii="Arial" w:hAnsi="Arial" w:cstheme="majorBidi" w:eastAsiaTheme="majorEastAsia"/>
      <w:b w:val="1"/>
      <w:color w:val="000000" w:themeColor="text1"/>
      <w:sz w:val="24"/>
      <w:szCs w:val="26"/>
    </w:rPr>
  </w:style>
  <w:style w:type="paragraph" w:styleId="CabealhodoSumrio">
    <w:name w:val="TOC Heading"/>
    <w:next w:val="Normal"/>
    <w:uiPriority w:val="39"/>
    <w:unhideWhenUsed w:val="1"/>
    <w:qFormat w:val="1"/>
    <w:rsid w:val="00FA5B0A"/>
  </w:style>
  <w:style w:type="character" w:styleId="Ttulo2Char" w:customStyle="1">
    <w:name w:val="Título 2 Char"/>
    <w:basedOn w:val="Fontepargpadro"/>
    <w:uiPriority w:val="9"/>
    <w:rsid w:val="00B407E7"/>
    <w:rPr>
      <w:rFonts w:ascii="Arial" w:hAnsi="Arial" w:cstheme="majorBidi" w:eastAsiaTheme="majorEastAsia"/>
      <w:b w:val="1"/>
      <w:color w:val="000000" w:themeColor="text1"/>
      <w:sz w:val="24"/>
      <w:szCs w:val="26"/>
    </w:rPr>
  </w:style>
  <w:style w:type="paragraph" w:styleId="Sumrio2">
    <w:name w:val="toc 2"/>
    <w:basedOn w:val="Normal"/>
    <w:next w:val="Normal"/>
    <w:autoRedefine w:val="1"/>
    <w:uiPriority w:val="39"/>
    <w:unhideWhenUsed w:val="1"/>
    <w:rsid w:val="00FA6492"/>
    <w:pPr>
      <w:spacing w:after="100"/>
      <w:ind w:left="220"/>
    </w:pPr>
  </w:style>
  <w:style w:type="paragraph" w:styleId="Sumrio1">
    <w:name w:val="toc 1"/>
    <w:basedOn w:val="Normal"/>
    <w:next w:val="Normal"/>
    <w:autoRedefine w:val="1"/>
    <w:uiPriority w:val="39"/>
    <w:unhideWhenUsed w:val="1"/>
    <w:rsid w:val="00A8437E"/>
    <w:pPr>
      <w:spacing w:after="100"/>
      <w:jc w:val="both"/>
    </w:pPr>
  </w:style>
  <w:style w:type="character" w:styleId="MenoPendente">
    <w:name w:val="Unresolved Mention"/>
    <w:basedOn w:val="Fontepargpadro"/>
    <w:uiPriority w:val="99"/>
    <w:semiHidden w:val="1"/>
    <w:unhideWhenUsed w:val="1"/>
    <w:rsid w:val="008229F8"/>
    <w:rPr>
      <w:color w:val="605e5c"/>
      <w:shd w:color="auto" w:fill="e1dfdd" w:val="clear"/>
    </w:rPr>
  </w:style>
  <w:style w:type="paragraph" w:styleId="Legenda">
    <w:name w:val="caption"/>
    <w:basedOn w:val="Normal"/>
    <w:next w:val="Normal"/>
    <w:uiPriority w:val="35"/>
    <w:unhideWhenUsed w:val="1"/>
    <w:qFormat w:val="1"/>
    <w:rsid w:val="008B7A96"/>
    <w:pPr>
      <w:spacing w:after="200" w:line="240" w:lineRule="auto"/>
    </w:pPr>
    <w:rPr>
      <w:i w:val="1"/>
      <w:iCs w:val="1"/>
      <w:color w:val="44546a" w:themeColor="text2"/>
      <w:sz w:val="18"/>
      <w:szCs w:val="18"/>
    </w:rPr>
  </w:style>
  <w:style w:type="paragraph" w:styleId="ndicedeilustraes">
    <w:name w:val="table of figures"/>
    <w:basedOn w:val="Normal"/>
    <w:next w:val="Normal"/>
    <w:uiPriority w:val="99"/>
    <w:unhideWhenUsed w:val="1"/>
    <w:rsid w:val="00407A26"/>
    <w:pPr>
      <w:spacing w:after="0"/>
    </w:pPr>
  </w:style>
  <w:style w:type="paragraph" w:styleId="Reviso">
    <w:name w:val="Revision"/>
    <w:hidden w:val="1"/>
    <w:uiPriority w:val="99"/>
    <w:semiHidden w:val="1"/>
    <w:rsid w:val="00300C0D"/>
    <w:pPr>
      <w:spacing w:after="0" w:line="240" w:lineRule="auto"/>
    </w:pPr>
  </w:style>
  <w:style w:type="character" w:styleId="TextodeEspaoReservado" w:customStyle="1">
    <w:name w:val="Texto de Espaço Reservado"/>
    <w:basedOn w:val="Fontepargpadro"/>
    <w:uiPriority w:val="99"/>
    <w:semiHidden w:val="1"/>
    <w:rsid w:val="00FC4363"/>
    <w:rPr>
      <w:color w:val="808080"/>
    </w:rPr>
  </w:style>
  <w:style w:type="character" w:styleId="TextodoEspaoReservado">
    <w:name w:val="Placeholder Text"/>
    <w:basedOn w:val="Fontepargpadro"/>
    <w:uiPriority w:val="99"/>
    <w:semiHidden w:val="1"/>
    <w:rsid w:val="00ED467E"/>
    <w:rPr>
      <w:color w:val="666666"/>
    </w:rPr>
  </w:style>
  <w:style w:type="character" w:styleId="Ttulo3Char" w:customStyle="1">
    <w:name w:val="Título 3 Char"/>
    <w:basedOn w:val="Fontepargpadro"/>
    <w:uiPriority w:val="9"/>
    <w:rsid w:val="00434D49"/>
    <w:rPr>
      <w:rFonts w:ascii="Arial" w:hAnsi="Arial" w:cstheme="majorBidi" w:eastAsiaTheme="majorEastAsia"/>
      <w:b w:val="1"/>
      <w:color w:val="000000" w:themeColor="text1"/>
      <w:sz w:val="24"/>
      <w:szCs w:val="24"/>
    </w:rPr>
  </w:style>
  <w:style w:type="character" w:styleId="Ttulo4Char" w:customStyle="1">
    <w:name w:val="Título 4 Char"/>
    <w:basedOn w:val="Fontepargpadro"/>
    <w:uiPriority w:val="9"/>
    <w:rsid w:val="00216A90"/>
    <w:rPr>
      <w:rFonts w:ascii="Arial" w:hAnsi="Arial" w:cstheme="majorBidi" w:eastAsiaTheme="majorEastAsia"/>
      <w:iCs w:val="1"/>
      <w:color w:val="000000" w:themeColor="text1"/>
      <w:sz w:val="24"/>
    </w:rPr>
  </w:style>
  <w:style w:type="paragraph" w:styleId="Sumrio3">
    <w:name w:val="toc 3"/>
    <w:basedOn w:val="Normal"/>
    <w:next w:val="Normal"/>
    <w:autoRedefine w:val="1"/>
    <w:uiPriority w:val="39"/>
    <w:unhideWhenUsed w:val="1"/>
    <w:rsid w:val="00A8437E"/>
    <w:pPr>
      <w:spacing w:after="100"/>
      <w:ind w:left="440"/>
    </w:pPr>
  </w:style>
  <w:style w:type="paragraph" w:styleId="Sumrio4">
    <w:name w:val="toc 4"/>
    <w:basedOn w:val="Normal"/>
    <w:next w:val="Normal"/>
    <w:autoRedefine w:val="1"/>
    <w:uiPriority w:val="39"/>
    <w:unhideWhenUsed w:val="1"/>
    <w:rsid w:val="00A8437E"/>
    <w:pPr>
      <w:spacing w:after="100"/>
      <w:ind w:left="660"/>
    </w:p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2.xml"/><Relationship Id="rId9" Type="http://schemas.openxmlformats.org/officeDocument/2006/relationships/hyperlink" Target="https://ojs.revistacontemporanea.com/ojs/index.php/home/article/view/5781/4271"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solidFill>
          <a:srgbClr val="FFFFFF"/>
        </a:solidFill>
        <a:ln w="9525">
          <a:solidFill>
            <a:srgbClr val="000000"/>
          </a:solid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VWN6+UqBfMn4s5h24b1e8qrDvA==">CgMxLjAyDmguZG43ZTVwbzA2ZGQzMg5oLjc0cXUzbTFuOGV4bjIOaC44dTF6bTV3cmc3cG8yDmguNzdlY29pcjBnbW9vMg5oLjM2OTYyYjJ3bG80ZjIOaC5la3ljc256YnlwcTcyDmguc2NheGZuMWFwNDQyMg5oLnNldG9idjMwYmlxcjIOaC52OXc0d2h1b3JlaWgyDmgua3phNmlqY2wwdmdkMg5oLmhjNXlodnAxanBzYjIOaC52bDEzcDB2MHpoajMyDmgueTBucHRsaDMxYjIxMg5oLjdmMXJ1eThieXZueTgAciExVjFNYTNOcDhScVlwYmVUNkYyRzFweUZFZ2oxUWZTaG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2025-12-03T14:13:00Z</dcterms:created>
  <dc:creator>rodrigo a</dc:creator>
</cp:coreProperties>
</file>