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3FA8" w:rsidRPr="0026078E" w:rsidRDefault="00E41C4F" w:rsidP="0026078E">
      <w:pPr>
        <w:pStyle w:val="Title"/>
        <w:spacing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h.rp1oyht2dfhi" w:colFirst="0" w:colLast="0"/>
      <w:bookmarkEnd w:id="0"/>
      <w:r w:rsidRPr="0026078E">
        <w:rPr>
          <w:rFonts w:ascii="Times New Roman" w:hAnsi="Times New Roman" w:cs="Times New Roman"/>
          <w:sz w:val="24"/>
          <w:szCs w:val="24"/>
        </w:rPr>
        <w:t>CONTROLE DE ESTOQUE APLICADO AO COMBATE AO DESPERDÍCIO DE ALIMENTOS</w:t>
      </w:r>
    </w:p>
    <w:p w:rsidR="00283FA8" w:rsidRPr="0026078E" w:rsidRDefault="00283FA8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283FA8" w:rsidRPr="0026078E" w:rsidRDefault="00E41C4F" w:rsidP="0026078E">
      <w:pPr>
        <w:pStyle w:val="Heading1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1" w:name="h.2wgd87kscyw1" w:colFirst="0" w:colLast="0"/>
      <w:bookmarkEnd w:id="1"/>
      <w:r w:rsidRPr="0026078E">
        <w:rPr>
          <w:rFonts w:ascii="Times New Roman" w:hAnsi="Times New Roman" w:cs="Times New Roman"/>
        </w:rPr>
        <w:t>RESUMO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A perda e desperdício de alimentos são problemas enfrentados por diversos países, principalmente aqueles nos quais a população possui maior poder de compra. Além do consumo de recursos naturais, tal prática também possui impacto negativo na economia, já que muito é gasto para a produção dos alimentos que não foram consumidos.</w:t>
      </w:r>
      <w:r w:rsidR="000B1C0D">
        <w:rPr>
          <w:rFonts w:ascii="Times New Roman" w:hAnsi="Times New Roman" w:cs="Times New Roman"/>
        </w:rPr>
        <w:t xml:space="preserve"> </w:t>
      </w:r>
      <w:r w:rsidR="0039598A">
        <w:rPr>
          <w:rFonts w:ascii="Times New Roman" w:hAnsi="Times New Roman" w:cs="Times New Roman"/>
        </w:rPr>
        <w:t xml:space="preserve">Buscando contribuir para a solução desse problema, esse artigo apresenta </w:t>
      </w:r>
      <w:r w:rsidR="00857AAB">
        <w:rPr>
          <w:rFonts w:ascii="Times New Roman" w:hAnsi="Times New Roman" w:cs="Times New Roman"/>
        </w:rPr>
        <w:t>uma análise de sistemas de controle de estoque, e levanta as características presentes nestes que ajudam a combater o desperdício de alimento</w:t>
      </w:r>
      <w:r w:rsidRPr="0026078E">
        <w:rPr>
          <w:rFonts w:ascii="Times New Roman" w:hAnsi="Times New Roman" w:cs="Times New Roman"/>
        </w:rPr>
        <w:t>.</w:t>
      </w:r>
      <w:r w:rsidR="00857AAB">
        <w:rPr>
          <w:rFonts w:ascii="Times New Roman" w:hAnsi="Times New Roman" w:cs="Times New Roman"/>
        </w:rPr>
        <w:t xml:space="preserve"> </w:t>
      </w:r>
      <w:r w:rsidR="00B523F0">
        <w:rPr>
          <w:rFonts w:ascii="Times New Roman" w:hAnsi="Times New Roman" w:cs="Times New Roman"/>
        </w:rPr>
        <w:t>Os pontos positivos e negativos de cada ferramenta são destacados, e é proposta uma solução</w:t>
      </w:r>
      <w:r w:rsidR="007012FC">
        <w:rPr>
          <w:rFonts w:ascii="Times New Roman" w:hAnsi="Times New Roman" w:cs="Times New Roman"/>
        </w:rPr>
        <w:t>, que pode ser utilizada em ambientes domiciliares ou empresas produtoras de alimento,</w:t>
      </w:r>
      <w:r w:rsidR="00B523F0">
        <w:rPr>
          <w:rFonts w:ascii="Times New Roman" w:hAnsi="Times New Roman" w:cs="Times New Roman"/>
        </w:rPr>
        <w:t xml:space="preserve"> </w:t>
      </w:r>
      <w:r w:rsidR="00577230">
        <w:rPr>
          <w:rFonts w:ascii="Times New Roman" w:hAnsi="Times New Roman" w:cs="Times New Roman"/>
        </w:rPr>
        <w:t>apresentando melhorias.</w:t>
      </w:r>
    </w:p>
    <w:p w:rsidR="00283FA8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  <w:b/>
        </w:rPr>
        <w:t>Palavras-chave:</w:t>
      </w:r>
      <w:r w:rsidRPr="0026078E">
        <w:rPr>
          <w:rFonts w:ascii="Times New Roman" w:hAnsi="Times New Roman" w:cs="Times New Roman"/>
        </w:rPr>
        <w:t xml:space="preserve"> </w:t>
      </w:r>
      <w:r w:rsidR="00CE452C">
        <w:rPr>
          <w:rFonts w:ascii="Times New Roman" w:hAnsi="Times New Roman" w:cs="Times New Roman"/>
        </w:rPr>
        <w:t xml:space="preserve">Sistema de apoio à decisão. </w:t>
      </w:r>
      <w:bookmarkStart w:id="2" w:name="_GoBack"/>
      <w:bookmarkEnd w:id="2"/>
      <w:r w:rsidRPr="0026078E">
        <w:rPr>
          <w:rFonts w:ascii="Times New Roman" w:hAnsi="Times New Roman" w:cs="Times New Roman"/>
        </w:rPr>
        <w:t xml:space="preserve">Desperdício. Alimento. </w:t>
      </w:r>
      <w:r w:rsidR="007C2919" w:rsidRPr="0026078E">
        <w:rPr>
          <w:rFonts w:ascii="Times New Roman" w:hAnsi="Times New Roman" w:cs="Times New Roman"/>
        </w:rPr>
        <w:t>Controle</w:t>
      </w:r>
      <w:r w:rsidR="00CE452C">
        <w:rPr>
          <w:rFonts w:ascii="Times New Roman" w:hAnsi="Times New Roman" w:cs="Times New Roman"/>
        </w:rPr>
        <w:t xml:space="preserve"> de e</w:t>
      </w:r>
      <w:r w:rsidR="007C2919" w:rsidRPr="0026078E">
        <w:rPr>
          <w:rFonts w:ascii="Times New Roman" w:hAnsi="Times New Roman" w:cs="Times New Roman"/>
        </w:rPr>
        <w:t>stoque.</w:t>
      </w:r>
      <w:r w:rsidRPr="0026078E">
        <w:rPr>
          <w:rFonts w:ascii="Times New Roman" w:hAnsi="Times New Roman" w:cs="Times New Roman"/>
        </w:rPr>
        <w:t xml:space="preserve"> Consumo.</w:t>
      </w:r>
    </w:p>
    <w:p w:rsidR="0026078E" w:rsidRPr="0026078E" w:rsidRDefault="0026078E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283FA8" w:rsidRPr="0026078E" w:rsidRDefault="00E41C4F" w:rsidP="0026078E">
      <w:pPr>
        <w:pStyle w:val="Heading1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3" w:name="h.h6fg931aem0u" w:colFirst="0" w:colLast="0"/>
      <w:bookmarkEnd w:id="3"/>
      <w:r w:rsidRPr="0026078E">
        <w:rPr>
          <w:rFonts w:ascii="Times New Roman" w:hAnsi="Times New Roman" w:cs="Times New Roman"/>
        </w:rPr>
        <w:t>1 INTRODUÇÃO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 aumento da capacidade de consumo da população em vários países trouxe como consequência uma melhora em sua respectiva qualidade de vida. Entretanto, como mostrado por um estudo feito pela </w:t>
      </w:r>
      <w:proofErr w:type="spellStart"/>
      <w:r w:rsidRPr="0026078E">
        <w:rPr>
          <w:rFonts w:ascii="Times New Roman" w:hAnsi="Times New Roman" w:cs="Times New Roman"/>
        </w:rPr>
        <w:t>Food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and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Agriculture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Organization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of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the</w:t>
      </w:r>
      <w:proofErr w:type="spellEnd"/>
      <w:r w:rsidRPr="0026078E">
        <w:rPr>
          <w:rFonts w:ascii="Times New Roman" w:hAnsi="Times New Roman" w:cs="Times New Roman"/>
        </w:rPr>
        <w:t xml:space="preserve"> United </w:t>
      </w:r>
      <w:proofErr w:type="spellStart"/>
      <w:r w:rsidRPr="0026078E">
        <w:rPr>
          <w:rFonts w:ascii="Times New Roman" w:hAnsi="Times New Roman" w:cs="Times New Roman"/>
        </w:rPr>
        <w:t>Nations</w:t>
      </w:r>
      <w:proofErr w:type="spellEnd"/>
      <w:r w:rsidRPr="0026078E">
        <w:rPr>
          <w:rFonts w:ascii="Times New Roman" w:hAnsi="Times New Roman" w:cs="Times New Roman"/>
        </w:rPr>
        <w:t xml:space="preserve"> (FAO), tal avanço tem sido acompanhado, também, por uma grande perda e desperdício de alimentos (FAO, 2013).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Esse cenário motivou a </w:t>
      </w:r>
      <w:r w:rsidR="0044394A">
        <w:rPr>
          <w:rFonts w:ascii="Times New Roman" w:hAnsi="Times New Roman" w:cs="Times New Roman"/>
        </w:rPr>
        <w:t xml:space="preserve">busca por ferramentas que </w:t>
      </w:r>
      <w:r w:rsidRPr="0026078E">
        <w:rPr>
          <w:rFonts w:ascii="Times New Roman" w:hAnsi="Times New Roman" w:cs="Times New Roman"/>
        </w:rPr>
        <w:t>auxilie</w:t>
      </w:r>
      <w:r w:rsidR="0044394A">
        <w:rPr>
          <w:rFonts w:ascii="Times New Roman" w:hAnsi="Times New Roman" w:cs="Times New Roman"/>
        </w:rPr>
        <w:t>m</w:t>
      </w:r>
      <w:r w:rsidRPr="0026078E">
        <w:rPr>
          <w:rFonts w:ascii="Times New Roman" w:hAnsi="Times New Roman" w:cs="Times New Roman"/>
        </w:rPr>
        <w:t xml:space="preserve"> </w:t>
      </w:r>
      <w:r w:rsidR="0044394A">
        <w:rPr>
          <w:rFonts w:ascii="Times New Roman" w:hAnsi="Times New Roman" w:cs="Times New Roman"/>
        </w:rPr>
        <w:t xml:space="preserve">tanto </w:t>
      </w:r>
      <w:r w:rsidRPr="0026078E">
        <w:rPr>
          <w:rFonts w:ascii="Times New Roman" w:hAnsi="Times New Roman" w:cs="Times New Roman"/>
        </w:rPr>
        <w:t>o consumidor final</w:t>
      </w:r>
      <w:r w:rsidR="0044394A">
        <w:rPr>
          <w:rFonts w:ascii="Times New Roman" w:hAnsi="Times New Roman" w:cs="Times New Roman"/>
        </w:rPr>
        <w:t>, quanto os produtores de alimento, como restaurantes,</w:t>
      </w:r>
      <w:r w:rsidRPr="0026078E">
        <w:rPr>
          <w:rFonts w:ascii="Times New Roman" w:hAnsi="Times New Roman" w:cs="Times New Roman"/>
        </w:rPr>
        <w:t xml:space="preserve"> a reduzir o desperdício que </w:t>
      </w:r>
      <w:r w:rsidR="0044394A">
        <w:rPr>
          <w:rFonts w:ascii="Times New Roman" w:hAnsi="Times New Roman" w:cs="Times New Roman"/>
        </w:rPr>
        <w:t>gerado</w:t>
      </w:r>
      <w:r w:rsidRPr="0026078E">
        <w:rPr>
          <w:rFonts w:ascii="Times New Roman" w:hAnsi="Times New Roman" w:cs="Times New Roman"/>
        </w:rPr>
        <w:t xml:space="preserve"> diariamente. </w:t>
      </w:r>
      <w:r w:rsidR="0044394A">
        <w:rPr>
          <w:rFonts w:ascii="Times New Roman" w:hAnsi="Times New Roman" w:cs="Times New Roman"/>
        </w:rPr>
        <w:t>Para isso foram analisadas algumas ferramentas de controle de estoque disponíveis para ambos os tipos de usuário. A partir dessa análise, uma nova solução é proposta, agregando os pontos positivos observados e sugerindo a aplicação de ferramentas ainda não presentes nos sistemas analisados.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As seções seguintes </w:t>
      </w:r>
      <w:r w:rsidR="00BB2373">
        <w:rPr>
          <w:rFonts w:ascii="Times New Roman" w:hAnsi="Times New Roman" w:cs="Times New Roman"/>
        </w:rPr>
        <w:t>apresentam como foi realizada a análise, bem como os seus resultados e os detalhes da solução proposta para combater o problema em m</w:t>
      </w:r>
      <w:r w:rsidR="008828D1">
        <w:rPr>
          <w:rFonts w:ascii="Times New Roman" w:hAnsi="Times New Roman" w:cs="Times New Roman"/>
        </w:rPr>
        <w:t>ãos</w:t>
      </w:r>
      <w:r w:rsidRPr="0026078E">
        <w:rPr>
          <w:rFonts w:ascii="Times New Roman" w:hAnsi="Times New Roman" w:cs="Times New Roman"/>
        </w:rPr>
        <w:t xml:space="preserve">. Na seção 2, serão expostos conceitos e estudos realizados sobre o tema que darão base à elaboração da solução proposta. A seção 3 trará as metodologias </w:t>
      </w:r>
      <w:r w:rsidR="00257C5C">
        <w:rPr>
          <w:rFonts w:ascii="Times New Roman" w:hAnsi="Times New Roman" w:cs="Times New Roman"/>
        </w:rPr>
        <w:t>de análise do sistema.</w:t>
      </w:r>
      <w:r w:rsidRPr="0026078E">
        <w:rPr>
          <w:rFonts w:ascii="Times New Roman" w:hAnsi="Times New Roman" w:cs="Times New Roman"/>
        </w:rPr>
        <w:t xml:space="preserve"> </w:t>
      </w:r>
      <w:r w:rsidR="00257C5C">
        <w:rPr>
          <w:rFonts w:ascii="Times New Roman" w:hAnsi="Times New Roman" w:cs="Times New Roman"/>
        </w:rPr>
        <w:t>A</w:t>
      </w:r>
      <w:r w:rsidRPr="0026078E">
        <w:rPr>
          <w:rFonts w:ascii="Times New Roman" w:hAnsi="Times New Roman" w:cs="Times New Roman"/>
        </w:rPr>
        <w:t xml:space="preserve"> seção 4 </w:t>
      </w:r>
      <w:r w:rsidR="00257C5C">
        <w:rPr>
          <w:rFonts w:ascii="Times New Roman" w:hAnsi="Times New Roman" w:cs="Times New Roman"/>
        </w:rPr>
        <w:t>apresenta a análise realizada</w:t>
      </w:r>
      <w:r w:rsidRPr="0026078E">
        <w:rPr>
          <w:rFonts w:ascii="Times New Roman" w:hAnsi="Times New Roman" w:cs="Times New Roman"/>
        </w:rPr>
        <w:t>.</w:t>
      </w:r>
      <w:r w:rsidR="00257C5C">
        <w:rPr>
          <w:rFonts w:ascii="Times New Roman" w:hAnsi="Times New Roman" w:cs="Times New Roman"/>
        </w:rPr>
        <w:t xml:space="preserve"> A seção 5 contém a solução que está sendo proposta para o problema. E a seção 6 apresenta a conclusão e indicações para trabalhos futuros.</w:t>
      </w:r>
    </w:p>
    <w:p w:rsidR="00283FA8" w:rsidRPr="0026078E" w:rsidRDefault="00283FA8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283FA8" w:rsidRPr="0026078E" w:rsidRDefault="00E41C4F" w:rsidP="0026078E">
      <w:pPr>
        <w:pStyle w:val="Heading1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4" w:name="h.67d3qj8vfz5x" w:colFirst="0" w:colLast="0"/>
      <w:bookmarkEnd w:id="4"/>
      <w:r w:rsidRPr="0026078E">
        <w:rPr>
          <w:rFonts w:ascii="Times New Roman" w:hAnsi="Times New Roman" w:cs="Times New Roman"/>
        </w:rPr>
        <w:t>2 REFERENCIAL TEÓRICO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Abaixo são expostos conceitos e estudos realizados</w:t>
      </w:r>
      <w:r w:rsidR="001D4C64">
        <w:rPr>
          <w:rFonts w:ascii="Times New Roman" w:hAnsi="Times New Roman" w:cs="Times New Roman"/>
        </w:rPr>
        <w:t xml:space="preserve"> sobre o tema de desperdício de alimentos, bem como sistemas que podem servir de apoio para solucionar esse problema,</w:t>
      </w:r>
      <w:r w:rsidRPr="0026078E">
        <w:rPr>
          <w:rFonts w:ascii="Times New Roman" w:hAnsi="Times New Roman" w:cs="Times New Roman"/>
        </w:rPr>
        <w:t xml:space="preserve"> os quais servirão como base teórica para esse artigo.</w:t>
      </w:r>
    </w:p>
    <w:p w:rsidR="00283FA8" w:rsidRPr="0026078E" w:rsidRDefault="00E41C4F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5" w:name="h.bia4gvwp49tz" w:colFirst="0" w:colLast="0"/>
      <w:bookmarkEnd w:id="5"/>
      <w:r w:rsidRPr="0026078E">
        <w:rPr>
          <w:rFonts w:ascii="Times New Roman" w:hAnsi="Times New Roman" w:cs="Times New Roman"/>
        </w:rPr>
        <w:lastRenderedPageBreak/>
        <w:t xml:space="preserve">2.1 </w:t>
      </w:r>
      <w:r w:rsidR="00300EF9" w:rsidRPr="0026078E">
        <w:rPr>
          <w:rFonts w:ascii="Times New Roman" w:hAnsi="Times New Roman" w:cs="Times New Roman"/>
        </w:rPr>
        <w:t>ALIMENTOS E SUA CADEIA DE SUPRIMENTO</w:t>
      </w:r>
    </w:p>
    <w:p w:rsidR="00F02D24" w:rsidRPr="0026078E" w:rsidRDefault="001D4C64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tratar sobre o assunto de desperdício, primeiramente precisa-se estabelecer a nomenclatura que será utilizada durante o restante desse estudo. </w:t>
      </w:r>
      <w:r w:rsidR="00B318FE">
        <w:rPr>
          <w:rFonts w:ascii="Times New Roman" w:hAnsi="Times New Roman" w:cs="Times New Roman"/>
        </w:rPr>
        <w:t xml:space="preserve">Segundo </w:t>
      </w:r>
      <w:r w:rsidR="00F02D24" w:rsidRPr="0026078E">
        <w:rPr>
          <w:rFonts w:ascii="Times New Roman" w:hAnsi="Times New Roman" w:cs="Times New Roman"/>
        </w:rPr>
        <w:t>FAO (2014)</w:t>
      </w:r>
      <w:r w:rsidR="00B318FE">
        <w:rPr>
          <w:rFonts w:ascii="Times New Roman" w:hAnsi="Times New Roman" w:cs="Times New Roman"/>
        </w:rPr>
        <w:t>,</w:t>
      </w:r>
      <w:r w:rsidR="00F02D24" w:rsidRPr="0026078E">
        <w:rPr>
          <w:rFonts w:ascii="Times New Roman" w:hAnsi="Times New Roman" w:cs="Times New Roman"/>
        </w:rPr>
        <w:t xml:space="preserve"> o </w:t>
      </w:r>
      <w:r w:rsidR="00E41C4F" w:rsidRPr="0026078E">
        <w:rPr>
          <w:rFonts w:ascii="Times New Roman" w:hAnsi="Times New Roman" w:cs="Times New Roman"/>
        </w:rPr>
        <w:t xml:space="preserve">termo “alimento” </w:t>
      </w:r>
      <w:r w:rsidR="0036090F">
        <w:rPr>
          <w:rFonts w:ascii="Times New Roman" w:hAnsi="Times New Roman" w:cs="Times New Roman"/>
        </w:rPr>
        <w:t>é</w:t>
      </w:r>
      <w:r w:rsidR="00E41C4F" w:rsidRPr="0026078E">
        <w:rPr>
          <w:rFonts w:ascii="Times New Roman" w:hAnsi="Times New Roman" w:cs="Times New Roman"/>
        </w:rPr>
        <w:t xml:space="preserve"> qualquer substância, seja ela processada, </w:t>
      </w:r>
      <w:proofErr w:type="spellStart"/>
      <w:r w:rsidR="00E41C4F" w:rsidRPr="0026078E">
        <w:rPr>
          <w:rFonts w:ascii="Times New Roman" w:hAnsi="Times New Roman" w:cs="Times New Roman"/>
        </w:rPr>
        <w:t>semiprocessada</w:t>
      </w:r>
      <w:proofErr w:type="spellEnd"/>
      <w:r w:rsidR="00E41C4F" w:rsidRPr="0026078E">
        <w:rPr>
          <w:rFonts w:ascii="Times New Roman" w:hAnsi="Times New Roman" w:cs="Times New Roman"/>
        </w:rPr>
        <w:t>, ou não processada, que tem como propósito ser ingerida por seres humanos.</w:t>
      </w:r>
    </w:p>
    <w:p w:rsidR="00283FA8" w:rsidRPr="0026078E" w:rsidRDefault="00F02D24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Enquanto isso, o</w:t>
      </w:r>
      <w:r w:rsidR="00E41C4F" w:rsidRPr="0026078E">
        <w:rPr>
          <w:rFonts w:ascii="Times New Roman" w:hAnsi="Times New Roman" w:cs="Times New Roman"/>
        </w:rPr>
        <w:t xml:space="preserve"> termo “cadeia de suprimento de alimentos” se refere à série de atividades destinadas a produzir, processar, distribuir e consumir alimentos.</w:t>
      </w:r>
      <w:r w:rsidRPr="0026078E">
        <w:rPr>
          <w:rFonts w:ascii="Times New Roman" w:hAnsi="Times New Roman" w:cs="Times New Roman"/>
        </w:rPr>
        <w:t xml:space="preserve"> Ela começa quando a plantação está pronta para colheita; os animais estão prontos para abate; leite é ordenhado; ovos são postos; peixes criados em pisciculturas estão maduros; </w:t>
      </w:r>
      <w:r w:rsidR="00F7578D" w:rsidRPr="0026078E">
        <w:rPr>
          <w:rFonts w:ascii="Times New Roman" w:hAnsi="Times New Roman" w:cs="Times New Roman"/>
        </w:rPr>
        <w:t xml:space="preserve">e </w:t>
      </w:r>
      <w:r w:rsidRPr="0026078E">
        <w:rPr>
          <w:rFonts w:ascii="Times New Roman" w:hAnsi="Times New Roman" w:cs="Times New Roman"/>
        </w:rPr>
        <w:t xml:space="preserve">peixes são capturados </w:t>
      </w:r>
      <w:r w:rsidR="00F7578D" w:rsidRPr="0026078E">
        <w:rPr>
          <w:rFonts w:ascii="Times New Roman" w:hAnsi="Times New Roman" w:cs="Times New Roman"/>
        </w:rPr>
        <w:t>através da pesca. O término da cadeia de suprimento de alimentos é quando os alimentos são consumidos ou removidos da cadeia. (FAO, 2014)</w:t>
      </w:r>
    </w:p>
    <w:p w:rsidR="00283FA8" w:rsidRPr="0026078E" w:rsidRDefault="00F7578D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6" w:name="h.v5oajavakcwd" w:colFirst="0" w:colLast="0"/>
      <w:bookmarkEnd w:id="6"/>
      <w:r w:rsidRPr="0026078E">
        <w:rPr>
          <w:rFonts w:ascii="Times New Roman" w:hAnsi="Times New Roman" w:cs="Times New Roman"/>
        </w:rPr>
        <w:t>2.2</w:t>
      </w:r>
      <w:r w:rsidR="00E41C4F" w:rsidRPr="0026078E">
        <w:rPr>
          <w:rFonts w:ascii="Times New Roman" w:hAnsi="Times New Roman" w:cs="Times New Roman"/>
        </w:rPr>
        <w:t xml:space="preserve"> PERDA E DESPERDÍCIO DE ALIMENTOS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De acordo com FAO (2014), o termo “perda de alimentos” se refere ao decremento da quantidade ou da qualidade de alimentos. Enquanto isso, o termo “desperdício de alimentos”, que representa uma parte da perda, é definido como a remoção de alimentos adequados ao consumo</w:t>
      </w:r>
      <w:r w:rsidR="007279D2">
        <w:rPr>
          <w:rFonts w:ascii="Times New Roman" w:hAnsi="Times New Roman" w:cs="Times New Roman"/>
        </w:rPr>
        <w:t>,</w:t>
      </w:r>
      <w:r w:rsidRPr="0026078E">
        <w:rPr>
          <w:rFonts w:ascii="Times New Roman" w:hAnsi="Times New Roman" w:cs="Times New Roman"/>
        </w:rPr>
        <w:t xml:space="preserve"> que expiraram ou estragaram</w:t>
      </w:r>
      <w:r w:rsidR="007279D2">
        <w:rPr>
          <w:rFonts w:ascii="Times New Roman" w:hAnsi="Times New Roman" w:cs="Times New Roman"/>
        </w:rPr>
        <w:t>,</w:t>
      </w:r>
      <w:r w:rsidRPr="0026078E">
        <w:rPr>
          <w:rFonts w:ascii="Times New Roman" w:hAnsi="Times New Roman" w:cs="Times New Roman"/>
        </w:rPr>
        <w:t xml:space="preserve"> da cadeia de suprimento e é geralmente causado por fatores econômicos, estocagem inadequada ou negligência (FAO, 2014). Como o desperdício é uma parte </w:t>
      </w:r>
      <w:r w:rsidR="007279D2">
        <w:rPr>
          <w:rFonts w:ascii="Times New Roman" w:hAnsi="Times New Roman" w:cs="Times New Roman"/>
        </w:rPr>
        <w:t>significante</w:t>
      </w:r>
      <w:r w:rsidRPr="0026078E">
        <w:rPr>
          <w:rFonts w:ascii="Times New Roman" w:hAnsi="Times New Roman" w:cs="Times New Roman"/>
        </w:rPr>
        <w:t xml:space="preserve"> da perda de alimentos, geralmente se usa o termo “perda e desperdício de alimentos” para </w:t>
      </w:r>
      <w:r w:rsidR="007D3900">
        <w:rPr>
          <w:rFonts w:ascii="Times New Roman" w:hAnsi="Times New Roman" w:cs="Times New Roman"/>
        </w:rPr>
        <w:t>e</w:t>
      </w:r>
      <w:r w:rsidRPr="0026078E">
        <w:rPr>
          <w:rFonts w:ascii="Times New Roman" w:hAnsi="Times New Roman" w:cs="Times New Roman"/>
        </w:rPr>
        <w:t>nf</w:t>
      </w:r>
      <w:r w:rsidR="007D3900">
        <w:rPr>
          <w:rFonts w:ascii="Times New Roman" w:hAnsi="Times New Roman" w:cs="Times New Roman"/>
        </w:rPr>
        <w:t>atizar</w:t>
      </w:r>
      <w:r w:rsidRPr="0026078E">
        <w:rPr>
          <w:rFonts w:ascii="Times New Roman" w:hAnsi="Times New Roman" w:cs="Times New Roman"/>
        </w:rPr>
        <w:t xml:space="preserve"> </w:t>
      </w:r>
      <w:r w:rsidR="007D3900">
        <w:rPr>
          <w:rFonts w:ascii="Times New Roman" w:hAnsi="Times New Roman" w:cs="Times New Roman"/>
        </w:rPr>
        <w:t xml:space="preserve">a importância de </w:t>
      </w:r>
      <w:r w:rsidRPr="0026078E">
        <w:rPr>
          <w:rFonts w:ascii="Times New Roman" w:hAnsi="Times New Roman" w:cs="Times New Roman"/>
        </w:rPr>
        <w:t>ambos os termos (FAO, 2014).</w:t>
      </w:r>
    </w:p>
    <w:p w:rsidR="00283FA8" w:rsidRPr="0026078E" w:rsidRDefault="00F7578D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7" w:name="h.ndb50s2gpmfq" w:colFirst="0" w:colLast="0"/>
      <w:bookmarkEnd w:id="7"/>
      <w:r w:rsidRPr="0026078E">
        <w:rPr>
          <w:rFonts w:ascii="Times New Roman" w:hAnsi="Times New Roman" w:cs="Times New Roman"/>
        </w:rPr>
        <w:t>2.3</w:t>
      </w:r>
      <w:r w:rsidR="00E41C4F" w:rsidRPr="0026078E">
        <w:rPr>
          <w:rFonts w:ascii="Times New Roman" w:hAnsi="Times New Roman" w:cs="Times New Roman"/>
        </w:rPr>
        <w:t xml:space="preserve"> CENÁRIO BRASILEIRO E MUNDIAL DE PERDA E DESPERDÍCIO</w:t>
      </w:r>
      <w:r w:rsidRPr="0026078E">
        <w:rPr>
          <w:rFonts w:ascii="Times New Roman" w:hAnsi="Times New Roman" w:cs="Times New Roman"/>
        </w:rPr>
        <w:t xml:space="preserve"> DE ALIMENTOS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É estimado que um terço de toda a comida produzida no mundo é perdida ou desperdiçada (FAO, 2013). Se toda a emissão de carbono equivalente a essa perda fosse unificada </w:t>
      </w:r>
      <w:r w:rsidR="000504B0">
        <w:rPr>
          <w:rFonts w:ascii="Times New Roman" w:hAnsi="Times New Roman" w:cs="Times New Roman"/>
        </w:rPr>
        <w:t>como</w:t>
      </w:r>
      <w:r w:rsidRPr="0026078E">
        <w:rPr>
          <w:rFonts w:ascii="Times New Roman" w:hAnsi="Times New Roman" w:cs="Times New Roman"/>
        </w:rPr>
        <w:t xml:space="preserve"> um só país, este seria o terceiro maior emissor de gás carbônico do planeta, atrás somente dos EUA e da China (FAO, 2013). Além do custo ambiental, o custo econômico total equivale a US$ 750 bilhões (FAO, 2013). Tal quantia é suficiente para justificar a existência de medidas de combate à perda e ao desperdício</w:t>
      </w:r>
      <w:r w:rsidR="0091318C" w:rsidRPr="0026078E">
        <w:rPr>
          <w:rFonts w:ascii="Times New Roman" w:hAnsi="Times New Roman" w:cs="Times New Roman"/>
        </w:rPr>
        <w:t xml:space="preserve"> de alimentos</w:t>
      </w:r>
      <w:r w:rsidRPr="0026078E">
        <w:rPr>
          <w:rFonts w:ascii="Times New Roman" w:hAnsi="Times New Roman" w:cs="Times New Roman"/>
        </w:rPr>
        <w:t>.</w:t>
      </w:r>
    </w:p>
    <w:p w:rsidR="00CD39E4" w:rsidRDefault="0091318C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Segundo PORPINO </w:t>
      </w:r>
      <w:r w:rsidRPr="0026078E">
        <w:rPr>
          <w:rFonts w:ascii="Times New Roman" w:hAnsi="Times New Roman" w:cs="Times New Roman"/>
          <w:i/>
        </w:rPr>
        <w:t>et al.</w:t>
      </w:r>
      <w:r w:rsidRPr="0026078E">
        <w:rPr>
          <w:rFonts w:ascii="Times New Roman" w:hAnsi="Times New Roman" w:cs="Times New Roman"/>
        </w:rPr>
        <w:t xml:space="preserve"> (2015), n</w:t>
      </w:r>
      <w:r w:rsidR="00E41C4F" w:rsidRPr="0026078E">
        <w:rPr>
          <w:rFonts w:ascii="Times New Roman" w:hAnsi="Times New Roman" w:cs="Times New Roman"/>
        </w:rPr>
        <w:t xml:space="preserve">o Brasil, assim como em outros países é possível observar uma situação </w:t>
      </w:r>
      <w:r w:rsidR="000504B0">
        <w:rPr>
          <w:rFonts w:ascii="Times New Roman" w:hAnsi="Times New Roman" w:cs="Times New Roman"/>
        </w:rPr>
        <w:t>peculiar</w:t>
      </w:r>
      <w:r w:rsidR="00E41C4F" w:rsidRPr="0026078E">
        <w:rPr>
          <w:rFonts w:ascii="Times New Roman" w:hAnsi="Times New Roman" w:cs="Times New Roman"/>
        </w:rPr>
        <w:t xml:space="preserve">, gerada por uma cultura que presa pela abundância. A maioria das família, mesmo que de baixa renda, </w:t>
      </w:r>
      <w:r w:rsidR="005B5A21">
        <w:rPr>
          <w:rFonts w:ascii="Times New Roman" w:hAnsi="Times New Roman" w:cs="Times New Roman"/>
        </w:rPr>
        <w:t>produzem</w:t>
      </w:r>
      <w:r w:rsidR="00E41C4F" w:rsidRPr="0026078E">
        <w:rPr>
          <w:rFonts w:ascii="Times New Roman" w:hAnsi="Times New Roman" w:cs="Times New Roman"/>
        </w:rPr>
        <w:t xml:space="preserve"> grandes quantidades de comida, que nem sempre são consumidas completamente, sendo assim descartadas. Além disso, é comum a compra mensal em atacado,</w:t>
      </w:r>
      <w:r w:rsidR="009B0771">
        <w:rPr>
          <w:rFonts w:ascii="Times New Roman" w:hAnsi="Times New Roman" w:cs="Times New Roman"/>
        </w:rPr>
        <w:t xml:space="preserve"> a aquisição de vários produtos de uma vez só,</w:t>
      </w:r>
      <w:r w:rsidR="00E41C4F" w:rsidRPr="0026078E">
        <w:rPr>
          <w:rFonts w:ascii="Times New Roman" w:hAnsi="Times New Roman" w:cs="Times New Roman"/>
        </w:rPr>
        <w:t xml:space="preserve"> com o objetivo de fazer economia. </w:t>
      </w:r>
      <w:r w:rsidR="00CD39E4">
        <w:rPr>
          <w:rFonts w:ascii="Times New Roman" w:hAnsi="Times New Roman" w:cs="Times New Roman"/>
        </w:rPr>
        <w:t>O que se observa, p</w:t>
      </w:r>
      <w:r w:rsidR="00E41C4F" w:rsidRPr="0026078E">
        <w:rPr>
          <w:rFonts w:ascii="Times New Roman" w:hAnsi="Times New Roman" w:cs="Times New Roman"/>
        </w:rPr>
        <w:t xml:space="preserve">orém, </w:t>
      </w:r>
      <w:r w:rsidR="00CD39E4">
        <w:rPr>
          <w:rFonts w:ascii="Times New Roman" w:hAnsi="Times New Roman" w:cs="Times New Roman"/>
        </w:rPr>
        <w:t xml:space="preserve">é que, </w:t>
      </w:r>
      <w:r w:rsidR="00E41C4F" w:rsidRPr="0026078E">
        <w:rPr>
          <w:rFonts w:ascii="Times New Roman" w:hAnsi="Times New Roman" w:cs="Times New Roman"/>
        </w:rPr>
        <w:t>como a quantidade de produtos comprados muitas vezes ultrapassa a capacidade de consumo, muitos daqueles alimentos acabam por passar da data de validade ou estragarem. Isso faz com que o objetivo inicial de economi</w:t>
      </w:r>
      <w:r w:rsidR="00CD39E4">
        <w:rPr>
          <w:rFonts w:ascii="Times New Roman" w:hAnsi="Times New Roman" w:cs="Times New Roman"/>
        </w:rPr>
        <w:t>a seja completamente arruinado.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Em resumo, segundo PORPINO </w:t>
      </w:r>
      <w:r w:rsidRPr="0026078E">
        <w:rPr>
          <w:rFonts w:ascii="Times New Roman" w:hAnsi="Times New Roman" w:cs="Times New Roman"/>
          <w:i/>
        </w:rPr>
        <w:t>et al.</w:t>
      </w:r>
      <w:r w:rsidRPr="0026078E">
        <w:rPr>
          <w:rFonts w:ascii="Times New Roman" w:hAnsi="Times New Roman" w:cs="Times New Roman"/>
        </w:rPr>
        <w:t xml:space="preserve"> (2015), foi observado que as maiores fontes de desperdício em residências são: (1) compra excessiva de produtos, (2) preparo excessivo de alimentos, (3) alimentação de animais domésticos, (4) rejeição de sobras, e (5) conservação inapropriada.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A maior parte dos problemas listados acima tem como causa a falta de planejamento por parte dos indivíduos envolvidos e poderiam ser prevenidos a partir de um controle adequado das </w:t>
      </w:r>
      <w:r w:rsidRPr="0026078E">
        <w:rPr>
          <w:rFonts w:ascii="Times New Roman" w:hAnsi="Times New Roman" w:cs="Times New Roman"/>
        </w:rPr>
        <w:lastRenderedPageBreak/>
        <w:t xml:space="preserve">quantidades de produtos comprados e quantidade de alimentos preparados (PORPINO </w:t>
      </w:r>
      <w:r w:rsidRPr="0026078E">
        <w:rPr>
          <w:rFonts w:ascii="Times New Roman" w:hAnsi="Times New Roman" w:cs="Times New Roman"/>
          <w:i/>
        </w:rPr>
        <w:t>et al.</w:t>
      </w:r>
      <w:r w:rsidRPr="0026078E">
        <w:rPr>
          <w:rFonts w:ascii="Times New Roman" w:hAnsi="Times New Roman" w:cs="Times New Roman"/>
        </w:rPr>
        <w:t xml:space="preserve">, 2015). Com isso em mente, </w:t>
      </w:r>
      <w:r w:rsidR="00CD39E4">
        <w:rPr>
          <w:rFonts w:ascii="Times New Roman" w:hAnsi="Times New Roman" w:cs="Times New Roman"/>
        </w:rPr>
        <w:t>foi realizada a análise de algumas ferramentas</w:t>
      </w:r>
      <w:r w:rsidR="00895EAF">
        <w:rPr>
          <w:rFonts w:ascii="Times New Roman" w:hAnsi="Times New Roman" w:cs="Times New Roman"/>
        </w:rPr>
        <w:t>,</w:t>
      </w:r>
      <w:r w:rsidR="00CD39E4">
        <w:rPr>
          <w:rFonts w:ascii="Times New Roman" w:hAnsi="Times New Roman" w:cs="Times New Roman"/>
        </w:rPr>
        <w:t xml:space="preserve"> que teoricamente</w:t>
      </w:r>
      <w:r w:rsidRPr="0026078E">
        <w:rPr>
          <w:rFonts w:ascii="Times New Roman" w:hAnsi="Times New Roman" w:cs="Times New Roman"/>
        </w:rPr>
        <w:t xml:space="preserve"> melhora</w:t>
      </w:r>
      <w:r w:rsidR="00CD39E4">
        <w:rPr>
          <w:rFonts w:ascii="Times New Roman" w:hAnsi="Times New Roman" w:cs="Times New Roman"/>
        </w:rPr>
        <w:t>m</w:t>
      </w:r>
      <w:r w:rsidRPr="0026078E">
        <w:rPr>
          <w:rFonts w:ascii="Times New Roman" w:hAnsi="Times New Roman" w:cs="Times New Roman"/>
        </w:rPr>
        <w:t xml:space="preserve"> a capacidade de planejamento desses indivíduos</w:t>
      </w:r>
      <w:r w:rsidR="00895EAF">
        <w:rPr>
          <w:rFonts w:ascii="Times New Roman" w:hAnsi="Times New Roman" w:cs="Times New Roman"/>
        </w:rPr>
        <w:t>,</w:t>
      </w:r>
      <w:r w:rsidR="00685C5B">
        <w:rPr>
          <w:rFonts w:ascii="Times New Roman" w:hAnsi="Times New Roman" w:cs="Times New Roman"/>
        </w:rPr>
        <w:t xml:space="preserve"> com o objetivo de gerar meios de diminuir o volume de desperdício de alimentos gerado</w:t>
      </w:r>
      <w:r w:rsidR="00CD39E4">
        <w:rPr>
          <w:rFonts w:ascii="Times New Roman" w:hAnsi="Times New Roman" w:cs="Times New Roman"/>
        </w:rPr>
        <w:t xml:space="preserve">. </w:t>
      </w:r>
      <w:r w:rsidR="009A5467">
        <w:rPr>
          <w:rFonts w:ascii="Times New Roman" w:hAnsi="Times New Roman" w:cs="Times New Roman"/>
        </w:rPr>
        <w:t>Essas ferramentas podem ser classificadas como sistemas de informaç</w:t>
      </w:r>
      <w:r w:rsidR="00685C5B">
        <w:rPr>
          <w:rFonts w:ascii="Times New Roman" w:hAnsi="Times New Roman" w:cs="Times New Roman"/>
        </w:rPr>
        <w:t>ão.</w:t>
      </w:r>
    </w:p>
    <w:p w:rsidR="00283FA8" w:rsidRPr="0026078E" w:rsidRDefault="00F7578D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8" w:name="h.4mndvhjifzag" w:colFirst="0" w:colLast="0"/>
      <w:bookmarkEnd w:id="8"/>
      <w:r w:rsidRPr="0026078E">
        <w:rPr>
          <w:rFonts w:ascii="Times New Roman" w:hAnsi="Times New Roman" w:cs="Times New Roman"/>
        </w:rPr>
        <w:t>2.4</w:t>
      </w:r>
      <w:r w:rsidR="00E41C4F" w:rsidRPr="0026078E">
        <w:rPr>
          <w:rFonts w:ascii="Times New Roman" w:hAnsi="Times New Roman" w:cs="Times New Roman"/>
        </w:rPr>
        <w:t xml:space="preserve"> SISTEMAS DE INFORMAÇÃO</w:t>
      </w:r>
    </w:p>
    <w:p w:rsidR="00E77645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Segundo LAUDON &amp; LAUDON (2014), sistemas de informação (SI) podem ser definidos como um conjunto de componentes inter-relacionados que coletam, processam, armazenam e distribuem informação para apoiar a coordenação, o controle e a tomada de decisão em uma organização. Além disso, eles também auxiliam</w:t>
      </w:r>
      <w:r w:rsidR="00AF5540">
        <w:rPr>
          <w:rFonts w:ascii="Times New Roman" w:hAnsi="Times New Roman" w:cs="Times New Roman"/>
        </w:rPr>
        <w:t xml:space="preserve"> na execução de vários processos, como:</w:t>
      </w:r>
      <w:r w:rsidRPr="0026078E">
        <w:rPr>
          <w:rFonts w:ascii="Times New Roman" w:hAnsi="Times New Roman" w:cs="Times New Roman"/>
        </w:rPr>
        <w:t xml:space="preserve"> análise de problemas, visualização de assuntos complexos, criação d</w:t>
      </w:r>
      <w:r w:rsidR="00E77645">
        <w:rPr>
          <w:rFonts w:ascii="Times New Roman" w:hAnsi="Times New Roman" w:cs="Times New Roman"/>
        </w:rPr>
        <w:t>e novos produtos, entre outros.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Ainda segundo LAUDON &amp; LAUDON (2014), esses sistemas contêm informações sobre pessoas, lugares e coisas que são significantes dentro de uma organização e/ou no ambiente em que ela está inserida.</w:t>
      </w:r>
      <w:r w:rsidR="00E77645" w:rsidRPr="0026078E">
        <w:rPr>
          <w:rFonts w:ascii="Times New Roman" w:hAnsi="Times New Roman" w:cs="Times New Roman"/>
        </w:rPr>
        <w:t xml:space="preserve"> </w:t>
      </w:r>
      <w:r w:rsidRPr="0026078E">
        <w:rPr>
          <w:rFonts w:ascii="Times New Roman" w:hAnsi="Times New Roman" w:cs="Times New Roman"/>
        </w:rPr>
        <w:t xml:space="preserve">Além disso, sistemas de informação são sistemas </w:t>
      </w:r>
      <w:proofErr w:type="spellStart"/>
      <w:r w:rsidRPr="0026078E">
        <w:rPr>
          <w:rFonts w:ascii="Times New Roman" w:hAnsi="Times New Roman" w:cs="Times New Roman"/>
        </w:rPr>
        <w:t>sociotécnicos</w:t>
      </w:r>
      <w:proofErr w:type="spellEnd"/>
      <w:r w:rsidRPr="0026078E">
        <w:rPr>
          <w:rFonts w:ascii="Times New Roman" w:hAnsi="Times New Roman" w:cs="Times New Roman"/>
        </w:rPr>
        <w:t>. Apesar de serem compostos por máquinas e dispositivos, eles necessitam de um grande investimento social, organizacional e intelectual para que funcionem efetivamente. (LAUDON &amp; LAUDON, 2014)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Existem vários tipos de SI. Eles são classificados de acordo com a área em que eles estão inseridos e o tipo de inform</w:t>
      </w:r>
      <w:r w:rsidR="003A0A63">
        <w:rPr>
          <w:rFonts w:ascii="Times New Roman" w:hAnsi="Times New Roman" w:cs="Times New Roman"/>
        </w:rPr>
        <w:t>ação que fornecem. Sistemas de processamento de t</w:t>
      </w:r>
      <w:r w:rsidRPr="0026078E">
        <w:rPr>
          <w:rFonts w:ascii="Times New Roman" w:hAnsi="Times New Roman" w:cs="Times New Roman"/>
        </w:rPr>
        <w:t>ransações (SPT), por exemplo, são ligados diretamente às atividades elementares de uma organização, como gerenciamento de vendas, folha de pagamento, entre outros.</w:t>
      </w:r>
      <w:r w:rsidR="00894C28">
        <w:rPr>
          <w:rFonts w:ascii="Times New Roman" w:hAnsi="Times New Roman" w:cs="Times New Roman"/>
        </w:rPr>
        <w:t xml:space="preserve"> Enquanto sistemas de apoio à decisão auxiliam </w:t>
      </w:r>
      <w:proofErr w:type="spellStart"/>
      <w:r w:rsidR="00894C28">
        <w:rPr>
          <w:rFonts w:ascii="Times New Roman" w:hAnsi="Times New Roman" w:cs="Times New Roman"/>
        </w:rPr>
        <w:t>decisores</w:t>
      </w:r>
      <w:proofErr w:type="spellEnd"/>
      <w:r w:rsidR="00894C28">
        <w:rPr>
          <w:rFonts w:ascii="Times New Roman" w:hAnsi="Times New Roman" w:cs="Times New Roman"/>
        </w:rPr>
        <w:t xml:space="preserve"> no processo de tomada de decisão.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Dada a variedade de tipos existentes, o sistema proposto nesse artigo possui características de sistemas de controle de estoque</w:t>
      </w:r>
      <w:r w:rsidR="004F20E8">
        <w:rPr>
          <w:rFonts w:ascii="Times New Roman" w:hAnsi="Times New Roman" w:cs="Times New Roman"/>
        </w:rPr>
        <w:t xml:space="preserve">, que </w:t>
      </w:r>
      <w:r w:rsidR="00B51D9A">
        <w:rPr>
          <w:rFonts w:ascii="Times New Roman" w:hAnsi="Times New Roman" w:cs="Times New Roman"/>
        </w:rPr>
        <w:t>podem se</w:t>
      </w:r>
      <w:r w:rsidR="00B2440D">
        <w:rPr>
          <w:rFonts w:ascii="Times New Roman" w:hAnsi="Times New Roman" w:cs="Times New Roman"/>
        </w:rPr>
        <w:t>r</w:t>
      </w:r>
      <w:r w:rsidR="00B51D9A">
        <w:rPr>
          <w:rFonts w:ascii="Times New Roman" w:hAnsi="Times New Roman" w:cs="Times New Roman"/>
        </w:rPr>
        <w:t xml:space="preserve"> </w:t>
      </w:r>
      <w:r w:rsidR="00B2440D">
        <w:rPr>
          <w:rFonts w:ascii="Times New Roman" w:hAnsi="Times New Roman" w:cs="Times New Roman"/>
        </w:rPr>
        <w:t>definidos como</w:t>
      </w:r>
      <w:r w:rsidR="004F20E8">
        <w:rPr>
          <w:rFonts w:ascii="Times New Roman" w:hAnsi="Times New Roman" w:cs="Times New Roman"/>
        </w:rPr>
        <w:t xml:space="preserve"> sistemas de processamento de transações,</w:t>
      </w:r>
      <w:r w:rsidRPr="0026078E">
        <w:rPr>
          <w:rFonts w:ascii="Times New Roman" w:hAnsi="Times New Roman" w:cs="Times New Roman"/>
        </w:rPr>
        <w:t xml:space="preserve"> e sistemas de apoio à decisão, que serão descritos abaixo.</w:t>
      </w:r>
    </w:p>
    <w:p w:rsidR="00283FA8" w:rsidRPr="0026078E" w:rsidRDefault="00F7578D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9" w:name="h.6k876xh48xxw" w:colFirst="0" w:colLast="0"/>
      <w:bookmarkEnd w:id="9"/>
      <w:r w:rsidRPr="0026078E">
        <w:rPr>
          <w:rFonts w:ascii="Times New Roman" w:hAnsi="Times New Roman" w:cs="Times New Roman"/>
        </w:rPr>
        <w:t>2.5</w:t>
      </w:r>
      <w:r w:rsidR="00E41C4F" w:rsidRPr="0026078E">
        <w:rPr>
          <w:rFonts w:ascii="Times New Roman" w:hAnsi="Times New Roman" w:cs="Times New Roman"/>
        </w:rPr>
        <w:t xml:space="preserve"> SISTEMAS DE APOIO À DECISÃO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Segundo POWER </w:t>
      </w:r>
      <w:r w:rsidRPr="0026078E">
        <w:rPr>
          <w:rFonts w:ascii="Times New Roman" w:hAnsi="Times New Roman" w:cs="Times New Roman"/>
          <w:i/>
        </w:rPr>
        <w:t xml:space="preserve">et al. </w:t>
      </w:r>
      <w:r w:rsidRPr="0026078E">
        <w:rPr>
          <w:rFonts w:ascii="Times New Roman" w:hAnsi="Times New Roman" w:cs="Times New Roman"/>
        </w:rPr>
        <w:t xml:space="preserve">(2011), sistemas de apoio à decisão (SAD) são sistemas ou subsistemas interativos que permitem que </w:t>
      </w:r>
      <w:proofErr w:type="spellStart"/>
      <w:r w:rsidRPr="0026078E">
        <w:rPr>
          <w:rFonts w:ascii="Times New Roman" w:hAnsi="Times New Roman" w:cs="Times New Roman"/>
        </w:rPr>
        <w:t>decisores</w:t>
      </w:r>
      <w:proofErr w:type="spellEnd"/>
      <w:r w:rsidRPr="0026078E">
        <w:rPr>
          <w:rFonts w:ascii="Times New Roman" w:hAnsi="Times New Roman" w:cs="Times New Roman"/>
        </w:rPr>
        <w:t xml:space="preserve"> utilizem tecnologias de comunicação, dados, documentos, conhecimentos e/ou modelos para identificar e resolver problemas, e tomar decisões. Em geral, SAD são uma classe de sistemas de informação computacional que suportam atividades de tomada de decisão.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Atualmente, a aplicação de SAD em uma organização deixou de ser algo altamente direcionado aos administradores e executivos e chegou ao nível operacional. (POWER </w:t>
      </w:r>
      <w:r w:rsidRPr="0026078E">
        <w:rPr>
          <w:rFonts w:ascii="Times New Roman" w:hAnsi="Times New Roman" w:cs="Times New Roman"/>
          <w:i/>
        </w:rPr>
        <w:t>et al</w:t>
      </w:r>
      <w:r w:rsidRPr="0026078E">
        <w:rPr>
          <w:rFonts w:ascii="Times New Roman" w:hAnsi="Times New Roman" w:cs="Times New Roman"/>
        </w:rPr>
        <w:t>., 2011) Esse cenário torna clara a distinção entre os tipos de decisão que podem ser tomadas. Segundo LAUDON &amp; LAUDON (2014), os tipos de decisão existentes são:</w:t>
      </w:r>
    </w:p>
    <w:p w:rsidR="00283FA8" w:rsidRPr="0026078E" w:rsidRDefault="00E41C4F" w:rsidP="0026078E">
      <w:pPr>
        <w:pStyle w:val="Normal1"/>
        <w:numPr>
          <w:ilvl w:val="0"/>
          <w:numId w:val="1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Não estruturada: Aquela em que o </w:t>
      </w:r>
      <w:proofErr w:type="spellStart"/>
      <w:r w:rsidRPr="0026078E">
        <w:rPr>
          <w:rFonts w:ascii="Times New Roman" w:hAnsi="Times New Roman" w:cs="Times New Roman"/>
        </w:rPr>
        <w:t>decisor</w:t>
      </w:r>
      <w:proofErr w:type="spellEnd"/>
      <w:r w:rsidRPr="0026078E">
        <w:rPr>
          <w:rFonts w:ascii="Times New Roman" w:hAnsi="Times New Roman" w:cs="Times New Roman"/>
        </w:rPr>
        <w:t xml:space="preserve"> precisa usar seu julgamento, experiência e intuição para resolver o problema.</w:t>
      </w:r>
    </w:p>
    <w:p w:rsidR="00283FA8" w:rsidRPr="0026078E" w:rsidRDefault="00E41C4F" w:rsidP="0026078E">
      <w:pPr>
        <w:pStyle w:val="Normal1"/>
        <w:numPr>
          <w:ilvl w:val="0"/>
          <w:numId w:val="1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Estruturada: Aquela que é rotineira e repetitiva, possuindo procedimentos padrões para a sua resolução.</w:t>
      </w:r>
    </w:p>
    <w:p w:rsidR="00283FA8" w:rsidRPr="0026078E" w:rsidRDefault="00E41C4F" w:rsidP="0026078E">
      <w:pPr>
        <w:pStyle w:val="Normal1"/>
        <w:numPr>
          <w:ilvl w:val="0"/>
          <w:numId w:val="1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proofErr w:type="spellStart"/>
      <w:r w:rsidRPr="0026078E">
        <w:rPr>
          <w:rFonts w:ascii="Times New Roman" w:hAnsi="Times New Roman" w:cs="Times New Roman"/>
        </w:rPr>
        <w:lastRenderedPageBreak/>
        <w:t>Semi-estruturada</w:t>
      </w:r>
      <w:proofErr w:type="spellEnd"/>
      <w:r w:rsidRPr="0026078E">
        <w:rPr>
          <w:rFonts w:ascii="Times New Roman" w:hAnsi="Times New Roman" w:cs="Times New Roman"/>
        </w:rPr>
        <w:t xml:space="preserve">: Aquela que somente uma parte tem uma resposta fornecida por um procedimento bem aceito e que, por isso, também deve levar em conta o julgamento do </w:t>
      </w:r>
      <w:proofErr w:type="spellStart"/>
      <w:r w:rsidRPr="0026078E">
        <w:rPr>
          <w:rFonts w:ascii="Times New Roman" w:hAnsi="Times New Roman" w:cs="Times New Roman"/>
        </w:rPr>
        <w:t>decisor</w:t>
      </w:r>
      <w:proofErr w:type="spellEnd"/>
      <w:r w:rsidRPr="0026078E">
        <w:rPr>
          <w:rFonts w:ascii="Times New Roman" w:hAnsi="Times New Roman" w:cs="Times New Roman"/>
        </w:rPr>
        <w:t>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Geralmente, decisões não estruturadas, </w:t>
      </w:r>
      <w:proofErr w:type="spellStart"/>
      <w:r w:rsidRPr="0026078E">
        <w:rPr>
          <w:rFonts w:ascii="Times New Roman" w:hAnsi="Times New Roman" w:cs="Times New Roman"/>
        </w:rPr>
        <w:t>semi-estruturadas</w:t>
      </w:r>
      <w:proofErr w:type="spellEnd"/>
      <w:r w:rsidRPr="0026078E">
        <w:rPr>
          <w:rFonts w:ascii="Times New Roman" w:hAnsi="Times New Roman" w:cs="Times New Roman"/>
        </w:rPr>
        <w:t>, e estruturadas, podem ser encontradas, respectivamente, nos níveis executivo, tático e operacional de uma organização. (LAUDON &amp; LAUDON, 2014)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Além disso, os tipos de dados utilizados seguem uma nomenclatura similar (LAUDON &amp; LAUDON, 2014):</w:t>
      </w:r>
    </w:p>
    <w:p w:rsidR="00283FA8" w:rsidRPr="0026078E" w:rsidRDefault="00E41C4F" w:rsidP="0026078E">
      <w:pPr>
        <w:pStyle w:val="Normal1"/>
        <w:numPr>
          <w:ilvl w:val="0"/>
          <w:numId w:val="1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Não estruturados: Como textos e vídeos, em que os dados não estão organizados de maneira que computadores possam utilizá-los prontamente.</w:t>
      </w:r>
    </w:p>
    <w:p w:rsidR="00283FA8" w:rsidRPr="0026078E" w:rsidRDefault="00E41C4F" w:rsidP="0026078E">
      <w:pPr>
        <w:pStyle w:val="Normal1"/>
        <w:numPr>
          <w:ilvl w:val="0"/>
          <w:numId w:val="1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Estruturados: Como bancos de dados relacionais, em que os dados estão </w:t>
      </w:r>
      <w:r w:rsidR="007A614D">
        <w:rPr>
          <w:rFonts w:ascii="Times New Roman" w:hAnsi="Times New Roman" w:cs="Times New Roman"/>
        </w:rPr>
        <w:t xml:space="preserve">bem </w:t>
      </w:r>
      <w:r w:rsidRPr="0026078E">
        <w:rPr>
          <w:rFonts w:ascii="Times New Roman" w:hAnsi="Times New Roman" w:cs="Times New Roman"/>
        </w:rPr>
        <w:t>organizados e bem definidos, oferecendo pouca dificuldade para uso por máquinas.</w:t>
      </w:r>
    </w:p>
    <w:p w:rsidR="00283FA8" w:rsidRPr="0026078E" w:rsidRDefault="00E41C4F" w:rsidP="0026078E">
      <w:pPr>
        <w:pStyle w:val="Normal1"/>
        <w:numPr>
          <w:ilvl w:val="0"/>
          <w:numId w:val="1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proofErr w:type="spellStart"/>
      <w:r w:rsidRPr="0026078E">
        <w:rPr>
          <w:rFonts w:ascii="Times New Roman" w:hAnsi="Times New Roman" w:cs="Times New Roman"/>
        </w:rPr>
        <w:t>Semi-estruturados</w:t>
      </w:r>
      <w:proofErr w:type="spellEnd"/>
      <w:r w:rsidRPr="0026078E">
        <w:rPr>
          <w:rFonts w:ascii="Times New Roman" w:hAnsi="Times New Roman" w:cs="Times New Roman"/>
        </w:rPr>
        <w:t xml:space="preserve">: Como textos com </w:t>
      </w:r>
      <w:proofErr w:type="spellStart"/>
      <w:r w:rsidRPr="0026078E">
        <w:rPr>
          <w:rFonts w:ascii="Times New Roman" w:hAnsi="Times New Roman" w:cs="Times New Roman"/>
        </w:rPr>
        <w:t>tags</w:t>
      </w:r>
      <w:proofErr w:type="spellEnd"/>
      <w:r w:rsidRPr="0026078E">
        <w:rPr>
          <w:rFonts w:ascii="Times New Roman" w:hAnsi="Times New Roman" w:cs="Times New Roman"/>
        </w:rPr>
        <w:t xml:space="preserve"> XML, em que os dados estão parcialmente organizados.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Os SAD também podem ser classificados em tipos diversos. Segundo POWER (2002), existem cinco tipos de SAD:</w:t>
      </w:r>
    </w:p>
    <w:p w:rsidR="00283FA8" w:rsidRPr="0026078E" w:rsidRDefault="00E41C4F" w:rsidP="0026078E">
      <w:pPr>
        <w:pStyle w:val="Normal1"/>
        <w:numPr>
          <w:ilvl w:val="0"/>
          <w:numId w:val="3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Guiado a comunicação: utilizando meios de comunicação computacionais, focam em fornecer suporte à colaboração e a decisão em grupo.</w:t>
      </w:r>
    </w:p>
    <w:p w:rsidR="00283FA8" w:rsidRPr="0026078E" w:rsidRDefault="00E41C4F" w:rsidP="0026078E">
      <w:pPr>
        <w:pStyle w:val="Normal1"/>
        <w:numPr>
          <w:ilvl w:val="0"/>
          <w:numId w:val="3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Guiado a dados: focam em dar acesso e permitir a manipulação de dados da companhia ou externos</w:t>
      </w:r>
      <w:r w:rsidR="00093B43">
        <w:rPr>
          <w:rFonts w:ascii="Times New Roman" w:hAnsi="Times New Roman" w:cs="Times New Roman"/>
        </w:rPr>
        <w:t xml:space="preserve"> a ela</w:t>
      </w:r>
      <w:r w:rsidRPr="0026078E">
        <w:rPr>
          <w:rFonts w:ascii="Times New Roman" w:hAnsi="Times New Roman" w:cs="Times New Roman"/>
        </w:rPr>
        <w:t xml:space="preserve">, sendo eles históricos ou fornecidos em tempo real. Geralmente são usados em conjunto com Data </w:t>
      </w:r>
      <w:proofErr w:type="spellStart"/>
      <w:r w:rsidRPr="0026078E">
        <w:rPr>
          <w:rFonts w:ascii="Times New Roman" w:hAnsi="Times New Roman" w:cs="Times New Roman"/>
        </w:rPr>
        <w:t>Warehouses</w:t>
      </w:r>
      <w:proofErr w:type="spellEnd"/>
      <w:r w:rsidRPr="0026078E">
        <w:rPr>
          <w:rFonts w:ascii="Times New Roman" w:hAnsi="Times New Roman" w:cs="Times New Roman"/>
        </w:rPr>
        <w:t xml:space="preserve"> e OLAP.</w:t>
      </w:r>
    </w:p>
    <w:p w:rsidR="00283FA8" w:rsidRPr="0026078E" w:rsidRDefault="00E41C4F" w:rsidP="0026078E">
      <w:pPr>
        <w:pStyle w:val="Normal1"/>
        <w:numPr>
          <w:ilvl w:val="0"/>
          <w:numId w:val="3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Guiado a documentos: focam na recuperação e gerenciamento de documentos não estruturados, que podem ser na forma de texto, vídeos, etc., fornecendo dados aos </w:t>
      </w:r>
      <w:proofErr w:type="spellStart"/>
      <w:r w:rsidRPr="0026078E">
        <w:rPr>
          <w:rFonts w:ascii="Times New Roman" w:hAnsi="Times New Roman" w:cs="Times New Roman"/>
        </w:rPr>
        <w:t>decisores</w:t>
      </w:r>
      <w:proofErr w:type="spellEnd"/>
      <w:r w:rsidRPr="0026078E">
        <w:rPr>
          <w:rFonts w:ascii="Times New Roman" w:hAnsi="Times New Roman" w:cs="Times New Roman"/>
        </w:rPr>
        <w:t xml:space="preserve"> que antes seriam recuperados com dificuldade.</w:t>
      </w:r>
    </w:p>
    <w:p w:rsidR="00283FA8" w:rsidRPr="0026078E" w:rsidRDefault="00E41C4F" w:rsidP="0026078E">
      <w:pPr>
        <w:pStyle w:val="Normal1"/>
        <w:numPr>
          <w:ilvl w:val="0"/>
          <w:numId w:val="3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Guiado a conhecimento: são especializados em resolver problemas. Utili</w:t>
      </w:r>
      <w:r w:rsidR="004F30FC">
        <w:rPr>
          <w:rFonts w:ascii="Times New Roman" w:hAnsi="Times New Roman" w:cs="Times New Roman"/>
        </w:rPr>
        <w:t>zam conhecimento sobre uma área</w:t>
      </w:r>
      <w:r w:rsidRPr="0026078E">
        <w:rPr>
          <w:rFonts w:ascii="Times New Roman" w:hAnsi="Times New Roman" w:cs="Times New Roman"/>
        </w:rPr>
        <w:t xml:space="preserve"> </w:t>
      </w:r>
      <w:r w:rsidR="004F30FC">
        <w:rPr>
          <w:rFonts w:ascii="Times New Roman" w:hAnsi="Times New Roman" w:cs="Times New Roman"/>
        </w:rPr>
        <w:t xml:space="preserve">como, </w:t>
      </w:r>
      <w:r w:rsidRPr="0026078E">
        <w:rPr>
          <w:rFonts w:ascii="Times New Roman" w:hAnsi="Times New Roman" w:cs="Times New Roman"/>
        </w:rPr>
        <w:t xml:space="preserve">por exemplo, </w:t>
      </w:r>
      <w:r w:rsidR="004F30FC">
        <w:rPr>
          <w:rFonts w:ascii="Times New Roman" w:hAnsi="Times New Roman" w:cs="Times New Roman"/>
        </w:rPr>
        <w:t xml:space="preserve">os </w:t>
      </w:r>
      <w:r w:rsidRPr="0026078E">
        <w:rPr>
          <w:rFonts w:ascii="Times New Roman" w:hAnsi="Times New Roman" w:cs="Times New Roman"/>
        </w:rPr>
        <w:t xml:space="preserve">problemas que possui e como resolver alguns deles, para fornecer soluções aos </w:t>
      </w:r>
      <w:proofErr w:type="spellStart"/>
      <w:r w:rsidRPr="0026078E">
        <w:rPr>
          <w:rFonts w:ascii="Times New Roman" w:hAnsi="Times New Roman" w:cs="Times New Roman"/>
        </w:rPr>
        <w:t>decisores</w:t>
      </w:r>
      <w:proofErr w:type="spellEnd"/>
      <w:r w:rsidRPr="0026078E">
        <w:rPr>
          <w:rFonts w:ascii="Times New Roman" w:hAnsi="Times New Roman" w:cs="Times New Roman"/>
        </w:rPr>
        <w:t>.</w:t>
      </w:r>
    </w:p>
    <w:p w:rsidR="00283FA8" w:rsidRPr="0026078E" w:rsidRDefault="00E41C4F" w:rsidP="0026078E">
      <w:pPr>
        <w:pStyle w:val="Normal1"/>
        <w:numPr>
          <w:ilvl w:val="0"/>
          <w:numId w:val="3"/>
        </w:numPr>
        <w:spacing w:after="240" w:line="240" w:lineRule="auto"/>
        <w:ind w:hanging="360"/>
        <w:contextualSpacing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Guiado a modelo: focam em dar acesso e permitir a manipulação de modelos financeiros, de optimização, e/ou de simulação.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Levando em consideração as informações expostas acima, pode-se classificar a proposta presente nesse artigo como um SAD guiado a modelo, que utiliza dados estruturados para realizar uma decisão estruturada.</w:t>
      </w:r>
    </w:p>
    <w:p w:rsidR="00283FA8" w:rsidRPr="0026078E" w:rsidRDefault="00F7578D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10" w:name="h.ciz0v8pdf0pw" w:colFirst="0" w:colLast="0"/>
      <w:bookmarkEnd w:id="10"/>
      <w:r w:rsidRPr="0026078E">
        <w:rPr>
          <w:rFonts w:ascii="Times New Roman" w:hAnsi="Times New Roman" w:cs="Times New Roman"/>
        </w:rPr>
        <w:t>2.6</w:t>
      </w:r>
      <w:r w:rsidR="00E41C4F" w:rsidRPr="0026078E">
        <w:rPr>
          <w:rFonts w:ascii="Times New Roman" w:hAnsi="Times New Roman" w:cs="Times New Roman"/>
        </w:rPr>
        <w:t xml:space="preserve"> SISTEMAS DE CONTROLE DE ESTOQUE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 controle de estoque é uma das tarefas mais importantes para muitos negócios. A complexidade dos problemas que envolvem esse controle variam, dependendo da situação. Enquanto alguns problemas podem ser resolvidos baseando-se na experiência do </w:t>
      </w:r>
      <w:proofErr w:type="spellStart"/>
      <w:r w:rsidRPr="0026078E">
        <w:rPr>
          <w:rFonts w:ascii="Times New Roman" w:hAnsi="Times New Roman" w:cs="Times New Roman"/>
        </w:rPr>
        <w:t>decisor</w:t>
      </w:r>
      <w:proofErr w:type="spellEnd"/>
      <w:r w:rsidRPr="0026078E">
        <w:rPr>
          <w:rFonts w:ascii="Times New Roman" w:hAnsi="Times New Roman" w:cs="Times New Roman"/>
        </w:rPr>
        <w:t>, alguns necessitam de cálculos complex</w:t>
      </w:r>
      <w:r w:rsidR="004F30FC">
        <w:rPr>
          <w:rFonts w:ascii="Times New Roman" w:hAnsi="Times New Roman" w:cs="Times New Roman"/>
        </w:rPr>
        <w:t>os e grande poder computacional. N</w:t>
      </w:r>
      <w:r w:rsidRPr="0026078E">
        <w:rPr>
          <w:rFonts w:ascii="Times New Roman" w:hAnsi="Times New Roman" w:cs="Times New Roman"/>
        </w:rPr>
        <w:t xml:space="preserve">esses casos, o benefício em se usar sistemas de informação é grande. (BEYER </w:t>
      </w:r>
      <w:r w:rsidRPr="0026078E">
        <w:rPr>
          <w:rFonts w:ascii="Times New Roman" w:hAnsi="Times New Roman" w:cs="Times New Roman"/>
          <w:i/>
        </w:rPr>
        <w:t>et al.</w:t>
      </w:r>
      <w:r w:rsidRPr="0026078E">
        <w:rPr>
          <w:rFonts w:ascii="Times New Roman" w:hAnsi="Times New Roman" w:cs="Times New Roman"/>
        </w:rPr>
        <w:t>, 2010)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O objetivo principal de sistemas de controle de estoque é o de gerenciar os produtos presentes em uma organização para atender a demanda de forma efetiva. A efetividade pode ser medida de diferentes maneiras, tendo como principais</w:t>
      </w:r>
      <w:r w:rsidR="001A469E">
        <w:rPr>
          <w:rFonts w:ascii="Times New Roman" w:hAnsi="Times New Roman" w:cs="Times New Roman"/>
        </w:rPr>
        <w:t xml:space="preserve"> fatores</w:t>
      </w:r>
      <w:r w:rsidRPr="0026078E">
        <w:rPr>
          <w:rFonts w:ascii="Times New Roman" w:hAnsi="Times New Roman" w:cs="Times New Roman"/>
        </w:rPr>
        <w:t xml:space="preserve"> o lucro </w:t>
      </w:r>
      <w:r w:rsidR="00AD4E10">
        <w:rPr>
          <w:rFonts w:ascii="Times New Roman" w:hAnsi="Times New Roman" w:cs="Times New Roman"/>
        </w:rPr>
        <w:t>gerado</w:t>
      </w:r>
      <w:r w:rsidRPr="0026078E">
        <w:rPr>
          <w:rFonts w:ascii="Times New Roman" w:hAnsi="Times New Roman" w:cs="Times New Roman"/>
        </w:rPr>
        <w:t xml:space="preserve"> ou a economia </w:t>
      </w:r>
      <w:r w:rsidR="002B516B">
        <w:rPr>
          <w:rFonts w:ascii="Times New Roman" w:hAnsi="Times New Roman" w:cs="Times New Roman"/>
        </w:rPr>
        <w:t>nos</w:t>
      </w:r>
      <w:r w:rsidRPr="0026078E">
        <w:rPr>
          <w:rFonts w:ascii="Times New Roman" w:hAnsi="Times New Roman" w:cs="Times New Roman"/>
        </w:rPr>
        <w:t xml:space="preserve"> custos. (BEYER </w:t>
      </w:r>
      <w:r w:rsidRPr="0026078E">
        <w:rPr>
          <w:rFonts w:ascii="Times New Roman" w:hAnsi="Times New Roman" w:cs="Times New Roman"/>
          <w:i/>
        </w:rPr>
        <w:t>et al.</w:t>
      </w:r>
      <w:r w:rsidRPr="0026078E">
        <w:rPr>
          <w:rFonts w:ascii="Times New Roman" w:hAnsi="Times New Roman" w:cs="Times New Roman"/>
        </w:rPr>
        <w:t>, 2010)</w:t>
      </w:r>
    </w:p>
    <w:p w:rsidR="00283FA8" w:rsidRPr="0026078E" w:rsidRDefault="00E41C4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Esse tipo de sistema leva em conta muitos fatores para a realização de suas operações, alguns deles são: Os custos associados, como custo de estocagem, de produção, de compra, entre </w:t>
      </w:r>
      <w:r w:rsidRPr="0026078E">
        <w:rPr>
          <w:rFonts w:ascii="Times New Roman" w:hAnsi="Times New Roman" w:cs="Times New Roman"/>
        </w:rPr>
        <w:lastRenderedPageBreak/>
        <w:t xml:space="preserve">outros. A demanda, que pode ser constante ou variável. A deterioração dos produtos, entre outros. Todos eles são levados em conta para responder uma pergunta básica: Quando e em que quantidade novos produtos devem ser comprados? (BEYER </w:t>
      </w:r>
      <w:r w:rsidRPr="0026078E">
        <w:rPr>
          <w:rFonts w:ascii="Times New Roman" w:hAnsi="Times New Roman" w:cs="Times New Roman"/>
          <w:i/>
        </w:rPr>
        <w:t>et al.</w:t>
      </w:r>
      <w:r w:rsidRPr="0026078E">
        <w:rPr>
          <w:rFonts w:ascii="Times New Roman" w:hAnsi="Times New Roman" w:cs="Times New Roman"/>
        </w:rPr>
        <w:t>, 2010)</w:t>
      </w:r>
    </w:p>
    <w:p w:rsidR="000E2AC6" w:rsidRPr="0026078E" w:rsidRDefault="00E41C4F" w:rsidP="00DB11CA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A implantação de sistemas de controle de estoque em organizações é bastante difundida. Muit</w:t>
      </w:r>
      <w:r w:rsidR="002F10E4">
        <w:rPr>
          <w:rFonts w:ascii="Times New Roman" w:hAnsi="Times New Roman" w:cs="Times New Roman"/>
        </w:rPr>
        <w:t>as das grandes redes de mercado</w:t>
      </w:r>
      <w:r w:rsidRPr="0026078E">
        <w:rPr>
          <w:rFonts w:ascii="Times New Roman" w:hAnsi="Times New Roman" w:cs="Times New Roman"/>
        </w:rPr>
        <w:t xml:space="preserve"> utilizam esse tipo de aplicação para economizar na compra de produtos, e realizar um melhor planejamento de vendas, aumentando o lucro e reduzindo o descarte de mercadoria. Em ambientes domiciliares</w:t>
      </w:r>
      <w:r w:rsidR="002F10E4">
        <w:rPr>
          <w:rFonts w:ascii="Times New Roman" w:hAnsi="Times New Roman" w:cs="Times New Roman"/>
        </w:rPr>
        <w:t xml:space="preserve"> e empresas menores</w:t>
      </w:r>
      <w:r w:rsidRPr="0026078E">
        <w:rPr>
          <w:rFonts w:ascii="Times New Roman" w:hAnsi="Times New Roman" w:cs="Times New Roman"/>
        </w:rPr>
        <w:t>, no entanto, esse tipo de sistema não é comum, em parte porque</w:t>
      </w:r>
      <w:r w:rsidR="00727BE5">
        <w:rPr>
          <w:rFonts w:ascii="Times New Roman" w:hAnsi="Times New Roman" w:cs="Times New Roman"/>
        </w:rPr>
        <w:t xml:space="preserve"> eles não possuem conhecimento sobre tais ferramentas</w:t>
      </w:r>
      <w:r w:rsidRPr="0026078E">
        <w:rPr>
          <w:rFonts w:ascii="Times New Roman" w:hAnsi="Times New Roman" w:cs="Times New Roman"/>
        </w:rPr>
        <w:t>.</w:t>
      </w:r>
      <w:r w:rsidR="000E2AC6" w:rsidRPr="000E2AC6">
        <w:rPr>
          <w:rFonts w:ascii="Times New Roman" w:hAnsi="Times New Roman" w:cs="Times New Roman"/>
        </w:rPr>
        <w:t xml:space="preserve"> </w:t>
      </w:r>
    </w:p>
    <w:p w:rsidR="000E2AC6" w:rsidRPr="0026078E" w:rsidRDefault="000E2AC6" w:rsidP="000E2AC6">
      <w:pPr>
        <w:pStyle w:val="Normal1"/>
        <w:spacing w:after="240" w:line="240" w:lineRule="auto"/>
        <w:outlineLvl w:val="1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7</w:t>
      </w:r>
      <w:r w:rsidRPr="0026078E">
        <w:rPr>
          <w:rFonts w:ascii="Times New Roman" w:hAnsi="Times New Roman" w:cs="Times New Roman"/>
        </w:rPr>
        <w:t xml:space="preserve"> TECNOLOGIAS DE IDENTIFICAÇÃO DE PRODUTOS</w:t>
      </w:r>
    </w:p>
    <w:p w:rsidR="000E2AC6" w:rsidRDefault="000E2AC6" w:rsidP="000E2AC6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Muitas tecnologias são utilizadas para identificação de produtos em sistemas de controle de estoque. Abaixo será apresentada a mais comum, o código de barras, seguida de uma tendência nesse ramo</w:t>
      </w:r>
      <w:r w:rsidR="00305A84">
        <w:rPr>
          <w:rFonts w:ascii="Times New Roman" w:hAnsi="Times New Roman" w:cs="Times New Roman"/>
        </w:rPr>
        <w:t>, que tem a possibilidade de dominar o mercado</w:t>
      </w:r>
      <w:r>
        <w:rPr>
          <w:rFonts w:ascii="Times New Roman" w:hAnsi="Times New Roman" w:cs="Times New Roman"/>
        </w:rPr>
        <w:t>, chamada RFID.</w:t>
      </w:r>
    </w:p>
    <w:p w:rsidR="000E2AC6" w:rsidRPr="005F5369" w:rsidRDefault="000E2AC6" w:rsidP="0048184B">
      <w:pPr>
        <w:pStyle w:val="Normal1"/>
        <w:spacing w:after="240" w:line="240" w:lineRule="auto"/>
        <w:outlineLvl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2.7</w:t>
      </w:r>
      <w:r w:rsidRPr="005F5369">
        <w:rPr>
          <w:rFonts w:ascii="Times New Roman" w:hAnsi="Times New Roman" w:cs="Times New Roman"/>
          <w:b/>
        </w:rPr>
        <w:t>.1 Código de barra</w:t>
      </w:r>
      <w:r>
        <w:rPr>
          <w:rFonts w:ascii="Times New Roman" w:hAnsi="Times New Roman" w:cs="Times New Roman"/>
          <w:b/>
        </w:rPr>
        <w:t>s</w:t>
      </w:r>
    </w:p>
    <w:p w:rsidR="000E2AC6" w:rsidRDefault="000E2AC6" w:rsidP="000E2AC6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Segundo GAO </w:t>
      </w:r>
      <w:r w:rsidRPr="00E9792E">
        <w:rPr>
          <w:rFonts w:ascii="Times New Roman" w:hAnsi="Times New Roman" w:cs="Times New Roman"/>
          <w:i/>
        </w:rPr>
        <w:t>et al.</w:t>
      </w:r>
      <w:r w:rsidRPr="00E979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(2007), códigos de barra são uma forma de representação de informação em formato visual que pode ser lida por máquinas e são facilmente armazenados, transferidos, processados, e validados. Um código de barras linear é uma forma de codificar números e letras em uma sequência de barras e espaço de grossura variável para que possa ser lido, processado, e validado usando um computador.</w:t>
      </w:r>
    </w:p>
    <w:p w:rsidR="000E2AC6" w:rsidRDefault="000E2AC6" w:rsidP="000E2AC6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serem extremamente simples e baratos, códigos de barra são utilizados amplamente em quase todos os lugares, de pontos de venda de produtos a hospitais. Eles também facilitam a entrada de dados, já que só é necessário, na maioria das vezes, a utilização de um leitor óptico.</w:t>
      </w:r>
    </w:p>
    <w:p w:rsidR="000E2AC6" w:rsidRDefault="000E2AC6" w:rsidP="000E2AC6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 limitação dos códigos de barra é que a maioria não possui informações específicas de cada unidade de um produto, em vez disso eles trazem informações gerais, como o código </w:t>
      </w:r>
      <w:r w:rsidR="007E2313">
        <w:rPr>
          <w:rFonts w:ascii="Times New Roman" w:hAnsi="Times New Roman" w:cs="Times New Roman"/>
        </w:rPr>
        <w:t xml:space="preserve">de identificação </w:t>
      </w:r>
      <w:r>
        <w:rPr>
          <w:rFonts w:ascii="Times New Roman" w:hAnsi="Times New Roman" w:cs="Times New Roman"/>
        </w:rPr>
        <w:t>com o qual aquele produto foi registrado. Eles não trazem, na maioria dos casos, informações de validade e lote, por exemplo, o que insere uma etapa de entrada manual de dados, se algum</w:t>
      </w:r>
      <w:r w:rsidR="00566797">
        <w:rPr>
          <w:rFonts w:ascii="Times New Roman" w:hAnsi="Times New Roman" w:cs="Times New Roman"/>
        </w:rPr>
        <w:t xml:space="preserve"> dos sistemas que utilizam tal tecnologia</w:t>
      </w:r>
      <w:r>
        <w:rPr>
          <w:rFonts w:ascii="Times New Roman" w:hAnsi="Times New Roman" w:cs="Times New Roman"/>
        </w:rPr>
        <w:t xml:space="preserve"> necessita desse tipo de informação.</w:t>
      </w:r>
    </w:p>
    <w:p w:rsidR="000E2AC6" w:rsidRPr="005F5369" w:rsidRDefault="000E2AC6" w:rsidP="0048184B">
      <w:pPr>
        <w:pStyle w:val="Normal1"/>
        <w:spacing w:after="240" w:line="240" w:lineRule="auto"/>
        <w:outlineLvl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2.7</w:t>
      </w:r>
      <w:r w:rsidRPr="005F5369">
        <w:rPr>
          <w:rFonts w:ascii="Times New Roman" w:hAnsi="Times New Roman" w:cs="Times New Roman"/>
          <w:b/>
        </w:rPr>
        <w:t xml:space="preserve">.2 </w:t>
      </w:r>
      <w:r w:rsidR="00843668" w:rsidRPr="00843668">
        <w:rPr>
          <w:rFonts w:ascii="Times New Roman" w:hAnsi="Times New Roman" w:cs="Times New Roman"/>
          <w:b/>
        </w:rPr>
        <w:t xml:space="preserve">Radio </w:t>
      </w:r>
      <w:proofErr w:type="spellStart"/>
      <w:r w:rsidR="00843668" w:rsidRPr="00843668">
        <w:rPr>
          <w:rFonts w:ascii="Times New Roman" w:hAnsi="Times New Roman" w:cs="Times New Roman"/>
          <w:b/>
        </w:rPr>
        <w:t>Frequency</w:t>
      </w:r>
      <w:proofErr w:type="spellEnd"/>
      <w:r w:rsidR="00843668" w:rsidRPr="00843668">
        <w:rPr>
          <w:rFonts w:ascii="Times New Roman" w:hAnsi="Times New Roman" w:cs="Times New Roman"/>
          <w:b/>
        </w:rPr>
        <w:t xml:space="preserve"> </w:t>
      </w:r>
      <w:proofErr w:type="spellStart"/>
      <w:r w:rsidR="00843668" w:rsidRPr="00843668">
        <w:rPr>
          <w:rFonts w:ascii="Times New Roman" w:hAnsi="Times New Roman" w:cs="Times New Roman"/>
          <w:b/>
        </w:rPr>
        <w:t>Identification</w:t>
      </w:r>
      <w:proofErr w:type="spellEnd"/>
      <w:r w:rsidR="00843668" w:rsidRPr="00843668">
        <w:rPr>
          <w:rFonts w:ascii="Times New Roman" w:hAnsi="Times New Roman" w:cs="Times New Roman"/>
          <w:b/>
        </w:rPr>
        <w:t xml:space="preserve"> </w:t>
      </w:r>
      <w:r w:rsidR="00843668">
        <w:rPr>
          <w:rFonts w:ascii="Times New Roman" w:hAnsi="Times New Roman" w:cs="Times New Roman"/>
          <w:b/>
        </w:rPr>
        <w:t>(</w:t>
      </w:r>
      <w:r w:rsidRPr="005F5369">
        <w:rPr>
          <w:rFonts w:ascii="Times New Roman" w:hAnsi="Times New Roman" w:cs="Times New Roman"/>
          <w:b/>
        </w:rPr>
        <w:t>RFID</w:t>
      </w:r>
      <w:r w:rsidR="00843668">
        <w:rPr>
          <w:rFonts w:ascii="Times New Roman" w:hAnsi="Times New Roman" w:cs="Times New Roman"/>
          <w:b/>
        </w:rPr>
        <w:t>)</w:t>
      </w:r>
    </w:p>
    <w:p w:rsidR="004502BB" w:rsidRDefault="00532876" w:rsidP="000E2AC6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Considerando as limitações enfrentadas com o uso de códigos de barras, a tecnologia</w:t>
      </w:r>
      <w:r w:rsidR="001072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Radio </w:t>
      </w:r>
      <w:proofErr w:type="spellStart"/>
      <w:r>
        <w:rPr>
          <w:rFonts w:ascii="Times New Roman" w:hAnsi="Times New Roman" w:cs="Times New Roman"/>
        </w:rPr>
        <w:t>Frequency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Identification</w:t>
      </w:r>
      <w:proofErr w:type="spellEnd"/>
      <w:r w:rsidR="00107256">
        <w:rPr>
          <w:rFonts w:ascii="Times New Roman" w:hAnsi="Times New Roman" w:cs="Times New Roman"/>
        </w:rPr>
        <w:t xml:space="preserve"> (RFID)</w:t>
      </w:r>
      <w:r>
        <w:rPr>
          <w:rFonts w:ascii="Times New Roman" w:hAnsi="Times New Roman" w:cs="Times New Roman"/>
        </w:rPr>
        <w:t xml:space="preserve"> tem </w:t>
      </w:r>
      <w:r w:rsidR="00107256">
        <w:rPr>
          <w:rFonts w:ascii="Times New Roman" w:hAnsi="Times New Roman" w:cs="Times New Roman"/>
        </w:rPr>
        <w:t>tido seu uso difundida</w:t>
      </w:r>
      <w:r w:rsidR="00C94B25">
        <w:rPr>
          <w:rFonts w:ascii="Times New Roman" w:hAnsi="Times New Roman" w:cs="Times New Roman"/>
        </w:rPr>
        <w:t xml:space="preserve"> em v</w:t>
      </w:r>
      <w:r w:rsidR="007E26D0">
        <w:rPr>
          <w:rFonts w:ascii="Times New Roman" w:hAnsi="Times New Roman" w:cs="Times New Roman"/>
        </w:rPr>
        <w:t>ários setores econômicos</w:t>
      </w:r>
      <w:r w:rsidR="00C94B25">
        <w:rPr>
          <w:rFonts w:ascii="Times New Roman" w:hAnsi="Times New Roman" w:cs="Times New Roman"/>
        </w:rPr>
        <w:t>.</w:t>
      </w:r>
      <w:r w:rsidR="00BC4D56">
        <w:rPr>
          <w:rFonts w:ascii="Times New Roman" w:hAnsi="Times New Roman" w:cs="Times New Roman"/>
        </w:rPr>
        <w:t xml:space="preserve"> </w:t>
      </w:r>
      <w:r w:rsidR="00ED7F58">
        <w:rPr>
          <w:rFonts w:ascii="Times New Roman" w:hAnsi="Times New Roman" w:cs="Times New Roman"/>
        </w:rPr>
        <w:t>RFID é um termo genérico para tecnologias que usam ondas de rádio para</w:t>
      </w:r>
      <w:r w:rsidR="004502BB">
        <w:rPr>
          <w:rFonts w:ascii="Times New Roman" w:hAnsi="Times New Roman" w:cs="Times New Roman"/>
        </w:rPr>
        <w:t xml:space="preserve"> identificar pessoas e objetos.</w:t>
      </w:r>
      <w:r w:rsidR="00BC4D56" w:rsidRPr="00BC4D56">
        <w:rPr>
          <w:rFonts w:ascii="Times New Roman" w:hAnsi="Times New Roman" w:cs="Times New Roman"/>
        </w:rPr>
        <w:t xml:space="preserve"> </w:t>
      </w:r>
      <w:r w:rsidR="00CB040D">
        <w:rPr>
          <w:rFonts w:ascii="Times New Roman" w:hAnsi="Times New Roman" w:cs="Times New Roman"/>
        </w:rPr>
        <w:t xml:space="preserve">Um sistema RFID geralmente </w:t>
      </w:r>
      <w:r w:rsidR="00E97226">
        <w:rPr>
          <w:rFonts w:ascii="Times New Roman" w:hAnsi="Times New Roman" w:cs="Times New Roman"/>
        </w:rPr>
        <w:t>é constituído</w:t>
      </w:r>
      <w:r w:rsidR="00CB040D">
        <w:rPr>
          <w:rFonts w:ascii="Times New Roman" w:hAnsi="Times New Roman" w:cs="Times New Roman"/>
        </w:rPr>
        <w:t xml:space="preserve"> </w:t>
      </w:r>
      <w:r w:rsidR="00E97226">
        <w:rPr>
          <w:rFonts w:ascii="Times New Roman" w:hAnsi="Times New Roman" w:cs="Times New Roman"/>
        </w:rPr>
        <w:t>de</w:t>
      </w:r>
      <w:r w:rsidR="00CB040D">
        <w:rPr>
          <w:rFonts w:ascii="Times New Roman" w:hAnsi="Times New Roman" w:cs="Times New Roman"/>
        </w:rPr>
        <w:t xml:space="preserve"> dispositivo</w:t>
      </w:r>
      <w:r w:rsidR="00E97226">
        <w:rPr>
          <w:rFonts w:ascii="Times New Roman" w:hAnsi="Times New Roman" w:cs="Times New Roman"/>
        </w:rPr>
        <w:t>s</w:t>
      </w:r>
      <w:r w:rsidR="00CB040D">
        <w:rPr>
          <w:rFonts w:ascii="Times New Roman" w:hAnsi="Times New Roman" w:cs="Times New Roman"/>
        </w:rPr>
        <w:t xml:space="preserve"> RFID (</w:t>
      </w:r>
      <w:proofErr w:type="spellStart"/>
      <w:r w:rsidR="00CB040D">
        <w:rPr>
          <w:rFonts w:ascii="Times New Roman" w:hAnsi="Times New Roman" w:cs="Times New Roman"/>
        </w:rPr>
        <w:t>tag</w:t>
      </w:r>
      <w:r w:rsidR="00E97226">
        <w:rPr>
          <w:rFonts w:ascii="Times New Roman" w:hAnsi="Times New Roman" w:cs="Times New Roman"/>
        </w:rPr>
        <w:t>s</w:t>
      </w:r>
      <w:proofErr w:type="spellEnd"/>
      <w:r w:rsidR="00CB040D">
        <w:rPr>
          <w:rFonts w:ascii="Times New Roman" w:hAnsi="Times New Roman" w:cs="Times New Roman"/>
        </w:rPr>
        <w:t xml:space="preserve">), </w:t>
      </w:r>
      <w:r w:rsidR="00E97226">
        <w:rPr>
          <w:rFonts w:ascii="Times New Roman" w:hAnsi="Times New Roman" w:cs="Times New Roman"/>
        </w:rPr>
        <w:t>l</w:t>
      </w:r>
      <w:r w:rsidR="00CB040D">
        <w:rPr>
          <w:rFonts w:ascii="Times New Roman" w:hAnsi="Times New Roman" w:cs="Times New Roman"/>
        </w:rPr>
        <w:t>eitor</w:t>
      </w:r>
      <w:r w:rsidR="00E97226">
        <w:rPr>
          <w:rFonts w:ascii="Times New Roman" w:hAnsi="Times New Roman" w:cs="Times New Roman"/>
        </w:rPr>
        <w:t>es</w:t>
      </w:r>
      <w:r w:rsidR="00CB040D">
        <w:rPr>
          <w:rFonts w:ascii="Times New Roman" w:hAnsi="Times New Roman" w:cs="Times New Roman"/>
        </w:rPr>
        <w:t xml:space="preserve"> de </w:t>
      </w:r>
      <w:proofErr w:type="spellStart"/>
      <w:r w:rsidR="00CB040D">
        <w:rPr>
          <w:rFonts w:ascii="Times New Roman" w:hAnsi="Times New Roman" w:cs="Times New Roman"/>
        </w:rPr>
        <w:t>tags</w:t>
      </w:r>
      <w:proofErr w:type="spellEnd"/>
      <w:r w:rsidR="00CB040D">
        <w:rPr>
          <w:rFonts w:ascii="Times New Roman" w:hAnsi="Times New Roman" w:cs="Times New Roman"/>
        </w:rPr>
        <w:t xml:space="preserve">, e um sistema para prover dados </w:t>
      </w:r>
      <w:r w:rsidR="00E97226">
        <w:rPr>
          <w:rFonts w:ascii="Times New Roman" w:hAnsi="Times New Roman" w:cs="Times New Roman"/>
        </w:rPr>
        <w:t xml:space="preserve">sobre os objetos associados às </w:t>
      </w:r>
      <w:proofErr w:type="spellStart"/>
      <w:r w:rsidR="00E97226">
        <w:rPr>
          <w:rFonts w:ascii="Times New Roman" w:hAnsi="Times New Roman" w:cs="Times New Roman"/>
        </w:rPr>
        <w:t>tags</w:t>
      </w:r>
      <w:proofErr w:type="spellEnd"/>
      <w:r w:rsidR="00CB040D">
        <w:rPr>
          <w:rFonts w:ascii="Times New Roman" w:hAnsi="Times New Roman" w:cs="Times New Roman"/>
        </w:rPr>
        <w:t>.</w:t>
      </w:r>
      <w:r w:rsidR="006F75B0" w:rsidRPr="006F75B0">
        <w:rPr>
          <w:rFonts w:ascii="Times New Roman" w:hAnsi="Times New Roman" w:cs="Times New Roman"/>
        </w:rPr>
        <w:t xml:space="preserve"> </w:t>
      </w:r>
      <w:r w:rsidR="006F75B0">
        <w:rPr>
          <w:rFonts w:ascii="Times New Roman" w:hAnsi="Times New Roman" w:cs="Times New Roman"/>
        </w:rPr>
        <w:t>(ROBERTS, 2006)</w:t>
      </w:r>
    </w:p>
    <w:p w:rsidR="00353BBC" w:rsidRDefault="0031637B" w:rsidP="000E2AC6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53BBC">
        <w:rPr>
          <w:rFonts w:ascii="Times New Roman" w:hAnsi="Times New Roman" w:cs="Times New Roman"/>
        </w:rPr>
        <w:t xml:space="preserve">s </w:t>
      </w:r>
      <w:proofErr w:type="spellStart"/>
      <w:r w:rsidR="00353BBC">
        <w:rPr>
          <w:rFonts w:ascii="Times New Roman" w:hAnsi="Times New Roman" w:cs="Times New Roman"/>
        </w:rPr>
        <w:t>tags</w:t>
      </w:r>
      <w:proofErr w:type="spellEnd"/>
      <w:r w:rsidR="00353BBC">
        <w:rPr>
          <w:rFonts w:ascii="Times New Roman" w:hAnsi="Times New Roman" w:cs="Times New Roman"/>
        </w:rPr>
        <w:t xml:space="preserve"> RFID são dispositivos que armazenam informações sobre os objetos e podem ser </w:t>
      </w:r>
      <w:r w:rsidR="00042D05">
        <w:rPr>
          <w:rFonts w:ascii="Times New Roman" w:hAnsi="Times New Roman" w:cs="Times New Roman"/>
        </w:rPr>
        <w:t>do tipo ativa</w:t>
      </w:r>
      <w:r>
        <w:rPr>
          <w:rFonts w:ascii="Times New Roman" w:hAnsi="Times New Roman" w:cs="Times New Roman"/>
        </w:rPr>
        <w:t xml:space="preserve"> ou passiva. As </w:t>
      </w:r>
      <w:proofErr w:type="spellStart"/>
      <w:r>
        <w:rPr>
          <w:rFonts w:ascii="Times New Roman" w:hAnsi="Times New Roman" w:cs="Times New Roman"/>
        </w:rPr>
        <w:t>tags</w:t>
      </w:r>
      <w:proofErr w:type="spellEnd"/>
      <w:r>
        <w:rPr>
          <w:rFonts w:ascii="Times New Roman" w:hAnsi="Times New Roman" w:cs="Times New Roman"/>
        </w:rPr>
        <w:t xml:space="preserve"> ativas</w:t>
      </w:r>
      <w:r w:rsidR="00837EA0">
        <w:rPr>
          <w:rFonts w:ascii="Times New Roman" w:hAnsi="Times New Roman" w:cs="Times New Roman"/>
        </w:rPr>
        <w:t xml:space="preserve"> transmite</w:t>
      </w:r>
      <w:r>
        <w:rPr>
          <w:rFonts w:ascii="Times New Roman" w:hAnsi="Times New Roman" w:cs="Times New Roman"/>
        </w:rPr>
        <w:t>m, ativamente,</w:t>
      </w:r>
      <w:r w:rsidR="00837EA0">
        <w:rPr>
          <w:rFonts w:ascii="Times New Roman" w:hAnsi="Times New Roman" w:cs="Times New Roman"/>
        </w:rPr>
        <w:t xml:space="preserve"> informações para um leitor, e geralmente possu</w:t>
      </w:r>
      <w:r>
        <w:rPr>
          <w:rFonts w:ascii="Times New Roman" w:hAnsi="Times New Roman" w:cs="Times New Roman"/>
        </w:rPr>
        <w:t>em</w:t>
      </w:r>
      <w:r w:rsidR="00837EA0">
        <w:rPr>
          <w:rFonts w:ascii="Times New Roman" w:hAnsi="Times New Roman" w:cs="Times New Roman"/>
        </w:rPr>
        <w:t xml:space="preserve"> algum tipo de fonte de energia</w:t>
      </w:r>
      <w:r>
        <w:rPr>
          <w:rFonts w:ascii="Times New Roman" w:hAnsi="Times New Roman" w:cs="Times New Roman"/>
        </w:rPr>
        <w:t>, podendo também armazenar um grande volume de dados. As</w:t>
      </w:r>
      <w:r w:rsidR="00837EA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tags</w:t>
      </w:r>
      <w:proofErr w:type="spellEnd"/>
      <w:r>
        <w:rPr>
          <w:rFonts w:ascii="Times New Roman" w:hAnsi="Times New Roman" w:cs="Times New Roman"/>
        </w:rPr>
        <w:t xml:space="preserve"> </w:t>
      </w:r>
      <w:r w:rsidR="00837EA0">
        <w:rPr>
          <w:rFonts w:ascii="Times New Roman" w:hAnsi="Times New Roman" w:cs="Times New Roman"/>
        </w:rPr>
        <w:t>passiva</w:t>
      </w:r>
      <w:r>
        <w:rPr>
          <w:rFonts w:ascii="Times New Roman" w:hAnsi="Times New Roman" w:cs="Times New Roman"/>
        </w:rPr>
        <w:t>s</w:t>
      </w:r>
      <w:r w:rsidR="00837EA0">
        <w:rPr>
          <w:rFonts w:ascii="Times New Roman" w:hAnsi="Times New Roman" w:cs="Times New Roman"/>
        </w:rPr>
        <w:t xml:space="preserve">, não possuem uma fonte de energia, armazenam menos informação, e necessitam </w:t>
      </w:r>
      <w:r>
        <w:rPr>
          <w:rFonts w:ascii="Times New Roman" w:hAnsi="Times New Roman" w:cs="Times New Roman"/>
        </w:rPr>
        <w:t>de leitores mais poderosos, poré</w:t>
      </w:r>
      <w:r w:rsidR="00837EA0">
        <w:rPr>
          <w:rFonts w:ascii="Times New Roman" w:hAnsi="Times New Roman" w:cs="Times New Roman"/>
        </w:rPr>
        <w:t>m podem durar por tempo indeterminado, já que não precisam ser recarregadas.</w:t>
      </w:r>
      <w:r w:rsidR="00E035EC">
        <w:rPr>
          <w:rFonts w:ascii="Times New Roman" w:hAnsi="Times New Roman" w:cs="Times New Roman"/>
        </w:rPr>
        <w:t xml:space="preserve"> </w:t>
      </w:r>
      <w:r w:rsidR="00E035EC">
        <w:rPr>
          <w:rFonts w:ascii="Times New Roman" w:hAnsi="Times New Roman" w:cs="Times New Roman"/>
        </w:rPr>
        <w:t>(ROBERTS, 2006)</w:t>
      </w:r>
      <w:r w:rsidR="001C5E01">
        <w:rPr>
          <w:rFonts w:ascii="Times New Roman" w:hAnsi="Times New Roman" w:cs="Times New Roman"/>
        </w:rPr>
        <w:t xml:space="preserve"> As </w:t>
      </w:r>
      <w:proofErr w:type="spellStart"/>
      <w:r w:rsidR="001C5E01">
        <w:rPr>
          <w:rFonts w:ascii="Times New Roman" w:hAnsi="Times New Roman" w:cs="Times New Roman"/>
        </w:rPr>
        <w:t>tags</w:t>
      </w:r>
      <w:proofErr w:type="spellEnd"/>
      <w:r w:rsidR="001C5E01">
        <w:rPr>
          <w:rFonts w:ascii="Times New Roman" w:hAnsi="Times New Roman" w:cs="Times New Roman"/>
        </w:rPr>
        <w:t xml:space="preserve"> passivas são as mais comumente utilizadas em sistemas </w:t>
      </w:r>
      <w:r w:rsidR="000E1F5A">
        <w:rPr>
          <w:rFonts w:ascii="Times New Roman" w:hAnsi="Times New Roman" w:cs="Times New Roman"/>
        </w:rPr>
        <w:t>de controle de estoque, pois são mais baratas e podem ser aplicadas em larga escala.</w:t>
      </w:r>
    </w:p>
    <w:p w:rsidR="0031637B" w:rsidRPr="0026078E" w:rsidRDefault="00E86123" w:rsidP="0031637B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principal vantagem do uso de </w:t>
      </w:r>
      <w:proofErr w:type="spellStart"/>
      <w:r w:rsidR="00B3421F">
        <w:rPr>
          <w:rFonts w:ascii="Times New Roman" w:hAnsi="Times New Roman" w:cs="Times New Roman"/>
        </w:rPr>
        <w:t>tags</w:t>
      </w:r>
      <w:proofErr w:type="spellEnd"/>
      <w:r w:rsidR="00B34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RFID é que </w:t>
      </w:r>
      <w:r w:rsidR="00F04BD7">
        <w:rPr>
          <w:rFonts w:ascii="Times New Roman" w:hAnsi="Times New Roman" w:cs="Times New Roman"/>
        </w:rPr>
        <w:t xml:space="preserve">elas não precisam estar em contato, ou na linha de visão dos leitores. </w:t>
      </w:r>
      <w:r w:rsidR="001D16E5">
        <w:rPr>
          <w:rFonts w:ascii="Times New Roman" w:hAnsi="Times New Roman" w:cs="Times New Roman"/>
        </w:rPr>
        <w:t xml:space="preserve">Além disso, é possível ler várias </w:t>
      </w:r>
      <w:proofErr w:type="spellStart"/>
      <w:r w:rsidR="001D16E5">
        <w:rPr>
          <w:rFonts w:ascii="Times New Roman" w:hAnsi="Times New Roman" w:cs="Times New Roman"/>
        </w:rPr>
        <w:t>tags</w:t>
      </w:r>
      <w:proofErr w:type="spellEnd"/>
      <w:r w:rsidR="001D16E5">
        <w:rPr>
          <w:rFonts w:ascii="Times New Roman" w:hAnsi="Times New Roman" w:cs="Times New Roman"/>
        </w:rPr>
        <w:t xml:space="preserve"> ao mesmo tempo, aumentando a rapidez do processo de leitura de informações. </w:t>
      </w:r>
      <w:r>
        <w:rPr>
          <w:rFonts w:ascii="Times New Roman" w:hAnsi="Times New Roman" w:cs="Times New Roman"/>
        </w:rPr>
        <w:t>(ROBERTS, 2006)</w:t>
      </w:r>
      <w:r w:rsidR="0031637B" w:rsidRPr="0031637B">
        <w:rPr>
          <w:rFonts w:ascii="Times New Roman" w:hAnsi="Times New Roman" w:cs="Times New Roman"/>
        </w:rPr>
        <w:t xml:space="preserve"> </w:t>
      </w:r>
    </w:p>
    <w:p w:rsidR="00283FA8" w:rsidRPr="0026078E" w:rsidRDefault="0031637B" w:rsidP="0031637B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possui uma capacidade de armazenamento de dados relativamente grande, se comparado a códigos de barra, é possível que </w:t>
      </w:r>
      <w:proofErr w:type="spellStart"/>
      <w:r>
        <w:rPr>
          <w:rFonts w:ascii="Times New Roman" w:hAnsi="Times New Roman" w:cs="Times New Roman"/>
        </w:rPr>
        <w:t>tags</w:t>
      </w:r>
      <w:proofErr w:type="spellEnd"/>
      <w:r>
        <w:rPr>
          <w:rFonts w:ascii="Times New Roman" w:hAnsi="Times New Roman" w:cs="Times New Roman"/>
        </w:rPr>
        <w:t xml:space="preserve"> RFID possuam informações como data de validade, categoria do produto, entre outras que facilitam o processo de entrada de dados em sistemas de controle de estoque, tornando a sua operação mais rápida.</w:t>
      </w:r>
    </w:p>
    <w:p w:rsidR="00283FA8" w:rsidRPr="0026078E" w:rsidRDefault="000E2AC6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11" w:name="h.hrt1rd35lwi1" w:colFirst="0" w:colLast="0"/>
      <w:bookmarkEnd w:id="11"/>
      <w:r>
        <w:rPr>
          <w:rFonts w:ascii="Times New Roman" w:hAnsi="Times New Roman" w:cs="Times New Roman"/>
        </w:rPr>
        <w:t>2.8</w:t>
      </w:r>
      <w:r w:rsidR="006B0EFC">
        <w:rPr>
          <w:rFonts w:ascii="Times New Roman" w:hAnsi="Times New Roman" w:cs="Times New Roman"/>
        </w:rPr>
        <w:t xml:space="preserve"> PREVIS</w:t>
      </w:r>
      <w:r w:rsidR="00E41C4F" w:rsidRPr="0026078E">
        <w:rPr>
          <w:rFonts w:ascii="Times New Roman" w:hAnsi="Times New Roman" w:cs="Times New Roman"/>
        </w:rPr>
        <w:t>ÃO DE DEMANDA</w:t>
      </w:r>
    </w:p>
    <w:p w:rsidR="00283FA8" w:rsidRPr="0026078E" w:rsidRDefault="00A07A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Determinar a</w:t>
      </w:r>
      <w:r w:rsidR="00E41C4F" w:rsidRPr="0026078E">
        <w:rPr>
          <w:rFonts w:ascii="Times New Roman" w:hAnsi="Times New Roman" w:cs="Times New Roman"/>
        </w:rPr>
        <w:t xml:space="preserve"> quantidade de</w:t>
      </w:r>
      <w:r>
        <w:rPr>
          <w:rFonts w:ascii="Times New Roman" w:hAnsi="Times New Roman" w:cs="Times New Roman"/>
        </w:rPr>
        <w:t xml:space="preserve"> produto que deve ser adquirida</w:t>
      </w:r>
      <w:r w:rsidR="00E41C4F" w:rsidRPr="0026078E">
        <w:rPr>
          <w:rFonts w:ascii="Times New Roman" w:hAnsi="Times New Roman" w:cs="Times New Roman"/>
        </w:rPr>
        <w:t xml:space="preserve"> é </w:t>
      </w:r>
      <w:r>
        <w:rPr>
          <w:rFonts w:ascii="Times New Roman" w:hAnsi="Times New Roman" w:cs="Times New Roman"/>
        </w:rPr>
        <w:t>parte das funcionalidades disponíveis em alguns dos sistemas de controle de estoque</w:t>
      </w:r>
      <w:r w:rsidR="00E41C4F" w:rsidRPr="0026078E">
        <w:rPr>
          <w:rFonts w:ascii="Times New Roman" w:hAnsi="Times New Roman" w:cs="Times New Roman"/>
        </w:rPr>
        <w:t xml:space="preserve">. </w:t>
      </w:r>
      <w:r w:rsidR="006316BD">
        <w:rPr>
          <w:rFonts w:ascii="Times New Roman" w:hAnsi="Times New Roman" w:cs="Times New Roman"/>
        </w:rPr>
        <w:t xml:space="preserve">Essa funcionalidade é geralmente chamada de previsão de demanda, ou previsão de vendas, e é muito importante para que a empresa diminua seus gastos, principalmente quando é caro manter produtos em estoque. </w:t>
      </w:r>
      <w:r w:rsidR="00E41C4F" w:rsidRPr="0026078E">
        <w:rPr>
          <w:rFonts w:ascii="Times New Roman" w:hAnsi="Times New Roman" w:cs="Times New Roman"/>
        </w:rPr>
        <w:t>Existem vários modelos de pre</w:t>
      </w:r>
      <w:r w:rsidR="006316BD">
        <w:rPr>
          <w:rFonts w:ascii="Times New Roman" w:hAnsi="Times New Roman" w:cs="Times New Roman"/>
        </w:rPr>
        <w:t>vis</w:t>
      </w:r>
      <w:r w:rsidR="00E41C4F" w:rsidRPr="0026078E">
        <w:rPr>
          <w:rFonts w:ascii="Times New Roman" w:hAnsi="Times New Roman" w:cs="Times New Roman"/>
        </w:rPr>
        <w:t>ão, uns consideram que o valor ideal muda com o tempo, em casos de produtos que têm uma estação específica para serem consumidos, por exemplo, enquanto outros estabelecem que a demanda é constante. (AXSÄTER, 2015)</w:t>
      </w:r>
    </w:p>
    <w:p w:rsidR="0059777D" w:rsidRDefault="002636FA" w:rsidP="00410A6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previsão de demanda utiliza dados quantitativos para prever a uma situação futura</w:t>
      </w:r>
      <w:r w:rsidR="00563DD2">
        <w:rPr>
          <w:rFonts w:ascii="Times New Roman" w:hAnsi="Times New Roman" w:cs="Times New Roman"/>
        </w:rPr>
        <w:t>.</w:t>
      </w:r>
      <w:r w:rsidR="00D417FF">
        <w:rPr>
          <w:rFonts w:ascii="Times New Roman" w:hAnsi="Times New Roman" w:cs="Times New Roman"/>
        </w:rPr>
        <w:t xml:space="preserve"> </w:t>
      </w:r>
      <w:r w:rsidR="00BE6C25">
        <w:rPr>
          <w:rFonts w:ascii="Times New Roman" w:hAnsi="Times New Roman" w:cs="Times New Roman"/>
        </w:rPr>
        <w:t>Sendo assim, ela precisa que dados históricos estejam disponíveis, que eles possam ser quantificados em dados numéricos, e que o padrão observado</w:t>
      </w:r>
      <w:r w:rsidR="003379FA">
        <w:rPr>
          <w:rFonts w:ascii="Times New Roman" w:hAnsi="Times New Roman" w:cs="Times New Roman"/>
        </w:rPr>
        <w:t xml:space="preserve"> nesses dados</w:t>
      </w:r>
      <w:r w:rsidR="00BE6C25">
        <w:rPr>
          <w:rFonts w:ascii="Times New Roman" w:hAnsi="Times New Roman" w:cs="Times New Roman"/>
        </w:rPr>
        <w:t xml:space="preserve"> se repetirá, </w:t>
      </w:r>
      <w:r w:rsidR="003379FA">
        <w:rPr>
          <w:rFonts w:ascii="Times New Roman" w:hAnsi="Times New Roman" w:cs="Times New Roman"/>
        </w:rPr>
        <w:t xml:space="preserve">ao menos </w:t>
      </w:r>
      <w:r w:rsidR="00BE6C25">
        <w:rPr>
          <w:rFonts w:ascii="Times New Roman" w:hAnsi="Times New Roman" w:cs="Times New Roman"/>
        </w:rPr>
        <w:t>em parte, no futuro.</w:t>
      </w:r>
      <w:r w:rsidR="00822788">
        <w:rPr>
          <w:rFonts w:ascii="Times New Roman" w:hAnsi="Times New Roman" w:cs="Times New Roman"/>
        </w:rPr>
        <w:t xml:space="preserve"> </w:t>
      </w:r>
      <w:r w:rsidR="00D417FF">
        <w:rPr>
          <w:rFonts w:ascii="Times New Roman" w:hAnsi="Times New Roman" w:cs="Times New Roman"/>
        </w:rPr>
        <w:t xml:space="preserve">Nesse âmbito, séries temporais </w:t>
      </w:r>
      <w:r w:rsidR="00340FA2">
        <w:rPr>
          <w:rFonts w:ascii="Times New Roman" w:hAnsi="Times New Roman" w:cs="Times New Roman"/>
        </w:rPr>
        <w:t xml:space="preserve">se apresentam como o </w:t>
      </w:r>
      <w:r w:rsidR="00D417FF">
        <w:rPr>
          <w:rFonts w:ascii="Times New Roman" w:hAnsi="Times New Roman" w:cs="Times New Roman"/>
        </w:rPr>
        <w:t>principal m</w:t>
      </w:r>
      <w:r w:rsidR="00A55E76">
        <w:rPr>
          <w:rFonts w:ascii="Times New Roman" w:hAnsi="Times New Roman" w:cs="Times New Roman"/>
        </w:rPr>
        <w:t>étodo</w:t>
      </w:r>
      <w:r w:rsidR="00340FA2">
        <w:rPr>
          <w:rFonts w:ascii="Times New Roman" w:hAnsi="Times New Roman" w:cs="Times New Roman"/>
        </w:rPr>
        <w:t xml:space="preserve"> de apoio para os cálculos</w:t>
      </w:r>
      <w:r w:rsidR="009E31E5">
        <w:rPr>
          <w:rFonts w:ascii="Times New Roman" w:hAnsi="Times New Roman" w:cs="Times New Roman"/>
        </w:rPr>
        <w:t xml:space="preserve"> de previsão de demanda</w:t>
      </w:r>
      <w:r w:rsidR="00A55E76">
        <w:rPr>
          <w:rFonts w:ascii="Times New Roman" w:hAnsi="Times New Roman" w:cs="Times New Roman"/>
        </w:rPr>
        <w:t>.</w:t>
      </w:r>
      <w:r w:rsidR="0059777D">
        <w:rPr>
          <w:rFonts w:ascii="Times New Roman" w:hAnsi="Times New Roman" w:cs="Times New Roman"/>
        </w:rPr>
        <w:t xml:space="preserve"> </w:t>
      </w:r>
      <w:r w:rsidR="0059777D">
        <w:rPr>
          <w:rFonts w:ascii="Times New Roman" w:hAnsi="Times New Roman" w:cs="Times New Roman"/>
        </w:rPr>
        <w:t>(</w:t>
      </w:r>
      <w:r w:rsidR="0059777D" w:rsidRPr="00E0534B">
        <w:rPr>
          <w:rFonts w:ascii="Times New Roman" w:hAnsi="Times New Roman" w:cs="Times New Roman"/>
        </w:rPr>
        <w:t>GUERRINI</w:t>
      </w:r>
      <w:r w:rsidR="0059777D">
        <w:rPr>
          <w:rFonts w:ascii="Times New Roman" w:hAnsi="Times New Roman" w:cs="Times New Roman"/>
        </w:rPr>
        <w:t xml:space="preserve"> </w:t>
      </w:r>
      <w:r w:rsidR="0059777D" w:rsidRPr="0068011B">
        <w:rPr>
          <w:rFonts w:ascii="Times New Roman" w:hAnsi="Times New Roman" w:cs="Times New Roman"/>
          <w:i/>
        </w:rPr>
        <w:t>et al.</w:t>
      </w:r>
      <w:r w:rsidR="0059777D">
        <w:rPr>
          <w:rFonts w:ascii="Times New Roman" w:hAnsi="Times New Roman" w:cs="Times New Roman"/>
        </w:rPr>
        <w:t>, 2014)</w:t>
      </w:r>
    </w:p>
    <w:p w:rsidR="005026E9" w:rsidRDefault="009E11F1" w:rsidP="00410A6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Segundo</w:t>
      </w:r>
      <w:r w:rsidRPr="009E11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GUERRINI </w:t>
      </w:r>
      <w:r w:rsidRPr="0068011B"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 xml:space="preserve"> (2014)</w:t>
      </w:r>
      <w:r w:rsidR="007F2575">
        <w:rPr>
          <w:rFonts w:ascii="Times New Roman" w:hAnsi="Times New Roman" w:cs="Times New Roman"/>
        </w:rPr>
        <w:t>,</w:t>
      </w:r>
      <w:r w:rsidR="0059777D">
        <w:rPr>
          <w:rFonts w:ascii="Times New Roman" w:hAnsi="Times New Roman" w:cs="Times New Roman"/>
        </w:rPr>
        <w:t xml:space="preserve"> séries temporais podem ser analisadas</w:t>
      </w:r>
      <w:r w:rsidR="0059777D" w:rsidRPr="0059777D">
        <w:rPr>
          <w:rFonts w:ascii="Times New Roman" w:hAnsi="Times New Roman" w:cs="Times New Roman"/>
        </w:rPr>
        <w:t xml:space="preserve"> </w:t>
      </w:r>
      <w:r w:rsidR="0059777D">
        <w:rPr>
          <w:rFonts w:ascii="Times New Roman" w:hAnsi="Times New Roman" w:cs="Times New Roman"/>
        </w:rPr>
        <w:t>de acordo com</w:t>
      </w:r>
      <w:r w:rsidR="004D1B50">
        <w:rPr>
          <w:rFonts w:ascii="Times New Roman" w:hAnsi="Times New Roman" w:cs="Times New Roman"/>
        </w:rPr>
        <w:t xml:space="preserve"> alguns fatores chamados de</w:t>
      </w:r>
      <w:r w:rsidR="0059777D">
        <w:rPr>
          <w:rFonts w:ascii="Times New Roman" w:hAnsi="Times New Roman" w:cs="Times New Roman"/>
        </w:rPr>
        <w:t xml:space="preserve"> tendência, sazonalidade, ciclo e aleatoriedade</w:t>
      </w:r>
      <w:r w:rsidR="004D5AFF">
        <w:rPr>
          <w:rFonts w:ascii="Times New Roman" w:hAnsi="Times New Roman" w:cs="Times New Roman"/>
        </w:rPr>
        <w:t xml:space="preserve"> dos dados observados</w:t>
      </w:r>
      <w:r w:rsidR="0059777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D5AFF">
        <w:rPr>
          <w:rFonts w:ascii="Times New Roman" w:hAnsi="Times New Roman" w:cs="Times New Roman"/>
        </w:rPr>
        <w:t>A</w:t>
      </w:r>
      <w:r w:rsidR="00383CD9">
        <w:rPr>
          <w:rFonts w:ascii="Times New Roman" w:hAnsi="Times New Roman" w:cs="Times New Roman"/>
        </w:rPr>
        <w:t xml:space="preserve"> tendência é </w:t>
      </w:r>
      <w:r w:rsidR="004D1B50">
        <w:rPr>
          <w:rFonts w:ascii="Times New Roman" w:hAnsi="Times New Roman" w:cs="Times New Roman"/>
        </w:rPr>
        <w:t>o</w:t>
      </w:r>
      <w:r w:rsidR="00383CD9">
        <w:rPr>
          <w:rFonts w:ascii="Times New Roman" w:hAnsi="Times New Roman" w:cs="Times New Roman"/>
        </w:rPr>
        <w:t xml:space="preserve"> mais previsível</w:t>
      </w:r>
      <w:r w:rsidR="004D1B50">
        <w:rPr>
          <w:rFonts w:ascii="Times New Roman" w:hAnsi="Times New Roman" w:cs="Times New Roman"/>
        </w:rPr>
        <w:t xml:space="preserve"> desses fatores</w:t>
      </w:r>
      <w:r w:rsidR="00383CD9">
        <w:rPr>
          <w:rFonts w:ascii="Times New Roman" w:hAnsi="Times New Roman" w:cs="Times New Roman"/>
        </w:rPr>
        <w:t xml:space="preserve"> e corresponde ao padrão estabelecido pelos dados históricos</w:t>
      </w:r>
      <w:r>
        <w:rPr>
          <w:rFonts w:ascii="Times New Roman" w:hAnsi="Times New Roman" w:cs="Times New Roman"/>
        </w:rPr>
        <w:t xml:space="preserve">. A sazonalidade </w:t>
      </w:r>
      <w:r w:rsidR="00A43611">
        <w:rPr>
          <w:rFonts w:ascii="Times New Roman" w:hAnsi="Times New Roman" w:cs="Times New Roman"/>
        </w:rPr>
        <w:t xml:space="preserve">observa mudanças no padrão de consumo que são resultado de um período específico. </w:t>
      </w:r>
      <w:r w:rsidR="00A618B2">
        <w:rPr>
          <w:rFonts w:ascii="Times New Roman" w:hAnsi="Times New Roman" w:cs="Times New Roman"/>
        </w:rPr>
        <w:t>Os ciclos</w:t>
      </w:r>
      <w:r w:rsidR="009E06AA">
        <w:rPr>
          <w:rFonts w:ascii="Times New Roman" w:hAnsi="Times New Roman" w:cs="Times New Roman"/>
        </w:rPr>
        <w:t xml:space="preserve"> são similares a sazonalidade, mas apresentam uma maior regularidade</w:t>
      </w:r>
      <w:r w:rsidR="00A618B2">
        <w:rPr>
          <w:rFonts w:ascii="Times New Roman" w:hAnsi="Times New Roman" w:cs="Times New Roman"/>
        </w:rPr>
        <w:t>.</w:t>
      </w:r>
      <w:r w:rsidR="009E06AA">
        <w:rPr>
          <w:rFonts w:ascii="Times New Roman" w:hAnsi="Times New Roman" w:cs="Times New Roman"/>
        </w:rPr>
        <w:t xml:space="preserve"> </w:t>
      </w:r>
      <w:proofErr w:type="spellStart"/>
      <w:r w:rsidR="0074258F">
        <w:rPr>
          <w:rFonts w:ascii="Times New Roman" w:hAnsi="Times New Roman" w:cs="Times New Roman"/>
        </w:rPr>
        <w:t>Por</w:t>
      </w:r>
      <w:proofErr w:type="spellEnd"/>
      <w:r w:rsidR="0074258F">
        <w:rPr>
          <w:rFonts w:ascii="Times New Roman" w:hAnsi="Times New Roman" w:cs="Times New Roman"/>
        </w:rPr>
        <w:t xml:space="preserve"> fim,</w:t>
      </w:r>
      <w:r w:rsidR="009E06AA">
        <w:rPr>
          <w:rFonts w:ascii="Times New Roman" w:hAnsi="Times New Roman" w:cs="Times New Roman"/>
        </w:rPr>
        <w:t xml:space="preserve"> a aleatoriedade </w:t>
      </w:r>
      <w:r w:rsidR="00C01545">
        <w:rPr>
          <w:rFonts w:ascii="Times New Roman" w:hAnsi="Times New Roman" w:cs="Times New Roman"/>
        </w:rPr>
        <w:t>m</w:t>
      </w:r>
      <w:r w:rsidR="00F55C2A">
        <w:rPr>
          <w:rFonts w:ascii="Times New Roman" w:hAnsi="Times New Roman" w:cs="Times New Roman"/>
        </w:rPr>
        <w:t>ede os eventos fora do controle, que não podem ser</w:t>
      </w:r>
      <w:r w:rsidR="00400D5B">
        <w:rPr>
          <w:rFonts w:ascii="Times New Roman" w:hAnsi="Times New Roman" w:cs="Times New Roman"/>
        </w:rPr>
        <w:t xml:space="preserve"> facilmente</w:t>
      </w:r>
      <w:r w:rsidR="00F55C2A">
        <w:rPr>
          <w:rFonts w:ascii="Times New Roman" w:hAnsi="Times New Roman" w:cs="Times New Roman"/>
        </w:rPr>
        <w:t xml:space="preserve"> previstos.</w:t>
      </w:r>
      <w:r w:rsidR="0059777D" w:rsidRPr="0059777D">
        <w:rPr>
          <w:rFonts w:ascii="Times New Roman" w:hAnsi="Times New Roman" w:cs="Times New Roman"/>
        </w:rPr>
        <w:t xml:space="preserve"> </w:t>
      </w:r>
      <w:r w:rsidR="0059777D">
        <w:rPr>
          <w:rFonts w:ascii="Times New Roman" w:hAnsi="Times New Roman" w:cs="Times New Roman"/>
        </w:rPr>
        <w:t>Para obter um maior nível de precisão</w:t>
      </w:r>
      <w:r w:rsidR="00B5577E">
        <w:rPr>
          <w:rFonts w:ascii="Times New Roman" w:hAnsi="Times New Roman" w:cs="Times New Roman"/>
        </w:rPr>
        <w:t xml:space="preserve"> na hora de prever a dema</w:t>
      </w:r>
      <w:r w:rsidR="00414C5B">
        <w:rPr>
          <w:rFonts w:ascii="Times New Roman" w:hAnsi="Times New Roman" w:cs="Times New Roman"/>
        </w:rPr>
        <w:t>nda,</w:t>
      </w:r>
      <w:r w:rsidR="0059777D">
        <w:rPr>
          <w:rFonts w:ascii="Times New Roman" w:hAnsi="Times New Roman" w:cs="Times New Roman"/>
        </w:rPr>
        <w:t xml:space="preserve"> é preciso empregar vários desses fatores.</w:t>
      </w:r>
    </w:p>
    <w:p w:rsidR="002B263D" w:rsidRDefault="009802D4" w:rsidP="005026E9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esse estudo, se considerará que os dados são sazonais, já que o consumo de alimentos tende a variar de acordo com cada período do ano. Por exemplo, o consumo de sorvete aumenta durante o ver</w:t>
      </w:r>
      <w:r w:rsidR="00FE3422">
        <w:rPr>
          <w:rFonts w:ascii="Times New Roman" w:hAnsi="Times New Roman" w:cs="Times New Roman"/>
        </w:rPr>
        <w:t>ão.</w:t>
      </w:r>
      <w:r w:rsidR="00ED6BF3">
        <w:rPr>
          <w:rFonts w:ascii="Times New Roman" w:hAnsi="Times New Roman" w:cs="Times New Roman"/>
        </w:rPr>
        <w:t xml:space="preserve"> Sendo assim, é possível considerar a previsão de demanda como correspondendo à seguinte função:</w:t>
      </w:r>
    </w:p>
    <w:p w:rsidR="00ED6BF3" w:rsidRPr="00ED6BF3" w:rsidRDefault="00ED6BF3" w:rsidP="00ED6BF3">
      <w:pPr>
        <w:pStyle w:val="Normal1"/>
        <w:spacing w:after="240" w:line="24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</m:oMath>
      </m:oMathPara>
    </w:p>
    <w:p w:rsidR="00ED6BF3" w:rsidRDefault="00ED6BF3" w:rsidP="00ED6BF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Onde </w:t>
      </w:r>
      <w:proofErr w:type="spellStart"/>
      <w:r w:rsidRPr="00ED6BF3">
        <w:rPr>
          <w:rFonts w:ascii="Times New Roman" w:hAnsi="Times New Roman" w:cs="Times New Roman"/>
          <w:i/>
        </w:rPr>
        <w:t>T</w:t>
      </w:r>
      <w:r w:rsidRPr="00ED6BF3">
        <w:rPr>
          <w:rFonts w:ascii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é a tendência para o período de tempo </w:t>
      </w:r>
      <w:r w:rsidRPr="00ED6BF3">
        <w:rPr>
          <w:rFonts w:ascii="Times New Roman" w:hAnsi="Times New Roman" w:cs="Times New Roman"/>
          <w:i/>
        </w:rPr>
        <w:t>t</w:t>
      </w:r>
      <w:r w:rsidRPr="00ED6B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  <w:i/>
        </w:rPr>
        <w:t>S</w:t>
      </w:r>
      <w:r w:rsidRPr="00ED6BF3">
        <w:rPr>
          <w:rFonts w:ascii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é a </w:t>
      </w:r>
      <w:r>
        <w:rPr>
          <w:rFonts w:ascii="Times New Roman" w:hAnsi="Times New Roman" w:cs="Times New Roman"/>
        </w:rPr>
        <w:t>sazonalidade</w:t>
      </w:r>
      <w:r>
        <w:rPr>
          <w:rFonts w:ascii="Times New Roman" w:hAnsi="Times New Roman" w:cs="Times New Roman"/>
        </w:rPr>
        <w:t xml:space="preserve"> para o </w:t>
      </w:r>
      <w:r>
        <w:rPr>
          <w:rFonts w:ascii="Times New Roman" w:hAnsi="Times New Roman" w:cs="Times New Roman"/>
        </w:rPr>
        <w:t xml:space="preserve">mesmo </w:t>
      </w:r>
      <w:r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íodo de tempo.</w:t>
      </w:r>
    </w:p>
    <w:p w:rsidR="00312393" w:rsidRDefault="007D4327" w:rsidP="00ED6BF3">
      <w:pPr>
        <w:pStyle w:val="Normal1"/>
        <w:spacing w:after="240" w:line="240" w:lineRule="auto"/>
        <w:rPr>
          <w:rFonts w:ascii="Times New Roman" w:hAnsi="Times New Roman" w:cs="Times New Roman"/>
        </w:rPr>
      </w:pPr>
      <w:proofErr w:type="spellStart"/>
      <w:r w:rsidRPr="007D4327">
        <w:rPr>
          <w:rFonts w:ascii="Times New Roman" w:hAnsi="Times New Roman" w:cs="Times New Roman"/>
          <w:i/>
        </w:rPr>
        <w:t>Tt</w:t>
      </w:r>
      <w:proofErr w:type="spellEnd"/>
      <w:r>
        <w:rPr>
          <w:rFonts w:ascii="Times New Roman" w:hAnsi="Times New Roman" w:cs="Times New Roman"/>
        </w:rPr>
        <w:t xml:space="preserve"> pode ser calculado </w:t>
      </w:r>
      <w:r w:rsidR="008112AA">
        <w:rPr>
          <w:rFonts w:ascii="Times New Roman" w:hAnsi="Times New Roman" w:cs="Times New Roman"/>
        </w:rPr>
        <w:t>aplicando</w:t>
      </w:r>
      <w:r>
        <w:rPr>
          <w:rFonts w:ascii="Times New Roman" w:hAnsi="Times New Roman" w:cs="Times New Roman"/>
        </w:rPr>
        <w:t xml:space="preserve"> regressão linear simples</w:t>
      </w:r>
      <w:r w:rsidR="008112AA">
        <w:rPr>
          <w:rFonts w:ascii="Times New Roman" w:hAnsi="Times New Roman" w:cs="Times New Roman"/>
        </w:rPr>
        <w:t xml:space="preserve"> aos dados históricos</w:t>
      </w:r>
      <w:r>
        <w:rPr>
          <w:rFonts w:ascii="Times New Roman" w:hAnsi="Times New Roman" w:cs="Times New Roman"/>
        </w:rPr>
        <w:t>, ou algum outro método</w:t>
      </w:r>
      <w:r w:rsidR="008112AA">
        <w:rPr>
          <w:rFonts w:ascii="Times New Roman" w:hAnsi="Times New Roman" w:cs="Times New Roman"/>
        </w:rPr>
        <w:t xml:space="preserve"> preferido</w:t>
      </w:r>
      <w:r>
        <w:rPr>
          <w:rFonts w:ascii="Times New Roman" w:hAnsi="Times New Roman" w:cs="Times New Roman"/>
        </w:rPr>
        <w:t xml:space="preserve">. Enquanto </w:t>
      </w:r>
      <w:proofErr w:type="spellStart"/>
      <w:r w:rsidRPr="007D4327">
        <w:rPr>
          <w:rFonts w:ascii="Times New Roman" w:hAnsi="Times New Roman" w:cs="Times New Roman"/>
          <w:i/>
        </w:rPr>
        <w:t>St</w:t>
      </w:r>
      <w:proofErr w:type="spellEnd"/>
      <w:r>
        <w:rPr>
          <w:rFonts w:ascii="Times New Roman" w:hAnsi="Times New Roman" w:cs="Times New Roman"/>
        </w:rPr>
        <w:t xml:space="preserve"> </w:t>
      </w:r>
      <w:r w:rsidR="009B2866">
        <w:rPr>
          <w:rFonts w:ascii="Times New Roman" w:hAnsi="Times New Roman" w:cs="Times New Roman"/>
        </w:rPr>
        <w:t xml:space="preserve">pode ser encontrado </w:t>
      </w:r>
      <w:r w:rsidR="00FB1B96">
        <w:rPr>
          <w:rFonts w:ascii="Times New Roman" w:hAnsi="Times New Roman" w:cs="Times New Roman"/>
        </w:rPr>
        <w:t>de acordo com a seguinte equação:</w:t>
      </w:r>
    </w:p>
    <w:p w:rsidR="00FB1B96" w:rsidRPr="00A10FFB" w:rsidRDefault="00FB1B96" w:rsidP="00ED6BF3">
      <w:pPr>
        <w:pStyle w:val="Normal1"/>
        <w:spacing w:after="240" w:line="24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</m:oMath>
      </m:oMathPara>
    </w:p>
    <w:p w:rsidR="005E7B8C" w:rsidRPr="0068011B" w:rsidRDefault="00A10FFB" w:rsidP="00F279E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Onde </w:t>
      </w:r>
      <w:proofErr w:type="spellStart"/>
      <w:r w:rsidRPr="00F6207B">
        <w:rPr>
          <w:rFonts w:ascii="Times New Roman" w:hAnsi="Times New Roman" w:cs="Times New Roman"/>
          <w:i/>
        </w:rPr>
        <w:t>D</w:t>
      </w:r>
      <w:r w:rsidRPr="00F6207B">
        <w:rPr>
          <w:rFonts w:ascii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é a demanda observada em um período de tempo </w:t>
      </w:r>
      <w:r w:rsidRPr="00F6207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, e </w:t>
      </w:r>
      <w:proofErr w:type="spellStart"/>
      <w:r w:rsidRPr="00F6207B">
        <w:rPr>
          <w:rFonts w:ascii="Times New Roman" w:hAnsi="Times New Roman" w:cs="Times New Roman"/>
          <w:i/>
        </w:rPr>
        <w:t>P</w:t>
      </w:r>
      <w:r w:rsidRPr="00F6207B">
        <w:rPr>
          <w:rFonts w:ascii="Times New Roman" w:hAnsi="Times New Roman" w:cs="Times New Roman"/>
          <w:i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é a previsão de demanda gerada para o mesmo período.</w:t>
      </w:r>
    </w:p>
    <w:p w:rsidR="00AF2129" w:rsidRPr="0026078E" w:rsidRDefault="00F7578D" w:rsidP="0026078E">
      <w:pPr>
        <w:pStyle w:val="Normal1"/>
        <w:spacing w:after="240" w:line="240" w:lineRule="auto"/>
        <w:outlineLvl w:val="1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lastRenderedPageBreak/>
        <w:t>2.</w:t>
      </w:r>
      <w:r w:rsidR="00FB2909" w:rsidRPr="0026078E">
        <w:rPr>
          <w:rFonts w:ascii="Times New Roman" w:hAnsi="Times New Roman" w:cs="Times New Roman"/>
        </w:rPr>
        <w:t>9</w:t>
      </w:r>
      <w:r w:rsidR="00AF2129" w:rsidRPr="0026078E">
        <w:rPr>
          <w:rFonts w:ascii="Times New Roman" w:hAnsi="Times New Roman" w:cs="Times New Roman"/>
        </w:rPr>
        <w:t xml:space="preserve"> </w:t>
      </w:r>
      <w:r w:rsidR="00C24429" w:rsidRPr="0026078E">
        <w:rPr>
          <w:rFonts w:ascii="Times New Roman" w:hAnsi="Times New Roman" w:cs="Times New Roman"/>
        </w:rPr>
        <w:t xml:space="preserve">APLICAÇÕES </w:t>
      </w:r>
      <w:r w:rsidR="00AA7744">
        <w:rPr>
          <w:rFonts w:ascii="Times New Roman" w:hAnsi="Times New Roman" w:cs="Times New Roman"/>
        </w:rPr>
        <w:t>ANALISADAS</w:t>
      </w:r>
    </w:p>
    <w:p w:rsidR="00C24429" w:rsidRPr="0026078E" w:rsidRDefault="00A84248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24429" w:rsidRPr="0026078E">
        <w:rPr>
          <w:rFonts w:ascii="Times New Roman" w:hAnsi="Times New Roman" w:cs="Times New Roman"/>
        </w:rPr>
        <w:t>oram selecionadas algumas aplicações de controle de estoque</w:t>
      </w:r>
      <w:r w:rsidR="00FB2909" w:rsidRPr="0026078E">
        <w:rPr>
          <w:rFonts w:ascii="Times New Roman" w:hAnsi="Times New Roman" w:cs="Times New Roman"/>
        </w:rPr>
        <w:t xml:space="preserve"> para serem analisadas</w:t>
      </w:r>
      <w:r w:rsidR="00C24429" w:rsidRPr="0026078E">
        <w:rPr>
          <w:rFonts w:ascii="Times New Roman" w:hAnsi="Times New Roman" w:cs="Times New Roman"/>
        </w:rPr>
        <w:t xml:space="preserve">. </w:t>
      </w:r>
      <w:r w:rsidR="00AC02DB" w:rsidRPr="0026078E">
        <w:rPr>
          <w:rFonts w:ascii="Times New Roman" w:hAnsi="Times New Roman" w:cs="Times New Roman"/>
        </w:rPr>
        <w:t>O objetivo dessa análise foi o de identificar ferramentas que poderiam ser facilmente aplicadas a ambientes domiciliares e ambientes</w:t>
      </w:r>
      <w:r>
        <w:rPr>
          <w:rFonts w:ascii="Times New Roman" w:hAnsi="Times New Roman" w:cs="Times New Roman"/>
        </w:rPr>
        <w:t xml:space="preserve"> empresariais</w:t>
      </w:r>
      <w:r w:rsidR="00AC02DB" w:rsidRPr="00260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onde há</w:t>
      </w:r>
      <w:r w:rsidR="00AC02DB" w:rsidRPr="0026078E">
        <w:rPr>
          <w:rFonts w:ascii="Times New Roman" w:hAnsi="Times New Roman" w:cs="Times New Roman"/>
        </w:rPr>
        <w:t xml:space="preserve"> produção de alimento, como restaurantes</w:t>
      </w:r>
      <w:r>
        <w:rPr>
          <w:rFonts w:ascii="Times New Roman" w:hAnsi="Times New Roman" w:cs="Times New Roman"/>
        </w:rPr>
        <w:t xml:space="preserve"> e hotéis</w:t>
      </w:r>
      <w:r w:rsidR="00AC02DB" w:rsidRPr="0026078E">
        <w:rPr>
          <w:rFonts w:ascii="Times New Roman" w:hAnsi="Times New Roman" w:cs="Times New Roman"/>
        </w:rPr>
        <w:t>.</w:t>
      </w:r>
    </w:p>
    <w:p w:rsidR="00283FA8" w:rsidRPr="0026078E" w:rsidRDefault="00FB2909" w:rsidP="0026078E">
      <w:pPr>
        <w:pStyle w:val="Normal1"/>
        <w:spacing w:after="240" w:line="240" w:lineRule="auto"/>
        <w:outlineLvl w:val="2"/>
        <w:rPr>
          <w:rFonts w:ascii="Times New Roman" w:hAnsi="Times New Roman" w:cs="Times New Roman"/>
          <w:b/>
        </w:rPr>
      </w:pPr>
      <w:r w:rsidRPr="0026078E">
        <w:rPr>
          <w:rFonts w:ascii="Times New Roman" w:hAnsi="Times New Roman" w:cs="Times New Roman"/>
          <w:b/>
        </w:rPr>
        <w:t>2.9</w:t>
      </w:r>
      <w:r w:rsidR="0019232A" w:rsidRPr="0026078E">
        <w:rPr>
          <w:rFonts w:ascii="Times New Roman" w:hAnsi="Times New Roman" w:cs="Times New Roman"/>
          <w:b/>
        </w:rPr>
        <w:t xml:space="preserve">.1 Out </w:t>
      </w:r>
      <w:proofErr w:type="spellStart"/>
      <w:r w:rsidR="0019232A" w:rsidRPr="0026078E">
        <w:rPr>
          <w:rFonts w:ascii="Times New Roman" w:hAnsi="Times New Roman" w:cs="Times New Roman"/>
          <w:b/>
        </w:rPr>
        <w:t>of</w:t>
      </w:r>
      <w:proofErr w:type="spellEnd"/>
      <w:r w:rsidR="0019232A"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="0019232A" w:rsidRPr="0026078E">
        <w:rPr>
          <w:rFonts w:ascii="Times New Roman" w:hAnsi="Times New Roman" w:cs="Times New Roman"/>
          <w:b/>
        </w:rPr>
        <w:t>Milk</w:t>
      </w:r>
      <w:proofErr w:type="spellEnd"/>
      <w:r w:rsidR="00B21F1E" w:rsidRPr="0026078E">
        <w:rPr>
          <w:rFonts w:ascii="Times New Roman" w:hAnsi="Times New Roman" w:cs="Times New Roman"/>
          <w:b/>
        </w:rPr>
        <w:t xml:space="preserve"> Shopping </w:t>
      </w:r>
      <w:proofErr w:type="spellStart"/>
      <w:r w:rsidR="00B21F1E" w:rsidRPr="0026078E">
        <w:rPr>
          <w:rFonts w:ascii="Times New Roman" w:hAnsi="Times New Roman" w:cs="Times New Roman"/>
          <w:b/>
        </w:rPr>
        <w:t>List</w:t>
      </w:r>
      <w:proofErr w:type="spellEnd"/>
    </w:p>
    <w:p w:rsidR="00AC4F78" w:rsidRPr="0026078E" w:rsidRDefault="00B21F1E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 Out </w:t>
      </w:r>
      <w:proofErr w:type="spellStart"/>
      <w:r w:rsidRPr="0026078E">
        <w:rPr>
          <w:rFonts w:ascii="Times New Roman" w:hAnsi="Times New Roman" w:cs="Times New Roman"/>
        </w:rPr>
        <w:t>of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Milk</w:t>
      </w:r>
      <w:proofErr w:type="spellEnd"/>
      <w:r w:rsidRPr="0026078E">
        <w:rPr>
          <w:rFonts w:ascii="Times New Roman" w:hAnsi="Times New Roman" w:cs="Times New Roman"/>
        </w:rPr>
        <w:t xml:space="preserve"> Shopping </w:t>
      </w:r>
      <w:proofErr w:type="spellStart"/>
      <w:r w:rsidRPr="0026078E">
        <w:rPr>
          <w:rFonts w:ascii="Times New Roman" w:hAnsi="Times New Roman" w:cs="Times New Roman"/>
        </w:rPr>
        <w:t>List</w:t>
      </w:r>
      <w:proofErr w:type="spellEnd"/>
      <w:r w:rsidRPr="0026078E">
        <w:rPr>
          <w:rFonts w:ascii="Times New Roman" w:hAnsi="Times New Roman" w:cs="Times New Roman"/>
        </w:rPr>
        <w:t xml:space="preserve"> (2016) é um aplicativo</w:t>
      </w:r>
      <w:r w:rsidR="00BD13E7" w:rsidRPr="0026078E">
        <w:rPr>
          <w:rFonts w:ascii="Times New Roman" w:hAnsi="Times New Roman" w:cs="Times New Roman"/>
        </w:rPr>
        <w:t xml:space="preserve"> de controle de estoque</w:t>
      </w:r>
      <w:r w:rsidRPr="0026078E">
        <w:rPr>
          <w:rFonts w:ascii="Times New Roman" w:hAnsi="Times New Roman" w:cs="Times New Roman"/>
        </w:rPr>
        <w:t xml:space="preserve"> disponível para as plataformas </w:t>
      </w:r>
      <w:proofErr w:type="spellStart"/>
      <w:r w:rsidRPr="0026078E">
        <w:rPr>
          <w:rFonts w:ascii="Times New Roman" w:hAnsi="Times New Roman" w:cs="Times New Roman"/>
        </w:rPr>
        <w:t>Android</w:t>
      </w:r>
      <w:proofErr w:type="spellEnd"/>
      <w:r w:rsidRPr="0026078E">
        <w:rPr>
          <w:rFonts w:ascii="Times New Roman" w:hAnsi="Times New Roman" w:cs="Times New Roman"/>
        </w:rPr>
        <w:t xml:space="preserve"> e Web. </w:t>
      </w:r>
      <w:r w:rsidR="00536E22" w:rsidRPr="0026078E">
        <w:rPr>
          <w:rFonts w:ascii="Times New Roman" w:hAnsi="Times New Roman" w:cs="Times New Roman"/>
        </w:rPr>
        <w:t>Ne</w:t>
      </w:r>
      <w:r w:rsidR="00D05D27" w:rsidRPr="0026078E">
        <w:rPr>
          <w:rFonts w:ascii="Times New Roman" w:hAnsi="Times New Roman" w:cs="Times New Roman"/>
        </w:rPr>
        <w:t xml:space="preserve">le </w:t>
      </w:r>
      <w:r w:rsidR="00536E22" w:rsidRPr="0026078E">
        <w:rPr>
          <w:rFonts w:ascii="Times New Roman" w:hAnsi="Times New Roman" w:cs="Times New Roman"/>
        </w:rPr>
        <w:t>o usuário gerencia listas</w:t>
      </w:r>
      <w:r w:rsidR="00F964CA">
        <w:rPr>
          <w:rFonts w:ascii="Times New Roman" w:hAnsi="Times New Roman" w:cs="Times New Roman"/>
        </w:rPr>
        <w:t xml:space="preserve"> de produtos</w:t>
      </w:r>
      <w:r w:rsidR="00D05D27" w:rsidRPr="0026078E">
        <w:rPr>
          <w:rFonts w:ascii="Times New Roman" w:hAnsi="Times New Roman" w:cs="Times New Roman"/>
        </w:rPr>
        <w:t xml:space="preserve">, </w:t>
      </w:r>
      <w:r w:rsidR="00536E22" w:rsidRPr="0026078E">
        <w:rPr>
          <w:rFonts w:ascii="Times New Roman" w:hAnsi="Times New Roman" w:cs="Times New Roman"/>
        </w:rPr>
        <w:t>podendo</w:t>
      </w:r>
      <w:r w:rsidR="00D05D27" w:rsidRPr="0026078E">
        <w:rPr>
          <w:rFonts w:ascii="Times New Roman" w:hAnsi="Times New Roman" w:cs="Times New Roman"/>
        </w:rPr>
        <w:t xml:space="preserve"> </w:t>
      </w:r>
      <w:r w:rsidR="00A0633C" w:rsidRPr="0026078E">
        <w:rPr>
          <w:rFonts w:ascii="Times New Roman" w:hAnsi="Times New Roman" w:cs="Times New Roman"/>
        </w:rPr>
        <w:t>adicionar</w:t>
      </w:r>
      <w:r w:rsidR="00D05D27" w:rsidRPr="0026078E">
        <w:rPr>
          <w:rFonts w:ascii="Times New Roman" w:hAnsi="Times New Roman" w:cs="Times New Roman"/>
        </w:rPr>
        <w:t xml:space="preserve"> </w:t>
      </w:r>
      <w:r w:rsidR="00F964CA">
        <w:rPr>
          <w:rFonts w:ascii="Times New Roman" w:hAnsi="Times New Roman" w:cs="Times New Roman"/>
        </w:rPr>
        <w:t xml:space="preserve">itens </w:t>
      </w:r>
      <w:r w:rsidR="00BD13E7" w:rsidRPr="0026078E">
        <w:rPr>
          <w:rFonts w:ascii="Times New Roman" w:hAnsi="Times New Roman" w:cs="Times New Roman"/>
        </w:rPr>
        <w:t>a cada uma delas.</w:t>
      </w:r>
      <w:r w:rsidR="00AC4F78" w:rsidRPr="0026078E">
        <w:rPr>
          <w:rFonts w:ascii="Times New Roman" w:hAnsi="Times New Roman" w:cs="Times New Roman"/>
        </w:rPr>
        <w:t xml:space="preserve"> Essas listas têm como finalidade agrupar produtos, e funcionam </w:t>
      </w:r>
      <w:r w:rsidR="00BB2D95">
        <w:rPr>
          <w:rFonts w:ascii="Times New Roman" w:hAnsi="Times New Roman" w:cs="Times New Roman"/>
        </w:rPr>
        <w:t xml:space="preserve">como um indicativo de onde eles </w:t>
      </w:r>
      <w:r w:rsidR="00AC4F78" w:rsidRPr="0026078E">
        <w:rPr>
          <w:rFonts w:ascii="Times New Roman" w:hAnsi="Times New Roman" w:cs="Times New Roman"/>
        </w:rPr>
        <w:t>estão armazenados.</w:t>
      </w:r>
    </w:p>
    <w:p w:rsidR="00D05D27" w:rsidRPr="0026078E" w:rsidRDefault="00D05D27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Como está voltado para o gerenciamento dos produtos presentes em ambientes domiciliares, uma das listas padrão presentes no aplicativo é “</w:t>
      </w:r>
      <w:r w:rsidR="00CD5F1F">
        <w:rPr>
          <w:rFonts w:ascii="Times New Roman" w:hAnsi="Times New Roman" w:cs="Times New Roman"/>
        </w:rPr>
        <w:t>de</w:t>
      </w:r>
      <w:r w:rsidR="008623AE" w:rsidRPr="0026078E">
        <w:rPr>
          <w:rFonts w:ascii="Times New Roman" w:hAnsi="Times New Roman" w:cs="Times New Roman"/>
        </w:rPr>
        <w:t>spensa</w:t>
      </w:r>
      <w:r w:rsidRPr="0026078E">
        <w:rPr>
          <w:rFonts w:ascii="Times New Roman" w:hAnsi="Times New Roman" w:cs="Times New Roman"/>
        </w:rPr>
        <w:t>”.</w:t>
      </w:r>
      <w:r w:rsidR="00BD13E7" w:rsidRPr="0026078E">
        <w:rPr>
          <w:rFonts w:ascii="Times New Roman" w:hAnsi="Times New Roman" w:cs="Times New Roman"/>
        </w:rPr>
        <w:t xml:space="preserve"> Além da lista de d</w:t>
      </w:r>
      <w:r w:rsidR="007B7F46">
        <w:rPr>
          <w:rFonts w:ascii="Times New Roman" w:hAnsi="Times New Roman" w:cs="Times New Roman"/>
        </w:rPr>
        <w:t>e</w:t>
      </w:r>
      <w:r w:rsidR="00BD13E7" w:rsidRPr="0026078E">
        <w:rPr>
          <w:rFonts w:ascii="Times New Roman" w:hAnsi="Times New Roman" w:cs="Times New Roman"/>
        </w:rPr>
        <w:t xml:space="preserve">spensa, a aplicação possui, como padrão, uma lista de compras, uma lista de itens a fazer, e um livro de receitas, que possui ligação com um site externo de receitas culinárias. </w:t>
      </w:r>
      <w:r w:rsidR="00AC4F78" w:rsidRPr="0026078E">
        <w:rPr>
          <w:rFonts w:ascii="Times New Roman" w:hAnsi="Times New Roman" w:cs="Times New Roman"/>
        </w:rPr>
        <w:t>A ideia do livro de receitas é a de adicionar diretamente os ingredientes necessários para a confecção de um prato a uma das listas presentes na aplicação.</w:t>
      </w:r>
    </w:p>
    <w:p w:rsidR="00912DF2" w:rsidRPr="0026078E" w:rsidRDefault="002E695C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Todas as listas podem ser compartilhadas com outras pessoas, por diferentes meios. Dois usuários podem utilizar o próprio aplicativo para o compartilhamento, e assim visualizar e editar uma mesma lista; ou a pessoa compartilhando pode </w:t>
      </w:r>
      <w:r w:rsidR="009A5FF3">
        <w:rPr>
          <w:rFonts w:ascii="Times New Roman" w:hAnsi="Times New Roman" w:cs="Times New Roman"/>
        </w:rPr>
        <w:t>disponibilizar</w:t>
      </w:r>
      <w:r w:rsidR="00594D44" w:rsidRPr="0026078E">
        <w:rPr>
          <w:rFonts w:ascii="Times New Roman" w:hAnsi="Times New Roman" w:cs="Times New Roman"/>
        </w:rPr>
        <w:t xml:space="preserve"> essa lista em forma de texto, por qualquer outro aplicativo de conversa, por e-mail, ou similares.</w:t>
      </w:r>
    </w:p>
    <w:p w:rsidR="00594D44" w:rsidRPr="0026078E" w:rsidRDefault="005962BA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Os produtos podem ser inseridos manualmente ou pela leitura de seu código de barras, se tiver sido cadastrado previamente, ou estiver no banco de dados de produtos da aplicação. </w:t>
      </w:r>
      <w:r w:rsidR="00F74BA8" w:rsidRPr="0026078E">
        <w:rPr>
          <w:rFonts w:ascii="Times New Roman" w:hAnsi="Times New Roman" w:cs="Times New Roman"/>
        </w:rPr>
        <w:t>Eles também possuem um indicador de quantidade, facilitando saber quando estão prestes a acabar e permitindo a sua inserção na lista de compras.</w:t>
      </w:r>
    </w:p>
    <w:p w:rsidR="00C17376" w:rsidRPr="0026078E" w:rsidRDefault="00C17376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A aplicação também possui a opção de ativar o campo “data de validade” nos produtos, que é mostrada na tela de listagem de produtos. Essa funcionalidade ajuda o usuário a verificar produtos que estão prestes a </w:t>
      </w:r>
      <w:r w:rsidR="00782847">
        <w:rPr>
          <w:rFonts w:ascii="Times New Roman" w:hAnsi="Times New Roman" w:cs="Times New Roman"/>
        </w:rPr>
        <w:t>expirar</w:t>
      </w:r>
      <w:r w:rsidRPr="0026078E">
        <w:rPr>
          <w:rFonts w:ascii="Times New Roman" w:hAnsi="Times New Roman" w:cs="Times New Roman"/>
        </w:rPr>
        <w:t>.</w:t>
      </w:r>
    </w:p>
    <w:p w:rsidR="006A5A03" w:rsidRPr="0026078E" w:rsidRDefault="00EF00AB" w:rsidP="0026078E">
      <w:pPr>
        <w:pStyle w:val="Normal1"/>
        <w:spacing w:after="240" w:line="240" w:lineRule="auto"/>
        <w:outlineLvl w:val="2"/>
        <w:rPr>
          <w:rFonts w:ascii="Times New Roman" w:hAnsi="Times New Roman" w:cs="Times New Roman"/>
          <w:b/>
          <w:lang w:val="en-US"/>
        </w:rPr>
      </w:pPr>
      <w:r w:rsidRPr="0026078E">
        <w:rPr>
          <w:rFonts w:ascii="Times New Roman" w:hAnsi="Times New Roman" w:cs="Times New Roman"/>
          <w:b/>
          <w:lang w:val="en-US"/>
        </w:rPr>
        <w:t>2.9.2</w:t>
      </w:r>
      <w:r w:rsidR="001D3807" w:rsidRPr="0026078E">
        <w:rPr>
          <w:rFonts w:ascii="Times New Roman" w:hAnsi="Times New Roman" w:cs="Times New Roman"/>
          <w:b/>
          <w:lang w:val="en-US"/>
        </w:rPr>
        <w:t xml:space="preserve"> </w:t>
      </w:r>
      <w:r w:rsidR="0076234A" w:rsidRPr="0026078E">
        <w:rPr>
          <w:rFonts w:ascii="Times New Roman" w:hAnsi="Times New Roman" w:cs="Times New Roman"/>
          <w:b/>
          <w:lang w:val="en-US"/>
        </w:rPr>
        <w:t>Stock Controller</w:t>
      </w:r>
      <w:r w:rsidR="00222F7D" w:rsidRPr="0026078E">
        <w:rPr>
          <w:rFonts w:ascii="Times New Roman" w:hAnsi="Times New Roman" w:cs="Times New Roman"/>
          <w:b/>
          <w:lang w:val="en-US"/>
        </w:rPr>
        <w:t xml:space="preserve"> - inventories</w:t>
      </w:r>
    </w:p>
    <w:p w:rsidR="0001034F" w:rsidRPr="0026078E" w:rsidRDefault="00E77287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 Stock </w:t>
      </w:r>
      <w:proofErr w:type="spellStart"/>
      <w:r w:rsidRPr="0026078E">
        <w:rPr>
          <w:rFonts w:ascii="Times New Roman" w:hAnsi="Times New Roman" w:cs="Times New Roman"/>
        </w:rPr>
        <w:t>Controller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r w:rsidR="00797C6C" w:rsidRPr="0026078E">
        <w:rPr>
          <w:rFonts w:ascii="Times New Roman" w:hAnsi="Times New Roman" w:cs="Times New Roman"/>
        </w:rPr>
        <w:t>-</w:t>
      </w:r>
      <w:r w:rsidR="00D70E78">
        <w:rPr>
          <w:rFonts w:ascii="Times New Roman" w:hAnsi="Times New Roman" w:cs="Times New Roman"/>
        </w:rPr>
        <w:t xml:space="preserve"> </w:t>
      </w:r>
      <w:proofErr w:type="spellStart"/>
      <w:r w:rsidR="00D70E78">
        <w:rPr>
          <w:rFonts w:ascii="Times New Roman" w:hAnsi="Times New Roman" w:cs="Times New Roman"/>
        </w:rPr>
        <w:t>inventories</w:t>
      </w:r>
      <w:proofErr w:type="spellEnd"/>
      <w:r w:rsidR="00D70E78">
        <w:rPr>
          <w:rFonts w:ascii="Times New Roman" w:hAnsi="Times New Roman" w:cs="Times New Roman"/>
        </w:rPr>
        <w:t xml:space="preserve"> (2016</w:t>
      </w:r>
      <w:r w:rsidR="00481DC5">
        <w:rPr>
          <w:rFonts w:ascii="Times New Roman" w:hAnsi="Times New Roman" w:cs="Times New Roman"/>
        </w:rPr>
        <w:t>)</w:t>
      </w:r>
      <w:r w:rsidRPr="0026078E">
        <w:rPr>
          <w:rFonts w:ascii="Times New Roman" w:hAnsi="Times New Roman" w:cs="Times New Roman"/>
        </w:rPr>
        <w:t xml:space="preserve"> é um aplicativo de controle de estoque presente nas plataformas </w:t>
      </w:r>
      <w:proofErr w:type="spellStart"/>
      <w:r w:rsidRPr="0026078E">
        <w:rPr>
          <w:rFonts w:ascii="Times New Roman" w:hAnsi="Times New Roman" w:cs="Times New Roman"/>
        </w:rPr>
        <w:t>Android</w:t>
      </w:r>
      <w:proofErr w:type="spellEnd"/>
      <w:r w:rsidRPr="0026078E">
        <w:rPr>
          <w:rFonts w:ascii="Times New Roman" w:hAnsi="Times New Roman" w:cs="Times New Roman"/>
        </w:rPr>
        <w:t xml:space="preserve"> e Web. </w:t>
      </w:r>
      <w:r w:rsidR="007939A7" w:rsidRPr="0026078E">
        <w:rPr>
          <w:rFonts w:ascii="Times New Roman" w:hAnsi="Times New Roman" w:cs="Times New Roman"/>
        </w:rPr>
        <w:t>Ele foca em empresas que lidam com venda e compra de produtos</w:t>
      </w:r>
      <w:r w:rsidR="00797C6C" w:rsidRPr="0026078E">
        <w:rPr>
          <w:rFonts w:ascii="Times New Roman" w:hAnsi="Times New Roman" w:cs="Times New Roman"/>
        </w:rPr>
        <w:t>, gerenciando as transações diárias que ocorrem na companhia</w:t>
      </w:r>
      <w:r w:rsidR="007939A7" w:rsidRPr="0026078E">
        <w:rPr>
          <w:rFonts w:ascii="Times New Roman" w:hAnsi="Times New Roman" w:cs="Times New Roman"/>
        </w:rPr>
        <w:t>.</w:t>
      </w:r>
    </w:p>
    <w:p w:rsidR="00A00096" w:rsidRPr="0026078E" w:rsidRDefault="000B7BA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O aplicativo possui alguns registros base q</w:t>
      </w:r>
      <w:r w:rsidR="004F322C">
        <w:rPr>
          <w:rFonts w:ascii="Times New Roman" w:hAnsi="Times New Roman" w:cs="Times New Roman"/>
        </w:rPr>
        <w:t>ue permitem o seu funcionamento,</w:t>
      </w:r>
      <w:r w:rsidRPr="0026078E">
        <w:rPr>
          <w:rFonts w:ascii="Times New Roman" w:hAnsi="Times New Roman" w:cs="Times New Roman"/>
        </w:rPr>
        <w:t xml:space="preserve"> </w:t>
      </w:r>
      <w:r w:rsidR="004F322C">
        <w:rPr>
          <w:rFonts w:ascii="Times New Roman" w:hAnsi="Times New Roman" w:cs="Times New Roman"/>
        </w:rPr>
        <w:t>sendo</w:t>
      </w:r>
      <w:r w:rsidRPr="0026078E">
        <w:rPr>
          <w:rFonts w:ascii="Times New Roman" w:hAnsi="Times New Roman" w:cs="Times New Roman"/>
        </w:rPr>
        <w:t xml:space="preserve"> eles: </w:t>
      </w:r>
      <w:r w:rsidR="00BE1EF9" w:rsidRPr="0026078E">
        <w:rPr>
          <w:rFonts w:ascii="Times New Roman" w:hAnsi="Times New Roman" w:cs="Times New Roman"/>
        </w:rPr>
        <w:t xml:space="preserve">registro de produtos, com dados como nome, </w:t>
      </w:r>
      <w:r w:rsidR="00C17376" w:rsidRPr="0026078E">
        <w:rPr>
          <w:rFonts w:ascii="Times New Roman" w:hAnsi="Times New Roman" w:cs="Times New Roman"/>
        </w:rPr>
        <w:t xml:space="preserve">preço, </w:t>
      </w:r>
      <w:r w:rsidR="00BE1EF9" w:rsidRPr="0026078E">
        <w:rPr>
          <w:rFonts w:ascii="Times New Roman" w:hAnsi="Times New Roman" w:cs="Times New Roman"/>
        </w:rPr>
        <w:t>código de barras etc.;</w:t>
      </w:r>
      <w:r w:rsidR="006E1821" w:rsidRPr="0026078E">
        <w:rPr>
          <w:rFonts w:ascii="Times New Roman" w:hAnsi="Times New Roman" w:cs="Times New Roman"/>
        </w:rPr>
        <w:t xml:space="preserve"> tipos de produto, que indicam a que categoria cada produto pertence;</w:t>
      </w:r>
      <w:r w:rsidR="00BE1EF9" w:rsidRPr="0026078E">
        <w:rPr>
          <w:rFonts w:ascii="Times New Roman" w:hAnsi="Times New Roman" w:cs="Times New Roman"/>
        </w:rPr>
        <w:t xml:space="preserve"> armazéns, onde os produtos ficam estocados; </w:t>
      </w:r>
      <w:r w:rsidR="006E1821" w:rsidRPr="0026078E">
        <w:rPr>
          <w:rFonts w:ascii="Times New Roman" w:hAnsi="Times New Roman" w:cs="Times New Roman"/>
        </w:rPr>
        <w:t>fornecedores, de quem os produtos são comprados; clientes, para quem os produtos são vendidos; transações, que indicam as compras e vendas de produto; e transferências, que indicam transferências de produto entre armazéns.</w:t>
      </w:r>
    </w:p>
    <w:p w:rsidR="00C17376" w:rsidRPr="0026078E" w:rsidRDefault="00C17376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Todos os registros citados acima são utilizados para a emissão de relatórios, o que permite um maior controle sobre as operações da empresa. Como exemplo de relatórios disponíveis estão: estoque por armazém, compras por data, vendas por data, vendas por cliente, entre outros.</w:t>
      </w:r>
    </w:p>
    <w:p w:rsidR="00A00096" w:rsidRPr="0026078E" w:rsidRDefault="002B5A13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lastRenderedPageBreak/>
        <w:t xml:space="preserve">Os produtos podem ser inseridos manualmente ou utilizando códigos de barra. </w:t>
      </w:r>
      <w:r w:rsidR="00C17376" w:rsidRPr="0026078E">
        <w:rPr>
          <w:rFonts w:ascii="Times New Roman" w:hAnsi="Times New Roman" w:cs="Times New Roman"/>
        </w:rPr>
        <w:t>O usuário</w:t>
      </w:r>
      <w:r w:rsidRPr="0026078E">
        <w:rPr>
          <w:rFonts w:ascii="Times New Roman" w:hAnsi="Times New Roman" w:cs="Times New Roman"/>
        </w:rPr>
        <w:t xml:space="preserve"> também</w:t>
      </w:r>
      <w:r w:rsidR="00C17376" w:rsidRPr="0026078E">
        <w:rPr>
          <w:rFonts w:ascii="Times New Roman" w:hAnsi="Times New Roman" w:cs="Times New Roman"/>
        </w:rPr>
        <w:t xml:space="preserve"> pode ativar a opção de cadastrar uma da</w:t>
      </w:r>
      <w:r w:rsidR="003F760A" w:rsidRPr="0026078E">
        <w:rPr>
          <w:rFonts w:ascii="Times New Roman" w:hAnsi="Times New Roman" w:cs="Times New Roman"/>
        </w:rPr>
        <w:t>ta de validade</w:t>
      </w:r>
      <w:r w:rsidR="004C2B57" w:rsidRPr="0026078E">
        <w:rPr>
          <w:rFonts w:ascii="Times New Roman" w:hAnsi="Times New Roman" w:cs="Times New Roman"/>
        </w:rPr>
        <w:t xml:space="preserve"> aos produtos</w:t>
      </w:r>
      <w:r w:rsidR="003F760A" w:rsidRPr="0026078E">
        <w:rPr>
          <w:rFonts w:ascii="Times New Roman" w:hAnsi="Times New Roman" w:cs="Times New Roman"/>
        </w:rPr>
        <w:t>.</w:t>
      </w:r>
      <w:r w:rsidR="00C17376" w:rsidRPr="0026078E">
        <w:rPr>
          <w:rFonts w:ascii="Times New Roman" w:hAnsi="Times New Roman" w:cs="Times New Roman"/>
        </w:rPr>
        <w:t xml:space="preserve"> </w:t>
      </w:r>
      <w:r w:rsidR="003F760A" w:rsidRPr="0026078E">
        <w:rPr>
          <w:rFonts w:ascii="Times New Roman" w:hAnsi="Times New Roman" w:cs="Times New Roman"/>
        </w:rPr>
        <w:t>Com essa informação a aplicação gera alertas para os produtos que estão prestes a vencer. O alerta ocorre na forma de lista, na qual os produtos mostrados primeiro são os que estão mais próximos de expirar.</w:t>
      </w:r>
    </w:p>
    <w:p w:rsidR="00C17376" w:rsidRPr="0026078E" w:rsidRDefault="003F760A" w:rsidP="0026078E">
      <w:pPr>
        <w:pStyle w:val="Normal1"/>
        <w:spacing w:after="240" w:line="240" w:lineRule="auto"/>
        <w:outlineLvl w:val="2"/>
        <w:rPr>
          <w:rFonts w:ascii="Times New Roman" w:hAnsi="Times New Roman" w:cs="Times New Roman"/>
          <w:b/>
        </w:rPr>
      </w:pPr>
      <w:r w:rsidRPr="0026078E">
        <w:rPr>
          <w:rFonts w:ascii="Times New Roman" w:hAnsi="Times New Roman" w:cs="Times New Roman"/>
          <w:b/>
        </w:rPr>
        <w:t xml:space="preserve">2.9.3 </w:t>
      </w:r>
      <w:proofErr w:type="spellStart"/>
      <w:r w:rsidR="00B403D3" w:rsidRPr="0026078E">
        <w:rPr>
          <w:rFonts w:ascii="Times New Roman" w:hAnsi="Times New Roman" w:cs="Times New Roman"/>
          <w:b/>
        </w:rPr>
        <w:t>EatBy</w:t>
      </w:r>
      <w:proofErr w:type="spellEnd"/>
      <w:r w:rsidR="00B403D3"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="00B403D3" w:rsidRPr="0026078E">
        <w:rPr>
          <w:rFonts w:ascii="Times New Roman" w:hAnsi="Times New Roman" w:cs="Times New Roman"/>
          <w:b/>
        </w:rPr>
        <w:t>Smart</w:t>
      </w:r>
      <w:proofErr w:type="spellEnd"/>
      <w:r w:rsidR="00B403D3"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="00B403D3" w:rsidRPr="0026078E">
        <w:rPr>
          <w:rFonts w:ascii="Times New Roman" w:hAnsi="Times New Roman" w:cs="Times New Roman"/>
          <w:b/>
        </w:rPr>
        <w:t>Kitchen</w:t>
      </w:r>
      <w:proofErr w:type="spellEnd"/>
      <w:r w:rsidR="00B403D3"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="00B403D3" w:rsidRPr="0026078E">
        <w:rPr>
          <w:rFonts w:ascii="Times New Roman" w:hAnsi="Times New Roman" w:cs="Times New Roman"/>
          <w:b/>
        </w:rPr>
        <w:t>App</w:t>
      </w:r>
      <w:proofErr w:type="spellEnd"/>
    </w:p>
    <w:p w:rsidR="00C17376" w:rsidRPr="0026078E" w:rsidRDefault="00D26D06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 </w:t>
      </w:r>
      <w:proofErr w:type="spellStart"/>
      <w:r w:rsidRPr="0026078E">
        <w:rPr>
          <w:rFonts w:ascii="Times New Roman" w:hAnsi="Times New Roman" w:cs="Times New Roman"/>
        </w:rPr>
        <w:t>EatBy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Smart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Kitchen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App</w:t>
      </w:r>
      <w:proofErr w:type="spellEnd"/>
      <w:r w:rsidR="00B87090" w:rsidRPr="0026078E">
        <w:rPr>
          <w:rFonts w:ascii="Times New Roman" w:hAnsi="Times New Roman" w:cs="Times New Roman"/>
        </w:rPr>
        <w:t xml:space="preserve"> (</w:t>
      </w:r>
      <w:r w:rsidR="00C02C05" w:rsidRPr="0026078E">
        <w:rPr>
          <w:rFonts w:ascii="Times New Roman" w:hAnsi="Times New Roman" w:cs="Times New Roman"/>
        </w:rPr>
        <w:t>2015</w:t>
      </w:r>
      <w:r w:rsidR="00B87090" w:rsidRPr="0026078E">
        <w:rPr>
          <w:rFonts w:ascii="Times New Roman" w:hAnsi="Times New Roman" w:cs="Times New Roman"/>
        </w:rPr>
        <w:t>)</w:t>
      </w:r>
      <w:r w:rsidRPr="0026078E">
        <w:rPr>
          <w:rFonts w:ascii="Times New Roman" w:hAnsi="Times New Roman" w:cs="Times New Roman"/>
        </w:rPr>
        <w:t xml:space="preserve"> é um aplicativo</w:t>
      </w:r>
      <w:r w:rsidR="009E449B" w:rsidRPr="0026078E">
        <w:rPr>
          <w:rFonts w:ascii="Times New Roman" w:hAnsi="Times New Roman" w:cs="Times New Roman"/>
        </w:rPr>
        <w:t xml:space="preserve"> de controle de estoque</w:t>
      </w:r>
      <w:r w:rsidRPr="0026078E">
        <w:rPr>
          <w:rFonts w:ascii="Times New Roman" w:hAnsi="Times New Roman" w:cs="Times New Roman"/>
        </w:rPr>
        <w:t xml:space="preserve"> </w:t>
      </w:r>
      <w:r w:rsidR="00C67CCA" w:rsidRPr="0026078E">
        <w:rPr>
          <w:rFonts w:ascii="Times New Roman" w:hAnsi="Times New Roman" w:cs="Times New Roman"/>
        </w:rPr>
        <w:t xml:space="preserve">para a plataforma </w:t>
      </w:r>
      <w:proofErr w:type="spellStart"/>
      <w:r w:rsidR="00C67CCA" w:rsidRPr="0026078E">
        <w:rPr>
          <w:rFonts w:ascii="Times New Roman" w:hAnsi="Times New Roman" w:cs="Times New Roman"/>
        </w:rPr>
        <w:t>Android</w:t>
      </w:r>
      <w:proofErr w:type="spellEnd"/>
      <w:r w:rsidR="00C67CCA" w:rsidRPr="0026078E">
        <w:rPr>
          <w:rFonts w:ascii="Times New Roman" w:hAnsi="Times New Roman" w:cs="Times New Roman"/>
        </w:rPr>
        <w:t>. Ele</w:t>
      </w:r>
      <w:r w:rsidRPr="0026078E">
        <w:rPr>
          <w:rFonts w:ascii="Times New Roman" w:hAnsi="Times New Roman" w:cs="Times New Roman"/>
        </w:rPr>
        <w:t xml:space="preserve"> </w:t>
      </w:r>
      <w:r w:rsidR="00EF4364" w:rsidRPr="0026078E">
        <w:rPr>
          <w:rFonts w:ascii="Times New Roman" w:hAnsi="Times New Roman" w:cs="Times New Roman"/>
        </w:rPr>
        <w:t>tem como</w:t>
      </w:r>
      <w:r w:rsidR="009E449B" w:rsidRPr="0026078E">
        <w:rPr>
          <w:rFonts w:ascii="Times New Roman" w:hAnsi="Times New Roman" w:cs="Times New Roman"/>
        </w:rPr>
        <w:t xml:space="preserve"> finalidade fornecer</w:t>
      </w:r>
      <w:r w:rsidR="00F07BE1" w:rsidRPr="0026078E">
        <w:rPr>
          <w:rFonts w:ascii="Times New Roman" w:hAnsi="Times New Roman" w:cs="Times New Roman"/>
        </w:rPr>
        <w:t xml:space="preserve"> ao usuário</w:t>
      </w:r>
      <w:r w:rsidR="009E449B" w:rsidRPr="0026078E">
        <w:rPr>
          <w:rFonts w:ascii="Times New Roman" w:hAnsi="Times New Roman" w:cs="Times New Roman"/>
        </w:rPr>
        <w:t xml:space="preserve"> uma melhor visualização dos </w:t>
      </w:r>
      <w:r w:rsidR="002F3A6A" w:rsidRPr="0026078E">
        <w:rPr>
          <w:rFonts w:ascii="Times New Roman" w:hAnsi="Times New Roman" w:cs="Times New Roman"/>
        </w:rPr>
        <w:t xml:space="preserve">produtos que estão prestes a expirar. </w:t>
      </w:r>
      <w:r w:rsidR="003A21A2" w:rsidRPr="0026078E">
        <w:rPr>
          <w:rFonts w:ascii="Times New Roman" w:hAnsi="Times New Roman" w:cs="Times New Roman"/>
        </w:rPr>
        <w:t xml:space="preserve">A aplicação se baseia em duas listas, uma lista de </w:t>
      </w:r>
      <w:r w:rsidR="00CA5389" w:rsidRPr="0026078E">
        <w:rPr>
          <w:rFonts w:ascii="Times New Roman" w:hAnsi="Times New Roman" w:cs="Times New Roman"/>
        </w:rPr>
        <w:t>produtos adquiridos, e uma lista de compras.</w:t>
      </w:r>
      <w:r w:rsidR="00C95C6A" w:rsidRPr="0026078E">
        <w:rPr>
          <w:rFonts w:ascii="Times New Roman" w:hAnsi="Times New Roman" w:cs="Times New Roman"/>
        </w:rPr>
        <w:t xml:space="preserve"> </w:t>
      </w:r>
      <w:r w:rsidR="002A24E1" w:rsidRPr="0026078E">
        <w:rPr>
          <w:rFonts w:ascii="Times New Roman" w:hAnsi="Times New Roman" w:cs="Times New Roman"/>
        </w:rPr>
        <w:t>Ela</w:t>
      </w:r>
      <w:r w:rsidR="00C95C6A" w:rsidRPr="0026078E">
        <w:rPr>
          <w:rFonts w:ascii="Times New Roman" w:hAnsi="Times New Roman" w:cs="Times New Roman"/>
        </w:rPr>
        <w:t xml:space="preserve"> foca </w:t>
      </w:r>
      <w:r w:rsidR="00EF1844" w:rsidRPr="0026078E">
        <w:rPr>
          <w:rFonts w:ascii="Times New Roman" w:hAnsi="Times New Roman" w:cs="Times New Roman"/>
        </w:rPr>
        <w:t>em</w:t>
      </w:r>
      <w:r w:rsidR="00C95C6A" w:rsidRPr="0026078E">
        <w:rPr>
          <w:rFonts w:ascii="Times New Roman" w:hAnsi="Times New Roman" w:cs="Times New Roman"/>
        </w:rPr>
        <w:t xml:space="preserve"> ambiente</w:t>
      </w:r>
      <w:r w:rsidR="00EF1844" w:rsidRPr="0026078E">
        <w:rPr>
          <w:rFonts w:ascii="Times New Roman" w:hAnsi="Times New Roman" w:cs="Times New Roman"/>
        </w:rPr>
        <w:t>s</w:t>
      </w:r>
      <w:r w:rsidR="00C95C6A" w:rsidRPr="0026078E">
        <w:rPr>
          <w:rFonts w:ascii="Times New Roman" w:hAnsi="Times New Roman" w:cs="Times New Roman"/>
        </w:rPr>
        <w:t xml:space="preserve"> </w:t>
      </w:r>
      <w:r w:rsidR="002A24E1" w:rsidRPr="0026078E">
        <w:rPr>
          <w:rFonts w:ascii="Times New Roman" w:hAnsi="Times New Roman" w:cs="Times New Roman"/>
        </w:rPr>
        <w:t>domiciliar</w:t>
      </w:r>
      <w:r w:rsidR="00EF1844" w:rsidRPr="0026078E">
        <w:rPr>
          <w:rFonts w:ascii="Times New Roman" w:hAnsi="Times New Roman" w:cs="Times New Roman"/>
        </w:rPr>
        <w:t>es</w:t>
      </w:r>
      <w:r w:rsidR="00C95C6A" w:rsidRPr="0026078E">
        <w:rPr>
          <w:rFonts w:ascii="Times New Roman" w:hAnsi="Times New Roman" w:cs="Times New Roman"/>
        </w:rPr>
        <w:t xml:space="preserve">, </w:t>
      </w:r>
      <w:r w:rsidR="004C686D" w:rsidRPr="0026078E">
        <w:rPr>
          <w:rFonts w:ascii="Times New Roman" w:hAnsi="Times New Roman" w:cs="Times New Roman"/>
        </w:rPr>
        <w:t>e</w:t>
      </w:r>
      <w:r w:rsidR="00C95C6A" w:rsidRPr="0026078E">
        <w:rPr>
          <w:rFonts w:ascii="Times New Roman" w:hAnsi="Times New Roman" w:cs="Times New Roman"/>
        </w:rPr>
        <w:t xml:space="preserve"> as funcionalidades que oferece são bem simples.</w:t>
      </w:r>
    </w:p>
    <w:p w:rsidR="00C17376" w:rsidRPr="0026078E" w:rsidRDefault="00E37265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Os produtos podem ser inseridos manualmente ou utilizando o código de barras, quando já existe registro dele na aplicação. </w:t>
      </w:r>
      <w:r w:rsidR="002B5A13" w:rsidRPr="0026078E">
        <w:rPr>
          <w:rFonts w:ascii="Times New Roman" w:hAnsi="Times New Roman" w:cs="Times New Roman"/>
        </w:rPr>
        <w:t xml:space="preserve">Ao adicionar um produto, a pessoa </w:t>
      </w:r>
      <w:r w:rsidR="009B1FB1" w:rsidRPr="0026078E">
        <w:rPr>
          <w:rFonts w:ascii="Times New Roman" w:hAnsi="Times New Roman" w:cs="Times New Roman"/>
        </w:rPr>
        <w:t>precisa informar uma data de validade. Essa data pode ser precisa, com dia, mês e ano, ou algo menos preciso como “em 6 dias”.</w:t>
      </w:r>
      <w:r w:rsidR="0044018A" w:rsidRPr="0026078E">
        <w:rPr>
          <w:rFonts w:ascii="Times New Roman" w:hAnsi="Times New Roman" w:cs="Times New Roman"/>
        </w:rPr>
        <w:t xml:space="preserve"> </w:t>
      </w:r>
      <w:r w:rsidR="00C95C6A" w:rsidRPr="0026078E">
        <w:rPr>
          <w:rFonts w:ascii="Times New Roman" w:hAnsi="Times New Roman" w:cs="Times New Roman"/>
        </w:rPr>
        <w:t>A partir dessa informação</w:t>
      </w:r>
      <w:r w:rsidR="00B4614F" w:rsidRPr="0026078E">
        <w:rPr>
          <w:rFonts w:ascii="Times New Roman" w:hAnsi="Times New Roman" w:cs="Times New Roman"/>
        </w:rPr>
        <w:t>,</w:t>
      </w:r>
      <w:r w:rsidR="00C95C6A" w:rsidRPr="0026078E">
        <w:rPr>
          <w:rFonts w:ascii="Times New Roman" w:hAnsi="Times New Roman" w:cs="Times New Roman"/>
        </w:rPr>
        <w:t xml:space="preserve"> o aplicativo </w:t>
      </w:r>
      <w:r w:rsidR="00B4614F" w:rsidRPr="0026078E">
        <w:rPr>
          <w:rFonts w:ascii="Times New Roman" w:hAnsi="Times New Roman" w:cs="Times New Roman"/>
        </w:rPr>
        <w:t>gera notificações quando algum produto está prestes a expirar</w:t>
      </w:r>
      <w:r w:rsidR="008F6869" w:rsidRPr="0026078E">
        <w:rPr>
          <w:rFonts w:ascii="Times New Roman" w:hAnsi="Times New Roman" w:cs="Times New Roman"/>
        </w:rPr>
        <w:t xml:space="preserve">, podendo diminuir a quantidade de alimentos </w:t>
      </w:r>
      <w:r w:rsidR="00040F31">
        <w:rPr>
          <w:rFonts w:ascii="Times New Roman" w:hAnsi="Times New Roman" w:cs="Times New Roman"/>
        </w:rPr>
        <w:t>descartados</w:t>
      </w:r>
      <w:r w:rsidR="00717DD0">
        <w:rPr>
          <w:rFonts w:ascii="Times New Roman" w:hAnsi="Times New Roman" w:cs="Times New Roman"/>
        </w:rPr>
        <w:t xml:space="preserve"> pelo usuário</w:t>
      </w:r>
      <w:r w:rsidR="00B4614F" w:rsidRPr="0026078E">
        <w:rPr>
          <w:rFonts w:ascii="Times New Roman" w:hAnsi="Times New Roman" w:cs="Times New Roman"/>
        </w:rPr>
        <w:t>.</w:t>
      </w:r>
      <w:r w:rsidRPr="0026078E">
        <w:rPr>
          <w:rFonts w:ascii="Times New Roman" w:hAnsi="Times New Roman" w:cs="Times New Roman"/>
        </w:rPr>
        <w:t xml:space="preserve"> Além da </w:t>
      </w:r>
      <w:r w:rsidR="000F239D" w:rsidRPr="0026078E">
        <w:rPr>
          <w:rFonts w:ascii="Times New Roman" w:hAnsi="Times New Roman" w:cs="Times New Roman"/>
        </w:rPr>
        <w:t>data de validade, o usuário pode indicar o status daquele produto, como “aberto”, “congelado”, “na geladeira”, e “no armário”</w:t>
      </w:r>
      <w:r w:rsidR="009D3B68">
        <w:rPr>
          <w:rFonts w:ascii="Times New Roman" w:hAnsi="Times New Roman" w:cs="Times New Roman"/>
        </w:rPr>
        <w:t xml:space="preserve">, </w:t>
      </w:r>
      <w:r w:rsidR="005C152C" w:rsidRPr="0026078E">
        <w:rPr>
          <w:rFonts w:ascii="Times New Roman" w:hAnsi="Times New Roman" w:cs="Times New Roman"/>
        </w:rPr>
        <w:t>facilita</w:t>
      </w:r>
      <w:r w:rsidR="009D3B68">
        <w:rPr>
          <w:rFonts w:ascii="Times New Roman" w:hAnsi="Times New Roman" w:cs="Times New Roman"/>
        </w:rPr>
        <w:t>ndo</w:t>
      </w:r>
      <w:r w:rsidR="005C152C" w:rsidRPr="0026078E">
        <w:rPr>
          <w:rFonts w:ascii="Times New Roman" w:hAnsi="Times New Roman" w:cs="Times New Roman"/>
        </w:rPr>
        <w:t xml:space="preserve"> a sua localização.</w:t>
      </w:r>
    </w:p>
    <w:p w:rsidR="00D75D1E" w:rsidRPr="0026078E" w:rsidRDefault="00D75D1E" w:rsidP="0026078E">
      <w:pPr>
        <w:spacing w:after="240"/>
        <w:rPr>
          <w:rFonts w:cs="Times New Roman"/>
        </w:rPr>
      </w:pPr>
      <w:bookmarkStart w:id="12" w:name="h.z0z0qcuvb3xk" w:colFirst="0" w:colLast="0"/>
      <w:bookmarkEnd w:id="12"/>
    </w:p>
    <w:p w:rsidR="00283FA8" w:rsidRPr="0026078E" w:rsidRDefault="00E41C4F" w:rsidP="0026078E">
      <w:pPr>
        <w:pStyle w:val="Heading1"/>
        <w:spacing w:after="240" w:line="240" w:lineRule="auto"/>
        <w:contextualSpacing w:val="0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3 METODOLOGIA</w:t>
      </w:r>
    </w:p>
    <w:p w:rsidR="00415E64" w:rsidRPr="0026078E" w:rsidRDefault="00AF2129" w:rsidP="0026078E">
      <w:pPr>
        <w:spacing w:after="240"/>
        <w:rPr>
          <w:rFonts w:cs="Times New Roman"/>
        </w:rPr>
      </w:pPr>
      <w:r w:rsidRPr="0026078E">
        <w:rPr>
          <w:rFonts w:cs="Times New Roman"/>
        </w:rPr>
        <w:t>Essa seção descreve a metodologia utilizada para o desenvolvimento desse trabalho.</w:t>
      </w:r>
    </w:p>
    <w:p w:rsidR="00B23427" w:rsidRPr="0026078E" w:rsidRDefault="00B23427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13" w:name="h.pnimj5nv431n" w:colFirst="0" w:colLast="0"/>
      <w:bookmarkEnd w:id="13"/>
      <w:r w:rsidRPr="0026078E">
        <w:rPr>
          <w:rFonts w:ascii="Times New Roman" w:hAnsi="Times New Roman" w:cs="Times New Roman"/>
        </w:rPr>
        <w:t>3.1 TIPO DE PESQUISA</w:t>
      </w:r>
    </w:p>
    <w:p w:rsidR="003E7535" w:rsidRPr="0026078E" w:rsidRDefault="00242071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O tipo de pesquisa utilizado nesse trabalho foi </w:t>
      </w:r>
      <w:r w:rsidR="00B169C2">
        <w:rPr>
          <w:rFonts w:ascii="Times New Roman" w:hAnsi="Times New Roman" w:cs="Times New Roman"/>
        </w:rPr>
        <w:t>a</w:t>
      </w:r>
      <w:r w:rsidR="00CB1ADA">
        <w:rPr>
          <w:rFonts w:ascii="Times New Roman" w:hAnsi="Times New Roman" w:cs="Times New Roman"/>
        </w:rPr>
        <w:t xml:space="preserve"> pesquisa</w:t>
      </w:r>
      <w:r w:rsidR="00B169C2">
        <w:rPr>
          <w:rFonts w:ascii="Times New Roman" w:hAnsi="Times New Roman" w:cs="Times New Roman"/>
        </w:rPr>
        <w:t xml:space="preserve"> qualitativa, utilizando </w:t>
      </w:r>
      <w:r w:rsidRPr="0026078E">
        <w:rPr>
          <w:rFonts w:ascii="Times New Roman" w:hAnsi="Times New Roman" w:cs="Times New Roman"/>
        </w:rPr>
        <w:t>estudo de caso</w:t>
      </w:r>
      <w:r w:rsidR="00B169C2">
        <w:rPr>
          <w:rFonts w:ascii="Times New Roman" w:hAnsi="Times New Roman" w:cs="Times New Roman"/>
        </w:rPr>
        <w:t>s</w:t>
      </w:r>
      <w:r w:rsidRPr="0026078E">
        <w:rPr>
          <w:rFonts w:ascii="Times New Roman" w:hAnsi="Times New Roman" w:cs="Times New Roman"/>
        </w:rPr>
        <w:t>.</w:t>
      </w:r>
      <w:r w:rsidR="00A7326C" w:rsidRPr="0026078E">
        <w:rPr>
          <w:rFonts w:ascii="Times New Roman" w:hAnsi="Times New Roman" w:cs="Times New Roman"/>
        </w:rPr>
        <w:t xml:space="preserve"> </w:t>
      </w:r>
      <w:r w:rsidR="006120B3">
        <w:rPr>
          <w:rFonts w:ascii="Times New Roman" w:hAnsi="Times New Roman" w:cs="Times New Roman"/>
        </w:rPr>
        <w:t>Ela</w:t>
      </w:r>
      <w:r w:rsidR="005767E0">
        <w:rPr>
          <w:rFonts w:ascii="Times New Roman" w:hAnsi="Times New Roman" w:cs="Times New Roman"/>
        </w:rPr>
        <w:t xml:space="preserve"> é caracterizada</w:t>
      </w:r>
      <w:r w:rsidR="00AC135A">
        <w:rPr>
          <w:rFonts w:ascii="Times New Roman" w:hAnsi="Times New Roman" w:cs="Times New Roman"/>
        </w:rPr>
        <w:t xml:space="preserve"> dessa maneira pois consiste em um estudo profundo de um grupo de objetos, tais</w:t>
      </w:r>
      <w:r w:rsidR="008278F7" w:rsidRPr="0026078E">
        <w:rPr>
          <w:rFonts w:ascii="Times New Roman" w:hAnsi="Times New Roman" w:cs="Times New Roman"/>
        </w:rPr>
        <w:t xml:space="preserve"> objetos </w:t>
      </w:r>
      <w:r w:rsidR="00AC135A">
        <w:rPr>
          <w:rFonts w:ascii="Times New Roman" w:hAnsi="Times New Roman" w:cs="Times New Roman"/>
        </w:rPr>
        <w:t>sendo</w:t>
      </w:r>
      <w:r w:rsidR="008278F7" w:rsidRPr="0026078E">
        <w:rPr>
          <w:rFonts w:ascii="Times New Roman" w:hAnsi="Times New Roman" w:cs="Times New Roman"/>
        </w:rPr>
        <w:t xml:space="preserve"> </w:t>
      </w:r>
      <w:r w:rsidR="008931D0">
        <w:rPr>
          <w:rFonts w:ascii="Times New Roman" w:hAnsi="Times New Roman" w:cs="Times New Roman"/>
        </w:rPr>
        <w:t xml:space="preserve">os </w:t>
      </w:r>
      <w:r w:rsidR="008278F7" w:rsidRPr="0026078E">
        <w:rPr>
          <w:rFonts w:ascii="Times New Roman" w:hAnsi="Times New Roman" w:cs="Times New Roman"/>
        </w:rPr>
        <w:t>aplicativos de controle de estoque descritos em 2.9.</w:t>
      </w:r>
    </w:p>
    <w:p w:rsidR="00B23427" w:rsidRPr="0026078E" w:rsidRDefault="00B23427" w:rsidP="0026078E">
      <w:pPr>
        <w:pStyle w:val="Heading2"/>
        <w:spacing w:after="240" w:line="240" w:lineRule="auto"/>
        <w:contextualSpacing w:val="0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3.2 OBJETIVOS</w:t>
      </w:r>
    </w:p>
    <w:p w:rsidR="005E44CE" w:rsidRDefault="00463795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principal desse estudo é </w:t>
      </w:r>
      <w:r w:rsidR="00D225B3">
        <w:rPr>
          <w:rFonts w:ascii="Times New Roman" w:hAnsi="Times New Roman" w:cs="Times New Roman"/>
        </w:rPr>
        <w:t>o de</w:t>
      </w:r>
      <w:r w:rsidR="00275E8D">
        <w:rPr>
          <w:rFonts w:ascii="Times New Roman" w:hAnsi="Times New Roman" w:cs="Times New Roman"/>
        </w:rPr>
        <w:t xml:space="preserve"> i</w:t>
      </w:r>
      <w:r w:rsidR="009C4478">
        <w:rPr>
          <w:rFonts w:ascii="Times New Roman" w:hAnsi="Times New Roman" w:cs="Times New Roman"/>
        </w:rPr>
        <w:t xml:space="preserve">dentificar aplicações que </w:t>
      </w:r>
      <w:r w:rsidR="00275E8D">
        <w:rPr>
          <w:rFonts w:ascii="Times New Roman" w:hAnsi="Times New Roman" w:cs="Times New Roman"/>
        </w:rPr>
        <w:t>permitam indivíduos em ambientes domiciliares, ou em empresas produtoras de alimento, como restaurantes e hotéis, gerenciar os alimentos</w:t>
      </w:r>
      <w:r w:rsidR="001861E2">
        <w:rPr>
          <w:rFonts w:ascii="Times New Roman" w:hAnsi="Times New Roman" w:cs="Times New Roman"/>
        </w:rPr>
        <w:t xml:space="preserve"> consumidos e produzidos</w:t>
      </w:r>
      <w:r w:rsidR="006E1645">
        <w:rPr>
          <w:rFonts w:ascii="Times New Roman" w:hAnsi="Times New Roman" w:cs="Times New Roman"/>
        </w:rPr>
        <w:t>, e que possa gerar impacto na diminuição do desperdício de alimentos</w:t>
      </w:r>
      <w:r w:rsidR="001861E2">
        <w:rPr>
          <w:rFonts w:ascii="Times New Roman" w:hAnsi="Times New Roman" w:cs="Times New Roman"/>
        </w:rPr>
        <w:t>.</w:t>
      </w:r>
      <w:r w:rsidR="00A531C4">
        <w:rPr>
          <w:rFonts w:ascii="Times New Roman" w:hAnsi="Times New Roman" w:cs="Times New Roman"/>
        </w:rPr>
        <w:t xml:space="preserve"> Um tipo de ferramenta que serve a esse propósito são os sistemas de controle de estoque.</w:t>
      </w:r>
    </w:p>
    <w:p w:rsidR="002F2DA0" w:rsidRDefault="002F2DA0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disso, </w:t>
      </w:r>
      <w:r w:rsidR="00C06F35">
        <w:rPr>
          <w:rFonts w:ascii="Times New Roman" w:hAnsi="Times New Roman" w:cs="Times New Roman"/>
        </w:rPr>
        <w:t xml:space="preserve">outro objetivo é a análise dessas aplicações </w:t>
      </w:r>
      <w:r>
        <w:rPr>
          <w:rFonts w:ascii="Times New Roman" w:hAnsi="Times New Roman" w:cs="Times New Roman"/>
        </w:rPr>
        <w:t xml:space="preserve">para identificar seus pontos fortes e pontos fracos no que tange </w:t>
      </w:r>
      <w:r w:rsidR="00F628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o</w:t>
      </w:r>
      <w:r w:rsidR="009C71AB">
        <w:rPr>
          <w:rFonts w:ascii="Times New Roman" w:hAnsi="Times New Roman" w:cs="Times New Roman"/>
        </w:rPr>
        <w:t xml:space="preserve"> </w:t>
      </w:r>
      <w:r w:rsidR="00C85512">
        <w:rPr>
          <w:rFonts w:ascii="Times New Roman" w:hAnsi="Times New Roman" w:cs="Times New Roman"/>
        </w:rPr>
        <w:t>problema que se quer solucionar</w:t>
      </w:r>
      <w:r>
        <w:rPr>
          <w:rFonts w:ascii="Times New Roman" w:hAnsi="Times New Roman" w:cs="Times New Roman"/>
        </w:rPr>
        <w:t>.</w:t>
      </w:r>
      <w:r w:rsidR="00936563">
        <w:rPr>
          <w:rFonts w:ascii="Times New Roman" w:hAnsi="Times New Roman" w:cs="Times New Roman"/>
        </w:rPr>
        <w:t xml:space="preserve"> </w:t>
      </w:r>
      <w:r w:rsidR="00F333E2">
        <w:rPr>
          <w:rFonts w:ascii="Times New Roman" w:hAnsi="Times New Roman" w:cs="Times New Roman"/>
        </w:rPr>
        <w:t>Por fim</w:t>
      </w:r>
      <w:r w:rsidR="00C06F35">
        <w:rPr>
          <w:rFonts w:ascii="Times New Roman" w:hAnsi="Times New Roman" w:cs="Times New Roman"/>
        </w:rPr>
        <w:t xml:space="preserve">, </w:t>
      </w:r>
      <w:r w:rsidR="00F333E2">
        <w:rPr>
          <w:rFonts w:ascii="Times New Roman" w:hAnsi="Times New Roman" w:cs="Times New Roman"/>
        </w:rPr>
        <w:t>também se objetiva</w:t>
      </w:r>
      <w:r w:rsidR="00C27E16">
        <w:rPr>
          <w:rFonts w:ascii="Times New Roman" w:hAnsi="Times New Roman" w:cs="Times New Roman"/>
        </w:rPr>
        <w:t xml:space="preserve"> </w:t>
      </w:r>
      <w:r w:rsidR="00BE04E8">
        <w:rPr>
          <w:rFonts w:ascii="Times New Roman" w:hAnsi="Times New Roman" w:cs="Times New Roman"/>
        </w:rPr>
        <w:t xml:space="preserve">propor </w:t>
      </w:r>
      <w:r w:rsidR="00627A7B">
        <w:rPr>
          <w:rFonts w:ascii="Times New Roman" w:hAnsi="Times New Roman" w:cs="Times New Roman"/>
        </w:rPr>
        <w:t>uma solução que contenha os pontos fortes levantados, adicionando novas funcionalidades e resolvendo os problemas encontrad</w:t>
      </w:r>
      <w:r w:rsidR="00C206FE">
        <w:rPr>
          <w:rFonts w:ascii="Times New Roman" w:hAnsi="Times New Roman" w:cs="Times New Roman"/>
        </w:rPr>
        <w:t>os nas aplicações já existentes.</w:t>
      </w:r>
      <w:r w:rsidR="00627A7B">
        <w:rPr>
          <w:rFonts w:ascii="Times New Roman" w:hAnsi="Times New Roman" w:cs="Times New Roman"/>
        </w:rPr>
        <w:t xml:space="preserve"> </w:t>
      </w:r>
      <w:r w:rsidR="00C206FE">
        <w:rPr>
          <w:rFonts w:ascii="Times New Roman" w:hAnsi="Times New Roman" w:cs="Times New Roman"/>
        </w:rPr>
        <w:t xml:space="preserve">Essa solução resultará em </w:t>
      </w:r>
      <w:r w:rsidR="00627A7B">
        <w:rPr>
          <w:rFonts w:ascii="Times New Roman" w:hAnsi="Times New Roman" w:cs="Times New Roman"/>
        </w:rPr>
        <w:t xml:space="preserve">uma </w:t>
      </w:r>
      <w:r w:rsidR="00C74B5E">
        <w:rPr>
          <w:rFonts w:ascii="Times New Roman" w:hAnsi="Times New Roman" w:cs="Times New Roman"/>
        </w:rPr>
        <w:t xml:space="preserve">ferramenta que permita os indivíduos </w:t>
      </w:r>
      <w:r w:rsidR="002537CA">
        <w:rPr>
          <w:rFonts w:ascii="Times New Roman" w:hAnsi="Times New Roman" w:cs="Times New Roman"/>
        </w:rPr>
        <w:t>gerenciar sua d</w:t>
      </w:r>
      <w:r w:rsidR="007B7F46">
        <w:rPr>
          <w:rFonts w:ascii="Times New Roman" w:hAnsi="Times New Roman" w:cs="Times New Roman"/>
        </w:rPr>
        <w:t>e</w:t>
      </w:r>
      <w:r w:rsidR="002537CA">
        <w:rPr>
          <w:rFonts w:ascii="Times New Roman" w:hAnsi="Times New Roman" w:cs="Times New Roman"/>
        </w:rPr>
        <w:t>spensa e sua produção de alimentos de modo a diminuir o desperdício de alimentos.</w:t>
      </w:r>
    </w:p>
    <w:p w:rsidR="00415E64" w:rsidRPr="0026078E" w:rsidRDefault="00415E64" w:rsidP="0026078E">
      <w:pPr>
        <w:pStyle w:val="Normal1"/>
        <w:spacing w:after="240" w:line="240" w:lineRule="auto"/>
        <w:outlineLvl w:val="1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3.3 ROTEIRO DE AVALIAÇÃO</w:t>
      </w:r>
    </w:p>
    <w:p w:rsidR="0026078E" w:rsidRDefault="0023534D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seleção de objetos para avaliação ocorreu de </w:t>
      </w:r>
      <w:r w:rsidR="00616449">
        <w:rPr>
          <w:rFonts w:ascii="Times New Roman" w:hAnsi="Times New Roman" w:cs="Times New Roman"/>
        </w:rPr>
        <w:t xml:space="preserve">acordo com a popularidade da aplicação na </w:t>
      </w:r>
      <w:r w:rsidR="001663DD">
        <w:rPr>
          <w:rFonts w:ascii="Times New Roman" w:hAnsi="Times New Roman" w:cs="Times New Roman"/>
        </w:rPr>
        <w:t>plataforma</w:t>
      </w:r>
      <w:r w:rsidR="00616449">
        <w:rPr>
          <w:rFonts w:ascii="Times New Roman" w:hAnsi="Times New Roman" w:cs="Times New Roman"/>
        </w:rPr>
        <w:t xml:space="preserve"> </w:t>
      </w:r>
      <w:r w:rsidR="00161672">
        <w:rPr>
          <w:rFonts w:ascii="Times New Roman" w:hAnsi="Times New Roman" w:cs="Times New Roman"/>
        </w:rPr>
        <w:t xml:space="preserve">Google </w:t>
      </w:r>
      <w:r w:rsidR="00616449">
        <w:rPr>
          <w:rFonts w:ascii="Times New Roman" w:hAnsi="Times New Roman" w:cs="Times New Roman"/>
        </w:rPr>
        <w:t>Play</w:t>
      </w:r>
      <w:r w:rsidR="00616449">
        <w:rPr>
          <w:rStyle w:val="EndnoteReference"/>
          <w:rFonts w:ascii="Times New Roman" w:hAnsi="Times New Roman" w:cs="Times New Roman"/>
        </w:rPr>
        <w:endnoteReference w:id="1"/>
      </w:r>
      <w:r w:rsidR="00777A53">
        <w:rPr>
          <w:rFonts w:ascii="Times New Roman" w:hAnsi="Times New Roman" w:cs="Times New Roman"/>
        </w:rPr>
        <w:t xml:space="preserve">. </w:t>
      </w:r>
      <w:r w:rsidR="001663DD">
        <w:rPr>
          <w:rFonts w:ascii="Times New Roman" w:hAnsi="Times New Roman" w:cs="Times New Roman"/>
        </w:rPr>
        <w:t>Foram usados os termos “</w:t>
      </w:r>
      <w:proofErr w:type="spellStart"/>
      <w:r w:rsidR="001663DD">
        <w:rPr>
          <w:rFonts w:ascii="Times New Roman" w:hAnsi="Times New Roman" w:cs="Times New Roman"/>
        </w:rPr>
        <w:t>inventory</w:t>
      </w:r>
      <w:proofErr w:type="spellEnd"/>
      <w:r w:rsidR="001663DD">
        <w:rPr>
          <w:rFonts w:ascii="Times New Roman" w:hAnsi="Times New Roman" w:cs="Times New Roman"/>
        </w:rPr>
        <w:t>” e “estoque” para a busca de aplicativos, e</w:t>
      </w:r>
      <w:r w:rsidR="00597A39">
        <w:rPr>
          <w:rFonts w:ascii="Times New Roman" w:hAnsi="Times New Roman" w:cs="Times New Roman"/>
        </w:rPr>
        <w:t>,</w:t>
      </w:r>
      <w:r w:rsidR="001663DD">
        <w:rPr>
          <w:rFonts w:ascii="Times New Roman" w:hAnsi="Times New Roman" w:cs="Times New Roman"/>
        </w:rPr>
        <w:t xml:space="preserve"> </w:t>
      </w:r>
      <w:r w:rsidR="00597A39">
        <w:rPr>
          <w:rFonts w:ascii="Times New Roman" w:hAnsi="Times New Roman" w:cs="Times New Roman"/>
        </w:rPr>
        <w:t>de acordo com a ordem mostrada nos resultados da busca</w:t>
      </w:r>
      <w:r w:rsidR="001663DD">
        <w:rPr>
          <w:rFonts w:ascii="Times New Roman" w:hAnsi="Times New Roman" w:cs="Times New Roman"/>
        </w:rPr>
        <w:t>, foi realizada a instalação de cinco a dez d</w:t>
      </w:r>
      <w:r w:rsidR="00A526F0">
        <w:rPr>
          <w:rFonts w:ascii="Times New Roman" w:hAnsi="Times New Roman" w:cs="Times New Roman"/>
        </w:rPr>
        <w:t>as primeira</w:t>
      </w:r>
      <w:r w:rsidR="001663DD">
        <w:rPr>
          <w:rFonts w:ascii="Times New Roman" w:hAnsi="Times New Roman" w:cs="Times New Roman"/>
        </w:rPr>
        <w:t xml:space="preserve">s </w:t>
      </w:r>
      <w:r w:rsidR="009314A6">
        <w:rPr>
          <w:rFonts w:ascii="Times New Roman" w:hAnsi="Times New Roman" w:cs="Times New Roman"/>
        </w:rPr>
        <w:t>aplica</w:t>
      </w:r>
      <w:r w:rsidR="00A526F0">
        <w:rPr>
          <w:rFonts w:ascii="Times New Roman" w:hAnsi="Times New Roman" w:cs="Times New Roman"/>
        </w:rPr>
        <w:t>ções</w:t>
      </w:r>
      <w:r w:rsidR="001663DD">
        <w:rPr>
          <w:rFonts w:ascii="Times New Roman" w:hAnsi="Times New Roman" w:cs="Times New Roman"/>
        </w:rPr>
        <w:t>.</w:t>
      </w:r>
    </w:p>
    <w:p w:rsidR="00016265" w:rsidRDefault="00016265" w:rsidP="00F40222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feita uma pré-seleção de aplicativos, retirando todos aqueles cujas funcionalidades oferecidas já estivessem contidas em outros, ou os que as funcionalidades não atenderiam ao propósito de utilização</w:t>
      </w:r>
      <w:r w:rsidR="00C605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tanto por pequenas e médias empresas como por indivíduos em ambientes domiciliares.</w:t>
      </w:r>
      <w:r w:rsidR="00F40222">
        <w:rPr>
          <w:rFonts w:ascii="Times New Roman" w:hAnsi="Times New Roman" w:cs="Times New Roman"/>
        </w:rPr>
        <w:t xml:space="preserve"> O objetivo da pré-seleção foi o diminuir o número de objetos de estudo. Por fim, </w:t>
      </w:r>
      <w:r w:rsidR="00B75F5B">
        <w:rPr>
          <w:rFonts w:ascii="Times New Roman" w:hAnsi="Times New Roman" w:cs="Times New Roman"/>
        </w:rPr>
        <w:t>alcançou-se uma quantidade de três aplicações a serem estudadas.</w:t>
      </w:r>
    </w:p>
    <w:p w:rsidR="00B75F5B" w:rsidRPr="0026078E" w:rsidRDefault="00C857C4" w:rsidP="00F40222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sua avaliação, os sistemas foram colocados em uso, para que as suas funcionalidades pudessem ser exploradas. </w:t>
      </w:r>
      <w:r w:rsidR="00E11AF9">
        <w:rPr>
          <w:rFonts w:ascii="Times New Roman" w:hAnsi="Times New Roman" w:cs="Times New Roman"/>
        </w:rPr>
        <w:t>Foram criados registros nos bancos de dados das aplicações, de m</w:t>
      </w:r>
      <w:r w:rsidR="00C605D3">
        <w:rPr>
          <w:rFonts w:ascii="Times New Roman" w:hAnsi="Times New Roman" w:cs="Times New Roman"/>
        </w:rPr>
        <w:t>odo a exaustivamente testar o que ofereciam</w:t>
      </w:r>
      <w:r w:rsidR="00E11AF9">
        <w:rPr>
          <w:rFonts w:ascii="Times New Roman" w:hAnsi="Times New Roman" w:cs="Times New Roman"/>
        </w:rPr>
        <w:t>, observando os resultados obtidos e emitindo um julgamento quanto a sua qualidade.</w:t>
      </w:r>
    </w:p>
    <w:p w:rsidR="00283FA8" w:rsidRPr="0026078E" w:rsidRDefault="00415E64" w:rsidP="0026078E">
      <w:pPr>
        <w:pStyle w:val="Normal1"/>
        <w:spacing w:after="240" w:line="240" w:lineRule="auto"/>
        <w:outlineLvl w:val="1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>3.4 TÉCNICA DE ANÁLISE DA AVALIAÇÃO</w:t>
      </w:r>
    </w:p>
    <w:p w:rsidR="0026078E" w:rsidRDefault="006B3BC5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48456B">
        <w:rPr>
          <w:rFonts w:ascii="Times New Roman" w:hAnsi="Times New Roman" w:cs="Times New Roman"/>
        </w:rPr>
        <w:t xml:space="preserve">funcionalidades presentes nas </w:t>
      </w:r>
      <w:r>
        <w:rPr>
          <w:rFonts w:ascii="Times New Roman" w:hAnsi="Times New Roman" w:cs="Times New Roman"/>
        </w:rPr>
        <w:t>aplicações foram julgadas de acordo com os seguintes quesitos:</w:t>
      </w:r>
    </w:p>
    <w:p w:rsidR="00A252E0" w:rsidRDefault="00A252E0" w:rsidP="006B3BC5">
      <w:pPr>
        <w:pStyle w:val="Normal1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Facilidade de uso: </w:t>
      </w:r>
      <w:r w:rsidR="000766E7">
        <w:rPr>
          <w:rFonts w:ascii="Times New Roman" w:hAnsi="Times New Roman" w:cs="Times New Roman"/>
        </w:rPr>
        <w:t xml:space="preserve">Se uma funcionalidade demandar muito </w:t>
      </w:r>
      <w:r w:rsidR="00123897">
        <w:rPr>
          <w:rFonts w:ascii="Times New Roman" w:hAnsi="Times New Roman" w:cs="Times New Roman"/>
        </w:rPr>
        <w:t>esforço</w:t>
      </w:r>
      <w:r w:rsidR="00BC6487">
        <w:rPr>
          <w:rFonts w:ascii="Times New Roman" w:hAnsi="Times New Roman" w:cs="Times New Roman"/>
        </w:rPr>
        <w:t xml:space="preserve"> cognitivo, ela dificilmente será utilizada.</w:t>
      </w:r>
    </w:p>
    <w:p w:rsidR="006B3BC5" w:rsidRDefault="006B3BC5" w:rsidP="006B3BC5">
      <w:pPr>
        <w:pStyle w:val="Normal1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Aplicabilidade em ambientes domiciliares: </w:t>
      </w:r>
      <w:r w:rsidR="008D6EE9">
        <w:rPr>
          <w:rFonts w:ascii="Times New Roman" w:hAnsi="Times New Roman" w:cs="Times New Roman"/>
        </w:rPr>
        <w:t>Para ser aplicada em ambientes familiares uma funcionalidade não pode depender de campos que não existam nesse ambiente, como clientes, ou preços de vendas.</w:t>
      </w:r>
    </w:p>
    <w:p w:rsidR="009B397C" w:rsidRPr="009B397C" w:rsidRDefault="009B397C" w:rsidP="009B397C">
      <w:pPr>
        <w:pStyle w:val="Normal1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Aplicabilidade em ambientes </w:t>
      </w:r>
      <w:r>
        <w:rPr>
          <w:rFonts w:ascii="Times New Roman" w:hAnsi="Times New Roman" w:cs="Times New Roman"/>
        </w:rPr>
        <w:t>empresariais</w:t>
      </w:r>
      <w:r>
        <w:rPr>
          <w:rFonts w:ascii="Times New Roman" w:hAnsi="Times New Roman" w:cs="Times New Roman"/>
        </w:rPr>
        <w:t>: Para ser aplicada em ambientes empresariais</w:t>
      </w:r>
      <w:r>
        <w:rPr>
          <w:rFonts w:ascii="Times New Roman" w:hAnsi="Times New Roman" w:cs="Times New Roman"/>
        </w:rPr>
        <w:t xml:space="preserve"> as ferramentas devem permitir a análise dos dados gerados</w:t>
      </w:r>
      <w:r>
        <w:rPr>
          <w:rFonts w:ascii="Times New Roman" w:hAnsi="Times New Roman" w:cs="Times New Roman"/>
        </w:rPr>
        <w:t>.</w:t>
      </w:r>
      <w:r w:rsidR="00F81A8A">
        <w:rPr>
          <w:rFonts w:ascii="Times New Roman" w:hAnsi="Times New Roman" w:cs="Times New Roman"/>
        </w:rPr>
        <w:t xml:space="preserve"> Esse requerimento é importante para que haja o acompanhamento das </w:t>
      </w:r>
      <w:r w:rsidR="00F45073">
        <w:rPr>
          <w:rFonts w:ascii="Times New Roman" w:hAnsi="Times New Roman" w:cs="Times New Roman"/>
        </w:rPr>
        <w:t>atividades</w:t>
      </w:r>
      <w:r w:rsidR="00F81A8A">
        <w:rPr>
          <w:rFonts w:ascii="Times New Roman" w:hAnsi="Times New Roman" w:cs="Times New Roman"/>
        </w:rPr>
        <w:t xml:space="preserve"> da empresa.</w:t>
      </w:r>
    </w:p>
    <w:p w:rsidR="00A252E0" w:rsidRDefault="000F3984" w:rsidP="006B3BC5">
      <w:pPr>
        <w:pStyle w:val="Normal1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Possibilidade de combate ao desperdício de alimentos: </w:t>
      </w:r>
      <w:r w:rsidR="00AC2A2F">
        <w:rPr>
          <w:rFonts w:ascii="Times New Roman" w:hAnsi="Times New Roman" w:cs="Times New Roman"/>
        </w:rPr>
        <w:t>Quaisquer funcionalidades que permitam</w:t>
      </w:r>
      <w:r w:rsidR="00334CC9">
        <w:rPr>
          <w:rFonts w:ascii="Times New Roman" w:hAnsi="Times New Roman" w:cs="Times New Roman"/>
        </w:rPr>
        <w:t xml:space="preserve"> </w:t>
      </w:r>
      <w:r w:rsidR="00301C12">
        <w:rPr>
          <w:rFonts w:ascii="Times New Roman" w:hAnsi="Times New Roman" w:cs="Times New Roman"/>
        </w:rPr>
        <w:t>prevenir</w:t>
      </w:r>
      <w:r w:rsidR="00AC2A2F">
        <w:rPr>
          <w:rFonts w:ascii="Times New Roman" w:hAnsi="Times New Roman" w:cs="Times New Roman"/>
        </w:rPr>
        <w:t xml:space="preserve"> que um alimento seja jogado fora, seja porque a data de validade exp</w:t>
      </w:r>
      <w:r w:rsidR="00754AA8">
        <w:rPr>
          <w:rFonts w:ascii="Times New Roman" w:hAnsi="Times New Roman" w:cs="Times New Roman"/>
        </w:rPr>
        <w:t>irou ou por causa de um excesso de preparação.</w:t>
      </w:r>
    </w:p>
    <w:p w:rsidR="00B30321" w:rsidRPr="0026078E" w:rsidRDefault="00B30321" w:rsidP="00B30321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91318C" w:rsidRPr="0026078E" w:rsidRDefault="0091318C" w:rsidP="0026078E">
      <w:pPr>
        <w:pStyle w:val="Normal1"/>
        <w:spacing w:after="240" w:line="240" w:lineRule="auto"/>
        <w:outlineLvl w:val="0"/>
        <w:rPr>
          <w:rFonts w:ascii="Times New Roman" w:hAnsi="Times New Roman" w:cs="Times New Roman"/>
          <w:b/>
        </w:rPr>
      </w:pPr>
      <w:r w:rsidRPr="0026078E">
        <w:rPr>
          <w:rFonts w:ascii="Times New Roman" w:hAnsi="Times New Roman" w:cs="Times New Roman"/>
          <w:b/>
        </w:rPr>
        <w:t>4 ANÁLISE</w:t>
      </w:r>
    </w:p>
    <w:p w:rsidR="00E55DA7" w:rsidRDefault="00FB575F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do uso das aplicações descritas em 2.9, </w:t>
      </w:r>
      <w:r w:rsidR="009F0E3E">
        <w:rPr>
          <w:rFonts w:ascii="Times New Roman" w:hAnsi="Times New Roman" w:cs="Times New Roman"/>
        </w:rPr>
        <w:t xml:space="preserve">foi </w:t>
      </w:r>
      <w:r w:rsidR="002A5985">
        <w:rPr>
          <w:rFonts w:ascii="Times New Roman" w:hAnsi="Times New Roman" w:cs="Times New Roman"/>
        </w:rPr>
        <w:t xml:space="preserve">feita </w:t>
      </w:r>
      <w:r w:rsidR="009F0E3E">
        <w:rPr>
          <w:rFonts w:ascii="Times New Roman" w:hAnsi="Times New Roman" w:cs="Times New Roman"/>
        </w:rPr>
        <w:t>uma análise de suas funcionalidad</w:t>
      </w:r>
      <w:r w:rsidR="002A5985">
        <w:rPr>
          <w:rFonts w:ascii="Times New Roman" w:hAnsi="Times New Roman" w:cs="Times New Roman"/>
        </w:rPr>
        <w:t>es, tendo em vista o</w:t>
      </w:r>
      <w:r w:rsidR="00A06C5C">
        <w:rPr>
          <w:rFonts w:ascii="Times New Roman" w:hAnsi="Times New Roman" w:cs="Times New Roman"/>
        </w:rPr>
        <w:t xml:space="preserve"> objetivo principal desse estudo de levantar formas de prevenir o desperdício de alimentos utilizando um sistema de controle de estoque como base.</w:t>
      </w:r>
    </w:p>
    <w:p w:rsidR="009D3A48" w:rsidRDefault="000E4D68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primeiro aplicativo a ser analisado, Out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Milk</w:t>
      </w:r>
      <w:proofErr w:type="spellEnd"/>
      <w:r>
        <w:rPr>
          <w:rFonts w:ascii="Times New Roman" w:hAnsi="Times New Roman" w:cs="Times New Roman"/>
        </w:rPr>
        <w:t xml:space="preserve"> Shopping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(2016), </w:t>
      </w:r>
      <w:r w:rsidR="004175AF">
        <w:rPr>
          <w:rFonts w:ascii="Times New Roman" w:hAnsi="Times New Roman" w:cs="Times New Roman"/>
        </w:rPr>
        <w:t>apresenta como ponto positivo</w:t>
      </w:r>
      <w:r>
        <w:rPr>
          <w:rFonts w:ascii="Times New Roman" w:hAnsi="Times New Roman" w:cs="Times New Roman"/>
        </w:rPr>
        <w:t xml:space="preserve"> uma interface simples, já que é baseada na utilização de listas de produtos. Esse é um bom atrativo para que possa ser utilizado em ambientes domiciliares. </w:t>
      </w:r>
      <w:r w:rsidR="009D3A48">
        <w:rPr>
          <w:rFonts w:ascii="Times New Roman" w:hAnsi="Times New Roman" w:cs="Times New Roman"/>
        </w:rPr>
        <w:t xml:space="preserve">A capacidade de personalização das categorias de produtos também facilita o gerenciamento do estoque. </w:t>
      </w:r>
      <w:r w:rsidR="00840AC1">
        <w:rPr>
          <w:rFonts w:ascii="Times New Roman" w:hAnsi="Times New Roman" w:cs="Times New Roman"/>
        </w:rPr>
        <w:t>Além disso, como oferece a opção de compartilhamento, a tarefa de controle de estoque pode ser feita de forma colaborativa</w:t>
      </w:r>
      <w:r w:rsidR="0000576D">
        <w:rPr>
          <w:rFonts w:ascii="Times New Roman" w:hAnsi="Times New Roman" w:cs="Times New Roman"/>
        </w:rPr>
        <w:t>, tornando-a menos maçante e mais atrativa para usuários em ambientes domiciliares</w:t>
      </w:r>
      <w:r w:rsidR="00840AC1">
        <w:rPr>
          <w:rFonts w:ascii="Times New Roman" w:hAnsi="Times New Roman" w:cs="Times New Roman"/>
        </w:rPr>
        <w:t>.</w:t>
      </w:r>
    </w:p>
    <w:p w:rsidR="00076D81" w:rsidRDefault="00076D81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sua capacidade de utilização em um ambiente empresarial é questionável, já que não apresenta qualquer histórico de transações, somente apresenta o estado atual do negócio. </w:t>
      </w:r>
      <w:r w:rsidR="00250953">
        <w:rPr>
          <w:rFonts w:ascii="Times New Roman" w:hAnsi="Times New Roman" w:cs="Times New Roman"/>
        </w:rPr>
        <w:t xml:space="preserve">Isso é um agravante, já que </w:t>
      </w:r>
      <w:r w:rsidR="00CE5DAC">
        <w:rPr>
          <w:rFonts w:ascii="Times New Roman" w:hAnsi="Times New Roman" w:cs="Times New Roman"/>
        </w:rPr>
        <w:t xml:space="preserve">nenhuma análise de consumo pode ser realizada sem esse tipo de dado. </w:t>
      </w:r>
      <w:r w:rsidR="00346123">
        <w:rPr>
          <w:rFonts w:ascii="Times New Roman" w:hAnsi="Times New Roman" w:cs="Times New Roman"/>
        </w:rPr>
        <w:t xml:space="preserve">Além disso, sua opção de </w:t>
      </w:r>
      <w:r w:rsidR="007C07DA">
        <w:rPr>
          <w:rFonts w:ascii="Times New Roman" w:hAnsi="Times New Roman" w:cs="Times New Roman"/>
        </w:rPr>
        <w:t xml:space="preserve">associar </w:t>
      </w:r>
      <w:r w:rsidR="00346123">
        <w:rPr>
          <w:rFonts w:ascii="Times New Roman" w:hAnsi="Times New Roman" w:cs="Times New Roman"/>
        </w:rPr>
        <w:t>data</w:t>
      </w:r>
      <w:r w:rsidR="007C07DA">
        <w:rPr>
          <w:rFonts w:ascii="Times New Roman" w:hAnsi="Times New Roman" w:cs="Times New Roman"/>
        </w:rPr>
        <w:t>s</w:t>
      </w:r>
      <w:r w:rsidR="00346123">
        <w:rPr>
          <w:rFonts w:ascii="Times New Roman" w:hAnsi="Times New Roman" w:cs="Times New Roman"/>
        </w:rPr>
        <w:t xml:space="preserve"> de validade </w:t>
      </w:r>
      <w:r w:rsidR="007C07DA">
        <w:rPr>
          <w:rFonts w:ascii="Times New Roman" w:hAnsi="Times New Roman" w:cs="Times New Roman"/>
        </w:rPr>
        <w:t>a</w:t>
      </w:r>
      <w:r w:rsidR="00346123">
        <w:rPr>
          <w:rFonts w:ascii="Times New Roman" w:hAnsi="Times New Roman" w:cs="Times New Roman"/>
        </w:rPr>
        <w:t>os produtos é irrelevante, visto que nada é feito com esse dado e não há como recuperar os itens prestes a expirar.</w:t>
      </w:r>
    </w:p>
    <w:p w:rsidR="00722373" w:rsidRDefault="00722373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Tendo observado as características acima, conclui-se que a aplicação </w:t>
      </w:r>
      <w:r w:rsidR="003A2553">
        <w:rPr>
          <w:rFonts w:ascii="Times New Roman" w:hAnsi="Times New Roman" w:cs="Times New Roman"/>
        </w:rPr>
        <w:t xml:space="preserve">Out </w:t>
      </w:r>
      <w:proofErr w:type="spellStart"/>
      <w:r w:rsidR="003A2553">
        <w:rPr>
          <w:rFonts w:ascii="Times New Roman" w:hAnsi="Times New Roman" w:cs="Times New Roman"/>
        </w:rPr>
        <w:t>of</w:t>
      </w:r>
      <w:proofErr w:type="spellEnd"/>
      <w:r w:rsidR="003A2553">
        <w:rPr>
          <w:rFonts w:ascii="Times New Roman" w:hAnsi="Times New Roman" w:cs="Times New Roman"/>
        </w:rPr>
        <w:t xml:space="preserve"> </w:t>
      </w:r>
      <w:proofErr w:type="spellStart"/>
      <w:r w:rsidR="003A2553">
        <w:rPr>
          <w:rFonts w:ascii="Times New Roman" w:hAnsi="Times New Roman" w:cs="Times New Roman"/>
        </w:rPr>
        <w:t>Milk</w:t>
      </w:r>
      <w:proofErr w:type="spellEnd"/>
      <w:r w:rsidR="003A2553">
        <w:rPr>
          <w:rFonts w:ascii="Times New Roman" w:hAnsi="Times New Roman" w:cs="Times New Roman"/>
        </w:rPr>
        <w:t xml:space="preserve"> Shopping </w:t>
      </w:r>
      <w:proofErr w:type="spellStart"/>
      <w:r w:rsidR="003A2553">
        <w:rPr>
          <w:rFonts w:ascii="Times New Roman" w:hAnsi="Times New Roman" w:cs="Times New Roman"/>
        </w:rPr>
        <w:t>List</w:t>
      </w:r>
      <w:proofErr w:type="spellEnd"/>
      <w:r w:rsidR="003A2553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 não possui grande impacto para a diminuição do desperdício de alimentos gerado em um am</w:t>
      </w:r>
      <w:r w:rsidR="005077C5">
        <w:rPr>
          <w:rFonts w:ascii="Times New Roman" w:hAnsi="Times New Roman" w:cs="Times New Roman"/>
        </w:rPr>
        <w:t>biente familiar. Além disso, ela</w:t>
      </w:r>
      <w:r>
        <w:rPr>
          <w:rFonts w:ascii="Times New Roman" w:hAnsi="Times New Roman" w:cs="Times New Roman"/>
        </w:rPr>
        <w:t xml:space="preserve"> não possui as ferramentas necessárias para ser aplicado em um ambiente empresarial, e, consequentemente, </w:t>
      </w:r>
      <w:r w:rsidR="007A0652">
        <w:rPr>
          <w:rFonts w:ascii="Times New Roman" w:hAnsi="Times New Roman" w:cs="Times New Roman"/>
        </w:rPr>
        <w:t>também não ajuda a combater o desperdício nesse cenário.</w:t>
      </w:r>
    </w:p>
    <w:p w:rsidR="000400E3" w:rsidRDefault="00700FBA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85115">
        <w:rPr>
          <w:rFonts w:ascii="Times New Roman" w:hAnsi="Times New Roman" w:cs="Times New Roman"/>
        </w:rPr>
        <w:t xml:space="preserve"> </w:t>
      </w:r>
      <w:proofErr w:type="spellStart"/>
      <w:r w:rsidR="00985115" w:rsidRPr="0026078E">
        <w:rPr>
          <w:rFonts w:ascii="Times New Roman" w:hAnsi="Times New Roman" w:cs="Times New Roman"/>
        </w:rPr>
        <w:t>EatBy</w:t>
      </w:r>
      <w:proofErr w:type="spellEnd"/>
      <w:r w:rsidR="00985115" w:rsidRPr="0026078E">
        <w:rPr>
          <w:rFonts w:ascii="Times New Roman" w:hAnsi="Times New Roman" w:cs="Times New Roman"/>
        </w:rPr>
        <w:t xml:space="preserve"> </w:t>
      </w:r>
      <w:proofErr w:type="spellStart"/>
      <w:r w:rsidR="00985115" w:rsidRPr="0026078E">
        <w:rPr>
          <w:rFonts w:ascii="Times New Roman" w:hAnsi="Times New Roman" w:cs="Times New Roman"/>
        </w:rPr>
        <w:t>Smart</w:t>
      </w:r>
      <w:proofErr w:type="spellEnd"/>
      <w:r w:rsidR="00985115" w:rsidRPr="0026078E">
        <w:rPr>
          <w:rFonts w:ascii="Times New Roman" w:hAnsi="Times New Roman" w:cs="Times New Roman"/>
        </w:rPr>
        <w:t xml:space="preserve"> </w:t>
      </w:r>
      <w:proofErr w:type="spellStart"/>
      <w:r w:rsidR="00985115" w:rsidRPr="0026078E">
        <w:rPr>
          <w:rFonts w:ascii="Times New Roman" w:hAnsi="Times New Roman" w:cs="Times New Roman"/>
        </w:rPr>
        <w:t>Kitchen</w:t>
      </w:r>
      <w:proofErr w:type="spellEnd"/>
      <w:r w:rsidR="00985115" w:rsidRPr="0026078E">
        <w:rPr>
          <w:rFonts w:ascii="Times New Roman" w:hAnsi="Times New Roman" w:cs="Times New Roman"/>
        </w:rPr>
        <w:t xml:space="preserve"> </w:t>
      </w:r>
      <w:proofErr w:type="spellStart"/>
      <w:r w:rsidR="00985115" w:rsidRPr="0026078E">
        <w:rPr>
          <w:rFonts w:ascii="Times New Roman" w:hAnsi="Times New Roman" w:cs="Times New Roman"/>
        </w:rPr>
        <w:t>App</w:t>
      </w:r>
      <w:proofErr w:type="spellEnd"/>
      <w:r w:rsidR="00985115">
        <w:rPr>
          <w:rFonts w:ascii="Times New Roman" w:hAnsi="Times New Roman" w:cs="Times New Roman"/>
        </w:rPr>
        <w:t xml:space="preserve"> (2015)</w:t>
      </w:r>
      <w:r>
        <w:rPr>
          <w:rFonts w:ascii="Times New Roman" w:hAnsi="Times New Roman" w:cs="Times New Roman"/>
        </w:rPr>
        <w:t xml:space="preserve"> possui uma estrutura parecida com o </w:t>
      </w:r>
      <w:r w:rsidR="007D34EB">
        <w:rPr>
          <w:rFonts w:ascii="Times New Roman" w:hAnsi="Times New Roman" w:cs="Times New Roman"/>
        </w:rPr>
        <w:t xml:space="preserve">Out </w:t>
      </w:r>
      <w:proofErr w:type="spellStart"/>
      <w:r w:rsidR="007D34EB">
        <w:rPr>
          <w:rFonts w:ascii="Times New Roman" w:hAnsi="Times New Roman" w:cs="Times New Roman"/>
        </w:rPr>
        <w:t>of</w:t>
      </w:r>
      <w:proofErr w:type="spellEnd"/>
      <w:r w:rsidR="007D34EB">
        <w:rPr>
          <w:rFonts w:ascii="Times New Roman" w:hAnsi="Times New Roman" w:cs="Times New Roman"/>
        </w:rPr>
        <w:t xml:space="preserve"> </w:t>
      </w:r>
      <w:proofErr w:type="spellStart"/>
      <w:r w:rsidR="007D34EB">
        <w:rPr>
          <w:rFonts w:ascii="Times New Roman" w:hAnsi="Times New Roman" w:cs="Times New Roman"/>
        </w:rPr>
        <w:t>Milk</w:t>
      </w:r>
      <w:proofErr w:type="spellEnd"/>
      <w:r w:rsidR="007D34EB">
        <w:rPr>
          <w:rFonts w:ascii="Times New Roman" w:hAnsi="Times New Roman" w:cs="Times New Roman"/>
        </w:rPr>
        <w:t xml:space="preserve"> Shopping </w:t>
      </w:r>
      <w:proofErr w:type="spellStart"/>
      <w:r w:rsidR="007D34EB">
        <w:rPr>
          <w:rFonts w:ascii="Times New Roman" w:hAnsi="Times New Roman" w:cs="Times New Roman"/>
        </w:rPr>
        <w:t>List</w:t>
      </w:r>
      <w:proofErr w:type="spellEnd"/>
      <w:r w:rsidR="007D34EB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  <w:r w:rsidR="000E7BC7">
        <w:rPr>
          <w:rFonts w:ascii="Times New Roman" w:hAnsi="Times New Roman" w:cs="Times New Roman"/>
        </w:rPr>
        <w:t>,</w:t>
      </w:r>
      <w:r w:rsidR="005823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já que também é construído </w:t>
      </w:r>
      <w:r w:rsidR="005823C2">
        <w:rPr>
          <w:rFonts w:ascii="Times New Roman" w:hAnsi="Times New Roman" w:cs="Times New Roman"/>
        </w:rPr>
        <w:t>em torno de listas.</w:t>
      </w:r>
      <w:r>
        <w:rPr>
          <w:rFonts w:ascii="Times New Roman" w:hAnsi="Times New Roman" w:cs="Times New Roman"/>
        </w:rPr>
        <w:t xml:space="preserve"> Nesse caso se simplifica</w:t>
      </w:r>
      <w:r w:rsidR="00D5278B">
        <w:rPr>
          <w:rFonts w:ascii="Times New Roman" w:hAnsi="Times New Roman" w:cs="Times New Roman"/>
        </w:rPr>
        <w:t xml:space="preserve"> a usabilidade</w:t>
      </w:r>
      <w:r>
        <w:rPr>
          <w:rFonts w:ascii="Times New Roman" w:hAnsi="Times New Roman" w:cs="Times New Roman"/>
        </w:rPr>
        <w:t xml:space="preserve"> ainda mais, já que no último </w:t>
      </w:r>
      <w:r w:rsidR="00802295">
        <w:rPr>
          <w:rFonts w:ascii="Times New Roman" w:hAnsi="Times New Roman" w:cs="Times New Roman"/>
        </w:rPr>
        <w:t>é possível criar várias listas, enquanto no primeiro só existem duas, uma correspondendo ao estoque e outra que corresponde às compras</w:t>
      </w:r>
      <w:r w:rsidR="00324407">
        <w:rPr>
          <w:rFonts w:ascii="Times New Roman" w:hAnsi="Times New Roman" w:cs="Times New Roman"/>
        </w:rPr>
        <w:t xml:space="preserve"> a serem realizadas</w:t>
      </w:r>
      <w:r w:rsidR="00802295">
        <w:rPr>
          <w:rFonts w:ascii="Times New Roman" w:hAnsi="Times New Roman" w:cs="Times New Roman"/>
        </w:rPr>
        <w:t>.</w:t>
      </w:r>
    </w:p>
    <w:p w:rsidR="00275CC8" w:rsidRDefault="00FF5983" w:rsidP="0012754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principal característica e principal atrativo dessa aplicação, é o</w:t>
      </w:r>
      <w:r w:rsidR="00A70E63">
        <w:rPr>
          <w:rFonts w:ascii="Times New Roman" w:hAnsi="Times New Roman" w:cs="Times New Roman"/>
        </w:rPr>
        <w:t xml:space="preserve"> foco dado ao</w:t>
      </w:r>
      <w:r>
        <w:rPr>
          <w:rFonts w:ascii="Times New Roman" w:hAnsi="Times New Roman" w:cs="Times New Roman"/>
        </w:rPr>
        <w:t xml:space="preserve"> </w:t>
      </w:r>
      <w:r w:rsidR="00B566A1">
        <w:rPr>
          <w:rFonts w:ascii="Times New Roman" w:hAnsi="Times New Roman" w:cs="Times New Roman"/>
        </w:rPr>
        <w:t>acompanhamento</w:t>
      </w:r>
      <w:r>
        <w:rPr>
          <w:rFonts w:ascii="Times New Roman" w:hAnsi="Times New Roman" w:cs="Times New Roman"/>
        </w:rPr>
        <w:t xml:space="preserve"> de </w:t>
      </w:r>
      <w:r w:rsidR="00A70E63">
        <w:rPr>
          <w:rFonts w:ascii="Times New Roman" w:hAnsi="Times New Roman" w:cs="Times New Roman"/>
        </w:rPr>
        <w:t>datas de validade</w:t>
      </w:r>
      <w:r w:rsidR="00B566A1">
        <w:rPr>
          <w:rFonts w:ascii="Times New Roman" w:hAnsi="Times New Roman" w:cs="Times New Roman"/>
        </w:rPr>
        <w:t xml:space="preserve"> dos produtos cadastrados.</w:t>
      </w:r>
      <w:r w:rsidR="007D4398">
        <w:rPr>
          <w:rFonts w:ascii="Times New Roman" w:hAnsi="Times New Roman" w:cs="Times New Roman"/>
        </w:rPr>
        <w:t xml:space="preserve"> Isso é um fator importante, pois ajuda a diminuir o vo</w:t>
      </w:r>
      <w:r w:rsidR="00C535D3">
        <w:rPr>
          <w:rFonts w:ascii="Times New Roman" w:hAnsi="Times New Roman" w:cs="Times New Roman"/>
        </w:rPr>
        <w:t>lume de alimentos desperdiçados, já que menos produtos irão passar da validade sem os usuários notarem</w:t>
      </w:r>
      <w:r w:rsidR="00E13B3A">
        <w:rPr>
          <w:rFonts w:ascii="Times New Roman" w:hAnsi="Times New Roman" w:cs="Times New Roman"/>
        </w:rPr>
        <w:t>, resultando em um descarte menor de produtos, e uma economia maior</w:t>
      </w:r>
      <w:r w:rsidR="00C535D3">
        <w:rPr>
          <w:rFonts w:ascii="Times New Roman" w:hAnsi="Times New Roman" w:cs="Times New Roman"/>
        </w:rPr>
        <w:t>.</w:t>
      </w:r>
      <w:r w:rsidR="00127543">
        <w:rPr>
          <w:rFonts w:ascii="Times New Roman" w:hAnsi="Times New Roman" w:cs="Times New Roman"/>
        </w:rPr>
        <w:t xml:space="preserve"> U</w:t>
      </w:r>
      <w:r w:rsidR="00F70B0C">
        <w:rPr>
          <w:rFonts w:ascii="Times New Roman" w:hAnsi="Times New Roman" w:cs="Times New Roman"/>
        </w:rPr>
        <w:t xml:space="preserve">m outro atrativo é a </w:t>
      </w:r>
      <w:r w:rsidR="00F275D4">
        <w:rPr>
          <w:rFonts w:ascii="Times New Roman" w:hAnsi="Times New Roman" w:cs="Times New Roman"/>
        </w:rPr>
        <w:t>descrição</w:t>
      </w:r>
      <w:r w:rsidR="00127543">
        <w:rPr>
          <w:rFonts w:ascii="Times New Roman" w:hAnsi="Times New Roman" w:cs="Times New Roman"/>
        </w:rPr>
        <w:t xml:space="preserve"> do status de cada produto, com etiquetas </w:t>
      </w:r>
      <w:r w:rsidR="00FB6DFD">
        <w:rPr>
          <w:rFonts w:ascii="Times New Roman" w:hAnsi="Times New Roman" w:cs="Times New Roman"/>
        </w:rPr>
        <w:t xml:space="preserve">indicando </w:t>
      </w:r>
      <w:r w:rsidR="003E0AF3">
        <w:rPr>
          <w:rFonts w:ascii="Times New Roman" w:hAnsi="Times New Roman" w:cs="Times New Roman"/>
        </w:rPr>
        <w:t>se ele está aberto, c</w:t>
      </w:r>
      <w:r w:rsidR="007B7F46">
        <w:rPr>
          <w:rFonts w:ascii="Times New Roman" w:hAnsi="Times New Roman" w:cs="Times New Roman"/>
        </w:rPr>
        <w:t>ongelado, na geladeira, ou na de</w:t>
      </w:r>
      <w:r w:rsidR="003E0AF3">
        <w:rPr>
          <w:rFonts w:ascii="Times New Roman" w:hAnsi="Times New Roman" w:cs="Times New Roman"/>
        </w:rPr>
        <w:t>spensa fica fácil de identificar os alimentos que se deve consumir prontamente, diminuindo as chances de descarte.</w:t>
      </w:r>
    </w:p>
    <w:p w:rsidR="00036896" w:rsidRDefault="001B0A2E" w:rsidP="0012754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Apesar dos pontos positivos, a ferramenta também não possui um controle do histórico de transações, tornando impossível a visualização de estatísticas de consumo e fazendo com que a sua implantação em ambientes empresarias seja inviável.</w:t>
      </w:r>
    </w:p>
    <w:p w:rsidR="00036896" w:rsidRDefault="006140BE" w:rsidP="0012754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fim, o aplicativo </w:t>
      </w:r>
      <w:r w:rsidR="00296898">
        <w:rPr>
          <w:rFonts w:ascii="Times New Roman" w:hAnsi="Times New Roman" w:cs="Times New Roman"/>
        </w:rPr>
        <w:t xml:space="preserve">Stock </w:t>
      </w:r>
      <w:proofErr w:type="spellStart"/>
      <w:r w:rsidR="00296898">
        <w:rPr>
          <w:rFonts w:ascii="Times New Roman" w:hAnsi="Times New Roman" w:cs="Times New Roman"/>
        </w:rPr>
        <w:t>Controller</w:t>
      </w:r>
      <w:proofErr w:type="spellEnd"/>
      <w:r w:rsidR="00296898">
        <w:rPr>
          <w:rFonts w:ascii="Times New Roman" w:hAnsi="Times New Roman" w:cs="Times New Roman"/>
        </w:rPr>
        <w:t xml:space="preserve"> - </w:t>
      </w:r>
      <w:proofErr w:type="spellStart"/>
      <w:r w:rsidR="00296898">
        <w:rPr>
          <w:rFonts w:ascii="Times New Roman" w:hAnsi="Times New Roman" w:cs="Times New Roman"/>
        </w:rPr>
        <w:t>inventories</w:t>
      </w:r>
      <w:proofErr w:type="spellEnd"/>
      <w:r w:rsidR="00017BA5">
        <w:rPr>
          <w:rFonts w:ascii="Times New Roman" w:hAnsi="Times New Roman" w:cs="Times New Roman"/>
        </w:rPr>
        <w:t xml:space="preserve"> (2016)</w:t>
      </w:r>
      <w:r w:rsidR="00296898">
        <w:rPr>
          <w:rFonts w:ascii="Times New Roman" w:hAnsi="Times New Roman" w:cs="Times New Roman"/>
        </w:rPr>
        <w:t xml:space="preserve"> apresenta como </w:t>
      </w:r>
      <w:r w:rsidR="00746F78">
        <w:rPr>
          <w:rFonts w:ascii="Times New Roman" w:hAnsi="Times New Roman" w:cs="Times New Roman"/>
        </w:rPr>
        <w:t>ponto positivo a presença de um histórico de transações, já que é necessário criar uma</w:t>
      </w:r>
      <w:r w:rsidR="00FA6D00" w:rsidRPr="00FA6D00">
        <w:rPr>
          <w:rFonts w:ascii="Times New Roman" w:hAnsi="Times New Roman" w:cs="Times New Roman"/>
        </w:rPr>
        <w:t xml:space="preserve"> </w:t>
      </w:r>
      <w:r w:rsidR="00FA6D00">
        <w:rPr>
          <w:rFonts w:ascii="Times New Roman" w:hAnsi="Times New Roman" w:cs="Times New Roman"/>
        </w:rPr>
        <w:t>nova</w:t>
      </w:r>
      <w:r w:rsidR="00746F78">
        <w:rPr>
          <w:rFonts w:ascii="Times New Roman" w:hAnsi="Times New Roman" w:cs="Times New Roman"/>
        </w:rPr>
        <w:t xml:space="preserve"> transação a cada vez que se deseja</w:t>
      </w:r>
      <w:r w:rsidR="00D15BB3">
        <w:rPr>
          <w:rFonts w:ascii="Times New Roman" w:hAnsi="Times New Roman" w:cs="Times New Roman"/>
        </w:rPr>
        <w:t xml:space="preserve"> incluir ou excluir produtos do estoque. </w:t>
      </w:r>
      <w:r w:rsidR="00AC12AE">
        <w:rPr>
          <w:rFonts w:ascii="Times New Roman" w:hAnsi="Times New Roman" w:cs="Times New Roman"/>
        </w:rPr>
        <w:t>Nas aplicações analisadas anteriormente só era possível editar a quantidade d</w:t>
      </w:r>
      <w:r w:rsidR="0039668A">
        <w:rPr>
          <w:rFonts w:ascii="Times New Roman" w:hAnsi="Times New Roman" w:cs="Times New Roman"/>
        </w:rPr>
        <w:t>os</w:t>
      </w:r>
      <w:r w:rsidR="00AC12AE">
        <w:rPr>
          <w:rFonts w:ascii="Times New Roman" w:hAnsi="Times New Roman" w:cs="Times New Roman"/>
        </w:rPr>
        <w:t xml:space="preserve"> produto</w:t>
      </w:r>
      <w:r w:rsidR="0039668A">
        <w:rPr>
          <w:rFonts w:ascii="Times New Roman" w:hAnsi="Times New Roman" w:cs="Times New Roman"/>
        </w:rPr>
        <w:t>s</w:t>
      </w:r>
      <w:r w:rsidR="00AC12AE">
        <w:rPr>
          <w:rFonts w:ascii="Times New Roman" w:hAnsi="Times New Roman" w:cs="Times New Roman"/>
        </w:rPr>
        <w:t xml:space="preserve"> que </w:t>
      </w:r>
      <w:r w:rsidR="0039668A">
        <w:rPr>
          <w:rFonts w:ascii="Times New Roman" w:hAnsi="Times New Roman" w:cs="Times New Roman"/>
        </w:rPr>
        <w:t xml:space="preserve">estão </w:t>
      </w:r>
      <w:r w:rsidR="00AC12AE">
        <w:rPr>
          <w:rFonts w:ascii="Times New Roman" w:hAnsi="Times New Roman" w:cs="Times New Roman"/>
        </w:rPr>
        <w:t>dispon</w:t>
      </w:r>
      <w:r w:rsidR="0039668A">
        <w:rPr>
          <w:rFonts w:ascii="Times New Roman" w:hAnsi="Times New Roman" w:cs="Times New Roman"/>
        </w:rPr>
        <w:t>íveis</w:t>
      </w:r>
      <w:r w:rsidR="00AC12AE">
        <w:rPr>
          <w:rFonts w:ascii="Times New Roman" w:hAnsi="Times New Roman" w:cs="Times New Roman"/>
        </w:rPr>
        <w:t xml:space="preserve"> no estoque</w:t>
      </w:r>
      <w:r w:rsidR="001D1A11">
        <w:rPr>
          <w:rFonts w:ascii="Times New Roman" w:hAnsi="Times New Roman" w:cs="Times New Roman"/>
        </w:rPr>
        <w:t>, o que tornava a obtenção de estatísticas de consumo inviável</w:t>
      </w:r>
      <w:r w:rsidR="00AC12AE">
        <w:rPr>
          <w:rFonts w:ascii="Times New Roman" w:hAnsi="Times New Roman" w:cs="Times New Roman"/>
        </w:rPr>
        <w:t>.</w:t>
      </w:r>
      <w:r w:rsidR="00E33870">
        <w:rPr>
          <w:rFonts w:ascii="Times New Roman" w:hAnsi="Times New Roman" w:cs="Times New Roman"/>
        </w:rPr>
        <w:t xml:space="preserve"> </w:t>
      </w:r>
      <w:r w:rsidR="00D72558">
        <w:rPr>
          <w:rFonts w:ascii="Times New Roman" w:hAnsi="Times New Roman" w:cs="Times New Roman"/>
        </w:rPr>
        <w:t>A presença de relatórios é também um ponto positivo da ferramenta, apesar de que poucos deles tenha</w:t>
      </w:r>
      <w:r w:rsidR="006A7941">
        <w:rPr>
          <w:rFonts w:ascii="Times New Roman" w:hAnsi="Times New Roman" w:cs="Times New Roman"/>
        </w:rPr>
        <w:t>m</w:t>
      </w:r>
      <w:r w:rsidR="00D72558">
        <w:rPr>
          <w:rFonts w:ascii="Times New Roman" w:hAnsi="Times New Roman" w:cs="Times New Roman"/>
        </w:rPr>
        <w:t xml:space="preserve"> impacto para a diminuição do desperdício de alimentos.</w:t>
      </w:r>
    </w:p>
    <w:p w:rsidR="007A20DA" w:rsidRDefault="00017BA5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 como os aplicativos anteriores, o Stock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inventories</w:t>
      </w:r>
      <w:proofErr w:type="spellEnd"/>
      <w:r>
        <w:rPr>
          <w:rFonts w:ascii="Times New Roman" w:hAnsi="Times New Roman" w:cs="Times New Roman"/>
        </w:rPr>
        <w:t xml:space="preserve"> (2016b)</w:t>
      </w:r>
      <w:r w:rsidR="00CC0BAF">
        <w:rPr>
          <w:rFonts w:ascii="Times New Roman" w:hAnsi="Times New Roman" w:cs="Times New Roman"/>
        </w:rPr>
        <w:t xml:space="preserve"> possui a opção de incluir a data de validade nos produtos,</w:t>
      </w:r>
      <w:r w:rsidR="00F347B0">
        <w:rPr>
          <w:rFonts w:ascii="Times New Roman" w:hAnsi="Times New Roman" w:cs="Times New Roman"/>
        </w:rPr>
        <w:t xml:space="preserve"> facilitando o controle do que deve ser consumido</w:t>
      </w:r>
      <w:r w:rsidR="004E505B">
        <w:rPr>
          <w:rFonts w:ascii="Times New Roman" w:hAnsi="Times New Roman" w:cs="Times New Roman"/>
        </w:rPr>
        <w:t xml:space="preserve"> ou vendido</w:t>
      </w:r>
      <w:r w:rsidR="00F347B0">
        <w:rPr>
          <w:rFonts w:ascii="Times New Roman" w:hAnsi="Times New Roman" w:cs="Times New Roman"/>
        </w:rPr>
        <w:t xml:space="preserve"> primeiro para evitar o descarte.</w:t>
      </w:r>
      <w:r w:rsidR="0039668A">
        <w:rPr>
          <w:rFonts w:ascii="Times New Roman" w:hAnsi="Times New Roman" w:cs="Times New Roman"/>
        </w:rPr>
        <w:t xml:space="preserve"> </w:t>
      </w:r>
      <w:r w:rsidR="007A20DA">
        <w:rPr>
          <w:rFonts w:ascii="Times New Roman" w:hAnsi="Times New Roman" w:cs="Times New Roman"/>
        </w:rPr>
        <w:t>O ponto negativo da ferramenta é a existência de registros específicos do ambiente empresarial, como clientes e fornecedores, o que dificulta a sua implantação em ambientes domiciliares.</w:t>
      </w:r>
    </w:p>
    <w:p w:rsidR="00D5278B" w:rsidRDefault="0039668A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as aplicações possuem uma</w:t>
      </w:r>
      <w:r w:rsidR="00863BBB">
        <w:rPr>
          <w:rFonts w:ascii="Times New Roman" w:hAnsi="Times New Roman" w:cs="Times New Roman"/>
        </w:rPr>
        <w:t xml:space="preserve"> entrada de dados facilitada a partir da leitura do código de barras</w:t>
      </w:r>
      <w:r w:rsidR="00652A89">
        <w:rPr>
          <w:rFonts w:ascii="Times New Roman" w:hAnsi="Times New Roman" w:cs="Times New Roman"/>
        </w:rPr>
        <w:t xml:space="preserve"> dos produtos</w:t>
      </w:r>
      <w:r w:rsidR="00863BBB">
        <w:rPr>
          <w:rFonts w:ascii="Times New Roman" w:hAnsi="Times New Roman" w:cs="Times New Roman"/>
        </w:rPr>
        <w:t>.</w:t>
      </w:r>
      <w:r w:rsidR="00652A89">
        <w:rPr>
          <w:rFonts w:ascii="Times New Roman" w:hAnsi="Times New Roman" w:cs="Times New Roman"/>
        </w:rPr>
        <w:t xml:space="preserve"> Elas também possuem compartilhamento, o que é importante para </w:t>
      </w:r>
      <w:r w:rsidR="00AF568A">
        <w:rPr>
          <w:rFonts w:ascii="Times New Roman" w:hAnsi="Times New Roman" w:cs="Times New Roman"/>
        </w:rPr>
        <w:t>sua implantação</w:t>
      </w:r>
      <w:r w:rsidR="00652A89">
        <w:rPr>
          <w:rFonts w:ascii="Times New Roman" w:hAnsi="Times New Roman" w:cs="Times New Roman"/>
        </w:rPr>
        <w:t xml:space="preserve"> em ambientes empresariais e</w:t>
      </w:r>
      <w:r w:rsidR="00AF568A">
        <w:rPr>
          <w:rFonts w:ascii="Times New Roman" w:hAnsi="Times New Roman" w:cs="Times New Roman"/>
        </w:rPr>
        <w:t xml:space="preserve"> em</w:t>
      </w:r>
      <w:r w:rsidR="00652A89">
        <w:rPr>
          <w:rFonts w:ascii="Times New Roman" w:hAnsi="Times New Roman" w:cs="Times New Roman"/>
        </w:rPr>
        <w:t xml:space="preserve"> ambientes domiciliares que </w:t>
      </w:r>
      <w:r w:rsidR="00AF568A">
        <w:rPr>
          <w:rFonts w:ascii="Times New Roman" w:hAnsi="Times New Roman" w:cs="Times New Roman"/>
        </w:rPr>
        <w:t>possuem mais de um indivíduo.</w:t>
      </w:r>
    </w:p>
    <w:p w:rsidR="00000E07" w:rsidRDefault="00207840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Nenhuma das aplicações analisadas mantem um histórico do desperdício de alimento gerado. Além disso, elas também não oferecem a opção de cálculo de demanda para produtos, o que </w:t>
      </w:r>
      <w:r>
        <w:rPr>
          <w:rFonts w:ascii="Times New Roman" w:hAnsi="Times New Roman" w:cs="Times New Roman"/>
        </w:rPr>
        <w:lastRenderedPageBreak/>
        <w:t>ajudaria a ajustar a compra e preparação de alimentos a um número ideal, diminuindo o volume descartado por falta de consumo.</w:t>
      </w:r>
    </w:p>
    <w:p w:rsidR="00D5278B" w:rsidRPr="00B93BF4" w:rsidRDefault="00D5278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283FA8" w:rsidRDefault="0091318C" w:rsidP="0026078E">
      <w:pPr>
        <w:pStyle w:val="Normal1"/>
        <w:spacing w:after="240" w:line="240" w:lineRule="auto"/>
        <w:outlineLvl w:val="0"/>
        <w:rPr>
          <w:rFonts w:ascii="Times New Roman" w:hAnsi="Times New Roman" w:cs="Times New Roman"/>
          <w:b/>
        </w:rPr>
      </w:pPr>
      <w:r w:rsidRPr="0026078E">
        <w:rPr>
          <w:rFonts w:ascii="Times New Roman" w:hAnsi="Times New Roman" w:cs="Times New Roman"/>
          <w:b/>
        </w:rPr>
        <w:t xml:space="preserve">5 </w:t>
      </w:r>
      <w:r w:rsidR="007079A4">
        <w:rPr>
          <w:rFonts w:ascii="Times New Roman" w:hAnsi="Times New Roman" w:cs="Times New Roman"/>
          <w:b/>
        </w:rPr>
        <w:t>SOLUÇÃO PROPOSTA</w:t>
      </w:r>
    </w:p>
    <w:p w:rsidR="00835101" w:rsidRDefault="007079A4" w:rsidP="00835101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da análise realizada, foi </w:t>
      </w:r>
      <w:r w:rsidR="00960658">
        <w:rPr>
          <w:rFonts w:ascii="Times New Roman" w:hAnsi="Times New Roman" w:cs="Times New Roman"/>
        </w:rPr>
        <w:t>proposto</w:t>
      </w:r>
      <w:r>
        <w:rPr>
          <w:rFonts w:ascii="Times New Roman" w:hAnsi="Times New Roman" w:cs="Times New Roman"/>
        </w:rPr>
        <w:t xml:space="preserve"> um novo sistema que engloba todos os pontos positivos das aplicações estudadas, </w:t>
      </w:r>
      <w:r w:rsidR="00AC30FA">
        <w:rPr>
          <w:rFonts w:ascii="Times New Roman" w:hAnsi="Times New Roman" w:cs="Times New Roman"/>
        </w:rPr>
        <w:t>solucionando os problemas apresentados e incluindo novas funcionalidades direcionadas ao objetivo específico de ajudar a diminuir o volume de desperdício de alimento gerado.</w:t>
      </w:r>
      <w:r w:rsidR="00B12640">
        <w:rPr>
          <w:rFonts w:ascii="Times New Roman" w:hAnsi="Times New Roman" w:cs="Times New Roman"/>
        </w:rPr>
        <w:t xml:space="preserve"> As funcionalidades da solução proposta </w:t>
      </w:r>
      <w:r w:rsidR="00640D50">
        <w:rPr>
          <w:rFonts w:ascii="Times New Roman" w:hAnsi="Times New Roman" w:cs="Times New Roman"/>
        </w:rPr>
        <w:t>se encontram</w:t>
      </w:r>
      <w:r w:rsidR="00B12640">
        <w:rPr>
          <w:rFonts w:ascii="Times New Roman" w:hAnsi="Times New Roman" w:cs="Times New Roman"/>
        </w:rPr>
        <w:t xml:space="preserve"> descritas abaixo. </w:t>
      </w:r>
    </w:p>
    <w:p w:rsidR="004142F9" w:rsidRDefault="00F43C00" w:rsidP="00835101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manter um controle sobre os alimentos consumidos e produzidos, serão criado</w:t>
      </w:r>
      <w:r w:rsidR="004142F9">
        <w:rPr>
          <w:rFonts w:ascii="Times New Roman" w:hAnsi="Times New Roman" w:cs="Times New Roman"/>
        </w:rPr>
        <w:t>s alguns registros, sendo eles:</w:t>
      </w:r>
    </w:p>
    <w:p w:rsidR="00835101" w:rsidRDefault="000A061A" w:rsidP="00835101">
      <w:pPr>
        <w:pStyle w:val="Normal1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21AE1">
        <w:rPr>
          <w:rFonts w:ascii="Times New Roman" w:hAnsi="Times New Roman" w:cs="Times New Roman"/>
        </w:rPr>
        <w:t>limentos</w:t>
      </w:r>
      <w:r w:rsidR="004142F9">
        <w:rPr>
          <w:rFonts w:ascii="Times New Roman" w:hAnsi="Times New Roman" w:cs="Times New Roman"/>
        </w:rPr>
        <w:t>:</w:t>
      </w:r>
      <w:r w:rsidR="00321AE1">
        <w:rPr>
          <w:rFonts w:ascii="Times New Roman" w:hAnsi="Times New Roman" w:cs="Times New Roman"/>
        </w:rPr>
        <w:t xml:space="preserve"> podem ser produtos ou </w:t>
      </w:r>
      <w:r w:rsidR="00755C1E">
        <w:rPr>
          <w:rFonts w:ascii="Times New Roman" w:hAnsi="Times New Roman" w:cs="Times New Roman"/>
        </w:rPr>
        <w:t>refeições</w:t>
      </w:r>
      <w:r w:rsidR="004142F9">
        <w:rPr>
          <w:rFonts w:ascii="Times New Roman" w:hAnsi="Times New Roman" w:cs="Times New Roman"/>
        </w:rPr>
        <w:t>.</w:t>
      </w:r>
      <w:r w:rsidR="00953793">
        <w:rPr>
          <w:rFonts w:ascii="Times New Roman" w:hAnsi="Times New Roman" w:cs="Times New Roman"/>
        </w:rPr>
        <w:t xml:space="preserve"> </w:t>
      </w:r>
      <w:r w:rsidR="004142F9">
        <w:rPr>
          <w:rFonts w:ascii="Times New Roman" w:hAnsi="Times New Roman" w:cs="Times New Roman"/>
        </w:rPr>
        <w:t>E</w:t>
      </w:r>
      <w:r w:rsidR="00EE1ADB">
        <w:rPr>
          <w:rFonts w:ascii="Times New Roman" w:hAnsi="Times New Roman" w:cs="Times New Roman"/>
        </w:rPr>
        <w:t>sses alimentos terão nome</w:t>
      </w:r>
      <w:r>
        <w:rPr>
          <w:rFonts w:ascii="Times New Roman" w:hAnsi="Times New Roman" w:cs="Times New Roman"/>
        </w:rPr>
        <w:t>, descrição,</w:t>
      </w:r>
      <w:r w:rsidR="00EE1ADB">
        <w:rPr>
          <w:rFonts w:ascii="Times New Roman" w:hAnsi="Times New Roman" w:cs="Times New Roman"/>
        </w:rPr>
        <w:t xml:space="preserve"> e opção de inclusão de código de barras, para facilidade de inserção de dados.</w:t>
      </w:r>
    </w:p>
    <w:p w:rsidR="004F5DCB" w:rsidRDefault="004F5DCB" w:rsidP="00835101">
      <w:pPr>
        <w:pStyle w:val="Normal1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Estoques: </w:t>
      </w:r>
      <w:r w:rsidR="009F22B6">
        <w:rPr>
          <w:rFonts w:ascii="Times New Roman" w:hAnsi="Times New Roman" w:cs="Times New Roman"/>
        </w:rPr>
        <w:t xml:space="preserve">representam os locais de armazenamento, eles são grupos </w:t>
      </w:r>
      <w:r w:rsidR="004A021E">
        <w:rPr>
          <w:rFonts w:ascii="Times New Roman" w:hAnsi="Times New Roman" w:cs="Times New Roman"/>
        </w:rPr>
        <w:t xml:space="preserve">aos quais </w:t>
      </w:r>
      <w:r w:rsidR="009F22B6">
        <w:rPr>
          <w:rFonts w:ascii="Times New Roman" w:hAnsi="Times New Roman" w:cs="Times New Roman"/>
        </w:rPr>
        <w:t>alimentos</w:t>
      </w:r>
      <w:r w:rsidR="004A021E">
        <w:rPr>
          <w:rFonts w:ascii="Times New Roman" w:hAnsi="Times New Roman" w:cs="Times New Roman"/>
        </w:rPr>
        <w:t xml:space="preserve"> podem ser associados,</w:t>
      </w:r>
      <w:r w:rsidR="009F22B6">
        <w:rPr>
          <w:rFonts w:ascii="Times New Roman" w:hAnsi="Times New Roman" w:cs="Times New Roman"/>
        </w:rPr>
        <w:t xml:space="preserve"> </w:t>
      </w:r>
      <w:r w:rsidR="004A021E">
        <w:rPr>
          <w:rFonts w:ascii="Times New Roman" w:hAnsi="Times New Roman" w:cs="Times New Roman"/>
        </w:rPr>
        <w:t>indicando</w:t>
      </w:r>
      <w:r w:rsidR="009F22B6">
        <w:rPr>
          <w:rFonts w:ascii="Times New Roman" w:hAnsi="Times New Roman" w:cs="Times New Roman"/>
        </w:rPr>
        <w:t xml:space="preserve"> quantos </w:t>
      </w:r>
      <w:r w:rsidR="00FD2FFB">
        <w:rPr>
          <w:rFonts w:ascii="Times New Roman" w:hAnsi="Times New Roman" w:cs="Times New Roman"/>
        </w:rPr>
        <w:t>de</w:t>
      </w:r>
      <w:r w:rsidR="00DE294B">
        <w:rPr>
          <w:rFonts w:ascii="Times New Roman" w:hAnsi="Times New Roman" w:cs="Times New Roman"/>
        </w:rPr>
        <w:t xml:space="preserve"> cada um de</w:t>
      </w:r>
      <w:r w:rsidR="00FD2FFB">
        <w:rPr>
          <w:rFonts w:ascii="Times New Roman" w:hAnsi="Times New Roman" w:cs="Times New Roman"/>
        </w:rPr>
        <w:t>les</w:t>
      </w:r>
      <w:r w:rsidR="009F22B6">
        <w:rPr>
          <w:rFonts w:ascii="Times New Roman" w:hAnsi="Times New Roman" w:cs="Times New Roman"/>
        </w:rPr>
        <w:t xml:space="preserve"> existem.</w:t>
      </w:r>
    </w:p>
    <w:p w:rsidR="00A244E3" w:rsidRDefault="006541ED" w:rsidP="00835101">
      <w:pPr>
        <w:pStyle w:val="Normal1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Transações: a partir do </w:t>
      </w:r>
      <w:r w:rsidR="00B04F94">
        <w:rPr>
          <w:rFonts w:ascii="Times New Roman" w:hAnsi="Times New Roman" w:cs="Times New Roman"/>
        </w:rPr>
        <w:t>registro</w:t>
      </w:r>
      <w:r>
        <w:rPr>
          <w:rFonts w:ascii="Times New Roman" w:hAnsi="Times New Roman" w:cs="Times New Roman"/>
        </w:rPr>
        <w:t xml:space="preserve"> básico de alimento</w:t>
      </w:r>
      <w:r w:rsidR="00B04F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serão criadas transações do tipo </w:t>
      </w:r>
      <w:r w:rsidR="002A48E0">
        <w:rPr>
          <w:rFonts w:ascii="Times New Roman" w:hAnsi="Times New Roman" w:cs="Times New Roman"/>
        </w:rPr>
        <w:t>entrada</w:t>
      </w:r>
      <w:r>
        <w:rPr>
          <w:rFonts w:ascii="Times New Roman" w:hAnsi="Times New Roman" w:cs="Times New Roman"/>
        </w:rPr>
        <w:t xml:space="preserve">, </w:t>
      </w:r>
      <w:r w:rsidR="00DB4047">
        <w:rPr>
          <w:rFonts w:ascii="Times New Roman" w:hAnsi="Times New Roman" w:cs="Times New Roman"/>
        </w:rPr>
        <w:t>consumo</w:t>
      </w:r>
      <w:r>
        <w:rPr>
          <w:rFonts w:ascii="Times New Roman" w:hAnsi="Times New Roman" w:cs="Times New Roman"/>
        </w:rPr>
        <w:t xml:space="preserve"> e desperdício. </w:t>
      </w:r>
      <w:r w:rsidR="00DB4047">
        <w:rPr>
          <w:rFonts w:ascii="Times New Roman" w:hAnsi="Times New Roman" w:cs="Times New Roman"/>
        </w:rPr>
        <w:t xml:space="preserve">O tipo de </w:t>
      </w:r>
      <w:r w:rsidR="002A48E0">
        <w:rPr>
          <w:rFonts w:ascii="Times New Roman" w:hAnsi="Times New Roman" w:cs="Times New Roman"/>
        </w:rPr>
        <w:t>entrada</w:t>
      </w:r>
      <w:r w:rsidR="00DB4047">
        <w:rPr>
          <w:rFonts w:ascii="Times New Roman" w:hAnsi="Times New Roman" w:cs="Times New Roman"/>
        </w:rPr>
        <w:t xml:space="preserve"> </w:t>
      </w:r>
      <w:r w:rsidR="00A73E85">
        <w:rPr>
          <w:rFonts w:ascii="Times New Roman" w:hAnsi="Times New Roman" w:cs="Times New Roman"/>
        </w:rPr>
        <w:t>insere alimentos em um</w:t>
      </w:r>
      <w:r w:rsidR="002A48E0">
        <w:rPr>
          <w:rFonts w:ascii="Times New Roman" w:hAnsi="Times New Roman" w:cs="Times New Roman"/>
        </w:rPr>
        <w:t xml:space="preserve"> estoque, o tipo consumo indica os alimentos consumido, e o tipo desperdício indica os alimentos desperdiçados</w:t>
      </w:r>
      <w:r w:rsidR="00FD7D71">
        <w:rPr>
          <w:rFonts w:ascii="Times New Roman" w:hAnsi="Times New Roman" w:cs="Times New Roman"/>
        </w:rPr>
        <w:t>, os dois últimos retiram alimentos de um estoque</w:t>
      </w:r>
      <w:r w:rsidR="002A48E0">
        <w:rPr>
          <w:rFonts w:ascii="Times New Roman" w:hAnsi="Times New Roman" w:cs="Times New Roman"/>
        </w:rPr>
        <w:t>. Cada transação possui uma quantidade</w:t>
      </w:r>
      <w:r w:rsidR="00451F59">
        <w:rPr>
          <w:rFonts w:ascii="Times New Roman" w:hAnsi="Times New Roman" w:cs="Times New Roman"/>
        </w:rPr>
        <w:t xml:space="preserve"> de produtos</w:t>
      </w:r>
      <w:r w:rsidR="002A48E0">
        <w:rPr>
          <w:rFonts w:ascii="Times New Roman" w:hAnsi="Times New Roman" w:cs="Times New Roman"/>
        </w:rPr>
        <w:t xml:space="preserve"> associada a ela</w:t>
      </w:r>
      <w:r w:rsidR="007C68F6">
        <w:rPr>
          <w:rFonts w:ascii="Times New Roman" w:hAnsi="Times New Roman" w:cs="Times New Roman"/>
        </w:rPr>
        <w:t>,</w:t>
      </w:r>
      <w:r w:rsidR="00BA4BD8">
        <w:rPr>
          <w:rFonts w:ascii="Times New Roman" w:hAnsi="Times New Roman" w:cs="Times New Roman"/>
        </w:rPr>
        <w:t xml:space="preserve"> para que o total daquele tipo de alimento possa ser ajustado no estoque que o armazena</w:t>
      </w:r>
      <w:r w:rsidR="00373EF5">
        <w:rPr>
          <w:rFonts w:ascii="Times New Roman" w:hAnsi="Times New Roman" w:cs="Times New Roman"/>
        </w:rPr>
        <w:t xml:space="preserve">, e a transação do tipo entrada pode também possuir </w:t>
      </w:r>
      <w:r w:rsidR="00092BB6">
        <w:rPr>
          <w:rFonts w:ascii="Times New Roman" w:hAnsi="Times New Roman" w:cs="Times New Roman"/>
        </w:rPr>
        <w:t>a data de validade de um produto.</w:t>
      </w:r>
      <w:r w:rsidR="00864906">
        <w:rPr>
          <w:rFonts w:ascii="Times New Roman" w:hAnsi="Times New Roman" w:cs="Times New Roman"/>
        </w:rPr>
        <w:t xml:space="preserve"> </w:t>
      </w:r>
      <w:r w:rsidR="00F16984">
        <w:rPr>
          <w:rFonts w:ascii="Times New Roman" w:hAnsi="Times New Roman" w:cs="Times New Roman"/>
        </w:rPr>
        <w:t>As transações</w:t>
      </w:r>
      <w:r w:rsidR="00864906">
        <w:rPr>
          <w:rFonts w:ascii="Times New Roman" w:hAnsi="Times New Roman" w:cs="Times New Roman"/>
        </w:rPr>
        <w:t xml:space="preserve"> também possuem o registro de quando </w:t>
      </w:r>
      <w:r w:rsidR="00157364">
        <w:rPr>
          <w:rFonts w:ascii="Times New Roman" w:hAnsi="Times New Roman" w:cs="Times New Roman"/>
        </w:rPr>
        <w:t>ocorreram</w:t>
      </w:r>
      <w:r w:rsidR="00864906">
        <w:rPr>
          <w:rFonts w:ascii="Times New Roman" w:hAnsi="Times New Roman" w:cs="Times New Roman"/>
        </w:rPr>
        <w:t>, para q</w:t>
      </w:r>
      <w:r w:rsidR="00157364">
        <w:rPr>
          <w:rFonts w:ascii="Times New Roman" w:hAnsi="Times New Roman" w:cs="Times New Roman"/>
        </w:rPr>
        <w:t xml:space="preserve">ue </w:t>
      </w:r>
      <w:r w:rsidR="006A226F">
        <w:rPr>
          <w:rFonts w:ascii="Times New Roman" w:hAnsi="Times New Roman" w:cs="Times New Roman"/>
        </w:rPr>
        <w:t>seja possível uma análise temporal do consumo dos usuários.</w:t>
      </w:r>
    </w:p>
    <w:p w:rsidR="000A061A" w:rsidRDefault="00ED6B7D" w:rsidP="00A244E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do</w:t>
      </w:r>
      <w:r w:rsidR="0031518D">
        <w:rPr>
          <w:rFonts w:ascii="Times New Roman" w:hAnsi="Times New Roman" w:cs="Times New Roman"/>
        </w:rPr>
        <w:t>s registros citados, que serão alimentados pelos próprios usuários do sistema,</w:t>
      </w:r>
      <w:r w:rsidR="00CE7017">
        <w:rPr>
          <w:rFonts w:ascii="Times New Roman" w:hAnsi="Times New Roman" w:cs="Times New Roman"/>
        </w:rPr>
        <w:t xml:space="preserve"> a</w:t>
      </w:r>
      <w:r w:rsidR="00CE7012">
        <w:rPr>
          <w:rFonts w:ascii="Times New Roman" w:hAnsi="Times New Roman" w:cs="Times New Roman"/>
        </w:rPr>
        <w:t>lgumas funcionalidades se tornam viáveis</w:t>
      </w:r>
      <w:r w:rsidR="0031518D">
        <w:rPr>
          <w:rFonts w:ascii="Times New Roman" w:hAnsi="Times New Roman" w:cs="Times New Roman"/>
        </w:rPr>
        <w:t>.</w:t>
      </w:r>
    </w:p>
    <w:p w:rsidR="00A244E3" w:rsidRDefault="00C975BD" w:rsidP="00A244E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os usuários escolherem por incluir </w:t>
      </w:r>
      <w:r w:rsidR="00977686">
        <w:rPr>
          <w:rFonts w:ascii="Times New Roman" w:hAnsi="Times New Roman" w:cs="Times New Roman"/>
        </w:rPr>
        <w:t>datas de validade nas transações, elas serão utilizadas para gerar alertas quando aquele alim</w:t>
      </w:r>
      <w:r w:rsidR="0030437F">
        <w:rPr>
          <w:rFonts w:ascii="Times New Roman" w:hAnsi="Times New Roman" w:cs="Times New Roman"/>
        </w:rPr>
        <w:t>ento estiver próximo a expirar. O usuário escolherá com quanto tempo quer ser avisado dessa ocorrência.</w:t>
      </w:r>
    </w:p>
    <w:p w:rsidR="00F6183F" w:rsidRDefault="00931130" w:rsidP="00A244E3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 com os padrões de entrada, consumo e desperdício, será gerada uma previsão da demanda de consumo tendo em vista as t</w:t>
      </w:r>
      <w:r w:rsidR="002574A2">
        <w:rPr>
          <w:rFonts w:ascii="Times New Roman" w:hAnsi="Times New Roman" w:cs="Times New Roman"/>
        </w:rPr>
        <w:t>écnicas expostas em 2.8</w:t>
      </w:r>
      <w:r w:rsidR="001C1E0D">
        <w:rPr>
          <w:rFonts w:ascii="Times New Roman" w:hAnsi="Times New Roman" w:cs="Times New Roman"/>
        </w:rPr>
        <w:t>.</w:t>
      </w:r>
      <w:r w:rsidR="001C2BD6">
        <w:rPr>
          <w:rFonts w:ascii="Times New Roman" w:hAnsi="Times New Roman" w:cs="Times New Roman"/>
        </w:rPr>
        <w:t xml:space="preserve"> Essa previsão </w:t>
      </w:r>
      <w:r w:rsidR="00E931F1">
        <w:rPr>
          <w:rFonts w:ascii="Times New Roman" w:hAnsi="Times New Roman" w:cs="Times New Roman"/>
        </w:rPr>
        <w:t>dirá</w:t>
      </w:r>
      <w:r w:rsidR="001C2BD6">
        <w:rPr>
          <w:rFonts w:ascii="Times New Roman" w:hAnsi="Times New Roman" w:cs="Times New Roman"/>
        </w:rPr>
        <w:t xml:space="preserve"> a quantidade de</w:t>
      </w:r>
      <w:r w:rsidR="00E931F1">
        <w:rPr>
          <w:rFonts w:ascii="Times New Roman" w:hAnsi="Times New Roman" w:cs="Times New Roman"/>
        </w:rPr>
        <w:t xml:space="preserve"> cada</w:t>
      </w:r>
      <w:r w:rsidR="001C2BD6">
        <w:rPr>
          <w:rFonts w:ascii="Times New Roman" w:hAnsi="Times New Roman" w:cs="Times New Roman"/>
        </w:rPr>
        <w:t xml:space="preserve"> alimento que deve ser comprado ou produzido</w:t>
      </w:r>
      <w:r w:rsidR="00E931F1">
        <w:rPr>
          <w:rFonts w:ascii="Times New Roman" w:hAnsi="Times New Roman" w:cs="Times New Roman"/>
        </w:rPr>
        <w:t xml:space="preserve"> para que não haja muito desperdício</w:t>
      </w:r>
      <w:r w:rsidR="001C2BD6">
        <w:rPr>
          <w:rFonts w:ascii="Times New Roman" w:hAnsi="Times New Roman" w:cs="Times New Roman"/>
        </w:rPr>
        <w:t xml:space="preserve">. </w:t>
      </w:r>
      <w:r w:rsidR="00E931F1">
        <w:rPr>
          <w:rFonts w:ascii="Times New Roman" w:hAnsi="Times New Roman" w:cs="Times New Roman"/>
        </w:rPr>
        <w:t xml:space="preserve">As previsões estão extremamente ligadas ao período para o qual elas são realizadas, e por isso o usuário terá que informar um intervalo de datas para que os cálculos sejam realizados. O usuário também poderá pedir que </w:t>
      </w:r>
      <w:r w:rsidR="00772259">
        <w:rPr>
          <w:rFonts w:ascii="Times New Roman" w:hAnsi="Times New Roman" w:cs="Times New Roman"/>
        </w:rPr>
        <w:t>seja gerada uma lista de compras</w:t>
      </w:r>
      <w:r w:rsidR="006C3717">
        <w:rPr>
          <w:rFonts w:ascii="Times New Roman" w:hAnsi="Times New Roman" w:cs="Times New Roman"/>
        </w:rPr>
        <w:t xml:space="preserve"> automaticamente</w:t>
      </w:r>
      <w:r w:rsidR="00772259">
        <w:rPr>
          <w:rFonts w:ascii="Times New Roman" w:hAnsi="Times New Roman" w:cs="Times New Roman"/>
        </w:rPr>
        <w:t xml:space="preserve"> a partir do padrão de consumo observado.</w:t>
      </w:r>
    </w:p>
    <w:p w:rsidR="00C975BD" w:rsidRDefault="003B52BE" w:rsidP="003B52B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alertar sobre alimentos prestes a expirar e também calcular a demanda prevista para consumo, espera-se que alguns problemas expostos por </w:t>
      </w:r>
      <w:r w:rsidRPr="0026078E">
        <w:rPr>
          <w:rFonts w:ascii="Times New Roman" w:hAnsi="Times New Roman" w:cs="Times New Roman"/>
        </w:rPr>
        <w:t xml:space="preserve">PORPINO </w:t>
      </w:r>
      <w:r w:rsidRPr="0026078E"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 xml:space="preserve"> (2015), como detalhado em 2.3, sejam solucionados, como</w:t>
      </w:r>
      <w:r w:rsidRPr="0026078E">
        <w:rPr>
          <w:rFonts w:ascii="Times New Roman" w:hAnsi="Times New Roman" w:cs="Times New Roman"/>
        </w:rPr>
        <w:t xml:space="preserve">: compra excessiva de produtos, preparo </w:t>
      </w:r>
      <w:r w:rsidRPr="0026078E">
        <w:rPr>
          <w:rFonts w:ascii="Times New Roman" w:hAnsi="Times New Roman" w:cs="Times New Roman"/>
        </w:rPr>
        <w:lastRenderedPageBreak/>
        <w:t>excessivo de alimentos, e conservação inapropriada.</w:t>
      </w:r>
      <w:r>
        <w:rPr>
          <w:rFonts w:ascii="Times New Roman" w:hAnsi="Times New Roman" w:cs="Times New Roman"/>
        </w:rPr>
        <w:t xml:space="preserve"> Desse modo, é esperado que a quantidade de alimentos que poderiam ser consumidos, mas que foram descartados, diminua.</w:t>
      </w:r>
    </w:p>
    <w:p w:rsidR="003B52BE" w:rsidRPr="000A061A" w:rsidRDefault="003B52BE" w:rsidP="003B52BE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835101" w:rsidRPr="0026078E" w:rsidRDefault="00835101" w:rsidP="0026078E">
      <w:pPr>
        <w:pStyle w:val="Normal1"/>
        <w:spacing w:after="240" w:line="24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 CONCLUSÃO</w:t>
      </w:r>
      <w:r w:rsidR="00150E30">
        <w:rPr>
          <w:rFonts w:ascii="Times New Roman" w:hAnsi="Times New Roman" w:cs="Times New Roman"/>
          <w:b/>
        </w:rPr>
        <w:t xml:space="preserve"> E TRABALHO FUTURO</w:t>
      </w:r>
    </w:p>
    <w:p w:rsidR="0091318C" w:rsidRDefault="006319BE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o intuito de diminuir a quantidade de desperdício em ambientes domiciliares e empresas de pequeno e médio porte produtoras de alimentos, foi proposta uma solução de controle de estoque que, além de controlar a quantidade de produtos armazenados, também registra o desperdício gerado. </w:t>
      </w:r>
      <w:r w:rsidR="008F42E0">
        <w:rPr>
          <w:rFonts w:ascii="Times New Roman" w:hAnsi="Times New Roman" w:cs="Times New Roman"/>
        </w:rPr>
        <w:t>A partir desses dados, é possível realizar uma análise dos padrões de consumo seja ele dos próprios indivíduos ou dos clientes da empresa, permitindo a previsão da demanda por alimentos</w:t>
      </w:r>
      <w:r w:rsidR="00F918C0">
        <w:rPr>
          <w:rFonts w:ascii="Times New Roman" w:hAnsi="Times New Roman" w:cs="Times New Roman"/>
        </w:rPr>
        <w:t xml:space="preserve">, e reduzindo a quantidade de excesso </w:t>
      </w:r>
      <w:r w:rsidR="001C2250">
        <w:rPr>
          <w:rFonts w:ascii="Times New Roman" w:hAnsi="Times New Roman" w:cs="Times New Roman"/>
        </w:rPr>
        <w:t>no</w:t>
      </w:r>
      <w:r w:rsidR="00F918C0">
        <w:rPr>
          <w:rFonts w:ascii="Times New Roman" w:hAnsi="Times New Roman" w:cs="Times New Roman"/>
        </w:rPr>
        <w:t xml:space="preserve"> preparo e compras</w:t>
      </w:r>
      <w:r w:rsidR="001C2250">
        <w:rPr>
          <w:rFonts w:ascii="Times New Roman" w:hAnsi="Times New Roman" w:cs="Times New Roman"/>
        </w:rPr>
        <w:t xml:space="preserve"> dos mesmos</w:t>
      </w:r>
      <w:r w:rsidR="008F42E0">
        <w:rPr>
          <w:rFonts w:ascii="Times New Roman" w:hAnsi="Times New Roman" w:cs="Times New Roman"/>
        </w:rPr>
        <w:t>.</w:t>
      </w:r>
    </w:p>
    <w:p w:rsidR="009E78AB" w:rsidRDefault="00C55A3E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aplicação desse tipo de sistema em ambientes </w:t>
      </w:r>
      <w:r w:rsidR="00441282">
        <w:rPr>
          <w:rFonts w:ascii="Times New Roman" w:hAnsi="Times New Roman" w:cs="Times New Roman"/>
        </w:rPr>
        <w:t xml:space="preserve">domiciliares é facilitada pela ubiquidade dos dispositivos computacionais na vida das pessoas. </w:t>
      </w:r>
      <w:r w:rsidR="004D1481">
        <w:rPr>
          <w:rFonts w:ascii="Times New Roman" w:hAnsi="Times New Roman" w:cs="Times New Roman"/>
        </w:rPr>
        <w:t>Com a</w:t>
      </w:r>
      <w:r w:rsidR="00D4365E">
        <w:rPr>
          <w:rFonts w:ascii="Times New Roman" w:hAnsi="Times New Roman" w:cs="Times New Roman"/>
        </w:rPr>
        <w:t xml:space="preserve"> crescente</w:t>
      </w:r>
      <w:r w:rsidR="004D1481">
        <w:rPr>
          <w:rFonts w:ascii="Times New Roman" w:hAnsi="Times New Roman" w:cs="Times New Roman"/>
        </w:rPr>
        <w:t xml:space="preserve"> presença de smartphones e </w:t>
      </w:r>
      <w:r w:rsidR="00D4365E">
        <w:rPr>
          <w:rFonts w:ascii="Times New Roman" w:hAnsi="Times New Roman" w:cs="Times New Roman"/>
        </w:rPr>
        <w:t xml:space="preserve">computadores </w:t>
      </w:r>
      <w:r w:rsidR="00BD1024">
        <w:rPr>
          <w:rFonts w:ascii="Times New Roman" w:hAnsi="Times New Roman" w:cs="Times New Roman"/>
        </w:rPr>
        <w:t>na casa da maioria das</w:t>
      </w:r>
      <w:r w:rsidR="00D4365E">
        <w:rPr>
          <w:rFonts w:ascii="Times New Roman" w:hAnsi="Times New Roman" w:cs="Times New Roman"/>
        </w:rPr>
        <w:t xml:space="preserve"> pessoas, é possível aplicar técnicas antes só </w:t>
      </w:r>
      <w:r w:rsidR="00F875F4">
        <w:rPr>
          <w:rFonts w:ascii="Times New Roman" w:hAnsi="Times New Roman" w:cs="Times New Roman"/>
        </w:rPr>
        <w:t>viáveis</w:t>
      </w:r>
      <w:r w:rsidR="00D4365E">
        <w:rPr>
          <w:rFonts w:ascii="Times New Roman" w:hAnsi="Times New Roman" w:cs="Times New Roman"/>
        </w:rPr>
        <w:t xml:space="preserve"> </w:t>
      </w:r>
      <w:r w:rsidR="00F875F4">
        <w:rPr>
          <w:rFonts w:ascii="Times New Roman" w:hAnsi="Times New Roman" w:cs="Times New Roman"/>
        </w:rPr>
        <w:t>para</w:t>
      </w:r>
      <w:r w:rsidR="00D4365E">
        <w:rPr>
          <w:rFonts w:ascii="Times New Roman" w:hAnsi="Times New Roman" w:cs="Times New Roman"/>
        </w:rPr>
        <w:t xml:space="preserve"> empresas </w:t>
      </w:r>
      <w:r w:rsidR="00F875F4">
        <w:rPr>
          <w:rFonts w:ascii="Times New Roman" w:hAnsi="Times New Roman" w:cs="Times New Roman"/>
        </w:rPr>
        <w:t xml:space="preserve">resultando em </w:t>
      </w:r>
      <w:r w:rsidR="00D4365E">
        <w:rPr>
          <w:rFonts w:ascii="Times New Roman" w:hAnsi="Times New Roman" w:cs="Times New Roman"/>
        </w:rPr>
        <w:t>uma melhora na vida daqueles indiv</w:t>
      </w:r>
      <w:r w:rsidR="00BD6097">
        <w:rPr>
          <w:rFonts w:ascii="Times New Roman" w:hAnsi="Times New Roman" w:cs="Times New Roman"/>
        </w:rPr>
        <w:t>íduos.</w:t>
      </w:r>
    </w:p>
    <w:p w:rsidR="00220ED5" w:rsidRDefault="00DC0CD3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reconhece que a tarefa de inserção de dados pode ser maçante para alguns usuários, </w:t>
      </w:r>
      <w:r w:rsidR="004D12C0">
        <w:rPr>
          <w:rFonts w:ascii="Times New Roman" w:hAnsi="Times New Roman" w:cs="Times New Roman"/>
        </w:rPr>
        <w:t xml:space="preserve">possivelmente </w:t>
      </w:r>
      <w:r w:rsidR="006749BD">
        <w:rPr>
          <w:rFonts w:ascii="Times New Roman" w:hAnsi="Times New Roman" w:cs="Times New Roman"/>
        </w:rPr>
        <w:t xml:space="preserve">reduzindo </w:t>
      </w:r>
      <w:r>
        <w:rPr>
          <w:rFonts w:ascii="Times New Roman" w:hAnsi="Times New Roman" w:cs="Times New Roman"/>
        </w:rPr>
        <w:t>o uso da soluç</w:t>
      </w:r>
      <w:r w:rsidR="006749BD">
        <w:rPr>
          <w:rFonts w:ascii="Times New Roman" w:hAnsi="Times New Roman" w:cs="Times New Roman"/>
        </w:rPr>
        <w:t xml:space="preserve">ão proposta. </w:t>
      </w:r>
      <w:r w:rsidR="00B14334">
        <w:rPr>
          <w:rFonts w:ascii="Times New Roman" w:hAnsi="Times New Roman" w:cs="Times New Roman"/>
        </w:rPr>
        <w:t xml:space="preserve">Com a crescente inserção das </w:t>
      </w:r>
      <w:proofErr w:type="spellStart"/>
      <w:r w:rsidR="00B14334">
        <w:rPr>
          <w:rFonts w:ascii="Times New Roman" w:hAnsi="Times New Roman" w:cs="Times New Roman"/>
        </w:rPr>
        <w:t>tags</w:t>
      </w:r>
      <w:proofErr w:type="spellEnd"/>
      <w:r w:rsidR="00B14334">
        <w:rPr>
          <w:rFonts w:ascii="Times New Roman" w:hAnsi="Times New Roman" w:cs="Times New Roman"/>
        </w:rPr>
        <w:t xml:space="preserve"> RFID</w:t>
      </w:r>
      <w:r w:rsidR="00BA1C57">
        <w:rPr>
          <w:rFonts w:ascii="Times New Roman" w:hAnsi="Times New Roman" w:cs="Times New Roman"/>
        </w:rPr>
        <w:t>, é possível que, no futuro, essa tarefa se torne tão fácil quanto mover os alimentos na frente de um leitor digital.</w:t>
      </w:r>
      <w:r w:rsidR="004D12C0">
        <w:rPr>
          <w:rFonts w:ascii="Times New Roman" w:hAnsi="Times New Roman" w:cs="Times New Roman"/>
        </w:rPr>
        <w:t xml:space="preserve"> </w:t>
      </w:r>
      <w:r w:rsidR="000D7AFA">
        <w:rPr>
          <w:rFonts w:ascii="Times New Roman" w:hAnsi="Times New Roman" w:cs="Times New Roman"/>
        </w:rPr>
        <w:t>No presente estado,</w:t>
      </w:r>
      <w:r w:rsidR="00CA37D6">
        <w:rPr>
          <w:rFonts w:ascii="Times New Roman" w:hAnsi="Times New Roman" w:cs="Times New Roman"/>
        </w:rPr>
        <w:t xml:space="preserve"> no entanto,</w:t>
      </w:r>
      <w:r w:rsidR="000D7AFA">
        <w:rPr>
          <w:rFonts w:ascii="Times New Roman" w:hAnsi="Times New Roman" w:cs="Times New Roman"/>
        </w:rPr>
        <w:t xml:space="preserve"> espera-se que os usuários vejam a</w:t>
      </w:r>
      <w:r w:rsidR="001E76B1">
        <w:rPr>
          <w:rFonts w:ascii="Times New Roman" w:hAnsi="Times New Roman" w:cs="Times New Roman"/>
        </w:rPr>
        <w:t>s vantagens</w:t>
      </w:r>
      <w:r w:rsidR="000D7AFA">
        <w:rPr>
          <w:rFonts w:ascii="Times New Roman" w:hAnsi="Times New Roman" w:cs="Times New Roman"/>
        </w:rPr>
        <w:t xml:space="preserve"> trazida</w:t>
      </w:r>
      <w:r w:rsidR="001E76B1">
        <w:rPr>
          <w:rFonts w:ascii="Times New Roman" w:hAnsi="Times New Roman" w:cs="Times New Roman"/>
        </w:rPr>
        <w:t>s</w:t>
      </w:r>
      <w:r w:rsidR="000D7AFA">
        <w:rPr>
          <w:rFonts w:ascii="Times New Roman" w:hAnsi="Times New Roman" w:cs="Times New Roman"/>
        </w:rPr>
        <w:t xml:space="preserve"> pelo uso da ferramenta, que </w:t>
      </w:r>
      <w:r w:rsidR="001E76B1">
        <w:rPr>
          <w:rFonts w:ascii="Times New Roman" w:hAnsi="Times New Roman" w:cs="Times New Roman"/>
        </w:rPr>
        <w:t xml:space="preserve">superam </w:t>
      </w:r>
      <w:r w:rsidR="009033AA">
        <w:rPr>
          <w:rFonts w:ascii="Times New Roman" w:hAnsi="Times New Roman" w:cs="Times New Roman"/>
        </w:rPr>
        <w:t>as suas dificuldades.</w:t>
      </w:r>
    </w:p>
    <w:p w:rsidR="00D47CE9" w:rsidRPr="0026078E" w:rsidRDefault="00D47CE9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</w:p>
    <w:p w:rsidR="00283FA8" w:rsidRPr="0026078E" w:rsidRDefault="00E41C4F" w:rsidP="0026078E">
      <w:pPr>
        <w:pStyle w:val="Heading1"/>
        <w:spacing w:after="240" w:line="240" w:lineRule="auto"/>
        <w:contextualSpacing w:val="0"/>
        <w:rPr>
          <w:rFonts w:ascii="Times New Roman" w:hAnsi="Times New Roman" w:cs="Times New Roman"/>
        </w:rPr>
      </w:pPr>
      <w:bookmarkStart w:id="14" w:name="h.9igweyjsx1mx" w:colFirst="0" w:colLast="0"/>
      <w:bookmarkEnd w:id="14"/>
      <w:r w:rsidRPr="0026078E">
        <w:rPr>
          <w:rFonts w:ascii="Times New Roman" w:hAnsi="Times New Roman" w:cs="Times New Roman"/>
        </w:rPr>
        <w:t>REFERÊNCIAS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AXSÄTER, S. </w:t>
      </w:r>
      <w:proofErr w:type="spellStart"/>
      <w:r w:rsidRPr="0026078E">
        <w:rPr>
          <w:rFonts w:ascii="Times New Roman" w:hAnsi="Times New Roman" w:cs="Times New Roman"/>
          <w:b/>
        </w:rPr>
        <w:t>Inventory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Control</w:t>
      </w:r>
      <w:proofErr w:type="spellEnd"/>
      <w:r w:rsidRPr="0026078E">
        <w:rPr>
          <w:rFonts w:ascii="Times New Roman" w:hAnsi="Times New Roman" w:cs="Times New Roman"/>
          <w:b/>
        </w:rPr>
        <w:t xml:space="preserve">. </w:t>
      </w:r>
      <w:r w:rsidRPr="0026078E">
        <w:rPr>
          <w:rFonts w:ascii="Times New Roman" w:hAnsi="Times New Roman" w:cs="Times New Roman"/>
        </w:rPr>
        <w:t>3. ed. Suíça: Springer, 2015.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BEYER, D.; CHENG, F.; SETHI, S. P.; TAKSAR, M. </w:t>
      </w:r>
      <w:proofErr w:type="spellStart"/>
      <w:r w:rsidRPr="0026078E">
        <w:rPr>
          <w:rFonts w:ascii="Times New Roman" w:hAnsi="Times New Roman" w:cs="Times New Roman"/>
          <w:b/>
        </w:rPr>
        <w:t>Markovian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Demand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Inventory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Models</w:t>
      </w:r>
      <w:proofErr w:type="spellEnd"/>
      <w:r w:rsidRPr="0026078E">
        <w:rPr>
          <w:rFonts w:ascii="Times New Roman" w:hAnsi="Times New Roman" w:cs="Times New Roman"/>
          <w:b/>
        </w:rPr>
        <w:t xml:space="preserve">. </w:t>
      </w:r>
      <w:r w:rsidRPr="0026078E">
        <w:rPr>
          <w:rFonts w:ascii="Times New Roman" w:hAnsi="Times New Roman" w:cs="Times New Roman"/>
        </w:rPr>
        <w:t>Estados Unidos da América: Springer, 2010.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proofErr w:type="spellStart"/>
      <w:r w:rsidRPr="007E7F0C">
        <w:rPr>
          <w:rFonts w:ascii="Times New Roman" w:hAnsi="Times New Roman" w:cs="Times New Roman"/>
          <w:lang w:val="en-US"/>
        </w:rPr>
        <w:t>Capigami</w:t>
      </w:r>
      <w:proofErr w:type="spellEnd"/>
      <w:r w:rsidRPr="007E7F0C">
        <w:rPr>
          <w:rFonts w:ascii="Times New Roman" w:hAnsi="Times New Roman" w:cs="Times New Roman"/>
          <w:lang w:val="en-US"/>
        </w:rPr>
        <w:t>, Inc.</w:t>
      </w:r>
      <w:r w:rsidRPr="007E7F0C">
        <w:rPr>
          <w:rFonts w:ascii="Times New Roman" w:hAnsi="Times New Roman" w:cs="Times New Roman"/>
          <w:lang w:val="en-US"/>
        </w:rPr>
        <w:t xml:space="preserve"> </w:t>
      </w:r>
      <w:r w:rsidRPr="00A7601A">
        <w:rPr>
          <w:rFonts w:ascii="Times New Roman" w:hAnsi="Times New Roman" w:cs="Times New Roman"/>
          <w:b/>
        </w:rPr>
        <w:t xml:space="preserve">Out </w:t>
      </w:r>
      <w:proofErr w:type="spellStart"/>
      <w:r w:rsidRPr="00A7601A">
        <w:rPr>
          <w:rFonts w:ascii="Times New Roman" w:hAnsi="Times New Roman" w:cs="Times New Roman"/>
          <w:b/>
        </w:rPr>
        <w:t>of</w:t>
      </w:r>
      <w:proofErr w:type="spellEnd"/>
      <w:r w:rsidRPr="00A7601A">
        <w:rPr>
          <w:rFonts w:ascii="Times New Roman" w:hAnsi="Times New Roman" w:cs="Times New Roman"/>
          <w:b/>
        </w:rPr>
        <w:t xml:space="preserve"> </w:t>
      </w:r>
      <w:proofErr w:type="spellStart"/>
      <w:r w:rsidRPr="00A7601A">
        <w:rPr>
          <w:rFonts w:ascii="Times New Roman" w:hAnsi="Times New Roman" w:cs="Times New Roman"/>
          <w:b/>
        </w:rPr>
        <w:t>Milk</w:t>
      </w:r>
      <w:proofErr w:type="spellEnd"/>
      <w:r>
        <w:rPr>
          <w:rFonts w:ascii="Times New Roman" w:hAnsi="Times New Roman" w:cs="Times New Roman"/>
          <w:b/>
        </w:rPr>
        <w:t>,</w:t>
      </w:r>
      <w:r w:rsidRPr="00A7601A">
        <w:rPr>
          <w:rFonts w:ascii="Times New Roman" w:hAnsi="Times New Roman" w:cs="Times New Roman"/>
          <w:b/>
        </w:rPr>
        <w:t xml:space="preserve"> v5.2.7</w:t>
      </w:r>
      <w:r>
        <w:rPr>
          <w:rFonts w:ascii="Times New Roman" w:hAnsi="Times New Roman" w:cs="Times New Roman"/>
        </w:rPr>
        <w:t>.</w:t>
      </w:r>
      <w:r w:rsidRPr="0026078E">
        <w:rPr>
          <w:rFonts w:ascii="Times New Roman" w:hAnsi="Times New Roman" w:cs="Times New Roman"/>
        </w:rPr>
        <w:t xml:space="preserve"> 2016. Disponível em &lt;https://outofmilk.com&gt;.</w:t>
      </w:r>
    </w:p>
    <w:p w:rsidR="002F37FB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EatBy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1274A">
        <w:rPr>
          <w:rFonts w:ascii="Times New Roman" w:hAnsi="Times New Roman" w:cs="Times New Roman"/>
          <w:b/>
          <w:lang w:val="en-US"/>
        </w:rPr>
        <w:t>EatBy</w:t>
      </w:r>
      <w:proofErr w:type="spellEnd"/>
      <w:r w:rsidRPr="0071274A">
        <w:rPr>
          <w:rFonts w:ascii="Times New Roman" w:hAnsi="Times New Roman" w:cs="Times New Roman"/>
          <w:b/>
          <w:lang w:val="en-US"/>
        </w:rPr>
        <w:t xml:space="preserve"> Smart Kitchen App</w:t>
      </w:r>
      <w:r>
        <w:rPr>
          <w:rFonts w:ascii="Times New Roman" w:hAnsi="Times New Roman" w:cs="Times New Roman"/>
          <w:b/>
          <w:lang w:val="en-US"/>
        </w:rPr>
        <w:t>,</w:t>
      </w:r>
      <w:r w:rsidRPr="0071274A">
        <w:rPr>
          <w:rFonts w:ascii="Times New Roman" w:hAnsi="Times New Roman" w:cs="Times New Roman"/>
          <w:b/>
          <w:lang w:val="en-US"/>
        </w:rPr>
        <w:t xml:space="preserve"> v1.1</w:t>
      </w:r>
      <w:r w:rsidRPr="0071274A">
        <w:rPr>
          <w:rFonts w:ascii="Times New Roman" w:hAnsi="Times New Roman" w:cs="Times New Roman"/>
          <w:lang w:val="en-US"/>
        </w:rPr>
        <w:t xml:space="preserve">. 2015. </w:t>
      </w:r>
      <w:r w:rsidRPr="0026078E">
        <w:rPr>
          <w:rFonts w:ascii="Times New Roman" w:hAnsi="Times New Roman" w:cs="Times New Roman"/>
        </w:rPr>
        <w:t>Disponível em &lt; https://play.google.com/store/apps/details?id=com.pairroxz.eatbyapp&amp;hl=en&gt;.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F37FB">
        <w:rPr>
          <w:rFonts w:ascii="Times New Roman" w:hAnsi="Times New Roman" w:cs="Times New Roman"/>
          <w:lang w:val="en-US"/>
        </w:rPr>
        <w:t xml:space="preserve">FOOD AND AGRICULTURE ORGANIZATION OF THE UNITED NATIONS (FAO). </w:t>
      </w:r>
      <w:proofErr w:type="spellStart"/>
      <w:r w:rsidRPr="0026078E">
        <w:rPr>
          <w:rFonts w:ascii="Times New Roman" w:hAnsi="Times New Roman" w:cs="Times New Roman"/>
          <w:b/>
        </w:rPr>
        <w:t>Definitional</w:t>
      </w:r>
      <w:proofErr w:type="spellEnd"/>
      <w:r w:rsidRPr="0026078E">
        <w:rPr>
          <w:rFonts w:ascii="Times New Roman" w:hAnsi="Times New Roman" w:cs="Times New Roman"/>
          <w:b/>
        </w:rPr>
        <w:t xml:space="preserve"> framework </w:t>
      </w:r>
      <w:proofErr w:type="spellStart"/>
      <w:r w:rsidRPr="0026078E">
        <w:rPr>
          <w:rFonts w:ascii="Times New Roman" w:hAnsi="Times New Roman" w:cs="Times New Roman"/>
          <w:b/>
        </w:rPr>
        <w:t>of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food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loss</w:t>
      </w:r>
      <w:proofErr w:type="spellEnd"/>
      <w:r w:rsidRPr="0026078E">
        <w:rPr>
          <w:rFonts w:ascii="Times New Roman" w:hAnsi="Times New Roman" w:cs="Times New Roman"/>
        </w:rPr>
        <w:t>, 2014.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F37FB">
        <w:rPr>
          <w:rFonts w:ascii="Times New Roman" w:hAnsi="Times New Roman" w:cs="Times New Roman"/>
          <w:lang w:val="en-US"/>
        </w:rPr>
        <w:t xml:space="preserve">FOOD AND AGRICULTURE ORGANIZATION OF THE UNITED NATIONS (FAO). </w:t>
      </w:r>
      <w:proofErr w:type="spellStart"/>
      <w:r w:rsidRPr="0026078E">
        <w:rPr>
          <w:rFonts w:ascii="Times New Roman" w:hAnsi="Times New Roman" w:cs="Times New Roman"/>
          <w:b/>
        </w:rPr>
        <w:t>Food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wastage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footprint</w:t>
      </w:r>
      <w:proofErr w:type="spellEnd"/>
      <w:r w:rsidRPr="0026078E">
        <w:rPr>
          <w:rFonts w:ascii="Times New Roman" w:hAnsi="Times New Roman" w:cs="Times New Roman"/>
        </w:rPr>
        <w:t xml:space="preserve">: </w:t>
      </w:r>
      <w:proofErr w:type="spellStart"/>
      <w:r w:rsidRPr="0026078E">
        <w:rPr>
          <w:rFonts w:ascii="Times New Roman" w:hAnsi="Times New Roman" w:cs="Times New Roman"/>
        </w:rPr>
        <w:t>Impacts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on</w:t>
      </w:r>
      <w:proofErr w:type="spellEnd"/>
      <w:r w:rsidRPr="0026078E">
        <w:rPr>
          <w:rFonts w:ascii="Times New Roman" w:hAnsi="Times New Roman" w:cs="Times New Roman"/>
        </w:rPr>
        <w:t xml:space="preserve"> natural </w:t>
      </w:r>
      <w:proofErr w:type="spellStart"/>
      <w:r w:rsidRPr="0026078E">
        <w:rPr>
          <w:rFonts w:ascii="Times New Roman" w:hAnsi="Times New Roman" w:cs="Times New Roman"/>
        </w:rPr>
        <w:t>resources</w:t>
      </w:r>
      <w:proofErr w:type="spellEnd"/>
      <w:r w:rsidRPr="0026078E">
        <w:rPr>
          <w:rFonts w:ascii="Times New Roman" w:hAnsi="Times New Roman" w:cs="Times New Roman"/>
        </w:rPr>
        <w:t xml:space="preserve"> - </w:t>
      </w:r>
      <w:proofErr w:type="spellStart"/>
      <w:r w:rsidRPr="0026078E">
        <w:rPr>
          <w:rFonts w:ascii="Times New Roman" w:hAnsi="Times New Roman" w:cs="Times New Roman"/>
        </w:rPr>
        <w:t>Summary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report</w:t>
      </w:r>
      <w:proofErr w:type="spellEnd"/>
      <w:r w:rsidRPr="0026078E">
        <w:rPr>
          <w:rFonts w:ascii="Times New Roman" w:hAnsi="Times New Roman" w:cs="Times New Roman"/>
        </w:rPr>
        <w:t>, 2013.</w:t>
      </w:r>
    </w:p>
    <w:p w:rsidR="002F37FB" w:rsidRPr="005930EA" w:rsidRDefault="002F37FB" w:rsidP="005930EA">
      <w:pPr>
        <w:pStyle w:val="Normal1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GAO, J. Z.; PRAKASH, L.;</w:t>
      </w:r>
      <w:r w:rsidRPr="005930EA">
        <w:rPr>
          <w:rFonts w:ascii="Times New Roman" w:hAnsi="Times New Roman" w:cs="Times New Roman"/>
          <w:lang w:val="en-US"/>
        </w:rPr>
        <w:t xml:space="preserve"> JAGATESAN</w:t>
      </w:r>
      <w:r>
        <w:rPr>
          <w:rFonts w:ascii="Times New Roman" w:hAnsi="Times New Roman" w:cs="Times New Roman"/>
          <w:lang w:val="en-US"/>
        </w:rPr>
        <w:t xml:space="preserve">, R. </w:t>
      </w:r>
      <w:r w:rsidRPr="002F37FB">
        <w:rPr>
          <w:rFonts w:ascii="Times New Roman" w:hAnsi="Times New Roman" w:cs="Times New Roman"/>
          <w:b/>
          <w:lang w:val="en-US"/>
        </w:rPr>
        <w:t>Understanding 2D-BarCode Technology</w:t>
      </w:r>
      <w:r w:rsidRPr="002F37FB">
        <w:rPr>
          <w:rFonts w:ascii="Times New Roman" w:hAnsi="Times New Roman" w:cs="Times New Roman"/>
          <w:b/>
          <w:lang w:val="en-US"/>
        </w:rPr>
        <w:t xml:space="preserve"> and Applications in M-Commerce </w:t>
      </w:r>
      <w:r w:rsidRPr="002F37FB">
        <w:rPr>
          <w:rFonts w:ascii="Times New Roman" w:hAnsi="Times New Roman" w:cs="Times New Roman"/>
          <w:b/>
          <w:lang w:val="en-US"/>
        </w:rPr>
        <w:t>– Design and Implementation of A 2D Barcode Processing Solution</w:t>
      </w:r>
      <w:r>
        <w:rPr>
          <w:rFonts w:ascii="Times New Roman" w:hAnsi="Times New Roman" w:cs="Times New Roman"/>
          <w:lang w:val="en-US"/>
        </w:rPr>
        <w:t>. 2007.</w:t>
      </w:r>
    </w:p>
    <w:p w:rsidR="002F37FB" w:rsidRPr="00E0534B" w:rsidRDefault="002F37FB" w:rsidP="00E0534B">
      <w:pPr>
        <w:pStyle w:val="Normal1"/>
        <w:spacing w:after="240"/>
        <w:rPr>
          <w:rFonts w:ascii="Times New Roman" w:hAnsi="Times New Roman" w:cs="Times New Roman"/>
          <w:b/>
        </w:rPr>
      </w:pPr>
      <w:r w:rsidRPr="00E0534B">
        <w:rPr>
          <w:rFonts w:ascii="Times New Roman" w:hAnsi="Times New Roman" w:cs="Times New Roman"/>
        </w:rPr>
        <w:lastRenderedPageBreak/>
        <w:t>GUERRINI</w:t>
      </w:r>
      <w:r>
        <w:rPr>
          <w:rFonts w:ascii="Times New Roman" w:hAnsi="Times New Roman" w:cs="Times New Roman"/>
        </w:rPr>
        <w:t>, F. M.;</w:t>
      </w:r>
      <w:r w:rsidRPr="00E0534B">
        <w:rPr>
          <w:rFonts w:ascii="Times New Roman" w:hAnsi="Times New Roman" w:cs="Times New Roman"/>
        </w:rPr>
        <w:t xml:space="preserve"> BELHOT</w:t>
      </w:r>
      <w:r>
        <w:rPr>
          <w:rFonts w:ascii="Times New Roman" w:hAnsi="Times New Roman" w:cs="Times New Roman"/>
        </w:rPr>
        <w:t>, R. V.;</w:t>
      </w:r>
      <w:r w:rsidRPr="00E0534B">
        <w:rPr>
          <w:rFonts w:ascii="Times New Roman" w:hAnsi="Times New Roman" w:cs="Times New Roman"/>
        </w:rPr>
        <w:t xml:space="preserve"> AZZOLINI JUNIOR</w:t>
      </w:r>
      <w:r>
        <w:rPr>
          <w:rFonts w:ascii="Times New Roman" w:hAnsi="Times New Roman" w:cs="Times New Roman"/>
        </w:rPr>
        <w:t>, W</w:t>
      </w:r>
      <w:r w:rsidRPr="00E0534B">
        <w:rPr>
          <w:rFonts w:ascii="Times New Roman" w:hAnsi="Times New Roman" w:cs="Times New Roman"/>
        </w:rPr>
        <w:t xml:space="preserve">. </w:t>
      </w:r>
      <w:r w:rsidRPr="00E0534B">
        <w:rPr>
          <w:rFonts w:ascii="Times New Roman" w:hAnsi="Times New Roman" w:cs="Times New Roman"/>
          <w:b/>
        </w:rPr>
        <w:t xml:space="preserve">Planejamento e controle da </w:t>
      </w:r>
      <w:r w:rsidRPr="00E0534B">
        <w:rPr>
          <w:rFonts w:ascii="Times New Roman" w:hAnsi="Times New Roman" w:cs="Times New Roman"/>
          <w:b/>
        </w:rPr>
        <w:t>produção</w:t>
      </w:r>
      <w:r w:rsidRPr="00E0534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1</w:t>
      </w:r>
      <w:r w:rsidRPr="0026078E">
        <w:rPr>
          <w:rFonts w:ascii="Times New Roman" w:hAnsi="Times New Roman" w:cs="Times New Roman"/>
        </w:rPr>
        <w:t xml:space="preserve">. ed. </w:t>
      </w:r>
      <w:r>
        <w:rPr>
          <w:rFonts w:ascii="Times New Roman" w:hAnsi="Times New Roman" w:cs="Times New Roman"/>
        </w:rPr>
        <w:t>Rio de Janeiro</w:t>
      </w:r>
      <w:r w:rsidRPr="0026078E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Elsevier</w:t>
      </w:r>
      <w:proofErr w:type="spellEnd"/>
      <w:r w:rsidRPr="0026078E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</w:rPr>
        <w:t>014.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LAUDON, K. C.; LAUDON, J. P. </w:t>
      </w:r>
      <w:r w:rsidRPr="0026078E">
        <w:rPr>
          <w:rFonts w:ascii="Times New Roman" w:hAnsi="Times New Roman" w:cs="Times New Roman"/>
          <w:b/>
        </w:rPr>
        <w:t xml:space="preserve">Management </w:t>
      </w:r>
      <w:proofErr w:type="spellStart"/>
      <w:r w:rsidRPr="0026078E">
        <w:rPr>
          <w:rFonts w:ascii="Times New Roman" w:hAnsi="Times New Roman" w:cs="Times New Roman"/>
          <w:b/>
        </w:rPr>
        <w:t>Information</w:t>
      </w:r>
      <w:proofErr w:type="spellEnd"/>
      <w:r w:rsidRPr="0026078E">
        <w:rPr>
          <w:rFonts w:ascii="Times New Roman" w:hAnsi="Times New Roman" w:cs="Times New Roman"/>
          <w:b/>
        </w:rPr>
        <w:t xml:space="preserve"> Systems</w:t>
      </w:r>
      <w:r w:rsidRPr="0026078E">
        <w:rPr>
          <w:rFonts w:ascii="Times New Roman" w:hAnsi="Times New Roman" w:cs="Times New Roman"/>
        </w:rPr>
        <w:t xml:space="preserve">: </w:t>
      </w:r>
      <w:proofErr w:type="spellStart"/>
      <w:r w:rsidRPr="0026078E">
        <w:rPr>
          <w:rFonts w:ascii="Times New Roman" w:hAnsi="Times New Roman" w:cs="Times New Roman"/>
        </w:rPr>
        <w:t>Managing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the</w:t>
      </w:r>
      <w:proofErr w:type="spellEnd"/>
      <w:r w:rsidRPr="0026078E">
        <w:rPr>
          <w:rFonts w:ascii="Times New Roman" w:hAnsi="Times New Roman" w:cs="Times New Roman"/>
        </w:rPr>
        <w:t xml:space="preserve"> Digital </w:t>
      </w:r>
      <w:proofErr w:type="spellStart"/>
      <w:r w:rsidRPr="0026078E">
        <w:rPr>
          <w:rFonts w:ascii="Times New Roman" w:hAnsi="Times New Roman" w:cs="Times New Roman"/>
        </w:rPr>
        <w:t>Firm</w:t>
      </w:r>
      <w:proofErr w:type="spellEnd"/>
      <w:r w:rsidRPr="0026078E">
        <w:rPr>
          <w:rFonts w:ascii="Times New Roman" w:hAnsi="Times New Roman" w:cs="Times New Roman"/>
        </w:rPr>
        <w:t>. 13. ed. Inglaterra: Pearson, 2014.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PORPINO, Gustavo; PARENTE, Juracy; WANSINK, Brian. </w:t>
      </w:r>
      <w:proofErr w:type="spellStart"/>
      <w:r w:rsidRPr="0026078E">
        <w:rPr>
          <w:rFonts w:ascii="Times New Roman" w:hAnsi="Times New Roman" w:cs="Times New Roman"/>
        </w:rPr>
        <w:t>Food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waste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paradox</w:t>
      </w:r>
      <w:proofErr w:type="spellEnd"/>
      <w:r w:rsidRPr="0026078E">
        <w:rPr>
          <w:rFonts w:ascii="Times New Roman" w:hAnsi="Times New Roman" w:cs="Times New Roman"/>
        </w:rPr>
        <w:t xml:space="preserve">: </w:t>
      </w:r>
      <w:proofErr w:type="spellStart"/>
      <w:r w:rsidRPr="0026078E">
        <w:rPr>
          <w:rFonts w:ascii="Times New Roman" w:hAnsi="Times New Roman" w:cs="Times New Roman"/>
        </w:rPr>
        <w:t>antecedents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of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food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disposal</w:t>
      </w:r>
      <w:proofErr w:type="spellEnd"/>
      <w:r w:rsidRPr="0026078E">
        <w:rPr>
          <w:rFonts w:ascii="Times New Roman" w:hAnsi="Times New Roman" w:cs="Times New Roman"/>
        </w:rPr>
        <w:t xml:space="preserve"> in </w:t>
      </w:r>
      <w:proofErr w:type="spellStart"/>
      <w:r w:rsidRPr="0026078E">
        <w:rPr>
          <w:rFonts w:ascii="Times New Roman" w:hAnsi="Times New Roman" w:cs="Times New Roman"/>
        </w:rPr>
        <w:t>low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income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households</w:t>
      </w:r>
      <w:proofErr w:type="spellEnd"/>
      <w:r w:rsidRPr="0026078E">
        <w:rPr>
          <w:rFonts w:ascii="Times New Roman" w:hAnsi="Times New Roman" w:cs="Times New Roman"/>
        </w:rPr>
        <w:t xml:space="preserve">. </w:t>
      </w:r>
      <w:proofErr w:type="spellStart"/>
      <w:r w:rsidRPr="0026078E">
        <w:rPr>
          <w:rFonts w:ascii="Times New Roman" w:hAnsi="Times New Roman" w:cs="Times New Roman"/>
          <w:b/>
        </w:rPr>
        <w:t>International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Journal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of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Consumer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Studies</w:t>
      </w:r>
      <w:proofErr w:type="spellEnd"/>
      <w:r w:rsidRPr="0026078E">
        <w:rPr>
          <w:rFonts w:ascii="Times New Roman" w:hAnsi="Times New Roman" w:cs="Times New Roman"/>
        </w:rPr>
        <w:t>, v. 39, p. 619–629, 2015.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POWER, D. J. </w:t>
      </w:r>
      <w:proofErr w:type="spellStart"/>
      <w:r w:rsidRPr="0026078E">
        <w:rPr>
          <w:rFonts w:ascii="Times New Roman" w:hAnsi="Times New Roman" w:cs="Times New Roman"/>
          <w:b/>
        </w:rPr>
        <w:t>Decision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Support</w:t>
      </w:r>
      <w:proofErr w:type="spellEnd"/>
      <w:r w:rsidRPr="0026078E">
        <w:rPr>
          <w:rFonts w:ascii="Times New Roman" w:hAnsi="Times New Roman" w:cs="Times New Roman"/>
          <w:b/>
        </w:rPr>
        <w:t xml:space="preserve"> Systems:</w:t>
      </w:r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Concepts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and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Resources</w:t>
      </w:r>
      <w:proofErr w:type="spellEnd"/>
      <w:r w:rsidRPr="0026078E">
        <w:rPr>
          <w:rFonts w:ascii="Times New Roman" w:hAnsi="Times New Roman" w:cs="Times New Roman"/>
        </w:rPr>
        <w:t xml:space="preserve"> for Managers. Estados Unidos da América: </w:t>
      </w:r>
      <w:proofErr w:type="spellStart"/>
      <w:r w:rsidRPr="0026078E">
        <w:rPr>
          <w:rFonts w:ascii="Times New Roman" w:hAnsi="Times New Roman" w:cs="Times New Roman"/>
        </w:rPr>
        <w:t>Greenwood</w:t>
      </w:r>
      <w:proofErr w:type="spellEnd"/>
      <w:r w:rsidRPr="0026078E">
        <w:rPr>
          <w:rFonts w:ascii="Times New Roman" w:hAnsi="Times New Roman" w:cs="Times New Roman"/>
        </w:rPr>
        <w:t>/</w:t>
      </w:r>
      <w:proofErr w:type="spellStart"/>
      <w:r w:rsidRPr="0026078E">
        <w:rPr>
          <w:rFonts w:ascii="Times New Roman" w:hAnsi="Times New Roman" w:cs="Times New Roman"/>
        </w:rPr>
        <w:t>Quorum</w:t>
      </w:r>
      <w:proofErr w:type="spellEnd"/>
      <w:r w:rsidRPr="0026078E">
        <w:rPr>
          <w:rFonts w:ascii="Times New Roman" w:hAnsi="Times New Roman" w:cs="Times New Roman"/>
        </w:rPr>
        <w:t xml:space="preserve"> Books, 2002.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POWER, D. J.; BURSTEIN, F.; SHARDA, R. </w:t>
      </w:r>
      <w:proofErr w:type="spellStart"/>
      <w:r w:rsidRPr="0026078E">
        <w:rPr>
          <w:rFonts w:ascii="Times New Roman" w:hAnsi="Times New Roman" w:cs="Times New Roman"/>
          <w:b/>
        </w:rPr>
        <w:t>Reflections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on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the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Past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and</w:t>
      </w:r>
      <w:proofErr w:type="spellEnd"/>
      <w:r w:rsidRPr="0026078E">
        <w:rPr>
          <w:rFonts w:ascii="Times New Roman" w:hAnsi="Times New Roman" w:cs="Times New Roman"/>
          <w:b/>
        </w:rPr>
        <w:t xml:space="preserve"> Future </w:t>
      </w:r>
      <w:proofErr w:type="spellStart"/>
      <w:r w:rsidRPr="0026078E">
        <w:rPr>
          <w:rFonts w:ascii="Times New Roman" w:hAnsi="Times New Roman" w:cs="Times New Roman"/>
          <w:b/>
        </w:rPr>
        <w:t>of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Decision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Support</w:t>
      </w:r>
      <w:proofErr w:type="spellEnd"/>
      <w:r w:rsidRPr="0026078E">
        <w:rPr>
          <w:rFonts w:ascii="Times New Roman" w:hAnsi="Times New Roman" w:cs="Times New Roman"/>
          <w:b/>
        </w:rPr>
        <w:t xml:space="preserve"> Systems</w:t>
      </w:r>
      <w:r w:rsidRPr="0026078E">
        <w:rPr>
          <w:rFonts w:ascii="Times New Roman" w:hAnsi="Times New Roman" w:cs="Times New Roman"/>
        </w:rPr>
        <w:t xml:space="preserve">: Perspective </w:t>
      </w:r>
      <w:proofErr w:type="spellStart"/>
      <w:r w:rsidRPr="0026078E">
        <w:rPr>
          <w:rFonts w:ascii="Times New Roman" w:hAnsi="Times New Roman" w:cs="Times New Roman"/>
        </w:rPr>
        <w:t>of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Eleven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Pioneers</w:t>
      </w:r>
      <w:proofErr w:type="spellEnd"/>
      <w:r w:rsidRPr="0026078E">
        <w:rPr>
          <w:rFonts w:ascii="Times New Roman" w:hAnsi="Times New Roman" w:cs="Times New Roman"/>
        </w:rPr>
        <w:t>. Estados Unidos da América: Springer, 2011.</w:t>
      </w:r>
    </w:p>
    <w:p w:rsidR="002F37FB" w:rsidRPr="00526235" w:rsidRDefault="002F37FB" w:rsidP="00DA282E">
      <w:pPr>
        <w:pStyle w:val="Normal1"/>
        <w:spacing w:after="240" w:line="240" w:lineRule="auto"/>
        <w:rPr>
          <w:rFonts w:ascii="Times New Roman" w:hAnsi="Times New Roman" w:cs="Times New Roman"/>
          <w:lang w:val="en-US"/>
        </w:rPr>
      </w:pPr>
      <w:r w:rsidRPr="00C808A3">
        <w:rPr>
          <w:rFonts w:ascii="Times New Roman" w:hAnsi="Times New Roman" w:cs="Times New Roman"/>
          <w:lang w:val="en-US"/>
        </w:rPr>
        <w:t>ROBERTS, C. M.</w:t>
      </w:r>
      <w:r w:rsidRPr="00C808A3">
        <w:rPr>
          <w:rFonts w:ascii="Times New Roman" w:hAnsi="Times New Roman" w:cs="Times New Roman"/>
          <w:lang w:val="en-US"/>
        </w:rPr>
        <w:t xml:space="preserve"> </w:t>
      </w:r>
      <w:r w:rsidRPr="00526235">
        <w:rPr>
          <w:rFonts w:ascii="Times New Roman" w:hAnsi="Times New Roman" w:cs="Times New Roman"/>
          <w:lang w:val="en-US"/>
        </w:rPr>
        <w:t>Radio frequency identification (RFID)</w:t>
      </w:r>
      <w:r w:rsidRPr="00DA282E">
        <w:rPr>
          <w:rFonts w:ascii="Times New Roman" w:hAnsi="Times New Roman" w:cs="Times New Roman"/>
          <w:lang w:val="en-US"/>
        </w:rPr>
        <w:t xml:space="preserve">. </w:t>
      </w:r>
      <w:r w:rsidRPr="00526235">
        <w:rPr>
          <w:rFonts w:ascii="Times New Roman" w:hAnsi="Times New Roman" w:cs="Times New Roman"/>
          <w:b/>
          <w:lang w:val="en-US"/>
        </w:rPr>
        <w:t>Computers &amp; Security</w:t>
      </w:r>
      <w:r w:rsidRPr="00526235">
        <w:rPr>
          <w:rFonts w:ascii="Times New Roman" w:hAnsi="Times New Roman" w:cs="Times New Roman"/>
          <w:lang w:val="en-US"/>
        </w:rPr>
        <w:t>, v. 25</w:t>
      </w:r>
      <w:r w:rsidRPr="00526235">
        <w:rPr>
          <w:rFonts w:ascii="Times New Roman" w:hAnsi="Times New Roman" w:cs="Times New Roman"/>
          <w:lang w:val="en-US"/>
        </w:rPr>
        <w:t xml:space="preserve">, p. </w:t>
      </w:r>
      <w:r w:rsidRPr="00526235">
        <w:rPr>
          <w:rFonts w:ascii="Times New Roman" w:hAnsi="Times New Roman" w:cs="Times New Roman"/>
          <w:lang w:val="en-US"/>
        </w:rPr>
        <w:t>18</w:t>
      </w:r>
      <w:r w:rsidRPr="00526235">
        <w:rPr>
          <w:rFonts w:ascii="Times New Roman" w:hAnsi="Times New Roman" w:cs="Times New Roman"/>
          <w:lang w:val="en-US"/>
        </w:rPr>
        <w:t>–</w:t>
      </w:r>
      <w:r w:rsidRPr="00526235">
        <w:rPr>
          <w:rFonts w:ascii="Times New Roman" w:hAnsi="Times New Roman" w:cs="Times New Roman"/>
          <w:lang w:val="en-US"/>
        </w:rPr>
        <w:t>26</w:t>
      </w:r>
      <w:r w:rsidRPr="00526235">
        <w:rPr>
          <w:rFonts w:ascii="Times New Roman" w:hAnsi="Times New Roman" w:cs="Times New Roman"/>
          <w:lang w:val="en-US"/>
        </w:rPr>
        <w:t>, 20</w:t>
      </w:r>
      <w:r w:rsidRPr="00526235">
        <w:rPr>
          <w:rFonts w:ascii="Times New Roman" w:hAnsi="Times New Roman" w:cs="Times New Roman"/>
          <w:lang w:val="en-US"/>
        </w:rPr>
        <w:t>06</w:t>
      </w:r>
      <w:r w:rsidRPr="00526235">
        <w:rPr>
          <w:rFonts w:ascii="Times New Roman" w:hAnsi="Times New Roman" w:cs="Times New Roman"/>
          <w:lang w:val="en-US"/>
        </w:rPr>
        <w:t>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TURBAN, E.; ARONSON, J. E.; LIANG, T. </w:t>
      </w:r>
      <w:proofErr w:type="spellStart"/>
      <w:r w:rsidRPr="0026078E">
        <w:rPr>
          <w:rFonts w:ascii="Times New Roman" w:hAnsi="Times New Roman" w:cs="Times New Roman"/>
          <w:b/>
        </w:rPr>
        <w:t>Decision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Support</w:t>
      </w:r>
      <w:proofErr w:type="spellEnd"/>
      <w:r w:rsidRPr="0026078E">
        <w:rPr>
          <w:rFonts w:ascii="Times New Roman" w:hAnsi="Times New Roman" w:cs="Times New Roman"/>
          <w:b/>
        </w:rPr>
        <w:t xml:space="preserve"> Systems </w:t>
      </w:r>
      <w:proofErr w:type="spellStart"/>
      <w:r w:rsidRPr="0026078E">
        <w:rPr>
          <w:rFonts w:ascii="Times New Roman" w:hAnsi="Times New Roman" w:cs="Times New Roman"/>
          <w:b/>
        </w:rPr>
        <w:t>and</w:t>
      </w:r>
      <w:proofErr w:type="spellEnd"/>
      <w:r w:rsidRPr="0026078E">
        <w:rPr>
          <w:rFonts w:ascii="Times New Roman" w:hAnsi="Times New Roman" w:cs="Times New Roman"/>
          <w:b/>
        </w:rPr>
        <w:t xml:space="preserve"> </w:t>
      </w:r>
      <w:proofErr w:type="spellStart"/>
      <w:r w:rsidRPr="0026078E">
        <w:rPr>
          <w:rFonts w:ascii="Times New Roman" w:hAnsi="Times New Roman" w:cs="Times New Roman"/>
          <w:b/>
        </w:rPr>
        <w:t>Intelligent</w:t>
      </w:r>
      <w:proofErr w:type="spellEnd"/>
      <w:r w:rsidRPr="0026078E">
        <w:rPr>
          <w:rFonts w:ascii="Times New Roman" w:hAnsi="Times New Roman" w:cs="Times New Roman"/>
          <w:b/>
        </w:rPr>
        <w:t xml:space="preserve"> Systems</w:t>
      </w:r>
      <w:r w:rsidRPr="0026078E">
        <w:rPr>
          <w:rFonts w:ascii="Times New Roman" w:hAnsi="Times New Roman" w:cs="Times New Roman"/>
        </w:rPr>
        <w:t xml:space="preserve">. 7. ed. Índia: Prentice-Hall </w:t>
      </w:r>
      <w:proofErr w:type="spellStart"/>
      <w:r w:rsidRPr="0026078E">
        <w:rPr>
          <w:rFonts w:ascii="Times New Roman" w:hAnsi="Times New Roman" w:cs="Times New Roman"/>
        </w:rPr>
        <w:t>of</w:t>
      </w:r>
      <w:proofErr w:type="spellEnd"/>
      <w:r w:rsidRPr="0026078E">
        <w:rPr>
          <w:rFonts w:ascii="Times New Roman" w:hAnsi="Times New Roman" w:cs="Times New Roman"/>
        </w:rPr>
        <w:t xml:space="preserve"> </w:t>
      </w:r>
      <w:proofErr w:type="spellStart"/>
      <w:r w:rsidRPr="0026078E">
        <w:rPr>
          <w:rFonts w:ascii="Times New Roman" w:hAnsi="Times New Roman" w:cs="Times New Roman"/>
        </w:rPr>
        <w:t>India</w:t>
      </w:r>
      <w:proofErr w:type="spellEnd"/>
      <w:r w:rsidRPr="0026078E">
        <w:rPr>
          <w:rFonts w:ascii="Times New Roman" w:hAnsi="Times New Roman" w:cs="Times New Roman"/>
        </w:rPr>
        <w:t>, 2007.</w:t>
      </w:r>
    </w:p>
    <w:p w:rsidR="002F37FB" w:rsidRPr="0026078E" w:rsidRDefault="002F37FB" w:rsidP="0026078E">
      <w:pPr>
        <w:pStyle w:val="Normal1"/>
        <w:spacing w:after="240" w:line="240" w:lineRule="auto"/>
        <w:rPr>
          <w:rFonts w:ascii="Times New Roman" w:hAnsi="Times New Roman" w:cs="Times New Roman"/>
        </w:rPr>
      </w:pPr>
      <w:r w:rsidRPr="0026078E">
        <w:rPr>
          <w:rFonts w:ascii="Times New Roman" w:hAnsi="Times New Roman" w:cs="Times New Roman"/>
        </w:rPr>
        <w:t xml:space="preserve">XNR </w:t>
      </w:r>
      <w:proofErr w:type="spellStart"/>
      <w:r w:rsidRPr="0026078E">
        <w:rPr>
          <w:rFonts w:ascii="Times New Roman" w:hAnsi="Times New Roman" w:cs="Times New Roman"/>
        </w:rPr>
        <w:t>Sisbi</w:t>
      </w:r>
      <w:proofErr w:type="spellEnd"/>
      <w:r>
        <w:rPr>
          <w:rFonts w:ascii="Times New Roman" w:hAnsi="Times New Roman" w:cs="Times New Roman"/>
        </w:rPr>
        <w:t>.</w:t>
      </w:r>
      <w:r w:rsidRPr="0026078E">
        <w:rPr>
          <w:rFonts w:ascii="Times New Roman" w:hAnsi="Times New Roman" w:cs="Times New Roman"/>
        </w:rPr>
        <w:t xml:space="preserve"> </w:t>
      </w:r>
      <w:r w:rsidRPr="00834BAE">
        <w:rPr>
          <w:rFonts w:ascii="Times New Roman" w:hAnsi="Times New Roman" w:cs="Times New Roman"/>
          <w:b/>
        </w:rPr>
        <w:t xml:space="preserve">Stock </w:t>
      </w:r>
      <w:proofErr w:type="spellStart"/>
      <w:r w:rsidRPr="00834BAE">
        <w:rPr>
          <w:rFonts w:ascii="Times New Roman" w:hAnsi="Times New Roman" w:cs="Times New Roman"/>
          <w:b/>
        </w:rPr>
        <w:t>Controller</w:t>
      </w:r>
      <w:proofErr w:type="spellEnd"/>
      <w:r w:rsidRPr="00834BAE">
        <w:rPr>
          <w:rFonts w:ascii="Times New Roman" w:hAnsi="Times New Roman" w:cs="Times New Roman"/>
          <w:b/>
        </w:rPr>
        <w:t xml:space="preserve"> – </w:t>
      </w:r>
      <w:proofErr w:type="spellStart"/>
      <w:r w:rsidRPr="00834BAE">
        <w:rPr>
          <w:rFonts w:ascii="Times New Roman" w:hAnsi="Times New Roman" w:cs="Times New Roman"/>
          <w:b/>
        </w:rPr>
        <w:t>inventories</w:t>
      </w:r>
      <w:proofErr w:type="spellEnd"/>
      <w:r w:rsidRPr="00834BAE">
        <w:rPr>
          <w:rFonts w:ascii="Times New Roman" w:hAnsi="Times New Roman" w:cs="Times New Roman"/>
          <w:b/>
        </w:rPr>
        <w:t>, v4.11.3.</w:t>
      </w:r>
      <w:r>
        <w:rPr>
          <w:rFonts w:ascii="Times New Roman" w:hAnsi="Times New Roman" w:cs="Times New Roman"/>
        </w:rPr>
        <w:t xml:space="preserve"> 2016</w:t>
      </w:r>
      <w:r w:rsidRPr="0026078E">
        <w:rPr>
          <w:rFonts w:ascii="Times New Roman" w:hAnsi="Times New Roman" w:cs="Times New Roman"/>
        </w:rPr>
        <w:t>. Disponível em &lt; https://play.google.com/store/apps/details?id=com.XNRSisbi.stockcontroller&amp;hl=en&gt;.</w:t>
      </w:r>
    </w:p>
    <w:sectPr w:rsidR="002F37FB" w:rsidRPr="0026078E" w:rsidSect="00C56AFD">
      <w:footerReference w:type="default" r:id="rId8"/>
      <w:pgSz w:w="11907" w:h="16839" w:code="9"/>
      <w:pgMar w:top="1701" w:right="1134" w:bottom="1134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13" w:rsidRDefault="00D70F13" w:rsidP="00283FA8">
      <w:pPr>
        <w:spacing w:after="0"/>
      </w:pPr>
      <w:r>
        <w:separator/>
      </w:r>
    </w:p>
  </w:endnote>
  <w:endnote w:type="continuationSeparator" w:id="0">
    <w:p w:rsidR="00D70F13" w:rsidRDefault="00D70F13" w:rsidP="00283FA8">
      <w:pPr>
        <w:spacing w:after="0"/>
      </w:pPr>
      <w:r>
        <w:continuationSeparator/>
      </w:r>
    </w:p>
  </w:endnote>
  <w:endnote w:id="1">
    <w:p w:rsidR="00960658" w:rsidRDefault="0096065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16449">
        <w:t>https://play.google.com/store?hl=en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3251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0658" w:rsidRDefault="00960658" w:rsidP="00BE1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5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13" w:rsidRDefault="00D70F13" w:rsidP="00283FA8">
      <w:pPr>
        <w:spacing w:after="0"/>
      </w:pPr>
      <w:r>
        <w:separator/>
      </w:r>
    </w:p>
  </w:footnote>
  <w:footnote w:type="continuationSeparator" w:id="0">
    <w:p w:rsidR="00D70F13" w:rsidRDefault="00D70F13" w:rsidP="00283F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BE5"/>
    <w:multiLevelType w:val="multilevel"/>
    <w:tmpl w:val="A0C411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5E543F"/>
    <w:multiLevelType w:val="multilevel"/>
    <w:tmpl w:val="64CEB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F3684A"/>
    <w:multiLevelType w:val="hybridMultilevel"/>
    <w:tmpl w:val="4866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E5CA7"/>
    <w:multiLevelType w:val="multilevel"/>
    <w:tmpl w:val="66761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B31599F"/>
    <w:multiLevelType w:val="hybridMultilevel"/>
    <w:tmpl w:val="D2B4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FA8"/>
    <w:rsid w:val="00000E07"/>
    <w:rsid w:val="000026FD"/>
    <w:rsid w:val="0000576D"/>
    <w:rsid w:val="0001034F"/>
    <w:rsid w:val="00014389"/>
    <w:rsid w:val="00016265"/>
    <w:rsid w:val="00017BA5"/>
    <w:rsid w:val="00036896"/>
    <w:rsid w:val="000400E3"/>
    <w:rsid w:val="00040F31"/>
    <w:rsid w:val="00042D05"/>
    <w:rsid w:val="00042D83"/>
    <w:rsid w:val="00047667"/>
    <w:rsid w:val="000504B0"/>
    <w:rsid w:val="00061CD4"/>
    <w:rsid w:val="000766E7"/>
    <w:rsid w:val="00076D81"/>
    <w:rsid w:val="00092BB6"/>
    <w:rsid w:val="000930B6"/>
    <w:rsid w:val="00093B43"/>
    <w:rsid w:val="000A061A"/>
    <w:rsid w:val="000B0960"/>
    <w:rsid w:val="000B1C0D"/>
    <w:rsid w:val="000B2D89"/>
    <w:rsid w:val="000B530F"/>
    <w:rsid w:val="000B7BAF"/>
    <w:rsid w:val="000C230F"/>
    <w:rsid w:val="000D7AFA"/>
    <w:rsid w:val="000E1F5A"/>
    <w:rsid w:val="000E2AC6"/>
    <w:rsid w:val="000E4D68"/>
    <w:rsid w:val="000E7BC7"/>
    <w:rsid w:val="000F239D"/>
    <w:rsid w:val="000F3984"/>
    <w:rsid w:val="00107256"/>
    <w:rsid w:val="00116D7B"/>
    <w:rsid w:val="00123897"/>
    <w:rsid w:val="00127543"/>
    <w:rsid w:val="00147DB7"/>
    <w:rsid w:val="00150E30"/>
    <w:rsid w:val="0015233D"/>
    <w:rsid w:val="00157364"/>
    <w:rsid w:val="00161672"/>
    <w:rsid w:val="001663DD"/>
    <w:rsid w:val="00177441"/>
    <w:rsid w:val="001861E2"/>
    <w:rsid w:val="00186AA7"/>
    <w:rsid w:val="0019232A"/>
    <w:rsid w:val="001954EA"/>
    <w:rsid w:val="001A469E"/>
    <w:rsid w:val="001B0A2E"/>
    <w:rsid w:val="001B2559"/>
    <w:rsid w:val="001C1E0D"/>
    <w:rsid w:val="001C2250"/>
    <w:rsid w:val="001C2BD6"/>
    <w:rsid w:val="001C5E01"/>
    <w:rsid w:val="001D16E5"/>
    <w:rsid w:val="001D1A11"/>
    <w:rsid w:val="001D3807"/>
    <w:rsid w:val="001D4C64"/>
    <w:rsid w:val="001D6487"/>
    <w:rsid w:val="001E0841"/>
    <w:rsid w:val="001E2282"/>
    <w:rsid w:val="001E76B1"/>
    <w:rsid w:val="001E76D5"/>
    <w:rsid w:val="001F41CB"/>
    <w:rsid w:val="001F4C2E"/>
    <w:rsid w:val="001F6081"/>
    <w:rsid w:val="001F7CE2"/>
    <w:rsid w:val="00207840"/>
    <w:rsid w:val="002108B5"/>
    <w:rsid w:val="0021506A"/>
    <w:rsid w:val="00220ED5"/>
    <w:rsid w:val="00222F7D"/>
    <w:rsid w:val="0023534D"/>
    <w:rsid w:val="00242071"/>
    <w:rsid w:val="00243400"/>
    <w:rsid w:val="00246500"/>
    <w:rsid w:val="00250953"/>
    <w:rsid w:val="002522FF"/>
    <w:rsid w:val="002537CA"/>
    <w:rsid w:val="0025490C"/>
    <w:rsid w:val="002574A2"/>
    <w:rsid w:val="00257C5C"/>
    <w:rsid w:val="0026078E"/>
    <w:rsid w:val="002636FA"/>
    <w:rsid w:val="00263ABC"/>
    <w:rsid w:val="00267A10"/>
    <w:rsid w:val="00275CC8"/>
    <w:rsid w:val="00275E8D"/>
    <w:rsid w:val="00283FA8"/>
    <w:rsid w:val="00296898"/>
    <w:rsid w:val="002A24E1"/>
    <w:rsid w:val="002A48E0"/>
    <w:rsid w:val="002A5985"/>
    <w:rsid w:val="002B263D"/>
    <w:rsid w:val="002B2BF9"/>
    <w:rsid w:val="002B516B"/>
    <w:rsid w:val="002B5A13"/>
    <w:rsid w:val="002B6C10"/>
    <w:rsid w:val="002C72C2"/>
    <w:rsid w:val="002E4E1A"/>
    <w:rsid w:val="002E695C"/>
    <w:rsid w:val="002F10E4"/>
    <w:rsid w:val="002F2DA0"/>
    <w:rsid w:val="002F37FB"/>
    <w:rsid w:val="002F3A6A"/>
    <w:rsid w:val="00300EF9"/>
    <w:rsid w:val="00301C12"/>
    <w:rsid w:val="00303942"/>
    <w:rsid w:val="0030437F"/>
    <w:rsid w:val="00305A84"/>
    <w:rsid w:val="00306428"/>
    <w:rsid w:val="00306E68"/>
    <w:rsid w:val="00312393"/>
    <w:rsid w:val="00313058"/>
    <w:rsid w:val="0031518D"/>
    <w:rsid w:val="0031637B"/>
    <w:rsid w:val="0031693B"/>
    <w:rsid w:val="00321AE1"/>
    <w:rsid w:val="00322720"/>
    <w:rsid w:val="00324407"/>
    <w:rsid w:val="003328C0"/>
    <w:rsid w:val="00334690"/>
    <w:rsid w:val="00334CC9"/>
    <w:rsid w:val="0033724B"/>
    <w:rsid w:val="003379FA"/>
    <w:rsid w:val="00340FA2"/>
    <w:rsid w:val="00342B06"/>
    <w:rsid w:val="00346123"/>
    <w:rsid w:val="00353BBC"/>
    <w:rsid w:val="0036090F"/>
    <w:rsid w:val="00373EF5"/>
    <w:rsid w:val="00380901"/>
    <w:rsid w:val="00383CD9"/>
    <w:rsid w:val="0039598A"/>
    <w:rsid w:val="0039668A"/>
    <w:rsid w:val="003A0A63"/>
    <w:rsid w:val="003A21A2"/>
    <w:rsid w:val="003A2553"/>
    <w:rsid w:val="003B52BE"/>
    <w:rsid w:val="003D1F66"/>
    <w:rsid w:val="003D4DBC"/>
    <w:rsid w:val="003E0AF3"/>
    <w:rsid w:val="003E7535"/>
    <w:rsid w:val="003F760A"/>
    <w:rsid w:val="00400D5B"/>
    <w:rsid w:val="00410A63"/>
    <w:rsid w:val="00413F56"/>
    <w:rsid w:val="004142F9"/>
    <w:rsid w:val="00414C5B"/>
    <w:rsid w:val="00415E64"/>
    <w:rsid w:val="004175AF"/>
    <w:rsid w:val="0042633D"/>
    <w:rsid w:val="0043611D"/>
    <w:rsid w:val="00436A0B"/>
    <w:rsid w:val="0044018A"/>
    <w:rsid w:val="00441282"/>
    <w:rsid w:val="0044394A"/>
    <w:rsid w:val="004502BB"/>
    <w:rsid w:val="00451F59"/>
    <w:rsid w:val="004526AE"/>
    <w:rsid w:val="0045700E"/>
    <w:rsid w:val="00463795"/>
    <w:rsid w:val="00471E95"/>
    <w:rsid w:val="00477272"/>
    <w:rsid w:val="0048184B"/>
    <w:rsid w:val="00481DC5"/>
    <w:rsid w:val="0048456B"/>
    <w:rsid w:val="00492BC2"/>
    <w:rsid w:val="004A021E"/>
    <w:rsid w:val="004B2E1C"/>
    <w:rsid w:val="004C2B57"/>
    <w:rsid w:val="004C4408"/>
    <w:rsid w:val="004C4735"/>
    <w:rsid w:val="004C686D"/>
    <w:rsid w:val="004D12C0"/>
    <w:rsid w:val="004D1481"/>
    <w:rsid w:val="004D1B50"/>
    <w:rsid w:val="004D5AFF"/>
    <w:rsid w:val="004D7473"/>
    <w:rsid w:val="004E505B"/>
    <w:rsid w:val="004F20E8"/>
    <w:rsid w:val="004F30FC"/>
    <w:rsid w:val="004F322C"/>
    <w:rsid w:val="004F5DCB"/>
    <w:rsid w:val="004F7E20"/>
    <w:rsid w:val="005026E9"/>
    <w:rsid w:val="00506A99"/>
    <w:rsid w:val="005077C5"/>
    <w:rsid w:val="00526235"/>
    <w:rsid w:val="00532876"/>
    <w:rsid w:val="00534F9B"/>
    <w:rsid w:val="00536E22"/>
    <w:rsid w:val="00552864"/>
    <w:rsid w:val="00563DD2"/>
    <w:rsid w:val="00566797"/>
    <w:rsid w:val="005668EF"/>
    <w:rsid w:val="005767E0"/>
    <w:rsid w:val="00577230"/>
    <w:rsid w:val="005823C2"/>
    <w:rsid w:val="005930EA"/>
    <w:rsid w:val="00594D44"/>
    <w:rsid w:val="005962BA"/>
    <w:rsid w:val="0059777D"/>
    <w:rsid w:val="00597A39"/>
    <w:rsid w:val="005B4F16"/>
    <w:rsid w:val="005B5A21"/>
    <w:rsid w:val="005C152C"/>
    <w:rsid w:val="005C3F52"/>
    <w:rsid w:val="005D6B31"/>
    <w:rsid w:val="005E0632"/>
    <w:rsid w:val="005E44CE"/>
    <w:rsid w:val="005E7B8C"/>
    <w:rsid w:val="005F5369"/>
    <w:rsid w:val="00600D5C"/>
    <w:rsid w:val="0060210C"/>
    <w:rsid w:val="00607BA8"/>
    <w:rsid w:val="006120B3"/>
    <w:rsid w:val="0061304F"/>
    <w:rsid w:val="006140BE"/>
    <w:rsid w:val="00616449"/>
    <w:rsid w:val="00624C49"/>
    <w:rsid w:val="00627A7B"/>
    <w:rsid w:val="006316BD"/>
    <w:rsid w:val="006319BE"/>
    <w:rsid w:val="00632A48"/>
    <w:rsid w:val="00640D50"/>
    <w:rsid w:val="006466D6"/>
    <w:rsid w:val="00651435"/>
    <w:rsid w:val="00652A89"/>
    <w:rsid w:val="006541ED"/>
    <w:rsid w:val="00655182"/>
    <w:rsid w:val="006576D7"/>
    <w:rsid w:val="00664DBA"/>
    <w:rsid w:val="006749BD"/>
    <w:rsid w:val="0068011B"/>
    <w:rsid w:val="00685C5B"/>
    <w:rsid w:val="006A226F"/>
    <w:rsid w:val="006A3C37"/>
    <w:rsid w:val="006A5A03"/>
    <w:rsid w:val="006A7941"/>
    <w:rsid w:val="006B0EFC"/>
    <w:rsid w:val="006B3BC5"/>
    <w:rsid w:val="006B7518"/>
    <w:rsid w:val="006C3717"/>
    <w:rsid w:val="006E1645"/>
    <w:rsid w:val="006E1821"/>
    <w:rsid w:val="006E69E4"/>
    <w:rsid w:val="006F4C1A"/>
    <w:rsid w:val="006F75B0"/>
    <w:rsid w:val="00700FBA"/>
    <w:rsid w:val="007012FC"/>
    <w:rsid w:val="007079A4"/>
    <w:rsid w:val="0071274A"/>
    <w:rsid w:val="00717DD0"/>
    <w:rsid w:val="00722373"/>
    <w:rsid w:val="007279D2"/>
    <w:rsid w:val="00727BE5"/>
    <w:rsid w:val="007330E1"/>
    <w:rsid w:val="0074258F"/>
    <w:rsid w:val="00746F78"/>
    <w:rsid w:val="00754AA8"/>
    <w:rsid w:val="00755C1E"/>
    <w:rsid w:val="00761095"/>
    <w:rsid w:val="0076234A"/>
    <w:rsid w:val="00763E88"/>
    <w:rsid w:val="00772259"/>
    <w:rsid w:val="00777A53"/>
    <w:rsid w:val="00782847"/>
    <w:rsid w:val="00790740"/>
    <w:rsid w:val="007939A7"/>
    <w:rsid w:val="00797C6C"/>
    <w:rsid w:val="007A0652"/>
    <w:rsid w:val="007A0785"/>
    <w:rsid w:val="007A20DA"/>
    <w:rsid w:val="007A23BD"/>
    <w:rsid w:val="007A402A"/>
    <w:rsid w:val="007A614D"/>
    <w:rsid w:val="007B1158"/>
    <w:rsid w:val="007B5C74"/>
    <w:rsid w:val="007B6C3D"/>
    <w:rsid w:val="007B7F46"/>
    <w:rsid w:val="007C07DA"/>
    <w:rsid w:val="007C1F3E"/>
    <w:rsid w:val="007C1FEF"/>
    <w:rsid w:val="007C2919"/>
    <w:rsid w:val="007C68F6"/>
    <w:rsid w:val="007D34EB"/>
    <w:rsid w:val="007D3900"/>
    <w:rsid w:val="007D4327"/>
    <w:rsid w:val="007D4398"/>
    <w:rsid w:val="007D4D6B"/>
    <w:rsid w:val="007E2313"/>
    <w:rsid w:val="007E26D0"/>
    <w:rsid w:val="007E7F0C"/>
    <w:rsid w:val="007F2575"/>
    <w:rsid w:val="007F372F"/>
    <w:rsid w:val="00802295"/>
    <w:rsid w:val="00806224"/>
    <w:rsid w:val="008112AA"/>
    <w:rsid w:val="00822788"/>
    <w:rsid w:val="008278F7"/>
    <w:rsid w:val="00830FF4"/>
    <w:rsid w:val="00834BAE"/>
    <w:rsid w:val="00835101"/>
    <w:rsid w:val="008356E5"/>
    <w:rsid w:val="00837EA0"/>
    <w:rsid w:val="00840AC1"/>
    <w:rsid w:val="00843668"/>
    <w:rsid w:val="008464D3"/>
    <w:rsid w:val="0085145F"/>
    <w:rsid w:val="00857AAB"/>
    <w:rsid w:val="008623AE"/>
    <w:rsid w:val="00863BBB"/>
    <w:rsid w:val="00864906"/>
    <w:rsid w:val="0087525D"/>
    <w:rsid w:val="008828D1"/>
    <w:rsid w:val="0088569C"/>
    <w:rsid w:val="00891042"/>
    <w:rsid w:val="008931D0"/>
    <w:rsid w:val="00894C28"/>
    <w:rsid w:val="00895EAF"/>
    <w:rsid w:val="008A5632"/>
    <w:rsid w:val="008C1D40"/>
    <w:rsid w:val="008C6D24"/>
    <w:rsid w:val="008D4443"/>
    <w:rsid w:val="008D6EE9"/>
    <w:rsid w:val="008F42E0"/>
    <w:rsid w:val="008F6869"/>
    <w:rsid w:val="00902713"/>
    <w:rsid w:val="009033AA"/>
    <w:rsid w:val="00912DF2"/>
    <w:rsid w:val="0091318C"/>
    <w:rsid w:val="0091699D"/>
    <w:rsid w:val="00925627"/>
    <w:rsid w:val="00931130"/>
    <w:rsid w:val="009314A6"/>
    <w:rsid w:val="00936563"/>
    <w:rsid w:val="009436DC"/>
    <w:rsid w:val="00944A6F"/>
    <w:rsid w:val="00946C72"/>
    <w:rsid w:val="00953793"/>
    <w:rsid w:val="00953BE5"/>
    <w:rsid w:val="00960658"/>
    <w:rsid w:val="00967DE4"/>
    <w:rsid w:val="009701F1"/>
    <w:rsid w:val="00976EC6"/>
    <w:rsid w:val="00977686"/>
    <w:rsid w:val="009802D4"/>
    <w:rsid w:val="0098034F"/>
    <w:rsid w:val="00985115"/>
    <w:rsid w:val="009862D1"/>
    <w:rsid w:val="009A5467"/>
    <w:rsid w:val="009A5FF3"/>
    <w:rsid w:val="009B0771"/>
    <w:rsid w:val="009B1FB1"/>
    <w:rsid w:val="009B2866"/>
    <w:rsid w:val="009B397C"/>
    <w:rsid w:val="009C2E36"/>
    <w:rsid w:val="009C3FE3"/>
    <w:rsid w:val="009C4478"/>
    <w:rsid w:val="009C71AB"/>
    <w:rsid w:val="009D3A48"/>
    <w:rsid w:val="009D3B68"/>
    <w:rsid w:val="009E06AA"/>
    <w:rsid w:val="009E11F1"/>
    <w:rsid w:val="009E31E5"/>
    <w:rsid w:val="009E449B"/>
    <w:rsid w:val="009E78AB"/>
    <w:rsid w:val="009F0E3E"/>
    <w:rsid w:val="009F22B6"/>
    <w:rsid w:val="00A00096"/>
    <w:rsid w:val="00A024AF"/>
    <w:rsid w:val="00A0633C"/>
    <w:rsid w:val="00A06C5C"/>
    <w:rsid w:val="00A07AFB"/>
    <w:rsid w:val="00A10FFB"/>
    <w:rsid w:val="00A22C91"/>
    <w:rsid w:val="00A244E3"/>
    <w:rsid w:val="00A252E0"/>
    <w:rsid w:val="00A27CB4"/>
    <w:rsid w:val="00A37669"/>
    <w:rsid w:val="00A4112D"/>
    <w:rsid w:val="00A43611"/>
    <w:rsid w:val="00A4396E"/>
    <w:rsid w:val="00A44388"/>
    <w:rsid w:val="00A4499B"/>
    <w:rsid w:val="00A4586B"/>
    <w:rsid w:val="00A506F2"/>
    <w:rsid w:val="00A526F0"/>
    <w:rsid w:val="00A531C4"/>
    <w:rsid w:val="00A54DF1"/>
    <w:rsid w:val="00A55E76"/>
    <w:rsid w:val="00A618B2"/>
    <w:rsid w:val="00A70E63"/>
    <w:rsid w:val="00A7326C"/>
    <w:rsid w:val="00A73E85"/>
    <w:rsid w:val="00A740BA"/>
    <w:rsid w:val="00A7601A"/>
    <w:rsid w:val="00A77C05"/>
    <w:rsid w:val="00A84248"/>
    <w:rsid w:val="00A923D6"/>
    <w:rsid w:val="00AA7744"/>
    <w:rsid w:val="00AB1BF3"/>
    <w:rsid w:val="00AB2A64"/>
    <w:rsid w:val="00AB7974"/>
    <w:rsid w:val="00AC02DB"/>
    <w:rsid w:val="00AC12AE"/>
    <w:rsid w:val="00AC135A"/>
    <w:rsid w:val="00AC2A2F"/>
    <w:rsid w:val="00AC30FA"/>
    <w:rsid w:val="00AC4F78"/>
    <w:rsid w:val="00AD4E10"/>
    <w:rsid w:val="00AD5F25"/>
    <w:rsid w:val="00AD6F6E"/>
    <w:rsid w:val="00AD71C5"/>
    <w:rsid w:val="00AF2129"/>
    <w:rsid w:val="00AF5540"/>
    <w:rsid w:val="00AF568A"/>
    <w:rsid w:val="00B02C9D"/>
    <w:rsid w:val="00B04F94"/>
    <w:rsid w:val="00B0676A"/>
    <w:rsid w:val="00B12640"/>
    <w:rsid w:val="00B14334"/>
    <w:rsid w:val="00B1685A"/>
    <w:rsid w:val="00B169C2"/>
    <w:rsid w:val="00B21F1E"/>
    <w:rsid w:val="00B23427"/>
    <w:rsid w:val="00B2440D"/>
    <w:rsid w:val="00B30321"/>
    <w:rsid w:val="00B318FE"/>
    <w:rsid w:val="00B33111"/>
    <w:rsid w:val="00B3421F"/>
    <w:rsid w:val="00B34ACF"/>
    <w:rsid w:val="00B356B2"/>
    <w:rsid w:val="00B36CB5"/>
    <w:rsid w:val="00B403D3"/>
    <w:rsid w:val="00B4614F"/>
    <w:rsid w:val="00B51D9A"/>
    <w:rsid w:val="00B523F0"/>
    <w:rsid w:val="00B53127"/>
    <w:rsid w:val="00B5577E"/>
    <w:rsid w:val="00B566A1"/>
    <w:rsid w:val="00B57921"/>
    <w:rsid w:val="00B7236A"/>
    <w:rsid w:val="00B75F5B"/>
    <w:rsid w:val="00B77132"/>
    <w:rsid w:val="00B816B6"/>
    <w:rsid w:val="00B87090"/>
    <w:rsid w:val="00B93BF4"/>
    <w:rsid w:val="00B96291"/>
    <w:rsid w:val="00BA167E"/>
    <w:rsid w:val="00BA1B7D"/>
    <w:rsid w:val="00BA1C57"/>
    <w:rsid w:val="00BA4BD8"/>
    <w:rsid w:val="00BB0E35"/>
    <w:rsid w:val="00BB2373"/>
    <w:rsid w:val="00BB2D95"/>
    <w:rsid w:val="00BC4D56"/>
    <w:rsid w:val="00BC6487"/>
    <w:rsid w:val="00BD1024"/>
    <w:rsid w:val="00BD13E7"/>
    <w:rsid w:val="00BD6097"/>
    <w:rsid w:val="00BE04E8"/>
    <w:rsid w:val="00BE1EF9"/>
    <w:rsid w:val="00BE374E"/>
    <w:rsid w:val="00BE4DE5"/>
    <w:rsid w:val="00BE6C25"/>
    <w:rsid w:val="00BF42E3"/>
    <w:rsid w:val="00C01545"/>
    <w:rsid w:val="00C02C05"/>
    <w:rsid w:val="00C06F35"/>
    <w:rsid w:val="00C17376"/>
    <w:rsid w:val="00C173C8"/>
    <w:rsid w:val="00C206FE"/>
    <w:rsid w:val="00C23C43"/>
    <w:rsid w:val="00C24429"/>
    <w:rsid w:val="00C27E16"/>
    <w:rsid w:val="00C535D3"/>
    <w:rsid w:val="00C55A3E"/>
    <w:rsid w:val="00C56AFD"/>
    <w:rsid w:val="00C605D3"/>
    <w:rsid w:val="00C65AB4"/>
    <w:rsid w:val="00C66720"/>
    <w:rsid w:val="00C67CCA"/>
    <w:rsid w:val="00C74B5E"/>
    <w:rsid w:val="00C808A3"/>
    <w:rsid w:val="00C815D9"/>
    <w:rsid w:val="00C85512"/>
    <w:rsid w:val="00C857C4"/>
    <w:rsid w:val="00C86EA7"/>
    <w:rsid w:val="00C921F3"/>
    <w:rsid w:val="00C9269B"/>
    <w:rsid w:val="00C94B25"/>
    <w:rsid w:val="00C95C6A"/>
    <w:rsid w:val="00C9620A"/>
    <w:rsid w:val="00C975BD"/>
    <w:rsid w:val="00CA05A4"/>
    <w:rsid w:val="00CA31D4"/>
    <w:rsid w:val="00CA37D6"/>
    <w:rsid w:val="00CA4D82"/>
    <w:rsid w:val="00CA5389"/>
    <w:rsid w:val="00CA7498"/>
    <w:rsid w:val="00CB040D"/>
    <w:rsid w:val="00CB1ADA"/>
    <w:rsid w:val="00CC0BAF"/>
    <w:rsid w:val="00CC37B3"/>
    <w:rsid w:val="00CD39E4"/>
    <w:rsid w:val="00CD5F1F"/>
    <w:rsid w:val="00CE452C"/>
    <w:rsid w:val="00CE5DAC"/>
    <w:rsid w:val="00CE7012"/>
    <w:rsid w:val="00CE7017"/>
    <w:rsid w:val="00CF1EDB"/>
    <w:rsid w:val="00D04C7E"/>
    <w:rsid w:val="00D05242"/>
    <w:rsid w:val="00D05D27"/>
    <w:rsid w:val="00D13D24"/>
    <w:rsid w:val="00D140A6"/>
    <w:rsid w:val="00D14827"/>
    <w:rsid w:val="00D15BB3"/>
    <w:rsid w:val="00D225B3"/>
    <w:rsid w:val="00D26D06"/>
    <w:rsid w:val="00D40D03"/>
    <w:rsid w:val="00D417FF"/>
    <w:rsid w:val="00D422BD"/>
    <w:rsid w:val="00D4365E"/>
    <w:rsid w:val="00D47CE9"/>
    <w:rsid w:val="00D5278B"/>
    <w:rsid w:val="00D57432"/>
    <w:rsid w:val="00D70E78"/>
    <w:rsid w:val="00D70F13"/>
    <w:rsid w:val="00D72558"/>
    <w:rsid w:val="00D75D1E"/>
    <w:rsid w:val="00D76922"/>
    <w:rsid w:val="00D90F57"/>
    <w:rsid w:val="00DA282E"/>
    <w:rsid w:val="00DB11CA"/>
    <w:rsid w:val="00DB4047"/>
    <w:rsid w:val="00DB55AB"/>
    <w:rsid w:val="00DB56E1"/>
    <w:rsid w:val="00DC0CD3"/>
    <w:rsid w:val="00DD08BD"/>
    <w:rsid w:val="00DD716E"/>
    <w:rsid w:val="00DE2929"/>
    <w:rsid w:val="00DE294B"/>
    <w:rsid w:val="00E035EC"/>
    <w:rsid w:val="00E04A52"/>
    <w:rsid w:val="00E0534B"/>
    <w:rsid w:val="00E0731D"/>
    <w:rsid w:val="00E1010B"/>
    <w:rsid w:val="00E11AF9"/>
    <w:rsid w:val="00E13B3A"/>
    <w:rsid w:val="00E16CB2"/>
    <w:rsid w:val="00E17DA9"/>
    <w:rsid w:val="00E33870"/>
    <w:rsid w:val="00E37265"/>
    <w:rsid w:val="00E41C4F"/>
    <w:rsid w:val="00E55DA7"/>
    <w:rsid w:val="00E77287"/>
    <w:rsid w:val="00E77645"/>
    <w:rsid w:val="00E8527E"/>
    <w:rsid w:val="00E86123"/>
    <w:rsid w:val="00E931F1"/>
    <w:rsid w:val="00E97226"/>
    <w:rsid w:val="00E9792E"/>
    <w:rsid w:val="00EA4CC4"/>
    <w:rsid w:val="00EB5F39"/>
    <w:rsid w:val="00EB67CF"/>
    <w:rsid w:val="00ED0041"/>
    <w:rsid w:val="00ED6B7D"/>
    <w:rsid w:val="00ED6BF3"/>
    <w:rsid w:val="00ED7E6C"/>
    <w:rsid w:val="00ED7F58"/>
    <w:rsid w:val="00EE1ADB"/>
    <w:rsid w:val="00EF00AB"/>
    <w:rsid w:val="00EF1844"/>
    <w:rsid w:val="00EF4168"/>
    <w:rsid w:val="00EF4364"/>
    <w:rsid w:val="00F02D24"/>
    <w:rsid w:val="00F04BD7"/>
    <w:rsid w:val="00F07BE1"/>
    <w:rsid w:val="00F16924"/>
    <w:rsid w:val="00F16984"/>
    <w:rsid w:val="00F21037"/>
    <w:rsid w:val="00F22CFE"/>
    <w:rsid w:val="00F275D4"/>
    <w:rsid w:val="00F279E3"/>
    <w:rsid w:val="00F323C7"/>
    <w:rsid w:val="00F333E2"/>
    <w:rsid w:val="00F347B0"/>
    <w:rsid w:val="00F3511F"/>
    <w:rsid w:val="00F40222"/>
    <w:rsid w:val="00F43C00"/>
    <w:rsid w:val="00F45073"/>
    <w:rsid w:val="00F55C2A"/>
    <w:rsid w:val="00F60C87"/>
    <w:rsid w:val="00F6183F"/>
    <w:rsid w:val="00F6207B"/>
    <w:rsid w:val="00F628D6"/>
    <w:rsid w:val="00F70B0C"/>
    <w:rsid w:val="00F74BA8"/>
    <w:rsid w:val="00F75084"/>
    <w:rsid w:val="00F7578D"/>
    <w:rsid w:val="00F81A8A"/>
    <w:rsid w:val="00F84666"/>
    <w:rsid w:val="00F854D9"/>
    <w:rsid w:val="00F875F4"/>
    <w:rsid w:val="00F918C0"/>
    <w:rsid w:val="00F964CA"/>
    <w:rsid w:val="00FA3AD2"/>
    <w:rsid w:val="00FA6D00"/>
    <w:rsid w:val="00FB1B96"/>
    <w:rsid w:val="00FB2909"/>
    <w:rsid w:val="00FB575F"/>
    <w:rsid w:val="00FB6DFD"/>
    <w:rsid w:val="00FB7738"/>
    <w:rsid w:val="00FD2FFB"/>
    <w:rsid w:val="00FD76A5"/>
    <w:rsid w:val="00FD7D71"/>
    <w:rsid w:val="00FE3422"/>
    <w:rsid w:val="00FE488F"/>
    <w:rsid w:val="00FE5E72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0E9F9-23AE-4A21-A9F1-EF566654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E64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1"/>
    <w:next w:val="Normal1"/>
    <w:rsid w:val="00283FA8"/>
    <w:pPr>
      <w:keepNext/>
      <w:keepLines/>
      <w:contextualSpacing/>
      <w:outlineLvl w:val="0"/>
    </w:pPr>
    <w:rPr>
      <w:b/>
    </w:rPr>
  </w:style>
  <w:style w:type="paragraph" w:styleId="Heading2">
    <w:name w:val="heading 2"/>
    <w:basedOn w:val="Normal1"/>
    <w:next w:val="Normal1"/>
    <w:rsid w:val="00283FA8"/>
    <w:pPr>
      <w:keepNext/>
      <w:keepLines/>
      <w:contextualSpacing/>
      <w:outlineLvl w:val="1"/>
    </w:pPr>
  </w:style>
  <w:style w:type="paragraph" w:styleId="Heading3">
    <w:name w:val="heading 3"/>
    <w:basedOn w:val="Normal1"/>
    <w:next w:val="Normal1"/>
    <w:rsid w:val="00283FA8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1"/>
    <w:next w:val="Normal1"/>
    <w:rsid w:val="00283FA8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1"/>
    <w:next w:val="Normal1"/>
    <w:rsid w:val="00283FA8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283FA8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3FA8"/>
  </w:style>
  <w:style w:type="table" w:customStyle="1" w:styleId="TableNormal1">
    <w:name w:val="Table Normal1"/>
    <w:rsid w:val="00283F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283FA8"/>
    <w:pPr>
      <w:keepNext/>
      <w:keepLines/>
      <w:contextualSpacing/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283FA8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1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1EF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E1E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1EF9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644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644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6449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5369"/>
  </w:style>
  <w:style w:type="character" w:customStyle="1" w:styleId="DateChar">
    <w:name w:val="Date Char"/>
    <w:basedOn w:val="DefaultParagraphFont"/>
    <w:link w:val="Date"/>
    <w:uiPriority w:val="99"/>
    <w:semiHidden/>
    <w:rsid w:val="005F536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B255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6B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D5"/>
    <w:rsid w:val="00A329A0"/>
    <w:rsid w:val="00AC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F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E167-B66D-4501-870E-22A54C08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13</Pages>
  <Words>5461</Words>
  <Characters>31129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Santana</Company>
  <LinksUpToDate>false</LinksUpToDate>
  <CharactersWithSpaces>36517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Diego Lima</cp:lastModifiedBy>
  <cp:revision>608</cp:revision>
  <cp:lastPrinted>2016-05-02T23:32:00Z</cp:lastPrinted>
  <dcterms:created xsi:type="dcterms:W3CDTF">2016-04-29T15:36:00Z</dcterms:created>
  <dcterms:modified xsi:type="dcterms:W3CDTF">2016-05-02T23:41:00Z</dcterms:modified>
</cp:coreProperties>
</file>