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COM06842 – PROGRAMAÇÃO I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LISTA DE EXERCÍCIOS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Tahoma" w:hAnsi="Tahoma" w:cs="Tahoma"/>
          <w:lang w:eastAsia="zh-CN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que leia duas matrizes bidimensionais reais MAT1 e MAT2 de dimensões 3x5 cada, calcule e imprima a matriz soma MSOMA.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que 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alcule e imprima a soma dos elementos situados abaixo da diagonal principal da matriz A (dimensões 10x10), incluindo os elementos da própria diagonal.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que leia duas matrizes reais A e B de dimensões 3x5 e 5x3, respectivamente, calcule e imprima o produto delas.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Dada uma matriz A de dimensões 5x4 formada de elementos numéricos reais. 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que 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alcule e mostre sua matriz transposta T.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Dada uma matriz B formada por números inteiros com 10 linhas por 15 colunas, 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que 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encontre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o elemento de maior valor algébrico. Mostre tal elemento e sua posição na matriz (linha e coluna).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Dada uma matriz B formada por números inteiros com 5 linhas e 3 colunas, 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  <w:t xml:space="preserve"> que imprima na tela apenas os números que ocupem uma posição onde a linha mais coluna é par.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Faça um programa em C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que a partir de uma matriz com 5 linhas e 10 colunas de números inteiros deve armazenar e imprimir uma outra matriz com 5 linhas e 3 colunas, que armazenará o maior, o menor e a soma dos elementos de cada linha.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Faça um programa em C  que lê uma matriz M[6,6] e um valor A e multiplica a matriz M pelo valor A e coloca os valores da matriz multiplicados por A em um vetor V[36] e escreve no final o vetor V.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Faça um programa em C que leia um número inteiro A e uma matriz V[30][30] de inteiros. Conte quantos valores iguais a A estão na matriz e mostre o resultado.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Faça um programa em C que lê uma matriz M[5,5] e calcula as somas: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a) da linha 4 de M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b) da coluna 2 de M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c) da diagonal principal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d) da diagonal secundária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e) de todos os elementos da matriz M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Seu programa deve e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screver essas somas e a matriz.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aça um programa em C que lê uma matriz A[15,5] e a escreva. Verifique, a seguir, quais os elementos de A que estão repetidos e quantas vezes cada um está repetido. Escrever cada elemento repetido com uma mensagem dizendo que o elemento aparece X vezes em A.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aça um programa em C que lê uma matriz M[10,10] e a escreve. Troque, a seguir: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a) a linha 2 com a linha 8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b) a coluna 4 com a coluna 10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c) a diagonal principal com a diagonal secundária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d) a linha 5 com a coluna 10.</w:t>
      </w:r>
    </w:p>
    <w:p>
      <w:pPr>
        <w:pStyle w:val="Normal"/>
        <w:numPr>
          <w:ilvl w:val="0"/>
          <w:numId w:val="0"/>
        </w:numPr>
        <w:spacing w:lineRule="auto" w:line="360" w:before="280" w:after="28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Seu programa deve escrever a matriz após todas as modificações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aça um programa em C que calcule a média dos elementos da diagonal principal de uma matriz 10 X 10 de inteiros.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aça um programa em C que gere a seguinte matriz: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right="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1 1 1 1 1 1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right="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1 2 2 2 2 1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right="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1 2 3 3 2 1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right="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1 2 3 3 2 1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right="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1 2 2 2 2 1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right="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1 1 1 1 1 1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aça um programa em C que leia uma matriz de 60 linhas e 10 colunas. Depois de lê-la, some as colunas individualmente e acumule a soma na 61ª linha da matriz. Mostre o resultado de cada coluna 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tela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. (Lembrete: para guardar o resultado é necessário declarar uma matriz de 61 x 10).</w:t>
      </w:r>
    </w:p>
    <w:p>
      <w:pPr>
        <w:pStyle w:val="Normal"/>
        <w:numPr>
          <w:ilvl w:val="0"/>
          <w:numId w:val="1"/>
        </w:numPr>
        <w:spacing w:lineRule="auto" w:line="360" w:before="280" w:after="28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aça um programa em C que receba: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a) um vetor com o nome de cinco cidades diferentes;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b) uma matriz 5 x 5 com a distância entre as cidades, sendo que a diagonal principal, deve ser colocada automaticamente distância zero, ou seja, não deve ser permitida a digitação.</w:t>
      </w:r>
    </w:p>
    <w:p>
      <w:pPr>
        <w:pStyle w:val="Normal"/>
        <w:numPr>
          <w:ilvl w:val="0"/>
          <w:numId w:val="0"/>
        </w:numPr>
        <w:spacing w:lineRule="auto" w:line="360" w:before="280" w:after="28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Calcule e mostre: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i) 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os percursos que não ultrapassam 250 quilômetros (os percursos são compostos pelos nomes das cidades de origem e pelos nomes das cidades de destino);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bCs/>
        </w:rPr>
      </w:pPr>
      <w:r>
        <w:rPr>
          <w:rFonts w:eastAsia="Times New Roman" w:cs="Tahoma" w:ascii="Tahoma" w:hAnsi="Tahoma"/>
          <w:color w:val="00000A"/>
          <w:sz w:val="20"/>
          <w:szCs w:val="20"/>
          <w:lang w:val="pt-BR" w:eastAsia="zh-CN" w:bidi="ar-SA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both"/>
        <w:rPr>
          <w:rFonts w:ascii="Tahoma" w:hAnsi="Tahoma" w:eastAsia="Times New Roman" w:cs="Tahoma"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ii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) a maior distância e em que percurso se encontra (nome da cidade de origem e nome da cidade de destino).</w:t>
      </w:r>
    </w:p>
    <w:sectPr>
      <w:headerReference w:type="default" r:id="rId2"/>
      <w:type w:val="nextPage"/>
      <w:pgSz w:w="11906" w:h="16838"/>
      <w:pgMar w:left="1134" w:right="1134" w:header="709" w:top="1418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82" w:type="dxa"/>
      <w:jc w:val="left"/>
      <w:tblInd w:w="108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682"/>
    </w:tblGrid>
    <w:tr>
      <w:trPr/>
      <w:tc>
        <w:tcPr>
          <w:tcW w:w="968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ind w:left="1260" w:hanging="0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UNIVERSIDADE FEDERAL DO ESPÍRITO SANTO</w:t>
          </w:r>
        </w:p>
        <w:p>
          <w:pPr>
            <w:pStyle w:val="Normal"/>
            <w:ind w:left="1260" w:hanging="0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CENTRO DE CIÊNCIAS EXATAS, NATURAIS E DA SAÚDE</w:t>
          </w:r>
        </w:p>
        <w:p>
          <w:pPr>
            <w:pStyle w:val="Normal"/>
            <w:ind w:left="1260" w:hanging="0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DEPARTAMENTO DE COMPUTAÇÃO</w:t>
          </w:r>
        </w:p>
        <w:p>
          <w:pPr>
            <w:pStyle w:val="Normal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color w:val="000000"/>
      <w:sz w:val="22"/>
    </w:rPr>
  </w:style>
  <w:style w:type="character" w:styleId="DefaultParagraphFont" w:default="1">
    <w:name w:val="Default Paragraph Font"/>
    <w:qFormat/>
    <w:rPr/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1" w:customStyle="1">
    <w:name w:val="WW8Num10z1"/>
    <w:qFormat/>
    <w:rPr>
      <w:sz w:val="22"/>
      <w:szCs w:val="22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Applestylespan" w:customStyle="1">
    <w:name w:val="apple-style-span"/>
    <w:basedOn w:val="Fontepargpadro1"/>
    <w:qFormat/>
    <w:rPr/>
  </w:style>
  <w:style w:type="character" w:styleId="ListLabel1">
    <w:name w:val="ListLabel 1"/>
    <w:qFormat/>
    <w:rPr>
      <w:rFonts w:ascii="Tahoma" w:hAnsi="Tahoma" w:cs="Symbol"/>
      <w:sz w:val="20"/>
    </w:rPr>
  </w:style>
  <w:style w:type="character" w:styleId="ListLabel2">
    <w:name w:val="ListLabel 2"/>
    <w:qFormat/>
    <w:rPr>
      <w:sz w:val="22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ascii="Tahoma" w:hAnsi="Tahoma" w:cs="Symbol"/>
      <w:sz w:val="20"/>
    </w:rPr>
  </w:style>
  <w:style w:type="character" w:styleId="ListLabel5">
    <w:name w:val="ListLabel 5"/>
    <w:qFormat/>
    <w:rPr>
      <w:rFonts w:ascii="Tahoma" w:hAnsi="Tahoma" w:cs="Symbol"/>
      <w:sz w:val="20"/>
    </w:rPr>
  </w:style>
  <w:style w:type="character" w:styleId="ListLabel6">
    <w:name w:val="ListLabel 6"/>
    <w:qFormat/>
    <w:rPr>
      <w:rFonts w:ascii="Tahoma" w:hAnsi="Tahoma" w:cs="Symbol"/>
      <w:sz w:val="20"/>
    </w:rPr>
  </w:style>
  <w:style w:type="character" w:styleId="ListLabel7">
    <w:name w:val="ListLabel 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tabs>
        <w:tab w:val="left" w:pos="2052" w:leader="none"/>
        <w:tab w:val="left" w:pos="3504" w:leader="none"/>
        <w:tab w:val="left" w:pos="4956" w:leader="none"/>
        <w:tab w:val="left" w:pos="6408" w:leader="none"/>
        <w:tab w:val="left" w:pos="6840" w:leader="none"/>
        <w:tab w:val="left" w:pos="8292" w:leader="none"/>
        <w:tab w:val="left" w:pos="9276" w:leader="none"/>
      </w:tabs>
      <w:jc w:val="both"/>
    </w:pPr>
    <w:rPr>
      <w:color w:val="000000"/>
      <w:sz w:val="24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80c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LibreOffice/5.2.7.2$Linux_X86_64 LibreOffice_project/2b7f1e640c46ceb28adf43ee075a6e8b8439ed10</Application>
  <Pages>2</Pages>
  <Words>709</Words>
  <Characters>2928</Characters>
  <CharactersWithSpaces>3585</CharactersWithSpaces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2013-12-04T21:14:00Z</dcterms:created>
  <dc:creator>x</dc:creator>
  <dc:description/>
  <dc:language>pt-BR</dc:language>
  <cp:lastModifiedBy/>
  <cp:lastPrinted>2013-02-21T18:14:00Z</cp:lastPrinted>
  <dcterms:modified xsi:type="dcterms:W3CDTF">2019-10-10T12:46:00Z</dcterms:modified>
  <cp:revision>18</cp:revision>
  <dc:subject/>
  <dc:title>ENG06842 – PROGRAMAÇÃO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