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F8C12A" w14:textId="0B173CDB" w:rsidR="00940531" w:rsidRPr="00B5151B" w:rsidRDefault="005E4CBD" w:rsidP="005F6343">
      <w:pPr>
        <w:pStyle w:val="Ttulo"/>
        <w:jc w:val="both"/>
        <w:rPr>
          <w:lang w:val="pt-BR"/>
        </w:rPr>
      </w:pPr>
      <w:r w:rsidRPr="00B5151B">
        <w:rPr>
          <w:lang w:val="pt-BR"/>
        </w:rPr>
        <w:t xml:space="preserve">Análise das principais movimentações entre o </w:t>
      </w:r>
      <w:r w:rsidR="00DF48B8" w:rsidRPr="00B5151B">
        <w:rPr>
          <w:lang w:val="pt-BR"/>
        </w:rPr>
        <w:t>município</w:t>
      </w:r>
      <w:r w:rsidRPr="00B5151B">
        <w:rPr>
          <w:lang w:val="pt-BR"/>
        </w:rPr>
        <w:t xml:space="preserve"> de Campinas-SP e os países do Bloco Econômico Mercosul:</w:t>
      </w:r>
    </w:p>
    <w:p w14:paraId="35D51DCD" w14:textId="77777777" w:rsidR="008B09C2" w:rsidRPr="00B5151B" w:rsidRDefault="008B09C2" w:rsidP="005F6343">
      <w:pPr>
        <w:jc w:val="both"/>
        <w:rPr>
          <w:rFonts w:ascii="Arial" w:hAnsi="Arial" w:cs="Arial"/>
          <w:b/>
          <w:bCs/>
          <w:lang w:val="pt-BR"/>
        </w:rPr>
      </w:pPr>
    </w:p>
    <w:p w14:paraId="2269BC23" w14:textId="77777777" w:rsidR="008B09C2" w:rsidRPr="00B5151B" w:rsidRDefault="00940531" w:rsidP="005F6343">
      <w:pPr>
        <w:pStyle w:val="Ttulo1"/>
        <w:jc w:val="both"/>
        <w:rPr>
          <w:color w:val="auto"/>
          <w:lang w:val="pt-BR"/>
        </w:rPr>
      </w:pPr>
      <w:r w:rsidRPr="00B5151B">
        <w:rPr>
          <w:color w:val="auto"/>
          <w:lang w:val="pt-BR"/>
        </w:rPr>
        <w:t>OBJETIVOS</w:t>
      </w:r>
    </w:p>
    <w:p w14:paraId="1EE89DD2" w14:textId="4CBA4EB1" w:rsidR="008B09C2" w:rsidRPr="00B5151B" w:rsidRDefault="00FB3162" w:rsidP="005F6343">
      <w:pPr>
        <w:pStyle w:val="Ttulo2"/>
        <w:jc w:val="both"/>
        <w:rPr>
          <w:color w:val="auto"/>
          <w:lang w:val="pt-BR"/>
        </w:rPr>
      </w:pPr>
      <w:r w:rsidRPr="00B5151B">
        <w:rPr>
          <w:color w:val="auto"/>
          <w:lang w:val="pt-BR"/>
        </w:rPr>
        <w:t xml:space="preserve">Nosso objetivo com este trabalho é </w:t>
      </w:r>
      <w:r w:rsidR="00DF48B8" w:rsidRPr="00B5151B">
        <w:rPr>
          <w:color w:val="auto"/>
          <w:lang w:val="pt-BR"/>
        </w:rPr>
        <w:t>identificar</w:t>
      </w:r>
      <w:r w:rsidRPr="00B5151B">
        <w:rPr>
          <w:color w:val="auto"/>
          <w:lang w:val="pt-BR"/>
        </w:rPr>
        <w:t xml:space="preserve">, analisar e mostrar as principais movimentação de exportação e importação do </w:t>
      </w:r>
      <w:r w:rsidR="00DF48B8" w:rsidRPr="00B5151B">
        <w:rPr>
          <w:color w:val="auto"/>
          <w:lang w:val="pt-BR"/>
        </w:rPr>
        <w:t>município</w:t>
      </w:r>
      <w:r w:rsidRPr="00B5151B">
        <w:rPr>
          <w:color w:val="auto"/>
          <w:lang w:val="pt-BR"/>
        </w:rPr>
        <w:t xml:space="preserve"> de Campinas-SP para com os países participantes do Bloco Econômico Mercosul. Priorizamos identificar e analisar os principais setores dos quais Campinas movimenta, analisar sua movimentação monetária dos últimos anos (Jan 2021 -&gt; Mai 2024) e ver quais são os principais produtos deste mercado exterior</w:t>
      </w:r>
      <w:r w:rsidR="00940531" w:rsidRPr="00B5151B">
        <w:rPr>
          <w:color w:val="auto"/>
          <w:lang w:val="pt-BR"/>
        </w:rPr>
        <w:t>.</w:t>
      </w:r>
    </w:p>
    <w:p w14:paraId="2DF2E00E" w14:textId="77777777" w:rsidR="008B09C2" w:rsidRPr="00B5151B" w:rsidRDefault="008B09C2" w:rsidP="005F6343">
      <w:pPr>
        <w:ind w:left="360" w:firstLine="360"/>
        <w:jc w:val="both"/>
        <w:rPr>
          <w:rFonts w:ascii="Arial" w:hAnsi="Arial" w:cs="Arial"/>
          <w:b/>
          <w:bCs/>
          <w:lang w:val="pt-BR"/>
        </w:rPr>
      </w:pPr>
    </w:p>
    <w:p w14:paraId="6AAE30B7" w14:textId="77777777" w:rsidR="008B09C2" w:rsidRPr="00B5151B" w:rsidRDefault="00940531" w:rsidP="005F6343">
      <w:pPr>
        <w:pStyle w:val="Ttulo1"/>
        <w:jc w:val="both"/>
        <w:rPr>
          <w:rFonts w:ascii="Arial" w:hAnsi="Arial" w:cs="Arial"/>
          <w:b/>
          <w:bCs/>
          <w:color w:val="auto"/>
          <w:lang w:val="pt-BR"/>
        </w:rPr>
      </w:pPr>
      <w:r w:rsidRPr="00B5151B">
        <w:rPr>
          <w:color w:val="auto"/>
          <w:lang w:val="pt-BR"/>
        </w:rPr>
        <w:t>METODOLOGIA</w:t>
      </w:r>
    </w:p>
    <w:p w14:paraId="7B25D3EC" w14:textId="495C0810" w:rsidR="00FB3162" w:rsidRPr="00B5151B" w:rsidRDefault="00FB3162" w:rsidP="005F6343">
      <w:pPr>
        <w:pStyle w:val="Ttulo2"/>
        <w:jc w:val="both"/>
        <w:rPr>
          <w:b/>
          <w:bCs/>
          <w:color w:val="auto"/>
          <w:lang w:val="pt-BR"/>
        </w:rPr>
      </w:pPr>
      <w:r w:rsidRPr="00B5151B">
        <w:rPr>
          <w:color w:val="auto"/>
          <w:lang w:val="pt-BR"/>
        </w:rPr>
        <w:t xml:space="preserve">Através </w:t>
      </w:r>
      <w:r w:rsidR="009A56F7" w:rsidRPr="00B5151B">
        <w:rPr>
          <w:color w:val="auto"/>
          <w:lang w:val="pt-BR"/>
        </w:rPr>
        <w:t>do dataset disponibilizado pelo Governo (</w:t>
      </w:r>
      <w:hyperlink r:id="rId6" w:history="1">
        <w:r w:rsidR="009A56F7" w:rsidRPr="00B5151B">
          <w:rPr>
            <w:rStyle w:val="Hyperlink"/>
            <w:rFonts w:ascii="Arial" w:hAnsi="Arial" w:cs="Arial"/>
            <w:color w:val="auto"/>
            <w:sz w:val="24"/>
            <w:szCs w:val="24"/>
            <w:lang w:val="pt-BR"/>
          </w:rPr>
          <w:t>http://comexstat.mdic.gov.br/</w:t>
        </w:r>
      </w:hyperlink>
      <w:r w:rsidR="009A56F7" w:rsidRPr="00B5151B">
        <w:rPr>
          <w:color w:val="auto"/>
          <w:lang w:val="pt-BR"/>
        </w:rPr>
        <w:t xml:space="preserve">), nós utilizamos o Google Colab e suas ferramentas para </w:t>
      </w:r>
      <w:r w:rsidR="00DF48B8" w:rsidRPr="00B5151B">
        <w:rPr>
          <w:color w:val="auto"/>
          <w:lang w:val="pt-BR"/>
        </w:rPr>
        <w:t>analisar</w:t>
      </w:r>
      <w:r w:rsidR="009A56F7" w:rsidRPr="00B5151B">
        <w:rPr>
          <w:color w:val="auto"/>
          <w:lang w:val="pt-BR"/>
        </w:rPr>
        <w:t xml:space="preserve"> e obter informações relevantes que estivessem de acordo com nosso objetivo. Utilizamos a tabela Kamban para organizar nossas ideias e nos direcionar, a fim de aumentar nosso foco e produtividade. Este relatório contém os principais dashboard de nossa análise e suas respectivas conclusões.</w:t>
      </w:r>
    </w:p>
    <w:p w14:paraId="783CA541" w14:textId="77777777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661B22C9" w14:textId="77777777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0065135F" w14:textId="77777777" w:rsidR="008B09C2" w:rsidRPr="00B5151B" w:rsidRDefault="008B09C2" w:rsidP="005F6343">
      <w:pPr>
        <w:pStyle w:val="Ttulo1"/>
        <w:jc w:val="both"/>
        <w:rPr>
          <w:rFonts w:ascii="Arial" w:hAnsi="Arial" w:cs="Arial"/>
          <w:b/>
          <w:bCs/>
          <w:color w:val="auto"/>
          <w:sz w:val="24"/>
          <w:szCs w:val="24"/>
          <w:lang w:val="pt-BR"/>
        </w:rPr>
      </w:pPr>
      <w:r w:rsidRPr="00B5151B">
        <w:rPr>
          <w:color w:val="auto"/>
          <w:lang w:val="pt-BR"/>
        </w:rPr>
        <w:lastRenderedPageBreak/>
        <w:t>ANÁLISE</w:t>
      </w:r>
    </w:p>
    <w:p w14:paraId="6508AD1D" w14:textId="6F6F7ABF" w:rsidR="008B09C2" w:rsidRPr="00B5151B" w:rsidRDefault="00B5151B" w:rsidP="005F6343">
      <w:pPr>
        <w:pStyle w:val="Ttulo2"/>
        <w:jc w:val="both"/>
        <w:rPr>
          <w:rFonts w:ascii="Arial" w:hAnsi="Arial" w:cs="Arial"/>
          <w:b/>
          <w:bCs/>
          <w:color w:val="auto"/>
          <w:sz w:val="24"/>
          <w:szCs w:val="24"/>
          <w:lang w:val="pt-BR"/>
        </w:rPr>
      </w:pPr>
      <w:r w:rsidRPr="00B5151B">
        <w:rPr>
          <w:color w:val="auto"/>
          <w:lang w:val="pt-BR"/>
        </w:rPr>
        <w:t>EXPORTAÇÃO</w:t>
      </w:r>
    </w:p>
    <w:p w14:paraId="0345C505" w14:textId="057B3E82" w:rsidR="005E4CBD" w:rsidRPr="00B5151B" w:rsidRDefault="005E4CBD" w:rsidP="005F6343">
      <w:pPr>
        <w:pStyle w:val="Ttulo3"/>
        <w:jc w:val="both"/>
        <w:rPr>
          <w:color w:val="auto"/>
          <w:lang w:val="pt-BR"/>
        </w:rPr>
      </w:pPr>
      <w:r w:rsidRPr="00B5151B">
        <w:rPr>
          <w:color w:val="auto"/>
          <w:lang w:val="pt-BR"/>
        </w:rPr>
        <w:t>Análise de exportação de Bloco Econômico por mês e seção SH2 (Campinas -&gt; Países da Mercosul):</w:t>
      </w:r>
    </w:p>
    <w:p w14:paraId="53C52BF9" w14:textId="77777777" w:rsidR="005F6343" w:rsidRDefault="005E4CBD" w:rsidP="005F6343">
      <w:pPr>
        <w:keepNext/>
        <w:jc w:val="center"/>
      </w:pPr>
      <w:r w:rsidRPr="00B5151B">
        <w:rPr>
          <w:rFonts w:ascii="Arial" w:hAnsi="Arial" w:cs="Arial"/>
          <w:noProof/>
        </w:rPr>
        <w:drawing>
          <wp:inline distT="0" distB="0" distL="0" distR="0" wp14:anchorId="3F3E53D2" wp14:editId="6F7424B6">
            <wp:extent cx="4616068" cy="3034965"/>
            <wp:effectExtent l="0" t="0" r="0" b="0"/>
            <wp:docPr id="1292886561" name="Picture 1" descr="A graph with different colo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86561" name="Picture 1" descr="A graph with different colo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284" cy="30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5070D" w14:textId="31F71BDE" w:rsidR="005E4CBD" w:rsidRPr="005F6343" w:rsidRDefault="005F6343" w:rsidP="005F6343">
      <w:pPr>
        <w:pStyle w:val="Legenda"/>
        <w:jc w:val="center"/>
        <w:rPr>
          <w:rFonts w:ascii="Arial" w:hAnsi="Arial" w:cs="Arial"/>
          <w:lang w:val="pt-BR"/>
        </w:rPr>
      </w:pPr>
      <w:r w:rsidRPr="005F6343">
        <w:rPr>
          <w:lang w:val="pt-BR"/>
        </w:rPr>
        <w:t xml:space="preserve">Gráfico </w:t>
      </w:r>
      <w:r>
        <w:fldChar w:fldCharType="begin"/>
      </w:r>
      <w:r w:rsidRPr="005F6343">
        <w:rPr>
          <w:lang w:val="pt-BR"/>
        </w:rPr>
        <w:instrText xml:space="preserve"> SEQ Gráfico \* ARABIC </w:instrText>
      </w:r>
      <w:r>
        <w:fldChar w:fldCharType="separate"/>
      </w:r>
      <w:r w:rsidR="003250E4">
        <w:rPr>
          <w:noProof/>
          <w:lang w:val="pt-BR"/>
        </w:rPr>
        <w:t>1</w:t>
      </w:r>
      <w:r>
        <w:fldChar w:fldCharType="end"/>
      </w:r>
      <w:r w:rsidRPr="005F6343">
        <w:rPr>
          <w:lang w:val="pt-BR"/>
        </w:rPr>
        <w:t>- Gráfico de Linhas E</w:t>
      </w:r>
      <w:r>
        <w:rPr>
          <w:lang w:val="pt-BR"/>
        </w:rPr>
        <w:t>xportação 2021</w:t>
      </w:r>
    </w:p>
    <w:p w14:paraId="7CBBE213" w14:textId="77777777" w:rsidR="005F6343" w:rsidRDefault="005E4CBD" w:rsidP="005F6343">
      <w:pPr>
        <w:keepNext/>
        <w:jc w:val="center"/>
      </w:pPr>
      <w:r w:rsidRPr="00B5151B">
        <w:rPr>
          <w:rFonts w:ascii="Arial" w:hAnsi="Arial" w:cs="Arial"/>
          <w:noProof/>
        </w:rPr>
        <w:drawing>
          <wp:inline distT="0" distB="0" distL="0" distR="0" wp14:anchorId="3EF15795" wp14:editId="5FFC310D">
            <wp:extent cx="4649118" cy="3056695"/>
            <wp:effectExtent l="0" t="0" r="0" b="0"/>
            <wp:docPr id="133990948" name="Picture 2" descr="A graph with colorful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0948" name="Picture 2" descr="A graph with colorful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251" cy="308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1612" w14:textId="426BDCD4" w:rsidR="005E4CBD" w:rsidRPr="005F6343" w:rsidRDefault="005F6343" w:rsidP="005F6343">
      <w:pPr>
        <w:pStyle w:val="Legenda"/>
        <w:jc w:val="center"/>
        <w:rPr>
          <w:rFonts w:ascii="Arial" w:hAnsi="Arial" w:cs="Arial"/>
          <w:lang w:val="pt-BR"/>
        </w:rPr>
      </w:pPr>
      <w:r w:rsidRPr="005F6343">
        <w:rPr>
          <w:lang w:val="pt-BR"/>
        </w:rPr>
        <w:t xml:space="preserve">Gráfico </w:t>
      </w:r>
      <w:r>
        <w:fldChar w:fldCharType="begin"/>
      </w:r>
      <w:r w:rsidRPr="005F6343">
        <w:rPr>
          <w:lang w:val="pt-BR"/>
        </w:rPr>
        <w:instrText xml:space="preserve"> SEQ Gráfico \* ARABIC </w:instrText>
      </w:r>
      <w:r>
        <w:fldChar w:fldCharType="separate"/>
      </w:r>
      <w:r w:rsidR="003250E4">
        <w:rPr>
          <w:noProof/>
          <w:lang w:val="pt-BR"/>
        </w:rPr>
        <w:t>2</w:t>
      </w:r>
      <w:r>
        <w:fldChar w:fldCharType="end"/>
      </w:r>
      <w:r w:rsidRPr="005F6343">
        <w:rPr>
          <w:lang w:val="pt-BR"/>
        </w:rPr>
        <w:t xml:space="preserve"> – Gráfico de Linhas E</w:t>
      </w:r>
      <w:r>
        <w:rPr>
          <w:lang w:val="pt-BR"/>
        </w:rPr>
        <w:t>xportação 2022</w:t>
      </w:r>
    </w:p>
    <w:p w14:paraId="70C3F0D9" w14:textId="77777777" w:rsidR="005F6343" w:rsidRDefault="005E4CBD" w:rsidP="005F6343">
      <w:pPr>
        <w:keepNext/>
        <w:jc w:val="center"/>
      </w:pPr>
      <w:r w:rsidRPr="00B5151B">
        <w:rPr>
          <w:rFonts w:ascii="Arial" w:hAnsi="Arial" w:cs="Arial"/>
          <w:noProof/>
        </w:rPr>
        <w:lastRenderedPageBreak/>
        <w:drawing>
          <wp:inline distT="0" distB="0" distL="0" distR="0" wp14:anchorId="4DAF6718" wp14:editId="7CB2E9C0">
            <wp:extent cx="4594034" cy="3020479"/>
            <wp:effectExtent l="0" t="0" r="0" b="8890"/>
            <wp:docPr id="1329464615" name="Picture 3" descr="A graph of a number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64615" name="Picture 3" descr="A graph of a number of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692" cy="303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2921" w14:textId="116801CF" w:rsidR="005E4CBD" w:rsidRPr="005F6343" w:rsidRDefault="005F6343" w:rsidP="005F6343">
      <w:pPr>
        <w:pStyle w:val="Legenda"/>
        <w:jc w:val="center"/>
        <w:rPr>
          <w:rFonts w:ascii="Arial" w:hAnsi="Arial" w:cs="Arial"/>
          <w:lang w:val="pt-BR"/>
        </w:rPr>
      </w:pPr>
      <w:r w:rsidRPr="005F6343">
        <w:rPr>
          <w:lang w:val="pt-BR"/>
        </w:rPr>
        <w:t xml:space="preserve">Gráfico </w:t>
      </w:r>
      <w:r>
        <w:fldChar w:fldCharType="begin"/>
      </w:r>
      <w:r w:rsidRPr="005F6343">
        <w:rPr>
          <w:lang w:val="pt-BR"/>
        </w:rPr>
        <w:instrText xml:space="preserve"> SEQ Gráfico \* ARABIC </w:instrText>
      </w:r>
      <w:r>
        <w:fldChar w:fldCharType="separate"/>
      </w:r>
      <w:r w:rsidR="003250E4">
        <w:rPr>
          <w:noProof/>
          <w:lang w:val="pt-BR"/>
        </w:rPr>
        <w:t>3</w:t>
      </w:r>
      <w:r>
        <w:fldChar w:fldCharType="end"/>
      </w:r>
      <w:r w:rsidRPr="005F6343">
        <w:rPr>
          <w:lang w:val="pt-BR"/>
        </w:rPr>
        <w:t xml:space="preserve"> – Gráfico de Linhas E</w:t>
      </w:r>
      <w:r>
        <w:rPr>
          <w:lang w:val="pt-BR"/>
        </w:rPr>
        <w:t>xportação 2023</w:t>
      </w:r>
    </w:p>
    <w:p w14:paraId="56FD7E55" w14:textId="77777777" w:rsidR="005F6343" w:rsidRDefault="005E4CBD" w:rsidP="005F6343">
      <w:pPr>
        <w:keepNext/>
        <w:jc w:val="center"/>
      </w:pPr>
      <w:r w:rsidRPr="00B5151B">
        <w:rPr>
          <w:rFonts w:ascii="Arial" w:hAnsi="Arial" w:cs="Arial"/>
          <w:noProof/>
        </w:rPr>
        <w:drawing>
          <wp:inline distT="0" distB="0" distL="0" distR="0" wp14:anchorId="2BD2B2C2" wp14:editId="268E299D">
            <wp:extent cx="4527932" cy="2977018"/>
            <wp:effectExtent l="0" t="0" r="6350" b="0"/>
            <wp:docPr id="1282656159" name="Picture 4" descr="A graph with different colored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56159" name="Picture 4" descr="A graph with different colored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220" cy="299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D24A3" w14:textId="36CDDB4C" w:rsidR="005E4CBD" w:rsidRPr="005F6343" w:rsidRDefault="005F6343" w:rsidP="005F6343">
      <w:pPr>
        <w:pStyle w:val="Legenda"/>
        <w:jc w:val="center"/>
        <w:rPr>
          <w:rFonts w:ascii="Arial" w:hAnsi="Arial" w:cs="Arial"/>
          <w:lang w:val="pt-BR"/>
        </w:rPr>
      </w:pPr>
      <w:r w:rsidRPr="005F6343">
        <w:rPr>
          <w:lang w:val="pt-BR"/>
        </w:rPr>
        <w:t xml:space="preserve">Gráfico </w:t>
      </w:r>
      <w:r>
        <w:fldChar w:fldCharType="begin"/>
      </w:r>
      <w:r w:rsidRPr="005F6343">
        <w:rPr>
          <w:lang w:val="pt-BR"/>
        </w:rPr>
        <w:instrText xml:space="preserve"> SEQ Gráfico \* ARABIC </w:instrText>
      </w:r>
      <w:r>
        <w:fldChar w:fldCharType="separate"/>
      </w:r>
      <w:r w:rsidR="003250E4">
        <w:rPr>
          <w:noProof/>
          <w:lang w:val="pt-BR"/>
        </w:rPr>
        <w:t>4</w:t>
      </w:r>
      <w:r>
        <w:fldChar w:fldCharType="end"/>
      </w:r>
      <w:r w:rsidRPr="005F6343">
        <w:rPr>
          <w:lang w:val="pt-BR"/>
        </w:rPr>
        <w:t xml:space="preserve"> – Gráfico de Linhas E</w:t>
      </w:r>
      <w:r>
        <w:rPr>
          <w:lang w:val="pt-BR"/>
        </w:rPr>
        <w:t>xportação 2024</w:t>
      </w:r>
    </w:p>
    <w:p w14:paraId="13D9ADF4" w14:textId="6FE9509C" w:rsidR="005E4CBD" w:rsidRPr="00B5151B" w:rsidRDefault="00A91AA4" w:rsidP="005F6343">
      <w:p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 xml:space="preserve">Com base nas seções SH2 de maior relevância de exportação, podemos notar a presença majoritária de exportação na seção SH2 84(Reatores nucleares, caldeiras, máquinas, aparelhos e instrumentos mecânicos), que apresenta grande variação em decorrência dos </w:t>
      </w:r>
      <w:r w:rsidR="00653C26" w:rsidRPr="00B5151B">
        <w:rPr>
          <w:rFonts w:ascii="Arial" w:hAnsi="Arial" w:cs="Arial"/>
          <w:lang w:val="pt-BR"/>
        </w:rPr>
        <w:t>meses,</w:t>
      </w:r>
      <w:r w:rsidRPr="00B5151B">
        <w:rPr>
          <w:rFonts w:ascii="Arial" w:hAnsi="Arial" w:cs="Arial"/>
          <w:lang w:val="pt-BR"/>
        </w:rPr>
        <w:t xml:space="preserve"> mas se permanece no topo, o que significa que grande parte da movimentação monetária vem deste item, sendo, com pico em 2023, quase U$8.000.000,00 durante o mês de </w:t>
      </w:r>
      <w:proofErr w:type="gramStart"/>
      <w:r w:rsidRPr="00B5151B">
        <w:rPr>
          <w:rFonts w:ascii="Arial" w:hAnsi="Arial" w:cs="Arial"/>
          <w:lang w:val="pt-BR"/>
        </w:rPr>
        <w:t>Agosto</w:t>
      </w:r>
      <w:proofErr w:type="gramEnd"/>
      <w:r w:rsidRPr="00B5151B">
        <w:rPr>
          <w:rFonts w:ascii="Arial" w:hAnsi="Arial" w:cs="Arial"/>
          <w:lang w:val="pt-BR"/>
        </w:rPr>
        <w:t>. Aos demais, podemos notar constância entre as seções 40 e 87, e crescimento da seção 40 ao longo dos anos.</w:t>
      </w:r>
    </w:p>
    <w:p w14:paraId="43B900C8" w14:textId="4BF0B846" w:rsidR="005E4CBD" w:rsidRPr="00B5151B" w:rsidRDefault="005F6343" w:rsidP="005F6343">
      <w:pPr>
        <w:pStyle w:val="Ttulo3"/>
        <w:jc w:val="both"/>
        <w:rPr>
          <w:color w:val="auto"/>
          <w:lang w:val="pt-BR"/>
        </w:rPr>
      </w:pPr>
      <w:r w:rsidRPr="00B5151B">
        <w:rPr>
          <w:noProof/>
          <w:color w:val="auto"/>
        </w:rPr>
        <w:lastRenderedPageBreak/>
        <w:drawing>
          <wp:anchor distT="0" distB="0" distL="114300" distR="114300" simplePos="0" relativeHeight="251659264" behindDoc="0" locked="0" layoutInCell="1" allowOverlap="1" wp14:anchorId="461FD7E9" wp14:editId="22FC9135">
            <wp:simplePos x="0" y="0"/>
            <wp:positionH relativeFrom="margin">
              <wp:align>center</wp:align>
            </wp:positionH>
            <wp:positionV relativeFrom="paragraph">
              <wp:posOffset>4373245</wp:posOffset>
            </wp:positionV>
            <wp:extent cx="5607050" cy="3632200"/>
            <wp:effectExtent l="0" t="0" r="0" b="6350"/>
            <wp:wrapSquare wrapText="bothSides"/>
            <wp:docPr id="224939973" name="Picture 8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39973" name="Picture 8" descr="A graph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4E7D82" wp14:editId="0A372786">
                <wp:simplePos x="0" y="0"/>
                <wp:positionH relativeFrom="column">
                  <wp:posOffset>217736</wp:posOffset>
                </wp:positionH>
                <wp:positionV relativeFrom="paragraph">
                  <wp:posOffset>7960329</wp:posOffset>
                </wp:positionV>
                <wp:extent cx="5925185" cy="635"/>
                <wp:effectExtent l="0" t="0" r="0" b="0"/>
                <wp:wrapSquare wrapText="bothSides"/>
                <wp:docPr id="59118316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9DDCF7" w14:textId="42057184" w:rsidR="005F6343" w:rsidRPr="005F6343" w:rsidRDefault="005F6343" w:rsidP="005F6343">
                            <w:pPr>
                              <w:pStyle w:val="Legenda"/>
                              <w:jc w:val="center"/>
                              <w:rPr>
                                <w:noProof/>
                                <w:lang w:val="pt-BR"/>
                              </w:rPr>
                            </w:pPr>
                            <w:r w:rsidRPr="005F6343">
                              <w:rPr>
                                <w:lang w:val="pt-BR"/>
                              </w:rPr>
                              <w:t xml:space="preserve">Gráfico </w:t>
                            </w:r>
                            <w:r>
                              <w:fldChar w:fldCharType="begin"/>
                            </w:r>
                            <w:r w:rsidRPr="005F6343">
                              <w:rPr>
                                <w:lang w:val="pt-BR"/>
                              </w:rPr>
                              <w:instrText xml:space="preserve"> SEQ Gráfico \* ARABIC </w:instrText>
                            </w:r>
                            <w:r>
                              <w:fldChar w:fldCharType="separate"/>
                            </w:r>
                            <w:r w:rsidR="003250E4">
                              <w:rPr>
                                <w:noProof/>
                                <w:lang w:val="pt-BR"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Pr="005F6343">
                              <w:rPr>
                                <w:lang w:val="pt-BR"/>
                              </w:rPr>
                              <w:t xml:space="preserve"> – Gráfico de Linhas </w:t>
                            </w:r>
                            <w:r>
                              <w:rPr>
                                <w:lang w:val="pt-BR"/>
                              </w:rPr>
                              <w:t>Exportação SH2 Uruguai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4E7D8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17.15pt;margin-top:626.8pt;width:466.5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" stroked="f">
                <v:textbox style="mso-fit-shape-to-text:t" inset="0,0,0,0">
                  <w:txbxContent>
                    <w:p w14:paraId="2D9DDCF7" w14:textId="42057184" w:rsidR="005F6343" w:rsidRPr="005F6343" w:rsidRDefault="005F6343" w:rsidP="005F6343">
                      <w:pPr>
                        <w:pStyle w:val="Legenda"/>
                        <w:jc w:val="center"/>
                        <w:rPr>
                          <w:noProof/>
                          <w:lang w:val="pt-BR"/>
                        </w:rPr>
                      </w:pPr>
                      <w:r w:rsidRPr="005F6343">
                        <w:rPr>
                          <w:lang w:val="pt-BR"/>
                        </w:rPr>
                        <w:t xml:space="preserve">Gráfico </w:t>
                      </w:r>
                      <w:r>
                        <w:fldChar w:fldCharType="begin"/>
                      </w:r>
                      <w:r w:rsidRPr="005F6343">
                        <w:rPr>
                          <w:lang w:val="pt-BR"/>
                        </w:rPr>
                        <w:instrText xml:space="preserve"> SEQ Gráfico \* ARABIC </w:instrText>
                      </w:r>
                      <w:r>
                        <w:fldChar w:fldCharType="separate"/>
                      </w:r>
                      <w:r w:rsidR="003250E4">
                        <w:rPr>
                          <w:noProof/>
                          <w:lang w:val="pt-BR"/>
                        </w:rPr>
                        <w:t>5</w:t>
                      </w:r>
                      <w:r>
                        <w:fldChar w:fldCharType="end"/>
                      </w:r>
                      <w:r w:rsidRPr="005F6343">
                        <w:rPr>
                          <w:lang w:val="pt-BR"/>
                        </w:rPr>
                        <w:t xml:space="preserve"> – Gráfico de Linhas </w:t>
                      </w:r>
                      <w:r>
                        <w:rPr>
                          <w:lang w:val="pt-BR"/>
                        </w:rPr>
                        <w:t>Exportação SH2 Uruguai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211592" wp14:editId="4E30782F">
                <wp:simplePos x="0" y="0"/>
                <wp:positionH relativeFrom="column">
                  <wp:posOffset>306445</wp:posOffset>
                </wp:positionH>
                <wp:positionV relativeFrom="paragraph">
                  <wp:posOffset>4122083</wp:posOffset>
                </wp:positionV>
                <wp:extent cx="5885180" cy="635"/>
                <wp:effectExtent l="0" t="0" r="1270" b="0"/>
                <wp:wrapSquare wrapText="bothSides"/>
                <wp:docPr id="46032169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51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9E080A" w14:textId="6E23ED5C" w:rsidR="005F6343" w:rsidRPr="005F6343" w:rsidRDefault="005F6343" w:rsidP="005F6343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  <w:lang w:val="pt-BR"/>
                              </w:rPr>
                            </w:pPr>
                            <w:r w:rsidRPr="005F6343">
                              <w:rPr>
                                <w:lang w:val="pt-BR"/>
                              </w:rPr>
                              <w:t xml:space="preserve">Gráfico </w:t>
                            </w:r>
                            <w:r>
                              <w:fldChar w:fldCharType="begin"/>
                            </w:r>
                            <w:r w:rsidRPr="005F6343">
                              <w:rPr>
                                <w:lang w:val="pt-BR"/>
                              </w:rPr>
                              <w:instrText xml:space="preserve"> SEQ Gráfico \* ARABIC </w:instrText>
                            </w:r>
                            <w:r>
                              <w:fldChar w:fldCharType="separate"/>
                            </w:r>
                            <w:r w:rsidR="003250E4">
                              <w:rPr>
                                <w:noProof/>
                                <w:lang w:val="pt-BR"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5F6343">
                              <w:rPr>
                                <w:lang w:val="pt-BR"/>
                              </w:rPr>
                              <w:t xml:space="preserve"> – Gráfico de Linhas </w:t>
                            </w:r>
                            <w:r>
                              <w:rPr>
                                <w:lang w:val="pt-BR"/>
                              </w:rPr>
                              <w:t xml:space="preserve">Exportação </w:t>
                            </w:r>
                            <w:r w:rsidRPr="005F6343">
                              <w:rPr>
                                <w:lang w:val="pt-BR"/>
                              </w:rPr>
                              <w:t>SH2 A</w:t>
                            </w:r>
                            <w:r>
                              <w:rPr>
                                <w:lang w:val="pt-BR"/>
                              </w:rPr>
                              <w:t>rgentina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11592" id="_x0000_s1027" type="#_x0000_t202" style="position:absolute;left:0;text-align:left;margin-left:24.15pt;margin-top:324.55pt;width:463.4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" filled="f" stroked="f">
                <v:textbox style="mso-fit-shape-to-text:t" inset="0,0,0,0">
                  <w:txbxContent>
                    <w:p w14:paraId="409E080A" w14:textId="6E23ED5C" w:rsidR="005F6343" w:rsidRPr="005F6343" w:rsidRDefault="005F6343" w:rsidP="005F6343">
                      <w:pPr>
                        <w:pStyle w:val="Legenda"/>
                        <w:jc w:val="center"/>
                        <w:rPr>
                          <w:noProof/>
                          <w:color w:val="auto"/>
                          <w:lang w:val="pt-BR"/>
                        </w:rPr>
                      </w:pPr>
                      <w:r w:rsidRPr="005F6343">
                        <w:rPr>
                          <w:lang w:val="pt-BR"/>
                        </w:rPr>
                        <w:t xml:space="preserve">Gráfico </w:t>
                      </w:r>
                      <w:r>
                        <w:fldChar w:fldCharType="begin"/>
                      </w:r>
                      <w:r w:rsidRPr="005F6343">
                        <w:rPr>
                          <w:lang w:val="pt-BR"/>
                        </w:rPr>
                        <w:instrText xml:space="preserve"> SEQ Gráfico \* ARABIC </w:instrText>
                      </w:r>
                      <w:r>
                        <w:fldChar w:fldCharType="separate"/>
                      </w:r>
                      <w:r w:rsidR="003250E4">
                        <w:rPr>
                          <w:noProof/>
                          <w:lang w:val="pt-BR"/>
                        </w:rPr>
                        <w:t>6</w:t>
                      </w:r>
                      <w:r>
                        <w:fldChar w:fldCharType="end"/>
                      </w:r>
                      <w:r w:rsidRPr="005F6343">
                        <w:rPr>
                          <w:lang w:val="pt-BR"/>
                        </w:rPr>
                        <w:t xml:space="preserve"> – Gráfico de Linhas </w:t>
                      </w:r>
                      <w:r>
                        <w:rPr>
                          <w:lang w:val="pt-BR"/>
                        </w:rPr>
                        <w:t xml:space="preserve">Exportação </w:t>
                      </w:r>
                      <w:r w:rsidRPr="005F6343">
                        <w:rPr>
                          <w:lang w:val="pt-BR"/>
                        </w:rPr>
                        <w:t>SH2 A</w:t>
                      </w:r>
                      <w:r>
                        <w:rPr>
                          <w:lang w:val="pt-BR"/>
                        </w:rPr>
                        <w:t>rgentina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5151B">
        <w:rPr>
          <w:noProof/>
          <w:color w:val="auto"/>
        </w:rPr>
        <w:drawing>
          <wp:anchor distT="0" distB="0" distL="114300" distR="114300" simplePos="0" relativeHeight="251658240" behindDoc="0" locked="0" layoutInCell="1" allowOverlap="1" wp14:anchorId="70220855" wp14:editId="7EA0B7C9">
            <wp:simplePos x="0" y="0"/>
            <wp:positionH relativeFrom="margin">
              <wp:align>center</wp:align>
            </wp:positionH>
            <wp:positionV relativeFrom="paragraph">
              <wp:posOffset>605568</wp:posOffset>
            </wp:positionV>
            <wp:extent cx="5507990" cy="3567430"/>
            <wp:effectExtent l="0" t="0" r="0" b="0"/>
            <wp:wrapSquare wrapText="bothSides"/>
            <wp:docPr id="1525735941" name="Picture 7" descr="A graph with line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35941" name="Picture 7" descr="A graph with lines and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9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CBD" w:rsidRPr="00B5151B">
        <w:rPr>
          <w:color w:val="auto"/>
          <w:lang w:val="pt-BR"/>
        </w:rPr>
        <w:t xml:space="preserve">Análise de exportação entre Campinas e cada país (Levando em consideração os itens da seção SH2 relevantes separadamente):  </w:t>
      </w:r>
    </w:p>
    <w:p w14:paraId="3D80D6F9" w14:textId="0BE5ECA8" w:rsidR="005E4CBD" w:rsidRPr="00B5151B" w:rsidRDefault="005F6343" w:rsidP="005F6343">
      <w:pPr>
        <w:jc w:val="both"/>
        <w:rPr>
          <w:rFonts w:ascii="Arial" w:hAnsi="Arial" w:cs="Arial"/>
          <w:lang w:val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B496AA" wp14:editId="20F11687">
                <wp:simplePos x="0" y="0"/>
                <wp:positionH relativeFrom="margin">
                  <wp:align>left</wp:align>
                </wp:positionH>
                <wp:positionV relativeFrom="paragraph">
                  <wp:posOffset>3982628</wp:posOffset>
                </wp:positionV>
                <wp:extent cx="6141085" cy="635"/>
                <wp:effectExtent l="0" t="0" r="0" b="0"/>
                <wp:wrapSquare wrapText="bothSides"/>
                <wp:docPr id="99195664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1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9459F" w14:textId="054F2FCA" w:rsidR="005F6343" w:rsidRPr="005F6343" w:rsidRDefault="005F6343" w:rsidP="005F6343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lang w:val="pt-BR"/>
                              </w:rPr>
                            </w:pPr>
                            <w:r w:rsidRPr="005F6343">
                              <w:rPr>
                                <w:lang w:val="pt-BR"/>
                              </w:rPr>
                              <w:t xml:space="preserve">Gráfico </w:t>
                            </w:r>
                            <w:r>
                              <w:fldChar w:fldCharType="begin"/>
                            </w:r>
                            <w:r w:rsidRPr="005F6343">
                              <w:rPr>
                                <w:lang w:val="pt-BR"/>
                              </w:rPr>
                              <w:instrText xml:space="preserve"> SEQ Gráfico \* ARABIC </w:instrText>
                            </w:r>
                            <w:r>
                              <w:fldChar w:fldCharType="separate"/>
                            </w:r>
                            <w:r w:rsidR="003250E4">
                              <w:rPr>
                                <w:noProof/>
                                <w:lang w:val="pt-BR"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Pr="005F6343">
                              <w:rPr>
                                <w:lang w:val="pt-BR"/>
                              </w:rPr>
                              <w:t xml:space="preserve"> – Gráfico de Linhas Exportação S</w:t>
                            </w:r>
                            <w:r>
                              <w:rPr>
                                <w:lang w:val="pt-BR"/>
                              </w:rPr>
                              <w:t>H2 Paraguai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496AA" id="_x0000_s1028" type="#_x0000_t202" style="position:absolute;left:0;text-align:left;margin-left:0;margin-top:313.6pt;width:483.55pt;height:.05pt;z-index:2516920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zxOGgIAAD8EAAAOAAAAZHJzL2Uyb0RvYy54bWysU8Fu2zAMvQ/YPwi6L06yt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" stroked="f">
                <v:textbox style="mso-fit-shape-to-text:t" inset="0,0,0,0">
                  <w:txbxContent>
                    <w:p w14:paraId="53A9459F" w14:textId="054F2FCA" w:rsidR="005F6343" w:rsidRPr="005F6343" w:rsidRDefault="005F6343" w:rsidP="005F6343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lang w:val="pt-BR"/>
                        </w:rPr>
                      </w:pPr>
                      <w:r w:rsidRPr="005F6343">
                        <w:rPr>
                          <w:lang w:val="pt-BR"/>
                        </w:rPr>
                        <w:t xml:space="preserve">Gráfico </w:t>
                      </w:r>
                      <w:r>
                        <w:fldChar w:fldCharType="begin"/>
                      </w:r>
                      <w:r w:rsidRPr="005F6343">
                        <w:rPr>
                          <w:lang w:val="pt-BR"/>
                        </w:rPr>
                        <w:instrText xml:space="preserve"> SEQ Gráfico \* ARABIC </w:instrText>
                      </w:r>
                      <w:r>
                        <w:fldChar w:fldCharType="separate"/>
                      </w:r>
                      <w:r w:rsidR="003250E4">
                        <w:rPr>
                          <w:noProof/>
                          <w:lang w:val="pt-BR"/>
                        </w:rPr>
                        <w:t>7</w:t>
                      </w:r>
                      <w:r>
                        <w:fldChar w:fldCharType="end"/>
                      </w:r>
                      <w:r w:rsidRPr="005F6343">
                        <w:rPr>
                          <w:lang w:val="pt-BR"/>
                        </w:rPr>
                        <w:t xml:space="preserve"> – Gráfico de Linhas Exportação S</w:t>
                      </w:r>
                      <w:r>
                        <w:rPr>
                          <w:lang w:val="pt-BR"/>
                        </w:rPr>
                        <w:t>H2 Paraguai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3162" w:rsidRPr="00B5151B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03E2DF89" wp14:editId="3912DB2D">
            <wp:simplePos x="0" y="0"/>
            <wp:positionH relativeFrom="margin">
              <wp:align>left</wp:align>
            </wp:positionH>
            <wp:positionV relativeFrom="paragraph">
              <wp:posOffset>47056</wp:posOffset>
            </wp:positionV>
            <wp:extent cx="6141085" cy="3977640"/>
            <wp:effectExtent l="0" t="0" r="0" b="3810"/>
            <wp:wrapSquare wrapText="bothSides"/>
            <wp:docPr id="1352834569" name="Picture 9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34569" name="Picture 9" descr="A graph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08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AA4" w:rsidRPr="00B5151B">
        <w:rPr>
          <w:rFonts w:ascii="Arial" w:hAnsi="Arial" w:cs="Arial"/>
          <w:lang w:val="pt-BR"/>
        </w:rPr>
        <w:t xml:space="preserve">Com base nos </w:t>
      </w:r>
      <w:proofErr w:type="spellStart"/>
      <w:r w:rsidR="00A91AA4" w:rsidRPr="00B5151B">
        <w:rPr>
          <w:rFonts w:ascii="Arial" w:hAnsi="Arial" w:cs="Arial"/>
          <w:lang w:val="pt-BR"/>
        </w:rPr>
        <w:t>plots</w:t>
      </w:r>
      <w:proofErr w:type="spellEnd"/>
      <w:r w:rsidR="00A91AA4" w:rsidRPr="00B5151B">
        <w:rPr>
          <w:rFonts w:ascii="Arial" w:hAnsi="Arial" w:cs="Arial"/>
          <w:lang w:val="pt-BR"/>
        </w:rPr>
        <w:t>, é perceptível um aumento relevante na exportação de Borracha e suas obras na Argentina e no Paraguai, e uma queda no ano de 2023 no Uruguai. Também podemos notar a queda de vários itens na exportação com o Uruguai entre os anos de 2022 e 2023. Na Argentina, podemos notar grande presença de exportação na seção SH2 84(Reatores Nucleares, caldeiras, máquinas, aparelhos e instrumentos mecânicos), sendo o a seção que mais movimentou dinheiro em toda a análise e em todos os anos.</w:t>
      </w:r>
    </w:p>
    <w:p w14:paraId="6D18965B" w14:textId="77777777" w:rsidR="00A91AA4" w:rsidRPr="00B5151B" w:rsidRDefault="00A91AA4" w:rsidP="005F6343">
      <w:pPr>
        <w:jc w:val="both"/>
        <w:rPr>
          <w:rFonts w:ascii="Arial" w:hAnsi="Arial" w:cs="Arial"/>
          <w:lang w:val="pt-BR"/>
        </w:rPr>
      </w:pPr>
    </w:p>
    <w:p w14:paraId="1F2A6E4C" w14:textId="77777777" w:rsidR="00A91AA4" w:rsidRPr="00B5151B" w:rsidRDefault="00A91AA4" w:rsidP="005F6343">
      <w:pPr>
        <w:jc w:val="both"/>
        <w:rPr>
          <w:rFonts w:ascii="Arial" w:hAnsi="Arial" w:cs="Arial"/>
          <w:lang w:val="pt-BR"/>
        </w:rPr>
      </w:pPr>
    </w:p>
    <w:p w14:paraId="6847428B" w14:textId="77777777" w:rsidR="00A91AA4" w:rsidRPr="00B5151B" w:rsidRDefault="00A91AA4" w:rsidP="005F6343">
      <w:pPr>
        <w:jc w:val="both"/>
        <w:rPr>
          <w:rFonts w:ascii="Arial" w:hAnsi="Arial" w:cs="Arial"/>
          <w:lang w:val="pt-BR"/>
        </w:rPr>
      </w:pPr>
    </w:p>
    <w:p w14:paraId="33D8EEBF" w14:textId="77777777" w:rsidR="00A91AA4" w:rsidRPr="00B5151B" w:rsidRDefault="00A91AA4" w:rsidP="005F6343">
      <w:pPr>
        <w:jc w:val="both"/>
        <w:rPr>
          <w:rFonts w:ascii="Arial" w:hAnsi="Arial" w:cs="Arial"/>
          <w:lang w:val="pt-BR"/>
        </w:rPr>
      </w:pPr>
    </w:p>
    <w:p w14:paraId="0E118DAC" w14:textId="77777777" w:rsidR="00A91AA4" w:rsidRPr="00B5151B" w:rsidRDefault="00A91AA4" w:rsidP="005F6343">
      <w:pPr>
        <w:jc w:val="both"/>
        <w:rPr>
          <w:rFonts w:ascii="Arial" w:hAnsi="Arial" w:cs="Arial"/>
          <w:lang w:val="pt-BR"/>
        </w:rPr>
      </w:pPr>
    </w:p>
    <w:p w14:paraId="61364238" w14:textId="77777777" w:rsidR="00A91AA4" w:rsidRPr="00B5151B" w:rsidRDefault="00A91AA4" w:rsidP="005F6343">
      <w:pPr>
        <w:jc w:val="both"/>
        <w:rPr>
          <w:rFonts w:ascii="Arial" w:hAnsi="Arial" w:cs="Arial"/>
          <w:lang w:val="pt-BR"/>
        </w:rPr>
      </w:pPr>
    </w:p>
    <w:p w14:paraId="3CDCAC02" w14:textId="77777777" w:rsidR="00A91AA4" w:rsidRPr="00B5151B" w:rsidRDefault="00A91AA4" w:rsidP="005F6343">
      <w:pPr>
        <w:jc w:val="both"/>
        <w:rPr>
          <w:rFonts w:ascii="Arial" w:hAnsi="Arial" w:cs="Arial"/>
          <w:lang w:val="pt-BR"/>
        </w:rPr>
      </w:pPr>
    </w:p>
    <w:p w14:paraId="2F24BDD6" w14:textId="77777777" w:rsidR="00A91AA4" w:rsidRPr="00B5151B" w:rsidRDefault="00A91AA4" w:rsidP="005F6343">
      <w:pPr>
        <w:jc w:val="both"/>
        <w:rPr>
          <w:rFonts w:ascii="Arial" w:hAnsi="Arial" w:cs="Arial"/>
          <w:lang w:val="pt-BR"/>
        </w:rPr>
      </w:pPr>
    </w:p>
    <w:p w14:paraId="66AAE8F7" w14:textId="0CF8DC99" w:rsidR="005E4CBD" w:rsidRPr="00B5151B" w:rsidRDefault="005E4CBD" w:rsidP="005F6343">
      <w:pPr>
        <w:pStyle w:val="Ttulo3"/>
        <w:jc w:val="both"/>
        <w:rPr>
          <w:color w:val="auto"/>
          <w:lang w:val="pt-BR"/>
        </w:rPr>
      </w:pPr>
      <w:r w:rsidRPr="00B5151B">
        <w:rPr>
          <w:color w:val="auto"/>
          <w:lang w:val="pt-BR"/>
        </w:rPr>
        <w:lastRenderedPageBreak/>
        <w:t>Análise de participação do volume monetário geral de cada país:</w:t>
      </w:r>
      <w:r w:rsidR="005F634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BDC9ED" wp14:editId="5ACA365A">
                <wp:simplePos x="0" y="0"/>
                <wp:positionH relativeFrom="column">
                  <wp:posOffset>-571500</wp:posOffset>
                </wp:positionH>
                <wp:positionV relativeFrom="paragraph">
                  <wp:posOffset>4150360</wp:posOffset>
                </wp:positionV>
                <wp:extent cx="3507740" cy="635"/>
                <wp:effectExtent l="0" t="0" r="0" b="0"/>
                <wp:wrapSquare wrapText="bothSides"/>
                <wp:docPr id="55754977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7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DB227F" w14:textId="27D8A997" w:rsidR="005F6343" w:rsidRPr="005F6343" w:rsidRDefault="005F6343" w:rsidP="005F6343">
                            <w:pPr>
                              <w:pStyle w:val="Legenda"/>
                              <w:jc w:val="center"/>
                              <w:rPr>
                                <w:color w:val="auto"/>
                                <w:lang w:val="pt-BR"/>
                              </w:rPr>
                            </w:pPr>
                            <w:r w:rsidRPr="005F6343">
                              <w:rPr>
                                <w:lang w:val="pt-BR"/>
                              </w:rPr>
                              <w:t xml:space="preserve">Gráfico </w:t>
                            </w:r>
                            <w:r>
                              <w:fldChar w:fldCharType="begin"/>
                            </w:r>
                            <w:r w:rsidRPr="005F6343">
                              <w:rPr>
                                <w:lang w:val="pt-BR"/>
                              </w:rPr>
                              <w:instrText xml:space="preserve"> SEQ Gráfico \* ARABIC </w:instrText>
                            </w:r>
                            <w:r>
                              <w:fldChar w:fldCharType="separate"/>
                            </w:r>
                            <w:r w:rsidR="003250E4">
                              <w:rPr>
                                <w:noProof/>
                                <w:lang w:val="pt-BR"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 w:rsidRPr="005F6343">
                              <w:rPr>
                                <w:lang w:val="pt-BR"/>
                              </w:rPr>
                              <w:t xml:space="preserve"> – Gráfico de Pizza Distribuição de</w:t>
                            </w:r>
                            <w:r>
                              <w:rPr>
                                <w:lang w:val="pt-BR"/>
                              </w:rPr>
                              <w:t xml:space="preserve"> Exportação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DC9ED" id="_x0000_s1029" type="#_x0000_t202" style="position:absolute;left:0;text-align:left;margin-left:-45pt;margin-top:326.8pt;width:276.2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" stroked="f">
                <v:textbox style="mso-fit-shape-to-text:t" inset="0,0,0,0">
                  <w:txbxContent>
                    <w:p w14:paraId="4FDB227F" w14:textId="27D8A997" w:rsidR="005F6343" w:rsidRPr="005F6343" w:rsidRDefault="005F6343" w:rsidP="005F6343">
                      <w:pPr>
                        <w:pStyle w:val="Legenda"/>
                        <w:jc w:val="center"/>
                        <w:rPr>
                          <w:color w:val="auto"/>
                          <w:lang w:val="pt-BR"/>
                        </w:rPr>
                      </w:pPr>
                      <w:r w:rsidRPr="005F6343">
                        <w:rPr>
                          <w:lang w:val="pt-BR"/>
                        </w:rPr>
                        <w:t xml:space="preserve">Gráfico </w:t>
                      </w:r>
                      <w:r>
                        <w:fldChar w:fldCharType="begin"/>
                      </w:r>
                      <w:r w:rsidRPr="005F6343">
                        <w:rPr>
                          <w:lang w:val="pt-BR"/>
                        </w:rPr>
                        <w:instrText xml:space="preserve"> SEQ Gráfico \* ARABIC </w:instrText>
                      </w:r>
                      <w:r>
                        <w:fldChar w:fldCharType="separate"/>
                      </w:r>
                      <w:r w:rsidR="003250E4">
                        <w:rPr>
                          <w:noProof/>
                          <w:lang w:val="pt-BR"/>
                        </w:rPr>
                        <w:t>8</w:t>
                      </w:r>
                      <w:r>
                        <w:fldChar w:fldCharType="end"/>
                      </w:r>
                      <w:r w:rsidRPr="005F6343">
                        <w:rPr>
                          <w:lang w:val="pt-BR"/>
                        </w:rPr>
                        <w:t xml:space="preserve"> – Gráfico de Pizza Distribuição de</w:t>
                      </w:r>
                      <w:r>
                        <w:rPr>
                          <w:lang w:val="pt-BR"/>
                        </w:rPr>
                        <w:t xml:space="preserve"> Exportação 2021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9FBCBA" w14:textId="3259BF4B" w:rsidR="005E4CBD" w:rsidRPr="00B5151B" w:rsidRDefault="005F6343" w:rsidP="005F6343">
      <w:pPr>
        <w:jc w:val="both"/>
        <w:rPr>
          <w:rFonts w:ascii="Arial" w:hAnsi="Arial" w:cs="Arial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8D8ED0" wp14:editId="5B6E5984">
                <wp:simplePos x="0" y="0"/>
                <wp:positionH relativeFrom="column">
                  <wp:posOffset>3227705</wp:posOffset>
                </wp:positionH>
                <wp:positionV relativeFrom="paragraph">
                  <wp:posOffset>3866140</wp:posOffset>
                </wp:positionV>
                <wp:extent cx="3518535" cy="635"/>
                <wp:effectExtent l="0" t="0" r="0" b="0"/>
                <wp:wrapSquare wrapText="bothSides"/>
                <wp:docPr id="43352666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8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52BC4" w14:textId="4C05E93A" w:rsidR="005F6343" w:rsidRPr="005F6343" w:rsidRDefault="005F6343" w:rsidP="005F6343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lang w:val="pt-BR"/>
                              </w:rPr>
                            </w:pPr>
                            <w:r w:rsidRPr="005F6343">
                              <w:rPr>
                                <w:lang w:val="pt-BR"/>
                              </w:rPr>
                              <w:t xml:space="preserve">Gráfico </w:t>
                            </w:r>
                            <w:r>
                              <w:fldChar w:fldCharType="begin"/>
                            </w:r>
                            <w:r w:rsidRPr="005F6343">
                              <w:rPr>
                                <w:lang w:val="pt-BR"/>
                              </w:rPr>
                              <w:instrText xml:space="preserve"> SEQ Gráfico \* ARABIC </w:instrText>
                            </w:r>
                            <w:r>
                              <w:fldChar w:fldCharType="separate"/>
                            </w:r>
                            <w:r w:rsidR="003250E4">
                              <w:rPr>
                                <w:noProof/>
                                <w:lang w:val="pt-BR"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 w:rsidRPr="005F6343">
                              <w:rPr>
                                <w:lang w:val="pt-BR"/>
                              </w:rPr>
                              <w:t xml:space="preserve"> – Gráfico de Pizza Distribuição de</w:t>
                            </w:r>
                            <w:r>
                              <w:rPr>
                                <w:lang w:val="pt-BR"/>
                              </w:rPr>
                              <w:t xml:space="preserve"> Exportação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8D8ED0" id="_x0000_s1030" type="#_x0000_t202" style="position:absolute;left:0;text-align:left;margin-left:254.15pt;margin-top:304.4pt;width:277.0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pjtGgIAAD8EAAAOAAAAZHJzL2Uyb0RvYy54bWysU8Fu2zAMvQ/YPwi6L07apSi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" stroked="f">
                <v:textbox style="mso-fit-shape-to-text:t" inset="0,0,0,0">
                  <w:txbxContent>
                    <w:p w14:paraId="4FA52BC4" w14:textId="4C05E93A" w:rsidR="005F6343" w:rsidRPr="005F6343" w:rsidRDefault="005F6343" w:rsidP="005F6343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lang w:val="pt-BR"/>
                        </w:rPr>
                      </w:pPr>
                      <w:r w:rsidRPr="005F6343">
                        <w:rPr>
                          <w:lang w:val="pt-BR"/>
                        </w:rPr>
                        <w:t xml:space="preserve">Gráfico </w:t>
                      </w:r>
                      <w:r>
                        <w:fldChar w:fldCharType="begin"/>
                      </w:r>
                      <w:r w:rsidRPr="005F6343">
                        <w:rPr>
                          <w:lang w:val="pt-BR"/>
                        </w:rPr>
                        <w:instrText xml:space="preserve"> SEQ Gráfico \* ARABIC </w:instrText>
                      </w:r>
                      <w:r>
                        <w:fldChar w:fldCharType="separate"/>
                      </w:r>
                      <w:r w:rsidR="003250E4">
                        <w:rPr>
                          <w:noProof/>
                          <w:lang w:val="pt-BR"/>
                        </w:rPr>
                        <w:t>9</w:t>
                      </w:r>
                      <w:r>
                        <w:fldChar w:fldCharType="end"/>
                      </w:r>
                      <w:r w:rsidRPr="005F6343">
                        <w:rPr>
                          <w:lang w:val="pt-BR"/>
                        </w:rPr>
                        <w:t xml:space="preserve"> – Gráfico de Pizza Distribuição de</w:t>
                      </w:r>
                      <w:r>
                        <w:rPr>
                          <w:lang w:val="pt-BR"/>
                        </w:rPr>
                        <w:t xml:space="preserve"> Exportação 2022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5151B">
        <w:rPr>
          <w:noProof/>
        </w:rPr>
        <w:drawing>
          <wp:anchor distT="0" distB="0" distL="114300" distR="114300" simplePos="0" relativeHeight="251661312" behindDoc="0" locked="0" layoutInCell="1" allowOverlap="1" wp14:anchorId="2A0FE7A6" wp14:editId="7983D534">
            <wp:simplePos x="0" y="0"/>
            <wp:positionH relativeFrom="column">
              <wp:posOffset>-573405</wp:posOffset>
            </wp:positionH>
            <wp:positionV relativeFrom="paragraph">
              <wp:posOffset>347345</wp:posOffset>
            </wp:positionV>
            <wp:extent cx="3507740" cy="3441700"/>
            <wp:effectExtent l="0" t="0" r="0" b="6350"/>
            <wp:wrapSquare wrapText="bothSides"/>
            <wp:docPr id="349502812" name="Picture 10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02812" name="Picture 10" descr="A pie chart with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1"/>
                    <a:stretch/>
                  </pic:blipFill>
                  <pic:spPr bwMode="auto">
                    <a:xfrm>
                      <a:off x="0" y="0"/>
                      <a:ext cx="350774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38D50" w14:textId="336463FA" w:rsidR="005E4CBD" w:rsidRPr="00B5151B" w:rsidRDefault="005F6343" w:rsidP="005F6343">
      <w:p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0C836E9E" wp14:editId="3A2E2C03">
            <wp:simplePos x="0" y="0"/>
            <wp:positionH relativeFrom="column">
              <wp:posOffset>3238722</wp:posOffset>
            </wp:positionH>
            <wp:positionV relativeFrom="paragraph">
              <wp:posOffset>163516</wp:posOffset>
            </wp:positionV>
            <wp:extent cx="3518535" cy="3406775"/>
            <wp:effectExtent l="0" t="0" r="5715" b="3175"/>
            <wp:wrapSquare wrapText="bothSides"/>
            <wp:docPr id="1726938410" name="Picture 1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38410" name="Picture 11" descr="A pie chart with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8"/>
                    <a:stretch/>
                  </pic:blipFill>
                  <pic:spPr bwMode="auto">
                    <a:xfrm>
                      <a:off x="0" y="0"/>
                      <a:ext cx="351853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2AABCFB9" wp14:editId="08143BA1">
            <wp:simplePos x="0" y="0"/>
            <wp:positionH relativeFrom="page">
              <wp:posOffset>4142105</wp:posOffset>
            </wp:positionH>
            <wp:positionV relativeFrom="paragraph">
              <wp:posOffset>3766185</wp:posOffset>
            </wp:positionV>
            <wp:extent cx="3419475" cy="3327400"/>
            <wp:effectExtent l="0" t="0" r="9525" b="6350"/>
            <wp:wrapSquare wrapText="bothSides"/>
            <wp:docPr id="1220561607" name="Picture 13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61607" name="Picture 13" descr="A pie chart with different colored circl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8"/>
                    <a:stretch/>
                  </pic:blipFill>
                  <pic:spPr bwMode="auto">
                    <a:xfrm>
                      <a:off x="0" y="0"/>
                      <a:ext cx="341947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20C" w:rsidRPr="00B5151B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05BE100B" wp14:editId="682991D4">
            <wp:simplePos x="0" y="0"/>
            <wp:positionH relativeFrom="column">
              <wp:posOffset>-628015</wp:posOffset>
            </wp:positionH>
            <wp:positionV relativeFrom="paragraph">
              <wp:posOffset>3733165</wp:posOffset>
            </wp:positionV>
            <wp:extent cx="3371850" cy="3321685"/>
            <wp:effectExtent l="0" t="0" r="0" b="0"/>
            <wp:wrapSquare wrapText="bothSides"/>
            <wp:docPr id="1798242760" name="Picture 12" descr="A pie chart with different colored tri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42760" name="Picture 12" descr="A pie chart with different colored triangl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8"/>
                    <a:stretch/>
                  </pic:blipFill>
                  <pic:spPr bwMode="auto">
                    <a:xfrm>
                      <a:off x="0" y="0"/>
                      <a:ext cx="337185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B1384" w14:textId="37E695F8" w:rsidR="005E4CBD" w:rsidRPr="00B5151B" w:rsidRDefault="005E4CBD" w:rsidP="005F6343">
      <w:pPr>
        <w:jc w:val="both"/>
        <w:rPr>
          <w:rFonts w:ascii="Arial" w:hAnsi="Arial" w:cs="Arial"/>
          <w:lang w:val="pt-BR"/>
        </w:rPr>
      </w:pPr>
    </w:p>
    <w:p w14:paraId="155DD64C" w14:textId="24FFB0AB" w:rsidR="005E4CBD" w:rsidRPr="00B5151B" w:rsidRDefault="005E4CBD" w:rsidP="005F6343">
      <w:pPr>
        <w:jc w:val="both"/>
        <w:rPr>
          <w:rFonts w:ascii="Arial" w:hAnsi="Arial" w:cs="Arial"/>
          <w:lang w:val="pt-BR"/>
        </w:rPr>
      </w:pPr>
    </w:p>
    <w:p w14:paraId="2214FC28" w14:textId="29175EEC" w:rsidR="005E4CBD" w:rsidRPr="00B5151B" w:rsidRDefault="005E4CBD" w:rsidP="005F6343">
      <w:pPr>
        <w:jc w:val="both"/>
        <w:rPr>
          <w:rFonts w:ascii="Arial" w:hAnsi="Arial" w:cs="Arial"/>
          <w:lang w:val="pt-BR"/>
        </w:rPr>
      </w:pPr>
    </w:p>
    <w:p w14:paraId="7D9E2F51" w14:textId="59022899" w:rsidR="005E4CBD" w:rsidRPr="00B5151B" w:rsidRDefault="005E4CBD" w:rsidP="005F6343">
      <w:pPr>
        <w:jc w:val="both"/>
        <w:rPr>
          <w:rFonts w:ascii="Arial" w:hAnsi="Arial" w:cs="Arial"/>
          <w:lang w:val="pt-BR"/>
        </w:rPr>
      </w:pPr>
    </w:p>
    <w:p w14:paraId="265F12B1" w14:textId="6DC05CF5" w:rsidR="005E4CBD" w:rsidRPr="00B5151B" w:rsidRDefault="005E4CBD" w:rsidP="005F6343">
      <w:pPr>
        <w:jc w:val="both"/>
        <w:rPr>
          <w:rFonts w:ascii="Arial" w:hAnsi="Arial" w:cs="Arial"/>
          <w:lang w:val="pt-BR"/>
        </w:rPr>
      </w:pPr>
    </w:p>
    <w:p w14:paraId="0DA96E9C" w14:textId="0632D4A3" w:rsidR="005E4CBD" w:rsidRPr="00B5151B" w:rsidRDefault="005E4CBD" w:rsidP="005F6343">
      <w:pPr>
        <w:jc w:val="both"/>
        <w:rPr>
          <w:rFonts w:ascii="Arial" w:hAnsi="Arial" w:cs="Arial"/>
          <w:lang w:val="pt-BR"/>
        </w:rPr>
      </w:pPr>
    </w:p>
    <w:p w14:paraId="3534FC09" w14:textId="6D5DA87F" w:rsidR="005E4CBD" w:rsidRPr="00B5151B" w:rsidRDefault="005E4CBD" w:rsidP="005F6343">
      <w:pPr>
        <w:jc w:val="both"/>
        <w:rPr>
          <w:rFonts w:ascii="Arial" w:hAnsi="Arial" w:cs="Arial"/>
          <w:lang w:val="pt-BR"/>
        </w:rPr>
      </w:pPr>
    </w:p>
    <w:p w14:paraId="7448FD24" w14:textId="493316B1" w:rsidR="005E4CBD" w:rsidRPr="00B5151B" w:rsidRDefault="005E4CBD" w:rsidP="005F6343">
      <w:pPr>
        <w:jc w:val="both"/>
        <w:rPr>
          <w:rFonts w:ascii="Arial" w:hAnsi="Arial" w:cs="Arial"/>
          <w:lang w:val="pt-BR"/>
        </w:rPr>
      </w:pPr>
    </w:p>
    <w:p w14:paraId="1E77565B" w14:textId="1C551144" w:rsidR="005E4CBD" w:rsidRPr="00B5151B" w:rsidRDefault="00A91AA4" w:rsidP="005F6343">
      <w:p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19396C6E" wp14:editId="1462DA13">
            <wp:simplePos x="0" y="0"/>
            <wp:positionH relativeFrom="margin">
              <wp:posOffset>2028825</wp:posOffset>
            </wp:positionH>
            <wp:positionV relativeFrom="paragraph">
              <wp:posOffset>15875</wp:posOffset>
            </wp:positionV>
            <wp:extent cx="1885950" cy="508571"/>
            <wp:effectExtent l="0" t="0" r="0" b="6350"/>
            <wp:wrapNone/>
            <wp:docPr id="21248429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42908" name="Picture 1" descr="A screenshot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508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40BEA" w14:textId="076F2047" w:rsidR="005E4CBD" w:rsidRPr="00B5151B" w:rsidRDefault="003250E4" w:rsidP="005F6343">
      <w:pPr>
        <w:jc w:val="both"/>
        <w:rPr>
          <w:rFonts w:ascii="Arial" w:hAnsi="Arial" w:cs="Arial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58476CD" wp14:editId="3312231F">
                <wp:simplePos x="0" y="0"/>
                <wp:positionH relativeFrom="column">
                  <wp:posOffset>-594360</wp:posOffset>
                </wp:positionH>
                <wp:positionV relativeFrom="paragraph">
                  <wp:posOffset>282264</wp:posOffset>
                </wp:positionV>
                <wp:extent cx="3371850" cy="635"/>
                <wp:effectExtent l="0" t="0" r="0" b="0"/>
                <wp:wrapSquare wrapText="bothSides"/>
                <wp:docPr id="19368101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96CD54" w14:textId="2228161E" w:rsidR="005F6343" w:rsidRPr="005F6343" w:rsidRDefault="005F6343" w:rsidP="005F6343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lang w:val="pt-BR"/>
                              </w:rPr>
                            </w:pPr>
                            <w:r w:rsidRPr="005F6343">
                              <w:rPr>
                                <w:lang w:val="pt-BR"/>
                              </w:rPr>
                              <w:t xml:space="preserve">Gráfico </w:t>
                            </w:r>
                            <w:r w:rsidR="003250E4" w:rsidRPr="003250E4">
                              <w:rPr>
                                <w:lang w:val="pt-BR"/>
                              </w:rPr>
                              <w:t>10</w:t>
                            </w:r>
                            <w:r w:rsidRPr="005F6343">
                              <w:rPr>
                                <w:lang w:val="pt-BR"/>
                              </w:rPr>
                              <w:t xml:space="preserve"> – Gráfico de Pizza D</w:t>
                            </w:r>
                            <w:r>
                              <w:rPr>
                                <w:lang w:val="pt-BR"/>
                              </w:rPr>
                              <w:t>i</w:t>
                            </w:r>
                            <w:r w:rsidRPr="005F6343">
                              <w:rPr>
                                <w:lang w:val="pt-BR"/>
                              </w:rPr>
                              <w:t>stribuição d</w:t>
                            </w:r>
                            <w:r>
                              <w:rPr>
                                <w:lang w:val="pt-BR"/>
                              </w:rPr>
                              <w:t>e Exportação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476CD" id="_x0000_s1031" type="#_x0000_t202" style="position:absolute;left:0;text-align:left;margin-left:-46.8pt;margin-top:22.25pt;width:265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" filled="f" stroked="f">
                <v:textbox style="mso-fit-shape-to-text:t" inset="0,0,0,0">
                  <w:txbxContent>
                    <w:p w14:paraId="1796CD54" w14:textId="2228161E" w:rsidR="005F6343" w:rsidRPr="005F6343" w:rsidRDefault="005F6343" w:rsidP="005F6343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lang w:val="pt-BR"/>
                        </w:rPr>
                      </w:pPr>
                      <w:r w:rsidRPr="005F6343">
                        <w:rPr>
                          <w:lang w:val="pt-BR"/>
                        </w:rPr>
                        <w:t xml:space="preserve">Gráfico </w:t>
                      </w:r>
                      <w:r w:rsidR="003250E4" w:rsidRPr="003250E4">
                        <w:rPr>
                          <w:lang w:val="pt-BR"/>
                        </w:rPr>
                        <w:t>10</w:t>
                      </w:r>
                      <w:r w:rsidRPr="005F6343">
                        <w:rPr>
                          <w:lang w:val="pt-BR"/>
                        </w:rPr>
                        <w:t xml:space="preserve"> – Gráfico de Pizza D</w:t>
                      </w:r>
                      <w:r>
                        <w:rPr>
                          <w:lang w:val="pt-BR"/>
                        </w:rPr>
                        <w:t>i</w:t>
                      </w:r>
                      <w:r w:rsidRPr="005F6343">
                        <w:rPr>
                          <w:lang w:val="pt-BR"/>
                        </w:rPr>
                        <w:t>stribuição d</w:t>
                      </w:r>
                      <w:r>
                        <w:rPr>
                          <w:lang w:val="pt-BR"/>
                        </w:rPr>
                        <w:t>e Exportação 2023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F5E2CEF" wp14:editId="4D35E8F5">
                <wp:simplePos x="0" y="0"/>
                <wp:positionH relativeFrom="column">
                  <wp:posOffset>3267710</wp:posOffset>
                </wp:positionH>
                <wp:positionV relativeFrom="paragraph">
                  <wp:posOffset>278454</wp:posOffset>
                </wp:positionV>
                <wp:extent cx="3419475" cy="635"/>
                <wp:effectExtent l="0" t="0" r="9525" b="0"/>
                <wp:wrapSquare wrapText="bothSides"/>
                <wp:docPr id="122384490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930119A" w14:textId="2E6B7BA5" w:rsidR="005F6343" w:rsidRPr="005F6343" w:rsidRDefault="005F6343" w:rsidP="005F6343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lang w:val="pt-BR"/>
                              </w:rPr>
                            </w:pPr>
                            <w:r w:rsidRPr="005F6343">
                              <w:rPr>
                                <w:lang w:val="pt-BR"/>
                              </w:rPr>
                              <w:t xml:space="preserve">Gráfico </w:t>
                            </w:r>
                            <w:r w:rsidR="003250E4" w:rsidRPr="003250E4">
                              <w:rPr>
                                <w:lang w:val="pt-BR"/>
                              </w:rPr>
                              <w:t>11</w:t>
                            </w:r>
                            <w:r w:rsidRPr="005F6343">
                              <w:rPr>
                                <w:lang w:val="pt-BR"/>
                              </w:rPr>
                              <w:t xml:space="preserve"> – Gráfico de Pizza Distribuição d</w:t>
                            </w:r>
                            <w:r>
                              <w:rPr>
                                <w:lang w:val="pt-BR"/>
                              </w:rPr>
                              <w:t>e Exportação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E2CEF" id="_x0000_s1032" type="#_x0000_t202" style="position:absolute;left:0;text-align:left;margin-left:257.3pt;margin-top:21.95pt;width:269.2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" filled="f" stroked="f">
                <v:textbox style="mso-fit-shape-to-text:t" inset="0,0,0,0">
                  <w:txbxContent>
                    <w:p w14:paraId="3930119A" w14:textId="2E6B7BA5" w:rsidR="005F6343" w:rsidRPr="005F6343" w:rsidRDefault="005F6343" w:rsidP="005F6343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lang w:val="pt-BR"/>
                        </w:rPr>
                      </w:pPr>
                      <w:r w:rsidRPr="005F6343">
                        <w:rPr>
                          <w:lang w:val="pt-BR"/>
                        </w:rPr>
                        <w:t xml:space="preserve">Gráfico </w:t>
                      </w:r>
                      <w:r w:rsidR="003250E4" w:rsidRPr="003250E4">
                        <w:rPr>
                          <w:lang w:val="pt-BR"/>
                        </w:rPr>
                        <w:t>11</w:t>
                      </w:r>
                      <w:r w:rsidRPr="005F6343">
                        <w:rPr>
                          <w:lang w:val="pt-BR"/>
                        </w:rPr>
                        <w:t xml:space="preserve"> – Gráfico de Pizza Distribuição d</w:t>
                      </w:r>
                      <w:r>
                        <w:rPr>
                          <w:lang w:val="pt-BR"/>
                        </w:rPr>
                        <w:t>e Exportação 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22BC" w:rsidRPr="00B5151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48A389" wp14:editId="46DAA7B6">
                <wp:simplePos x="0" y="0"/>
                <wp:positionH relativeFrom="column">
                  <wp:posOffset>-559435</wp:posOffset>
                </wp:positionH>
                <wp:positionV relativeFrom="paragraph">
                  <wp:posOffset>385445</wp:posOffset>
                </wp:positionV>
                <wp:extent cx="7086600" cy="1181100"/>
                <wp:effectExtent l="0" t="0" r="0" b="0"/>
                <wp:wrapNone/>
                <wp:docPr id="519787100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8660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C84D6E" w14:textId="0E02685F" w:rsidR="00A91AA4" w:rsidRPr="00DF48B8" w:rsidRDefault="00A91AA4" w:rsidP="003250E4">
                            <w:pPr>
                              <w:jc w:val="both"/>
                              <w:rPr>
                                <w:lang w:val="pt-BR"/>
                              </w:rPr>
                            </w:pPr>
                            <w:r w:rsidRPr="00DF48B8">
                              <w:rPr>
                                <w:lang w:val="pt-BR"/>
                              </w:rPr>
                              <w:t>Com base na movimentação monetária em geral ao longo dos anos, podemos notar uma presença absurda em exportação com a Argentina, sendo em todos os anos, mais que o dobro de volume em U$ do que o Paraguai (Segundo colocado), e o Paraguai obtendo o dobro do Uruguai. Com isso podemos afirmar que Campinas exporta, nas seções analisadas, pelo menos 60% dos produtos para a Argentina, sendo seu maior cliente disparado neste bloco econômico.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8A389" id="_x0000_s1033" type="#_x0000_t202" style="position:absolute;left:0;text-align:left;margin-left:-44.05pt;margin-top:30.35pt;width:558pt;height:9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" fillcolor="white [3201]" stroked="f" strokeweight=".5pt">
                <v:textbox>
                  <w:txbxContent>
                    <w:p w14:paraId="2CC84D6E" w14:textId="0E02685F" w:rsidR="00A91AA4" w:rsidRPr="00DF48B8" w:rsidRDefault="00A91AA4" w:rsidP="003250E4">
                      <w:pPr>
                        <w:jc w:val="both"/>
                        <w:rPr>
                          <w:lang w:val="pt-BR"/>
                        </w:rPr>
                      </w:pPr>
                      <w:r w:rsidRPr="00DF48B8">
                        <w:rPr>
                          <w:lang w:val="pt-BR"/>
                        </w:rPr>
                        <w:t>Com base na movimentação monetária em geral ao longo dos anos, podemos notar uma presença absurda em exportação com a Argentina, sendo em todos os anos, mais que o dobro de volume em U$ do que o Paraguai (Segundo colocado), e o Paraguai obtendo o dobro do Uruguai. Com isso podemos afirmar que Campinas exporta, nas seções analisadas, pelo menos 60% dos produtos para a Argentina, sendo seu maior cliente disparado neste bloco econômico.</w:t>
                      </w:r>
                    </w:p>
                  </w:txbxContent>
                </v:textbox>
              </v:shape>
            </w:pict>
          </mc:Fallback>
        </mc:AlternateContent>
      </w:r>
    </w:p>
    <w:p w14:paraId="1A6045B8" w14:textId="2E89B074" w:rsidR="00A91AA4" w:rsidRPr="00B5151B" w:rsidRDefault="00A91AA4" w:rsidP="005F6343">
      <w:pPr>
        <w:jc w:val="both"/>
        <w:rPr>
          <w:rFonts w:ascii="Arial" w:hAnsi="Arial" w:cs="Arial"/>
          <w:lang w:val="pt-BR"/>
        </w:rPr>
      </w:pPr>
    </w:p>
    <w:p w14:paraId="7C20F592" w14:textId="77777777" w:rsidR="00C122BC" w:rsidRPr="00B5151B" w:rsidRDefault="00C122BC" w:rsidP="005F6343">
      <w:pPr>
        <w:jc w:val="both"/>
        <w:rPr>
          <w:rFonts w:ascii="Arial" w:hAnsi="Arial" w:cs="Arial"/>
          <w:b/>
          <w:bCs/>
          <w:lang w:val="pt-BR"/>
        </w:rPr>
      </w:pPr>
    </w:p>
    <w:p w14:paraId="5A614554" w14:textId="68521393" w:rsidR="00A91AA4" w:rsidRPr="00B5151B" w:rsidRDefault="00B5151B" w:rsidP="005F6343">
      <w:pPr>
        <w:pStyle w:val="Ttulo2"/>
        <w:jc w:val="both"/>
        <w:rPr>
          <w:color w:val="auto"/>
          <w:lang w:val="pt-BR"/>
        </w:rPr>
      </w:pPr>
      <w:r w:rsidRPr="00B5151B">
        <w:rPr>
          <w:color w:val="auto"/>
          <w:lang w:val="pt-BR"/>
        </w:rPr>
        <w:t>IMPORTAÇÃO</w:t>
      </w:r>
    </w:p>
    <w:p w14:paraId="3F6E6725" w14:textId="43583970" w:rsidR="00A91AA4" w:rsidRPr="00B5151B" w:rsidRDefault="00A91AA4" w:rsidP="005F6343">
      <w:pPr>
        <w:pStyle w:val="Ttulo3"/>
        <w:jc w:val="both"/>
        <w:rPr>
          <w:color w:val="auto"/>
          <w:lang w:val="pt-BR"/>
        </w:rPr>
      </w:pPr>
      <w:r w:rsidRPr="00B5151B">
        <w:rPr>
          <w:color w:val="auto"/>
          <w:lang w:val="pt-BR"/>
        </w:rPr>
        <w:t xml:space="preserve">Análise de </w:t>
      </w:r>
      <w:r w:rsidR="00C122BC" w:rsidRPr="00B5151B">
        <w:rPr>
          <w:color w:val="auto"/>
          <w:lang w:val="pt-BR"/>
        </w:rPr>
        <w:t>importação</w:t>
      </w:r>
      <w:r w:rsidRPr="00B5151B">
        <w:rPr>
          <w:color w:val="auto"/>
          <w:lang w:val="pt-BR"/>
        </w:rPr>
        <w:t xml:space="preserve"> de Bloco Econômico por mês e seção SH2 (Campinas -&gt; Países da Mercosul):</w:t>
      </w:r>
    </w:p>
    <w:p w14:paraId="44C0D215" w14:textId="77777777" w:rsidR="003250E4" w:rsidRDefault="00A91AA4" w:rsidP="003250E4">
      <w:pPr>
        <w:keepNext/>
        <w:jc w:val="center"/>
      </w:pPr>
      <w:r w:rsidRPr="00B5151B">
        <w:rPr>
          <w:rFonts w:ascii="Arial" w:hAnsi="Arial" w:cs="Arial"/>
          <w:noProof/>
        </w:rPr>
        <w:drawing>
          <wp:inline distT="0" distB="0" distL="0" distR="0" wp14:anchorId="2D8B39E6" wp14:editId="682B89C7">
            <wp:extent cx="4407784" cy="2849991"/>
            <wp:effectExtent l="0" t="0" r="0" b="7620"/>
            <wp:docPr id="1370884373" name="Picture 15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84373" name="Picture 15" descr="A graph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433" cy="287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3F084" w14:textId="4C0D3A53" w:rsidR="00650113" w:rsidRPr="003250E4" w:rsidRDefault="003250E4" w:rsidP="003250E4">
      <w:pPr>
        <w:pStyle w:val="Legenda"/>
        <w:jc w:val="center"/>
        <w:rPr>
          <w:rFonts w:ascii="Arial" w:hAnsi="Arial" w:cs="Arial"/>
          <w:b/>
          <w:bCs/>
          <w:lang w:val="pt-BR"/>
        </w:rPr>
      </w:pPr>
      <w:r w:rsidRPr="003250E4">
        <w:rPr>
          <w:lang w:val="pt-BR"/>
        </w:rPr>
        <w:t>Gráfico 12 – Gráfico de Linhas I</w:t>
      </w:r>
      <w:r>
        <w:rPr>
          <w:lang w:val="pt-BR"/>
        </w:rPr>
        <w:t>mportação 2021</w:t>
      </w:r>
    </w:p>
    <w:p w14:paraId="78FE6C03" w14:textId="53D56311" w:rsidR="00650113" w:rsidRPr="00B5151B" w:rsidRDefault="00650113" w:rsidP="005F6343">
      <w:p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 xml:space="preserve">Houve uma alta na importação de 'Obras de ferro fundido, ferro ou aço' no meio do ano e uma queda dele no final, já o resto dos nichos de produtos se mantiveram razoavelmente estáveis. </w:t>
      </w:r>
    </w:p>
    <w:p w14:paraId="3ABADA4B" w14:textId="3C4653E0" w:rsidR="0001520C" w:rsidRPr="00B5151B" w:rsidRDefault="003250E4" w:rsidP="005F6343">
      <w:pPr>
        <w:jc w:val="both"/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74624" behindDoc="0" locked="0" layoutInCell="1" allowOverlap="1" wp14:anchorId="36EB69DF" wp14:editId="10B950B7">
            <wp:simplePos x="0" y="0"/>
            <wp:positionH relativeFrom="margin">
              <wp:posOffset>787539</wp:posOffset>
            </wp:positionH>
            <wp:positionV relativeFrom="paragraph">
              <wp:posOffset>945</wp:posOffset>
            </wp:positionV>
            <wp:extent cx="4264660" cy="2757170"/>
            <wp:effectExtent l="0" t="0" r="2540" b="5080"/>
            <wp:wrapSquare wrapText="bothSides"/>
            <wp:docPr id="1387823192" name="Picture 19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23192" name="Picture 19" descr="A graph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693F1E" w14:textId="0267355A" w:rsidR="0001520C" w:rsidRPr="00B5151B" w:rsidRDefault="003250E4" w:rsidP="005F6343">
      <w:pPr>
        <w:jc w:val="both"/>
        <w:rPr>
          <w:rFonts w:ascii="Arial" w:hAnsi="Arial" w:cs="Arial"/>
          <w:b/>
          <w:bCs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6A63464" wp14:editId="75C73565">
                <wp:simplePos x="0" y="0"/>
                <wp:positionH relativeFrom="column">
                  <wp:posOffset>654685</wp:posOffset>
                </wp:positionH>
                <wp:positionV relativeFrom="paragraph">
                  <wp:posOffset>2402529</wp:posOffset>
                </wp:positionV>
                <wp:extent cx="4629785" cy="635"/>
                <wp:effectExtent l="0" t="0" r="18415" b="0"/>
                <wp:wrapSquare wrapText="bothSides"/>
                <wp:docPr id="20648158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78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36D3E6" w14:textId="1F69D548" w:rsidR="003250E4" w:rsidRPr="003250E4" w:rsidRDefault="003250E4" w:rsidP="003250E4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pt-BR"/>
                              </w:rPr>
                            </w:pPr>
                            <w:r w:rsidRPr="003250E4">
                              <w:rPr>
                                <w:lang w:val="pt-BR"/>
                              </w:rPr>
                              <w:t xml:space="preserve">Gráfico 13 - </w:t>
                            </w:r>
                            <w:r w:rsidRPr="003250E4">
                              <w:rPr>
                                <w:lang w:val="pt-BR"/>
                              </w:rPr>
                              <w:t>Gráfico de Linhas I</w:t>
                            </w:r>
                            <w:r>
                              <w:rPr>
                                <w:lang w:val="pt-BR"/>
                              </w:rPr>
                              <w:t>mportação 202</w:t>
                            </w:r>
                            <w:r>
                              <w:rPr>
                                <w:lang w:val="pt-B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63464" id="_x0000_s1034" type="#_x0000_t202" style="position:absolute;left:0;text-align:left;margin-left:51.55pt;margin-top:189.2pt;width:364.5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" filled="f" stroked="f">
                <v:textbox style="mso-fit-shape-to-text:t" inset="0,0,0,0">
                  <w:txbxContent>
                    <w:p w14:paraId="2936D3E6" w14:textId="1F69D548" w:rsidR="003250E4" w:rsidRPr="003250E4" w:rsidRDefault="003250E4" w:rsidP="003250E4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lang w:val="pt-BR"/>
                        </w:rPr>
                      </w:pPr>
                      <w:r w:rsidRPr="003250E4">
                        <w:rPr>
                          <w:lang w:val="pt-BR"/>
                        </w:rPr>
                        <w:t xml:space="preserve">Gráfico 13 - </w:t>
                      </w:r>
                      <w:r w:rsidRPr="003250E4">
                        <w:rPr>
                          <w:lang w:val="pt-BR"/>
                        </w:rPr>
                        <w:t>Gráfico de Linhas I</w:t>
                      </w:r>
                      <w:r>
                        <w:rPr>
                          <w:lang w:val="pt-BR"/>
                        </w:rPr>
                        <w:t>mportação 202</w:t>
                      </w:r>
                      <w:r>
                        <w:rPr>
                          <w:lang w:val="pt-BR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5151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BAD34B" wp14:editId="4C767E95">
                <wp:simplePos x="0" y="0"/>
                <wp:positionH relativeFrom="column">
                  <wp:posOffset>-164465</wp:posOffset>
                </wp:positionH>
                <wp:positionV relativeFrom="paragraph">
                  <wp:posOffset>2529543</wp:posOffset>
                </wp:positionV>
                <wp:extent cx="6226175" cy="1273175"/>
                <wp:effectExtent l="0" t="0" r="3175" b="3175"/>
                <wp:wrapNone/>
                <wp:docPr id="1135175636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6175" cy="127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C49949" w14:textId="0787FE85" w:rsidR="00650113" w:rsidRPr="0001520C" w:rsidRDefault="00650113" w:rsidP="003250E4">
                            <w:pPr>
                              <w:jc w:val="both"/>
                              <w:rPr>
                                <w:lang w:val="pt-BR"/>
                              </w:rPr>
                            </w:pPr>
                            <w:r w:rsidRPr="00650113">
                              <w:rPr>
                                <w:lang w:val="pt-BR"/>
                              </w:rPr>
                              <w:t xml:space="preserve">Ocorreu uma forte queda na importação de 'Obras de ferro fundido, ferro ou aço' no meio até o final do ano, por outro lado os 'Produtos </w:t>
                            </w:r>
                            <w:r w:rsidR="00653C26" w:rsidRPr="00650113">
                              <w:rPr>
                                <w:lang w:val="pt-BR"/>
                              </w:rPr>
                              <w:t>farmacêuticos</w:t>
                            </w:r>
                            <w:r w:rsidRPr="00650113">
                              <w:rPr>
                                <w:lang w:val="pt-BR"/>
                              </w:rPr>
                              <w:t xml:space="preserve">' tiveram uma alta até o mês de novembro e em dezembro a importação caiu. </w:t>
                            </w:r>
                            <w:r w:rsidRPr="0001520C">
                              <w:rPr>
                                <w:lang w:val="pt-BR"/>
                              </w:rPr>
                              <w:t xml:space="preserve">Os demais não apresentaram grandes </w:t>
                            </w:r>
                            <w:r w:rsidR="00653C26" w:rsidRPr="0001520C">
                              <w:rPr>
                                <w:lang w:val="pt-BR"/>
                              </w:rPr>
                              <w:t>variações</w:t>
                            </w:r>
                            <w:r w:rsidRPr="0001520C">
                              <w:rPr>
                                <w:lang w:val="pt-B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AD34B" id="Caixa de Texto 2" o:spid="_x0000_s1035" type="#_x0000_t202" style="position:absolute;left:0;text-align:left;margin-left:-12.95pt;margin-top:199.2pt;width:490.25pt;height:100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" fillcolor="white [3201]" stroked="f" strokeweight=".5pt">
                <v:textbox>
                  <w:txbxContent>
                    <w:p w14:paraId="67C49949" w14:textId="0787FE85" w:rsidR="00650113" w:rsidRPr="0001520C" w:rsidRDefault="00650113" w:rsidP="003250E4">
                      <w:pPr>
                        <w:jc w:val="both"/>
                        <w:rPr>
                          <w:lang w:val="pt-BR"/>
                        </w:rPr>
                      </w:pPr>
                      <w:r w:rsidRPr="00650113">
                        <w:rPr>
                          <w:lang w:val="pt-BR"/>
                        </w:rPr>
                        <w:t xml:space="preserve">Ocorreu uma forte queda na importação de 'Obras de ferro fundido, ferro ou aço' no meio até o final do ano, por outro lado os 'Produtos </w:t>
                      </w:r>
                      <w:r w:rsidR="00653C26" w:rsidRPr="00650113">
                        <w:rPr>
                          <w:lang w:val="pt-BR"/>
                        </w:rPr>
                        <w:t>farmacêuticos</w:t>
                      </w:r>
                      <w:r w:rsidRPr="00650113">
                        <w:rPr>
                          <w:lang w:val="pt-BR"/>
                        </w:rPr>
                        <w:t xml:space="preserve">' tiveram uma alta até o mês de novembro e em dezembro a importação caiu. </w:t>
                      </w:r>
                      <w:r w:rsidRPr="0001520C">
                        <w:rPr>
                          <w:lang w:val="pt-BR"/>
                        </w:rPr>
                        <w:t xml:space="preserve">Os demais não apresentaram grandes </w:t>
                      </w:r>
                      <w:r w:rsidR="00653C26" w:rsidRPr="0001520C">
                        <w:rPr>
                          <w:lang w:val="pt-BR"/>
                        </w:rPr>
                        <w:t>variações</w:t>
                      </w:r>
                      <w:r w:rsidRPr="0001520C">
                        <w:rPr>
                          <w:lang w:val="pt-B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DFA32B0" w14:textId="29AA3E96" w:rsidR="00A91AA4" w:rsidRPr="00B5151B" w:rsidRDefault="003250E4" w:rsidP="005F6343">
      <w:pPr>
        <w:jc w:val="both"/>
        <w:rPr>
          <w:rFonts w:ascii="Arial" w:hAnsi="Arial" w:cs="Arial"/>
          <w:b/>
          <w:bCs/>
          <w:lang w:val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32FCE0C" wp14:editId="2CC640E0">
                <wp:simplePos x="0" y="0"/>
                <wp:positionH relativeFrom="column">
                  <wp:posOffset>369570</wp:posOffset>
                </wp:positionH>
                <wp:positionV relativeFrom="paragraph">
                  <wp:posOffset>3420745</wp:posOffset>
                </wp:positionV>
                <wp:extent cx="5201920" cy="635"/>
                <wp:effectExtent l="0" t="0" r="0" b="0"/>
                <wp:wrapTopAndBottom/>
                <wp:docPr id="7948065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1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26B531" w14:textId="0B496B17" w:rsidR="003250E4" w:rsidRPr="003250E4" w:rsidRDefault="003250E4" w:rsidP="003250E4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pt-BR"/>
                              </w:rPr>
                            </w:pPr>
                            <w:r w:rsidRPr="003250E4">
                              <w:rPr>
                                <w:lang w:val="pt-BR"/>
                              </w:rPr>
                              <w:t xml:space="preserve">Gráfico 14 - </w:t>
                            </w:r>
                            <w:r w:rsidRPr="003250E4">
                              <w:rPr>
                                <w:lang w:val="pt-BR"/>
                              </w:rPr>
                              <w:t>Gráfico de Linhas I</w:t>
                            </w:r>
                            <w:r>
                              <w:rPr>
                                <w:lang w:val="pt-BR"/>
                              </w:rPr>
                              <w:t>mportação 202</w:t>
                            </w:r>
                            <w:r>
                              <w:rPr>
                                <w:lang w:val="pt-B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FCE0C" id="_x0000_s1036" type="#_x0000_t202" style="position:absolute;left:0;text-align:left;margin-left:29.1pt;margin-top:269.35pt;width:409.6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" stroked="f">
                <v:textbox style="mso-fit-shape-to-text:t" inset="0,0,0,0">
                  <w:txbxContent>
                    <w:p w14:paraId="0026B531" w14:textId="0B496B17" w:rsidR="003250E4" w:rsidRPr="003250E4" w:rsidRDefault="003250E4" w:rsidP="003250E4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lang w:val="pt-BR"/>
                        </w:rPr>
                      </w:pPr>
                      <w:r w:rsidRPr="003250E4">
                        <w:rPr>
                          <w:lang w:val="pt-BR"/>
                        </w:rPr>
                        <w:t xml:space="preserve">Gráfico 14 - </w:t>
                      </w:r>
                      <w:r w:rsidRPr="003250E4">
                        <w:rPr>
                          <w:lang w:val="pt-BR"/>
                        </w:rPr>
                        <w:t>Gráfico de Linhas I</w:t>
                      </w:r>
                      <w:r>
                        <w:rPr>
                          <w:lang w:val="pt-BR"/>
                        </w:rPr>
                        <w:t>mportação 202</w:t>
                      </w:r>
                      <w:r>
                        <w:rPr>
                          <w:lang w:val="pt-BR"/>
                        </w:rPr>
                        <w:t>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B3162" w:rsidRPr="00B5151B">
        <w:rPr>
          <w:rFonts w:ascii="Arial" w:hAnsi="Arial" w:cs="Arial"/>
          <w:noProof/>
        </w:rPr>
        <w:drawing>
          <wp:anchor distT="0" distB="0" distL="114300" distR="114300" simplePos="0" relativeHeight="251677696" behindDoc="0" locked="0" layoutInCell="1" allowOverlap="1" wp14:anchorId="6174CB32" wp14:editId="1B6A0BA9">
            <wp:simplePos x="0" y="0"/>
            <wp:positionH relativeFrom="column">
              <wp:posOffset>370114</wp:posOffset>
            </wp:positionH>
            <wp:positionV relativeFrom="paragraph">
              <wp:posOffset>0</wp:posOffset>
            </wp:positionV>
            <wp:extent cx="5202266" cy="3363686"/>
            <wp:effectExtent l="0" t="0" r="0" b="8255"/>
            <wp:wrapTopAndBottom/>
            <wp:docPr id="1575356408" name="Picture 20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56408" name="Picture 20" descr="A graph with different colored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266" cy="336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EB0B81" w14:textId="761E38CF" w:rsidR="00FB3162" w:rsidRPr="00B5151B" w:rsidRDefault="003250E4" w:rsidP="005F6343">
      <w:p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271A17E5" wp14:editId="07A5C655">
            <wp:simplePos x="0" y="0"/>
            <wp:positionH relativeFrom="column">
              <wp:posOffset>419100</wp:posOffset>
            </wp:positionH>
            <wp:positionV relativeFrom="paragraph">
              <wp:posOffset>852481</wp:posOffset>
            </wp:positionV>
            <wp:extent cx="5159375" cy="3335655"/>
            <wp:effectExtent l="0" t="0" r="3175" b="0"/>
            <wp:wrapNone/>
            <wp:docPr id="1040024040" name="Picture 21" descr="A graph with colo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24040" name="Picture 21" descr="A graph with colored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520C" w:rsidRPr="00B5151B">
        <w:rPr>
          <w:rFonts w:ascii="Arial" w:hAnsi="Arial" w:cs="Arial"/>
          <w:lang w:val="pt-BR"/>
        </w:rPr>
        <w:t xml:space="preserve">As importações de 'Produtos </w:t>
      </w:r>
      <w:r w:rsidR="00653C26" w:rsidRPr="00B5151B">
        <w:rPr>
          <w:rFonts w:ascii="Arial" w:hAnsi="Arial" w:cs="Arial"/>
          <w:lang w:val="pt-BR"/>
        </w:rPr>
        <w:t>farmacêuticos</w:t>
      </w:r>
      <w:r w:rsidR="0001520C" w:rsidRPr="00B5151B">
        <w:rPr>
          <w:rFonts w:ascii="Arial" w:hAnsi="Arial" w:cs="Arial"/>
          <w:lang w:val="pt-BR"/>
        </w:rPr>
        <w:t xml:space="preserve">' voltaram a ter alta, porém a queda ocorreu já no meio do ano. 'Obras de ferro fundido, ferro ou aço' estão muito baixas (nulas em alguns meses) e ocorrem pequenas variações nas importações de 'Reatores </w:t>
      </w:r>
      <w:r w:rsidR="00653C26" w:rsidRPr="00B5151B">
        <w:rPr>
          <w:rFonts w:ascii="Arial" w:hAnsi="Arial" w:cs="Arial"/>
          <w:lang w:val="pt-BR"/>
        </w:rPr>
        <w:t>nucleares</w:t>
      </w:r>
      <w:r w:rsidR="0001520C" w:rsidRPr="00B5151B">
        <w:rPr>
          <w:rFonts w:ascii="Arial" w:hAnsi="Arial" w:cs="Arial"/>
          <w:lang w:val="pt-BR"/>
        </w:rPr>
        <w:t>, cadeiras, máquinas'.</w:t>
      </w:r>
    </w:p>
    <w:p w14:paraId="7DE69E3E" w14:textId="00764B20" w:rsidR="00FB3162" w:rsidRPr="00B5151B" w:rsidRDefault="003250E4" w:rsidP="005F6343">
      <w:pPr>
        <w:jc w:val="both"/>
        <w:rPr>
          <w:rFonts w:ascii="Arial" w:hAnsi="Arial" w:cs="Arial"/>
          <w:b/>
          <w:bCs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32FE93F" wp14:editId="573E3B4D">
                <wp:simplePos x="0" y="0"/>
                <wp:positionH relativeFrom="column">
                  <wp:posOffset>433070</wp:posOffset>
                </wp:positionH>
                <wp:positionV relativeFrom="paragraph">
                  <wp:posOffset>3318807</wp:posOffset>
                </wp:positionV>
                <wp:extent cx="5159375" cy="635"/>
                <wp:effectExtent l="0" t="0" r="3175" b="0"/>
                <wp:wrapNone/>
                <wp:docPr id="6563621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93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88F831" w14:textId="18C410AB" w:rsidR="003250E4" w:rsidRPr="003250E4" w:rsidRDefault="003250E4" w:rsidP="003250E4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pt-BR"/>
                              </w:rPr>
                            </w:pPr>
                            <w:r w:rsidRPr="003250E4">
                              <w:rPr>
                                <w:lang w:val="pt-BR"/>
                              </w:rPr>
                              <w:t xml:space="preserve">Gráfico 15 - </w:t>
                            </w:r>
                            <w:r w:rsidRPr="003250E4">
                              <w:rPr>
                                <w:lang w:val="pt-BR"/>
                              </w:rPr>
                              <w:t>Gráfico de Linhas I</w:t>
                            </w:r>
                            <w:r>
                              <w:rPr>
                                <w:lang w:val="pt-BR"/>
                              </w:rPr>
                              <w:t>mportação 202</w:t>
                            </w:r>
                            <w:r>
                              <w:rPr>
                                <w:lang w:val="pt-B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FE93F" id="_x0000_s1037" type="#_x0000_t202" style="position:absolute;left:0;text-align:left;margin-left:34.1pt;margin-top:261.3pt;width:406.2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" filled="f" stroked="f">
                <v:textbox style="mso-fit-shape-to-text:t" inset="0,0,0,0">
                  <w:txbxContent>
                    <w:p w14:paraId="5E88F831" w14:textId="18C410AB" w:rsidR="003250E4" w:rsidRPr="003250E4" w:rsidRDefault="003250E4" w:rsidP="003250E4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lang w:val="pt-BR"/>
                        </w:rPr>
                      </w:pPr>
                      <w:r w:rsidRPr="003250E4">
                        <w:rPr>
                          <w:lang w:val="pt-BR"/>
                        </w:rPr>
                        <w:t xml:space="preserve">Gráfico 15 - </w:t>
                      </w:r>
                      <w:r w:rsidRPr="003250E4">
                        <w:rPr>
                          <w:lang w:val="pt-BR"/>
                        </w:rPr>
                        <w:t>Gráfico de Linhas I</w:t>
                      </w:r>
                      <w:r>
                        <w:rPr>
                          <w:lang w:val="pt-BR"/>
                        </w:rPr>
                        <w:t>mportação 202</w:t>
                      </w:r>
                      <w:r>
                        <w:rPr>
                          <w:lang w:val="pt-B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1520C" w:rsidRPr="00B5151B">
        <w:rPr>
          <w:rFonts w:ascii="Arial" w:hAnsi="Arial" w:cs="Arial"/>
          <w:b/>
          <w:bCs/>
          <w:noProof/>
          <w:lang w:val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6016D2" wp14:editId="58C589C1">
                <wp:simplePos x="0" y="0"/>
                <wp:positionH relativeFrom="column">
                  <wp:posOffset>-416560</wp:posOffset>
                </wp:positionH>
                <wp:positionV relativeFrom="paragraph">
                  <wp:posOffset>3534086</wp:posOffset>
                </wp:positionV>
                <wp:extent cx="6875362" cy="972274"/>
                <wp:effectExtent l="0" t="0" r="1905" b="0"/>
                <wp:wrapNone/>
                <wp:docPr id="906265050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5362" cy="9722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D06FA" w14:textId="21E62029" w:rsidR="0001520C" w:rsidRPr="0001520C" w:rsidRDefault="0001520C" w:rsidP="003250E4">
                            <w:pPr>
                              <w:jc w:val="both"/>
                              <w:rPr>
                                <w:lang w:val="pt-BR"/>
                              </w:rPr>
                            </w:pPr>
                            <w:r w:rsidRPr="0001520C">
                              <w:rPr>
                                <w:lang w:val="pt-BR"/>
                              </w:rPr>
                              <w:t>No ano atual, até o momento, houve alta na importação de 'Reatores nucelares, caldeiras, máquinas' e os demais se mantiveram.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016D2" id="Caixa de Texto 3" o:spid="_x0000_s1038" type="#_x0000_t202" style="position:absolute;left:0;text-align:left;margin-left:-32.8pt;margin-top:278.25pt;width:541.35pt;height:76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" fillcolor="white [3201]" stroked="f" strokeweight=".5pt">
                <v:textbox>
                  <w:txbxContent>
                    <w:p w14:paraId="250D06FA" w14:textId="21E62029" w:rsidR="0001520C" w:rsidRPr="0001520C" w:rsidRDefault="0001520C" w:rsidP="003250E4">
                      <w:pPr>
                        <w:jc w:val="both"/>
                        <w:rPr>
                          <w:lang w:val="pt-BR"/>
                        </w:rPr>
                      </w:pPr>
                      <w:r w:rsidRPr="0001520C">
                        <w:rPr>
                          <w:lang w:val="pt-BR"/>
                        </w:rPr>
                        <w:t>No ano atual, até o momento, houve alta na importação de 'Reatores nucelares, caldeiras, máquinas' e os demais se mantiveram.</w:t>
                      </w:r>
                    </w:p>
                  </w:txbxContent>
                </v:textbox>
              </v:shape>
            </w:pict>
          </mc:Fallback>
        </mc:AlternateContent>
      </w:r>
    </w:p>
    <w:p w14:paraId="3D749E15" w14:textId="3E7EFD41" w:rsidR="00FB3162" w:rsidRPr="00B5151B" w:rsidRDefault="003250E4" w:rsidP="005F6343">
      <w:pPr>
        <w:pStyle w:val="Ttulo3"/>
        <w:jc w:val="both"/>
        <w:rPr>
          <w:rFonts w:ascii="Arial" w:hAnsi="Arial" w:cs="Arial"/>
          <w:b/>
          <w:bCs/>
          <w:color w:val="auto"/>
          <w:sz w:val="24"/>
          <w:szCs w:val="24"/>
          <w:lang w:val="pt-B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54B14CF" wp14:editId="5E3172BE">
                <wp:simplePos x="0" y="0"/>
                <wp:positionH relativeFrom="column">
                  <wp:posOffset>485775</wp:posOffset>
                </wp:positionH>
                <wp:positionV relativeFrom="paragraph">
                  <wp:posOffset>3783330</wp:posOffset>
                </wp:positionV>
                <wp:extent cx="4779645" cy="635"/>
                <wp:effectExtent l="0" t="0" r="0" b="0"/>
                <wp:wrapSquare wrapText="bothSides"/>
                <wp:docPr id="187410307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833B8A" w14:textId="5E628EEE" w:rsidR="003250E4" w:rsidRPr="003250E4" w:rsidRDefault="003250E4" w:rsidP="003250E4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auto"/>
                                <w:lang w:val="pt-BR"/>
                              </w:rPr>
                            </w:pPr>
                            <w:r w:rsidRPr="003250E4">
                              <w:rPr>
                                <w:lang w:val="pt-BR"/>
                              </w:rPr>
                              <w:t>Gráfico 16 – Gráfico de Linhas Importação S</w:t>
                            </w:r>
                            <w:r>
                              <w:rPr>
                                <w:lang w:val="pt-BR"/>
                              </w:rPr>
                              <w:t>H2 Argentina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4B14CF" id="_x0000_s1039" type="#_x0000_t202" style="position:absolute;left:0;text-align:left;margin-left:38.25pt;margin-top:297.9pt;width:376.3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" stroked="f">
                <v:textbox style="mso-fit-shape-to-text:t" inset="0,0,0,0">
                  <w:txbxContent>
                    <w:p w14:paraId="2E833B8A" w14:textId="5E628EEE" w:rsidR="003250E4" w:rsidRPr="003250E4" w:rsidRDefault="003250E4" w:rsidP="003250E4">
                      <w:pPr>
                        <w:pStyle w:val="Legenda"/>
                        <w:jc w:val="center"/>
                        <w:rPr>
                          <w:noProof/>
                          <w:color w:val="auto"/>
                          <w:lang w:val="pt-BR"/>
                        </w:rPr>
                      </w:pPr>
                      <w:r w:rsidRPr="003250E4">
                        <w:rPr>
                          <w:lang w:val="pt-BR"/>
                        </w:rPr>
                        <w:t>Gráfico 16 – Gráfico de Linhas Importação S</w:t>
                      </w:r>
                      <w:r>
                        <w:rPr>
                          <w:lang w:val="pt-BR"/>
                        </w:rPr>
                        <w:t>H2 Argentina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11BA" w:rsidRPr="00B5151B">
        <w:rPr>
          <w:rStyle w:val="Ttulo3Char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27077F14" wp14:editId="6473DA34">
            <wp:simplePos x="0" y="0"/>
            <wp:positionH relativeFrom="margin">
              <wp:posOffset>485872</wp:posOffset>
            </wp:positionH>
            <wp:positionV relativeFrom="paragraph">
              <wp:posOffset>636415</wp:posOffset>
            </wp:positionV>
            <wp:extent cx="4779645" cy="3089910"/>
            <wp:effectExtent l="0" t="0" r="0" b="5080"/>
            <wp:wrapSquare wrapText="bothSides"/>
            <wp:docPr id="1853921886" name="Picture 22" descr="A graph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21886" name="Picture 22" descr="A graph with lines an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3162" w:rsidRPr="00B5151B">
        <w:rPr>
          <w:rStyle w:val="Ttulo3Char"/>
          <w:color w:val="auto"/>
          <w:lang w:val="pt-BR"/>
        </w:rPr>
        <w:t xml:space="preserve">Análise de </w:t>
      </w:r>
      <w:r w:rsidR="00C122BC" w:rsidRPr="00B5151B">
        <w:rPr>
          <w:rStyle w:val="Ttulo3Char"/>
          <w:color w:val="auto"/>
          <w:lang w:val="pt-BR"/>
        </w:rPr>
        <w:t>importação</w:t>
      </w:r>
      <w:r w:rsidR="00FB3162" w:rsidRPr="00B5151B">
        <w:rPr>
          <w:rStyle w:val="Ttulo3Char"/>
          <w:color w:val="auto"/>
          <w:lang w:val="pt-BR"/>
        </w:rPr>
        <w:t xml:space="preserve"> entre Campinas e cada país (Levando em consideração os itens da seção SH2 relevantes separadamente)</w:t>
      </w:r>
      <w:r w:rsidR="00FB3162" w:rsidRPr="00B5151B">
        <w:rPr>
          <w:rFonts w:ascii="Arial" w:hAnsi="Arial" w:cs="Arial"/>
          <w:b/>
          <w:bCs/>
          <w:color w:val="auto"/>
          <w:sz w:val="24"/>
          <w:szCs w:val="24"/>
          <w:lang w:val="pt-BR"/>
        </w:rPr>
        <w:t>:</w:t>
      </w:r>
    </w:p>
    <w:p w14:paraId="3FF307F7" w14:textId="1E445509" w:rsidR="00FB3162" w:rsidRPr="00B5151B" w:rsidRDefault="00FB3162" w:rsidP="005F6343">
      <w:p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 xml:space="preserve">  </w:t>
      </w:r>
    </w:p>
    <w:p w14:paraId="6E294807" w14:textId="1FD47529" w:rsidR="00FB3162" w:rsidRPr="00B5151B" w:rsidRDefault="00FB3162" w:rsidP="005F6343">
      <w:pPr>
        <w:jc w:val="both"/>
        <w:rPr>
          <w:rFonts w:ascii="Arial" w:hAnsi="Arial" w:cs="Arial"/>
          <w:lang w:val="pt-BR"/>
        </w:rPr>
      </w:pPr>
    </w:p>
    <w:p w14:paraId="359A7557" w14:textId="0F765770" w:rsidR="00FB3162" w:rsidRPr="00B5151B" w:rsidRDefault="00FB3162" w:rsidP="005F6343">
      <w:pPr>
        <w:jc w:val="both"/>
        <w:rPr>
          <w:rFonts w:ascii="Arial" w:hAnsi="Arial" w:cs="Arial"/>
          <w:lang w:val="pt-BR"/>
        </w:rPr>
      </w:pPr>
    </w:p>
    <w:p w14:paraId="31C1FEE9" w14:textId="052CC7E1" w:rsidR="00FB3162" w:rsidRPr="00B5151B" w:rsidRDefault="00FB3162" w:rsidP="005F6343">
      <w:pPr>
        <w:jc w:val="both"/>
        <w:rPr>
          <w:rFonts w:ascii="Arial" w:hAnsi="Arial" w:cs="Arial"/>
          <w:lang w:val="pt-BR"/>
        </w:rPr>
      </w:pPr>
    </w:p>
    <w:p w14:paraId="5CEF8529" w14:textId="6F5A65E5" w:rsidR="00FB3162" w:rsidRPr="00B5151B" w:rsidRDefault="00FB3162" w:rsidP="005F6343">
      <w:pPr>
        <w:jc w:val="both"/>
        <w:rPr>
          <w:rFonts w:ascii="Arial" w:hAnsi="Arial" w:cs="Arial"/>
          <w:lang w:val="pt-BR"/>
        </w:rPr>
      </w:pPr>
    </w:p>
    <w:p w14:paraId="4D93137B" w14:textId="730B526D" w:rsidR="00FB3162" w:rsidRPr="00B5151B" w:rsidRDefault="00FB3162" w:rsidP="005F6343">
      <w:pPr>
        <w:jc w:val="both"/>
        <w:rPr>
          <w:rFonts w:ascii="Arial" w:hAnsi="Arial" w:cs="Arial"/>
          <w:lang w:val="pt-BR"/>
        </w:rPr>
      </w:pPr>
    </w:p>
    <w:p w14:paraId="478ED83E" w14:textId="74EDBB17" w:rsidR="00FB3162" w:rsidRPr="00B5151B" w:rsidRDefault="00FB3162" w:rsidP="005F6343">
      <w:pPr>
        <w:jc w:val="both"/>
        <w:rPr>
          <w:rFonts w:ascii="Arial" w:hAnsi="Arial" w:cs="Arial"/>
          <w:lang w:val="pt-BR"/>
        </w:rPr>
      </w:pPr>
    </w:p>
    <w:p w14:paraId="0AEC0D21" w14:textId="314FE4BA" w:rsidR="00FB3162" w:rsidRPr="00B5151B" w:rsidRDefault="00FB3162" w:rsidP="005F6343">
      <w:pPr>
        <w:jc w:val="both"/>
        <w:rPr>
          <w:rFonts w:ascii="Arial" w:hAnsi="Arial" w:cs="Arial"/>
          <w:lang w:val="pt-BR"/>
        </w:rPr>
      </w:pPr>
    </w:p>
    <w:p w14:paraId="1BB8441C" w14:textId="5E48CFCA" w:rsidR="00FB3162" w:rsidRPr="00B5151B" w:rsidRDefault="00FB3162" w:rsidP="005F6343">
      <w:pPr>
        <w:jc w:val="both"/>
        <w:rPr>
          <w:rFonts w:ascii="Arial" w:hAnsi="Arial" w:cs="Arial"/>
          <w:lang w:val="pt-BR"/>
        </w:rPr>
      </w:pPr>
    </w:p>
    <w:p w14:paraId="67DE92CF" w14:textId="237C429C" w:rsidR="00FB3162" w:rsidRPr="00B5151B" w:rsidRDefault="00FB3162" w:rsidP="005F6343">
      <w:pPr>
        <w:jc w:val="both"/>
        <w:rPr>
          <w:rFonts w:ascii="Arial" w:hAnsi="Arial" w:cs="Arial"/>
          <w:lang w:val="pt-BR"/>
        </w:rPr>
      </w:pPr>
    </w:p>
    <w:p w14:paraId="4F997D24" w14:textId="5B799028" w:rsidR="00FB3162" w:rsidRPr="00B5151B" w:rsidRDefault="003250E4" w:rsidP="005F6343">
      <w:p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61E10A6C" wp14:editId="60B78E11">
            <wp:simplePos x="0" y="0"/>
            <wp:positionH relativeFrom="margin">
              <wp:posOffset>533400</wp:posOffset>
            </wp:positionH>
            <wp:positionV relativeFrom="paragraph">
              <wp:posOffset>1133151</wp:posOffset>
            </wp:positionV>
            <wp:extent cx="4868545" cy="3147695"/>
            <wp:effectExtent l="0" t="0" r="8255" b="0"/>
            <wp:wrapSquare wrapText="bothSides"/>
            <wp:docPr id="1367765537" name="Picture 23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65537" name="Picture 23" descr="A graph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1BA" w:rsidRPr="00B5151B">
        <w:rPr>
          <w:rFonts w:ascii="Arial" w:hAnsi="Arial" w:cs="Arial"/>
          <w:lang w:val="pt-BR"/>
        </w:rPr>
        <w:t>Podemos notar um aumento considerável da importação de 'Produtos farmaceuticos' e 'Preparações alimentícias diversas' do ano de 2021 para 2022 e uma queda em ambos os 3 nichos de produtos.</w:t>
      </w:r>
    </w:p>
    <w:p w14:paraId="7F8E99AA" w14:textId="1D478301" w:rsidR="00AF11BA" w:rsidRPr="00B5151B" w:rsidRDefault="003250E4" w:rsidP="005F6343">
      <w:pPr>
        <w:jc w:val="both"/>
        <w:rPr>
          <w:rFonts w:ascii="Arial" w:hAnsi="Arial" w:cs="Arial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718FEB8" wp14:editId="1018F35B">
                <wp:simplePos x="0" y="0"/>
                <wp:positionH relativeFrom="column">
                  <wp:posOffset>533400</wp:posOffset>
                </wp:positionH>
                <wp:positionV relativeFrom="paragraph">
                  <wp:posOffset>3161030</wp:posOffset>
                </wp:positionV>
                <wp:extent cx="4868545" cy="635"/>
                <wp:effectExtent l="0" t="0" r="0" b="0"/>
                <wp:wrapSquare wrapText="bothSides"/>
                <wp:docPr id="34043445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8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8926B5" w14:textId="427A6FE9" w:rsidR="003250E4" w:rsidRPr="003250E4" w:rsidRDefault="003250E4" w:rsidP="003250E4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lang w:val="pt-BR"/>
                              </w:rPr>
                            </w:pPr>
                            <w:r w:rsidRPr="003250E4">
                              <w:rPr>
                                <w:lang w:val="pt-BR"/>
                              </w:rPr>
                              <w:t>Gráfico 17 – Gráfico de Linhas Importação S</w:t>
                            </w:r>
                            <w:r>
                              <w:rPr>
                                <w:lang w:val="pt-BR"/>
                              </w:rPr>
                              <w:t>H2 Uruguai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18FEB8" id="_x0000_s1040" type="#_x0000_t202" style="position:absolute;left:0;text-align:left;margin-left:42pt;margin-top:248.9pt;width:383.3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" stroked="f">
                <v:textbox style="mso-fit-shape-to-text:t" inset="0,0,0,0">
                  <w:txbxContent>
                    <w:p w14:paraId="648926B5" w14:textId="427A6FE9" w:rsidR="003250E4" w:rsidRPr="003250E4" w:rsidRDefault="003250E4" w:rsidP="003250E4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lang w:val="pt-BR"/>
                        </w:rPr>
                      </w:pPr>
                      <w:r w:rsidRPr="003250E4">
                        <w:rPr>
                          <w:lang w:val="pt-BR"/>
                        </w:rPr>
                        <w:t>Gráfico 17 – Gráfico de Linhas Importação S</w:t>
                      </w:r>
                      <w:r>
                        <w:rPr>
                          <w:lang w:val="pt-BR"/>
                        </w:rPr>
                        <w:t>H2 Uruguai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B4E005" w14:textId="77777777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32301CAF" w14:textId="77777777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14CF1FFA" w14:textId="77777777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51C4BA9F" w14:textId="69F4A134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23B85CE8" w14:textId="77777777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56A6C525" w14:textId="77777777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51482141" w14:textId="77777777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010ED189" w14:textId="4ACE42BC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3CBC126B" w14:textId="3A105230" w:rsidR="00FB3162" w:rsidRPr="00B5151B" w:rsidRDefault="00FB3162" w:rsidP="005F6343">
      <w:pPr>
        <w:jc w:val="both"/>
        <w:rPr>
          <w:rFonts w:ascii="Arial" w:hAnsi="Arial" w:cs="Arial"/>
          <w:lang w:val="pt-BR"/>
        </w:rPr>
      </w:pPr>
    </w:p>
    <w:p w14:paraId="357C8FE9" w14:textId="7F993569" w:rsidR="00FB3162" w:rsidRPr="00B5151B" w:rsidRDefault="00AF11BA" w:rsidP="005F6343">
      <w:p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lastRenderedPageBreak/>
        <w:t>Houve uma queda drástica na importação de 'Obras de ferro fundido, ferro e aço' nos últimos anos e os demais nichos de produtos se mantiveram estáveis.</w:t>
      </w:r>
    </w:p>
    <w:p w14:paraId="1B64B8EF" w14:textId="133A3970" w:rsidR="00AF11BA" w:rsidRPr="00B5151B" w:rsidRDefault="003250E4" w:rsidP="005F6343">
      <w:pPr>
        <w:jc w:val="both"/>
        <w:rPr>
          <w:rFonts w:ascii="Arial" w:hAnsi="Arial" w:cs="Arial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BBA29F9" wp14:editId="7B10746E">
                <wp:simplePos x="0" y="0"/>
                <wp:positionH relativeFrom="column">
                  <wp:posOffset>334645</wp:posOffset>
                </wp:positionH>
                <wp:positionV relativeFrom="paragraph">
                  <wp:posOffset>3335655</wp:posOffset>
                </wp:positionV>
                <wp:extent cx="5069205" cy="635"/>
                <wp:effectExtent l="0" t="0" r="0" b="0"/>
                <wp:wrapSquare wrapText="bothSides"/>
                <wp:docPr id="20060594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9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D2E2EA" w14:textId="7DC67D28" w:rsidR="003250E4" w:rsidRPr="003250E4" w:rsidRDefault="003250E4" w:rsidP="003250E4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lang w:val="pt-BR"/>
                              </w:rPr>
                            </w:pPr>
                            <w:r w:rsidRPr="003250E4">
                              <w:rPr>
                                <w:lang w:val="pt-BR"/>
                              </w:rPr>
                              <w:t>Gráfico 18 – Gráfico de Linhas Importação S</w:t>
                            </w:r>
                            <w:r>
                              <w:rPr>
                                <w:lang w:val="pt-BR"/>
                              </w:rPr>
                              <w:t>H2 Paraguai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A29F9" id="_x0000_s1041" type="#_x0000_t202" style="position:absolute;left:0;text-align:left;margin-left:26.35pt;margin-top:262.65pt;width:399.1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" stroked="f">
                <v:textbox style="mso-fit-shape-to-text:t" inset="0,0,0,0">
                  <w:txbxContent>
                    <w:p w14:paraId="5DD2E2EA" w14:textId="7DC67D28" w:rsidR="003250E4" w:rsidRPr="003250E4" w:rsidRDefault="003250E4" w:rsidP="003250E4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lang w:val="pt-BR"/>
                        </w:rPr>
                      </w:pPr>
                      <w:r w:rsidRPr="003250E4">
                        <w:rPr>
                          <w:lang w:val="pt-BR"/>
                        </w:rPr>
                        <w:t>Gráfico 18 – Gráfico de Linhas Importação S</w:t>
                      </w:r>
                      <w:r>
                        <w:rPr>
                          <w:lang w:val="pt-BR"/>
                        </w:rPr>
                        <w:t>H2 Paraguai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11BA" w:rsidRPr="00B5151B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7DB13C46" wp14:editId="2E316402">
            <wp:simplePos x="0" y="0"/>
            <wp:positionH relativeFrom="margin">
              <wp:posOffset>334669</wp:posOffset>
            </wp:positionH>
            <wp:positionV relativeFrom="paragraph">
              <wp:posOffset>-16</wp:posOffset>
            </wp:positionV>
            <wp:extent cx="5069205" cy="3278505"/>
            <wp:effectExtent l="0" t="0" r="0" b="0"/>
            <wp:wrapSquare wrapText="bothSides"/>
            <wp:docPr id="552893543" name="Picture 24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93543" name="Picture 24" descr="A graph with line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E36A1" w14:textId="77777777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323004F5" w14:textId="77777777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2BF0FE44" w14:textId="77777777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49EDCADC" w14:textId="77777777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18AD45E0" w14:textId="77777777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21E7C8A9" w14:textId="77777777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14A89A1D" w14:textId="77777777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136C647C" w14:textId="77777777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7D3645AD" w14:textId="77777777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17D4AE2B" w14:textId="77777777" w:rsidR="00AF11BA" w:rsidRPr="00B5151B" w:rsidRDefault="00AF11BA" w:rsidP="005F6343">
      <w:pPr>
        <w:jc w:val="both"/>
        <w:rPr>
          <w:rFonts w:ascii="Arial" w:hAnsi="Arial" w:cs="Arial"/>
          <w:lang w:val="pt-BR"/>
        </w:rPr>
      </w:pPr>
    </w:p>
    <w:p w14:paraId="6F13F7D8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77D53396" w14:textId="6C181267" w:rsidR="00AF11BA" w:rsidRDefault="00AF11BA" w:rsidP="005F6343">
      <w:p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>O p</w:t>
      </w:r>
      <w:r w:rsidR="003250E4">
        <w:rPr>
          <w:rFonts w:ascii="Arial" w:hAnsi="Arial" w:cs="Arial"/>
          <w:lang w:val="pt-BR"/>
        </w:rPr>
        <w:t>r</w:t>
      </w:r>
      <w:r w:rsidRPr="00B5151B">
        <w:rPr>
          <w:rFonts w:ascii="Arial" w:hAnsi="Arial" w:cs="Arial"/>
          <w:lang w:val="pt-BR"/>
        </w:rPr>
        <w:t xml:space="preserve">oduto com maior </w:t>
      </w:r>
      <w:r w:rsidR="00653C26" w:rsidRPr="00B5151B">
        <w:rPr>
          <w:rFonts w:ascii="Arial" w:hAnsi="Arial" w:cs="Arial"/>
          <w:lang w:val="pt-BR"/>
        </w:rPr>
        <w:t>relevância</w:t>
      </w:r>
      <w:r w:rsidRPr="00B5151B">
        <w:rPr>
          <w:rFonts w:ascii="Arial" w:hAnsi="Arial" w:cs="Arial"/>
          <w:lang w:val="pt-BR"/>
        </w:rPr>
        <w:t xml:space="preserve"> nas importações do Paraguai são </w:t>
      </w:r>
      <w:proofErr w:type="gramStart"/>
      <w:r w:rsidRPr="00B5151B">
        <w:rPr>
          <w:rFonts w:ascii="Arial" w:hAnsi="Arial" w:cs="Arial"/>
          <w:lang w:val="pt-BR"/>
        </w:rPr>
        <w:t>'Cereais'</w:t>
      </w:r>
      <w:proofErr w:type="gramEnd"/>
      <w:r w:rsidRPr="00B5151B">
        <w:rPr>
          <w:rFonts w:ascii="Arial" w:hAnsi="Arial" w:cs="Arial"/>
          <w:lang w:val="pt-BR"/>
        </w:rPr>
        <w:t xml:space="preserve"> porém os demais nichos não possuem </w:t>
      </w:r>
      <w:r w:rsidR="00653C26" w:rsidRPr="00B5151B">
        <w:rPr>
          <w:rFonts w:ascii="Arial" w:hAnsi="Arial" w:cs="Arial"/>
          <w:lang w:val="pt-BR"/>
        </w:rPr>
        <w:t>relevância</w:t>
      </w:r>
      <w:r w:rsidRPr="00B5151B">
        <w:rPr>
          <w:rFonts w:ascii="Arial" w:hAnsi="Arial" w:cs="Arial"/>
          <w:lang w:val="pt-BR"/>
        </w:rPr>
        <w:t xml:space="preserve"> significativa.</w:t>
      </w:r>
    </w:p>
    <w:p w14:paraId="5279FFCE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0CE5FC31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5E0A2926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20B1A55F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63B239B2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3D3D5DAB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719184B6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08B0AF17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2D1AF688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3EA2EF5B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2A328C44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410EA1F3" w14:textId="77777777" w:rsidR="003250E4" w:rsidRPr="00B5151B" w:rsidRDefault="003250E4" w:rsidP="005F6343">
      <w:pPr>
        <w:jc w:val="both"/>
        <w:rPr>
          <w:rFonts w:ascii="Arial" w:hAnsi="Arial" w:cs="Arial"/>
          <w:lang w:val="pt-BR"/>
        </w:rPr>
      </w:pPr>
    </w:p>
    <w:p w14:paraId="3697F13D" w14:textId="74D44C1F" w:rsidR="00FB3162" w:rsidRPr="00B5151B" w:rsidRDefault="00FB3162" w:rsidP="005F6343">
      <w:pPr>
        <w:pStyle w:val="Ttulo3"/>
        <w:jc w:val="both"/>
        <w:rPr>
          <w:color w:val="auto"/>
          <w:lang w:val="pt-BR"/>
        </w:rPr>
      </w:pPr>
      <w:r w:rsidRPr="00B5151B">
        <w:rPr>
          <w:color w:val="auto"/>
          <w:lang w:val="pt-BR"/>
        </w:rPr>
        <w:lastRenderedPageBreak/>
        <w:t>Análise de participação do volume monetário geral de cada país:</w:t>
      </w:r>
    </w:p>
    <w:p w14:paraId="02D174E2" w14:textId="70C13F04" w:rsidR="00FB3162" w:rsidRPr="00B5151B" w:rsidRDefault="00AF11BA" w:rsidP="005F6343">
      <w:p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35871403" wp14:editId="258BE77E">
            <wp:simplePos x="0" y="0"/>
            <wp:positionH relativeFrom="column">
              <wp:posOffset>3009265</wp:posOffset>
            </wp:positionH>
            <wp:positionV relativeFrom="paragraph">
              <wp:posOffset>146050</wp:posOffset>
            </wp:positionV>
            <wp:extent cx="3798570" cy="3726815"/>
            <wp:effectExtent l="0" t="0" r="0" b="6985"/>
            <wp:wrapNone/>
            <wp:docPr id="1012957471" name="Picture 26" descr="A blue circle with green and blue lines and a green triangle with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57471" name="Picture 26" descr="A blue circle with green and blue lines and a green triangle with a red 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4"/>
                    <a:stretch/>
                  </pic:blipFill>
                  <pic:spPr bwMode="auto">
                    <a:xfrm>
                      <a:off x="0" y="0"/>
                      <a:ext cx="379857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6F7" w:rsidRPr="00B5151B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12A9C3C4" wp14:editId="1BC5B065">
            <wp:simplePos x="0" y="0"/>
            <wp:positionH relativeFrom="page">
              <wp:posOffset>332509</wp:posOffset>
            </wp:positionH>
            <wp:positionV relativeFrom="paragraph">
              <wp:posOffset>169875</wp:posOffset>
            </wp:positionV>
            <wp:extent cx="3695614" cy="3823855"/>
            <wp:effectExtent l="0" t="0" r="635" b="5715"/>
            <wp:wrapNone/>
            <wp:docPr id="151154232" name="Picture 25" descr="A green and blue circle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4232" name="Picture 25" descr="A green and blue circle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614" cy="382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518B2" w14:textId="7585C29F" w:rsidR="00FB3162" w:rsidRPr="00B5151B" w:rsidRDefault="009A56F7" w:rsidP="005F6343">
      <w:p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 xml:space="preserve">   </w:t>
      </w:r>
    </w:p>
    <w:p w14:paraId="6D928607" w14:textId="6213FF67" w:rsidR="00FB3162" w:rsidRPr="00B5151B" w:rsidRDefault="00FB3162" w:rsidP="005F6343">
      <w:pPr>
        <w:jc w:val="both"/>
        <w:rPr>
          <w:rFonts w:ascii="Arial" w:hAnsi="Arial" w:cs="Arial"/>
          <w:lang w:val="pt-BR"/>
        </w:rPr>
      </w:pPr>
    </w:p>
    <w:p w14:paraId="30226FE2" w14:textId="0DC74F31" w:rsidR="00FB3162" w:rsidRPr="00B5151B" w:rsidRDefault="00FB3162" w:rsidP="005F6343">
      <w:pPr>
        <w:jc w:val="both"/>
        <w:rPr>
          <w:rFonts w:ascii="Arial" w:hAnsi="Arial" w:cs="Arial"/>
          <w:lang w:val="pt-BR"/>
        </w:rPr>
      </w:pPr>
    </w:p>
    <w:p w14:paraId="6E811D10" w14:textId="49801C4D" w:rsidR="00FB3162" w:rsidRPr="00B5151B" w:rsidRDefault="00FB3162" w:rsidP="005F6343">
      <w:pPr>
        <w:jc w:val="both"/>
        <w:rPr>
          <w:rFonts w:ascii="Arial" w:hAnsi="Arial" w:cs="Arial"/>
          <w:lang w:val="pt-BR"/>
        </w:rPr>
      </w:pPr>
    </w:p>
    <w:p w14:paraId="77E6BA1C" w14:textId="0182E735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3E0FB655" w14:textId="0D6BE6A6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5ADF45DF" w14:textId="5FAC06C8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057A450A" w14:textId="3DD6A8B6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19D35FCB" w14:textId="1284E317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157DB5DD" w14:textId="57F22A4F" w:rsidR="009A56F7" w:rsidRPr="00B5151B" w:rsidRDefault="003250E4" w:rsidP="005F6343">
      <w:pPr>
        <w:jc w:val="both"/>
        <w:rPr>
          <w:rFonts w:ascii="Arial" w:hAnsi="Arial" w:cs="Arial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80FA6A" wp14:editId="70429BC6">
                <wp:simplePos x="0" y="0"/>
                <wp:positionH relativeFrom="column">
                  <wp:posOffset>-624205</wp:posOffset>
                </wp:positionH>
                <wp:positionV relativeFrom="paragraph">
                  <wp:posOffset>815872</wp:posOffset>
                </wp:positionV>
                <wp:extent cx="3695065" cy="635"/>
                <wp:effectExtent l="0" t="0" r="635" b="0"/>
                <wp:wrapNone/>
                <wp:docPr id="131689139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4B8FB3" w14:textId="470B9695" w:rsidR="003250E4" w:rsidRPr="003250E4" w:rsidRDefault="003250E4" w:rsidP="003250E4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lang w:val="pt-BR"/>
                              </w:rPr>
                            </w:pPr>
                            <w:r w:rsidRPr="003250E4">
                              <w:rPr>
                                <w:lang w:val="pt-BR"/>
                              </w:rPr>
                              <w:t>Gráfico 19 – Gráfico de Pizza</w:t>
                            </w:r>
                            <w:r>
                              <w:rPr>
                                <w:lang w:val="pt-BR"/>
                              </w:rPr>
                              <w:t xml:space="preserve"> Distribuição de</w:t>
                            </w:r>
                            <w:r w:rsidRPr="003250E4">
                              <w:rPr>
                                <w:lang w:val="pt-BR"/>
                              </w:rPr>
                              <w:t xml:space="preserve"> Importação 2</w:t>
                            </w:r>
                            <w:r>
                              <w:rPr>
                                <w:lang w:val="pt-BR"/>
                              </w:rPr>
                              <w:t>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80FA6A" id="_x0000_s1042" type="#_x0000_t202" style="position:absolute;left:0;text-align:left;margin-left:-49.15pt;margin-top:64.25pt;width:290.9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" stroked="f">
                <v:textbox style="mso-fit-shape-to-text:t" inset="0,0,0,0">
                  <w:txbxContent>
                    <w:p w14:paraId="5F4B8FB3" w14:textId="470B9695" w:rsidR="003250E4" w:rsidRPr="003250E4" w:rsidRDefault="003250E4" w:rsidP="003250E4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lang w:val="pt-BR"/>
                        </w:rPr>
                      </w:pPr>
                      <w:r w:rsidRPr="003250E4">
                        <w:rPr>
                          <w:lang w:val="pt-BR"/>
                        </w:rPr>
                        <w:t>Gráfico 19 – Gráfico de Pizza</w:t>
                      </w:r>
                      <w:r>
                        <w:rPr>
                          <w:lang w:val="pt-BR"/>
                        </w:rPr>
                        <w:t xml:space="preserve"> Distribuição de</w:t>
                      </w:r>
                      <w:r w:rsidRPr="003250E4">
                        <w:rPr>
                          <w:lang w:val="pt-BR"/>
                        </w:rPr>
                        <w:t xml:space="preserve"> Importação 2</w:t>
                      </w:r>
                      <w:r>
                        <w:rPr>
                          <w:lang w:val="pt-BR"/>
                        </w:rPr>
                        <w:t>021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AC5AB34" wp14:editId="004DEF2C">
                <wp:simplePos x="0" y="0"/>
                <wp:positionH relativeFrom="column">
                  <wp:posOffset>3009265</wp:posOffset>
                </wp:positionH>
                <wp:positionV relativeFrom="paragraph">
                  <wp:posOffset>824762</wp:posOffset>
                </wp:positionV>
                <wp:extent cx="3798570" cy="635"/>
                <wp:effectExtent l="0" t="0" r="0" b="0"/>
                <wp:wrapNone/>
                <wp:docPr id="67265425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8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634A83" w14:textId="02AD3E45" w:rsidR="003250E4" w:rsidRPr="003250E4" w:rsidRDefault="003250E4" w:rsidP="003250E4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BR"/>
                              </w:rPr>
                            </w:pPr>
                            <w:r w:rsidRPr="003250E4">
                              <w:rPr>
                                <w:lang w:val="pt-BR"/>
                              </w:rPr>
                              <w:t xml:space="preserve">Gráfico 20 - </w:t>
                            </w:r>
                            <w:r w:rsidRPr="003250E4">
                              <w:rPr>
                                <w:lang w:val="pt-BR"/>
                              </w:rPr>
                              <w:t>Gráfico de Pizza</w:t>
                            </w:r>
                            <w:r>
                              <w:rPr>
                                <w:lang w:val="pt-BR"/>
                              </w:rPr>
                              <w:t xml:space="preserve"> Distribuição de</w:t>
                            </w:r>
                            <w:r w:rsidRPr="003250E4">
                              <w:rPr>
                                <w:lang w:val="pt-BR"/>
                              </w:rPr>
                              <w:t xml:space="preserve"> Importação 2</w:t>
                            </w:r>
                            <w:r>
                              <w:rPr>
                                <w:lang w:val="pt-BR"/>
                              </w:rPr>
                              <w:t>02</w:t>
                            </w:r>
                            <w:r>
                              <w:rPr>
                                <w:lang w:val="pt-B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5AB34" id="_x0000_s1043" type="#_x0000_t202" style="position:absolute;left:0;text-align:left;margin-left:236.95pt;margin-top:64.95pt;width:299.1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" stroked="f">
                <v:textbox style="mso-fit-shape-to-text:t" inset="0,0,0,0">
                  <w:txbxContent>
                    <w:p w14:paraId="13634A83" w14:textId="02AD3E45" w:rsidR="003250E4" w:rsidRPr="003250E4" w:rsidRDefault="003250E4" w:rsidP="003250E4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BR"/>
                        </w:rPr>
                      </w:pPr>
                      <w:r w:rsidRPr="003250E4">
                        <w:rPr>
                          <w:lang w:val="pt-BR"/>
                        </w:rPr>
                        <w:t xml:space="preserve">Gráfico 20 - </w:t>
                      </w:r>
                      <w:r w:rsidRPr="003250E4">
                        <w:rPr>
                          <w:lang w:val="pt-BR"/>
                        </w:rPr>
                        <w:t>Gráfico de Pizza</w:t>
                      </w:r>
                      <w:r>
                        <w:rPr>
                          <w:lang w:val="pt-BR"/>
                        </w:rPr>
                        <w:t xml:space="preserve"> Distribuição de</w:t>
                      </w:r>
                      <w:r w:rsidRPr="003250E4">
                        <w:rPr>
                          <w:lang w:val="pt-BR"/>
                        </w:rPr>
                        <w:t xml:space="preserve"> Importação 2</w:t>
                      </w:r>
                      <w:r>
                        <w:rPr>
                          <w:lang w:val="pt-BR"/>
                        </w:rPr>
                        <w:t>02</w:t>
                      </w:r>
                      <w:r>
                        <w:rPr>
                          <w:lang w:val="pt-B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045F2F87" w14:textId="5DA45D90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20610B67" w14:textId="661AAEB5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4C7F6C89" w14:textId="4FF25771" w:rsidR="003250E4" w:rsidRDefault="003250E4" w:rsidP="005F6343">
      <w:p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  <w:lang w:val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37CF34" wp14:editId="23B2B272">
                <wp:simplePos x="0" y="0"/>
                <wp:positionH relativeFrom="column">
                  <wp:posOffset>-771792</wp:posOffset>
                </wp:positionH>
                <wp:positionV relativeFrom="paragraph">
                  <wp:posOffset>211655</wp:posOffset>
                </wp:positionV>
                <wp:extent cx="4074288" cy="636607"/>
                <wp:effectExtent l="0" t="0" r="0" b="0"/>
                <wp:wrapNone/>
                <wp:docPr id="910946448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4288" cy="636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CADE5C" w14:textId="1AC1B5B0" w:rsidR="00AF11BA" w:rsidRPr="00AF11BA" w:rsidRDefault="00AF11BA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AF11BA">
                              <w:rPr>
                                <w:sz w:val="20"/>
                                <w:szCs w:val="20"/>
                                <w:lang w:val="pt-BR"/>
                              </w:rPr>
                              <w:t>54% das importações de Campinas desse bloco econômico são provindas da Argentina, que fica bem equilibrado com Uruguai que possui 44,9%.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7CF34" id="Caixa de Texto 4" o:spid="_x0000_s1044" type="#_x0000_t202" style="position:absolute;left:0;text-align:left;margin-left:-60.75pt;margin-top:16.65pt;width:320.8pt;height:50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" filled="f" stroked="f" strokeweight=".5pt">
                <v:textbox>
                  <w:txbxContent>
                    <w:p w14:paraId="3CCADE5C" w14:textId="1AC1B5B0" w:rsidR="00AF11BA" w:rsidRPr="00AF11BA" w:rsidRDefault="00AF11BA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AF11BA">
                        <w:rPr>
                          <w:sz w:val="20"/>
                          <w:szCs w:val="20"/>
                          <w:lang w:val="pt-BR"/>
                        </w:rPr>
                        <w:t>54% das importações de Campinas desse bloco econômico são provindas da Argentina, que fica bem equilibrado com Uruguai que possui 44,9%.</w:t>
                      </w:r>
                    </w:p>
                  </w:txbxContent>
                </v:textbox>
              </v:shape>
            </w:pict>
          </mc:Fallback>
        </mc:AlternateContent>
      </w:r>
      <w:r w:rsidRPr="00B5151B">
        <w:rPr>
          <w:rFonts w:ascii="Arial" w:hAnsi="Arial" w:cs="Arial"/>
          <w:noProof/>
          <w:lang w:val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5DE64B" wp14:editId="2A8567DE">
                <wp:simplePos x="0" y="0"/>
                <wp:positionH relativeFrom="column">
                  <wp:posOffset>3056021</wp:posOffset>
                </wp:positionH>
                <wp:positionV relativeFrom="paragraph">
                  <wp:posOffset>148456</wp:posOffset>
                </wp:positionV>
                <wp:extent cx="3703296" cy="638175"/>
                <wp:effectExtent l="0" t="0" r="0" b="0"/>
                <wp:wrapNone/>
                <wp:docPr id="174552769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296" cy="638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30F4EF" w14:textId="5332CBAA" w:rsidR="00AF11BA" w:rsidRPr="00AF11BA" w:rsidRDefault="00AF11BA">
                            <w:pPr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AF11BA">
                              <w:rPr>
                                <w:sz w:val="20"/>
                                <w:szCs w:val="20"/>
                                <w:lang w:val="pt-BR"/>
                              </w:rPr>
                              <w:t>No ano de 2022 as importações de Campinas provindas da Argentina aumentaram muito, ocupando 73,3% das importações desse bloco econômico.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DE64B" id="Caixa de Texto 5" o:spid="_x0000_s1045" type="#_x0000_t202" style="position:absolute;left:0;text-align:left;margin-left:240.65pt;margin-top:11.7pt;width:291.6pt;height:5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" filled="f" stroked="f" strokeweight=".5pt">
                <v:textbox>
                  <w:txbxContent>
                    <w:p w14:paraId="5730F4EF" w14:textId="5332CBAA" w:rsidR="00AF11BA" w:rsidRPr="00AF11BA" w:rsidRDefault="00AF11BA">
                      <w:pPr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AF11BA">
                        <w:rPr>
                          <w:sz w:val="20"/>
                          <w:szCs w:val="20"/>
                          <w:lang w:val="pt-BR"/>
                        </w:rPr>
                        <w:t>No ano de 2022 as importações de Campinas provindas da Argentina aumentaram muito, ocupando 73,3% das importações desse bloco econômico.</w:t>
                      </w:r>
                    </w:p>
                  </w:txbxContent>
                </v:textbox>
              </v:shape>
            </w:pict>
          </mc:Fallback>
        </mc:AlternateContent>
      </w:r>
    </w:p>
    <w:p w14:paraId="222FF2CF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47D1DD08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3988AE41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3019D421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1485A13A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05A0E5D7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36AF7B4D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5045B5CA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6C8150AA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05E20954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691D260A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40BC959E" w14:textId="77777777" w:rsidR="003250E4" w:rsidRDefault="003250E4" w:rsidP="005F6343">
      <w:pPr>
        <w:jc w:val="both"/>
        <w:rPr>
          <w:rFonts w:ascii="Arial" w:hAnsi="Arial" w:cs="Arial"/>
          <w:lang w:val="pt-BR"/>
        </w:rPr>
      </w:pPr>
    </w:p>
    <w:p w14:paraId="32379469" w14:textId="14E03061" w:rsidR="009A56F7" w:rsidRPr="00B5151B" w:rsidRDefault="00AF11BA" w:rsidP="005F6343">
      <w:p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BD42004" wp14:editId="700F3D08">
            <wp:simplePos x="0" y="0"/>
            <wp:positionH relativeFrom="column">
              <wp:posOffset>-628795</wp:posOffset>
            </wp:positionH>
            <wp:positionV relativeFrom="paragraph">
              <wp:posOffset>258075</wp:posOffset>
            </wp:positionV>
            <wp:extent cx="3764475" cy="3895107"/>
            <wp:effectExtent l="0" t="0" r="7620" b="0"/>
            <wp:wrapNone/>
            <wp:docPr id="1915653435" name="Picture 27" descr="A blue circle with green and orange tri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53435" name="Picture 27" descr="A blue circle with green and orange tri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475" cy="389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6F7" w:rsidRPr="00B5151B">
        <w:rPr>
          <w:rFonts w:ascii="Arial" w:hAnsi="Arial" w:cs="Arial"/>
          <w:noProof/>
        </w:rPr>
        <w:drawing>
          <wp:anchor distT="0" distB="0" distL="114300" distR="114300" simplePos="0" relativeHeight="251673600" behindDoc="0" locked="0" layoutInCell="1" allowOverlap="1" wp14:anchorId="6D01BE82" wp14:editId="750963A6">
            <wp:simplePos x="0" y="0"/>
            <wp:positionH relativeFrom="margin">
              <wp:posOffset>2887980</wp:posOffset>
            </wp:positionH>
            <wp:positionV relativeFrom="paragraph">
              <wp:posOffset>271322</wp:posOffset>
            </wp:positionV>
            <wp:extent cx="3890723" cy="4025735"/>
            <wp:effectExtent l="0" t="0" r="0" b="0"/>
            <wp:wrapNone/>
            <wp:docPr id="1837719946" name="Picture 28" descr="A blue circle with orange triangle and green tri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19946" name="Picture 28" descr="A blue circle with orange triangle and green triangle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23" cy="402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9CF59A" w14:textId="0063B95F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5B4D4BAD" w14:textId="5CE60BE8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72C65388" w14:textId="12DF5EF1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6001E1EB" w14:textId="6714A715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43F504C7" w14:textId="700445F3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0A3DAC3A" w14:textId="40EB676C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041618D2" w14:textId="2DE4A181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00802DDE" w14:textId="7016688A" w:rsidR="009A56F7" w:rsidRPr="00B5151B" w:rsidRDefault="009A56F7" w:rsidP="005F6343">
      <w:pPr>
        <w:jc w:val="both"/>
        <w:rPr>
          <w:rFonts w:ascii="Arial" w:hAnsi="Arial" w:cs="Arial"/>
          <w:lang w:val="pt-BR"/>
        </w:rPr>
      </w:pPr>
    </w:p>
    <w:p w14:paraId="6E2585B7" w14:textId="55A21691" w:rsidR="00FB3162" w:rsidRPr="00B5151B" w:rsidRDefault="00FB3162" w:rsidP="005F6343">
      <w:pPr>
        <w:jc w:val="both"/>
        <w:rPr>
          <w:rFonts w:ascii="Arial" w:hAnsi="Arial" w:cs="Arial"/>
          <w:lang w:val="pt-BR"/>
        </w:rPr>
      </w:pPr>
    </w:p>
    <w:p w14:paraId="632E4CC4" w14:textId="6A6A3944" w:rsidR="00FB3162" w:rsidRPr="00B5151B" w:rsidRDefault="00FB3162" w:rsidP="005F6343">
      <w:pPr>
        <w:jc w:val="both"/>
        <w:rPr>
          <w:rFonts w:ascii="Arial" w:hAnsi="Arial" w:cs="Arial"/>
          <w:b/>
          <w:bCs/>
          <w:lang w:val="pt-BR"/>
        </w:rPr>
      </w:pPr>
    </w:p>
    <w:p w14:paraId="3227D377" w14:textId="69F3F837" w:rsidR="00B5151B" w:rsidRDefault="00B5151B" w:rsidP="005F6343">
      <w:pPr>
        <w:jc w:val="both"/>
        <w:rPr>
          <w:rFonts w:ascii="Arial" w:hAnsi="Arial" w:cs="Arial"/>
          <w:b/>
          <w:bCs/>
          <w:lang w:val="pt-BR"/>
        </w:rPr>
      </w:pPr>
    </w:p>
    <w:p w14:paraId="2491B9A1" w14:textId="28C01506" w:rsidR="003250E4" w:rsidRDefault="003250E4" w:rsidP="005F6343">
      <w:pPr>
        <w:jc w:val="both"/>
        <w:rPr>
          <w:rFonts w:ascii="Arial" w:hAnsi="Arial" w:cs="Arial"/>
          <w:b/>
          <w:bCs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2333CC" wp14:editId="2C11E604">
                <wp:simplePos x="0" y="0"/>
                <wp:positionH relativeFrom="column">
                  <wp:posOffset>-628650</wp:posOffset>
                </wp:positionH>
                <wp:positionV relativeFrom="paragraph">
                  <wp:posOffset>321945</wp:posOffset>
                </wp:positionV>
                <wp:extent cx="3764280" cy="635"/>
                <wp:effectExtent l="0" t="0" r="0" b="0"/>
                <wp:wrapNone/>
                <wp:docPr id="111655254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8217EC" w14:textId="24AFA8C1" w:rsidR="003250E4" w:rsidRPr="003250E4" w:rsidRDefault="003250E4" w:rsidP="003250E4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lang w:val="pt-BR"/>
                              </w:rPr>
                            </w:pPr>
                            <w:r w:rsidRPr="003250E4">
                              <w:rPr>
                                <w:lang w:val="pt-BR"/>
                              </w:rPr>
                              <w:t xml:space="preserve">Gráfico 21 - </w:t>
                            </w:r>
                            <w:r w:rsidRPr="003250E4">
                              <w:rPr>
                                <w:lang w:val="pt-BR"/>
                              </w:rPr>
                              <w:t>Gráfico de Pizza</w:t>
                            </w:r>
                            <w:r>
                              <w:rPr>
                                <w:lang w:val="pt-BR"/>
                              </w:rPr>
                              <w:t xml:space="preserve"> Distribuição de</w:t>
                            </w:r>
                            <w:r w:rsidRPr="003250E4">
                              <w:rPr>
                                <w:lang w:val="pt-BR"/>
                              </w:rPr>
                              <w:t xml:space="preserve"> Importação 2</w:t>
                            </w:r>
                            <w:r>
                              <w:rPr>
                                <w:lang w:val="pt-BR"/>
                              </w:rPr>
                              <w:t>02</w:t>
                            </w:r>
                            <w:r>
                              <w:rPr>
                                <w:lang w:val="pt-B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333CC" id="_x0000_s1046" type="#_x0000_t202" style="position:absolute;left:0;text-align:left;margin-left:-49.5pt;margin-top:25.35pt;width:296.4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" stroked="f">
                <v:textbox style="mso-fit-shape-to-text:t" inset="0,0,0,0">
                  <w:txbxContent>
                    <w:p w14:paraId="438217EC" w14:textId="24AFA8C1" w:rsidR="003250E4" w:rsidRPr="003250E4" w:rsidRDefault="003250E4" w:rsidP="003250E4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lang w:val="pt-BR"/>
                        </w:rPr>
                      </w:pPr>
                      <w:r w:rsidRPr="003250E4">
                        <w:rPr>
                          <w:lang w:val="pt-BR"/>
                        </w:rPr>
                        <w:t xml:space="preserve">Gráfico 21 - </w:t>
                      </w:r>
                      <w:r w:rsidRPr="003250E4">
                        <w:rPr>
                          <w:lang w:val="pt-BR"/>
                        </w:rPr>
                        <w:t>Gráfico de Pizza</w:t>
                      </w:r>
                      <w:r>
                        <w:rPr>
                          <w:lang w:val="pt-BR"/>
                        </w:rPr>
                        <w:t xml:space="preserve"> Distribuição de</w:t>
                      </w:r>
                      <w:r w:rsidRPr="003250E4">
                        <w:rPr>
                          <w:lang w:val="pt-BR"/>
                        </w:rPr>
                        <w:t xml:space="preserve"> Importação 2</w:t>
                      </w:r>
                      <w:r>
                        <w:rPr>
                          <w:lang w:val="pt-BR"/>
                        </w:rPr>
                        <w:t>02</w:t>
                      </w:r>
                      <w:r>
                        <w:rPr>
                          <w:lang w:val="pt-B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5F739F5" w14:textId="30D71550" w:rsidR="003250E4" w:rsidRDefault="003250E4" w:rsidP="005F6343">
      <w:pPr>
        <w:jc w:val="both"/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b/>
          <w:bCs/>
          <w:noProof/>
          <w:lang w:val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5B15352" wp14:editId="48F42503">
                <wp:simplePos x="0" y="0"/>
                <wp:positionH relativeFrom="column">
                  <wp:posOffset>-705485</wp:posOffset>
                </wp:positionH>
                <wp:positionV relativeFrom="paragraph">
                  <wp:posOffset>284380</wp:posOffset>
                </wp:positionV>
                <wp:extent cx="3715474" cy="460262"/>
                <wp:effectExtent l="0" t="0" r="0" b="0"/>
                <wp:wrapNone/>
                <wp:docPr id="677098039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5474" cy="4602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CBA3F1" w14:textId="63167983" w:rsidR="00AF11BA" w:rsidRPr="00AF11BA" w:rsidRDefault="00AF11BA" w:rsidP="003250E4">
                            <w:pPr>
                              <w:jc w:val="both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AF11BA">
                              <w:rPr>
                                <w:sz w:val="20"/>
                                <w:szCs w:val="20"/>
                                <w:lang w:val="pt-BR"/>
                              </w:rPr>
                              <w:t>No ano de 2023 as importações de Campinas vindas da Argentina já dominam esse bloco econômico, ocupando 87,6%.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15352" id="Caixa de Texto 6" o:spid="_x0000_s1047" type="#_x0000_t202" style="position:absolute;left:0;text-align:left;margin-left:-55.55pt;margin-top:22.4pt;width:292.55pt;height:36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" filled="f" stroked="f" strokeweight=".5pt">
                <v:textbox>
                  <w:txbxContent>
                    <w:p w14:paraId="17CBA3F1" w14:textId="63167983" w:rsidR="00AF11BA" w:rsidRPr="00AF11BA" w:rsidRDefault="00AF11BA" w:rsidP="003250E4">
                      <w:pPr>
                        <w:jc w:val="both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AF11BA">
                        <w:rPr>
                          <w:sz w:val="20"/>
                          <w:szCs w:val="20"/>
                          <w:lang w:val="pt-BR"/>
                        </w:rPr>
                        <w:t>No ano de 2023 as importações de Campinas vindas da Argentina já dominam esse bloco econômico, ocupando 87,6%.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A83089D" wp14:editId="013E311F">
                <wp:simplePos x="0" y="0"/>
                <wp:positionH relativeFrom="column">
                  <wp:posOffset>2854158</wp:posOffset>
                </wp:positionH>
                <wp:positionV relativeFrom="paragraph">
                  <wp:posOffset>16510</wp:posOffset>
                </wp:positionV>
                <wp:extent cx="3890645" cy="635"/>
                <wp:effectExtent l="0" t="0" r="0" b="0"/>
                <wp:wrapNone/>
                <wp:docPr id="120569644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0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7E59EA" w14:textId="5D3E6199" w:rsidR="003250E4" w:rsidRPr="003250E4" w:rsidRDefault="003250E4" w:rsidP="003250E4">
                            <w:pPr>
                              <w:pStyle w:val="Legenda"/>
                              <w:jc w:val="center"/>
                              <w:rPr>
                                <w:noProof/>
                                <w:lang w:val="pt-BR"/>
                              </w:rPr>
                            </w:pPr>
                            <w:r w:rsidRPr="003250E4">
                              <w:rPr>
                                <w:lang w:val="pt-BR"/>
                              </w:rPr>
                              <w:t xml:space="preserve">Gráfico 22 - </w:t>
                            </w:r>
                            <w:r w:rsidRPr="003250E4">
                              <w:rPr>
                                <w:lang w:val="pt-BR"/>
                              </w:rPr>
                              <w:t>Gráfico de Pizza</w:t>
                            </w:r>
                            <w:r>
                              <w:rPr>
                                <w:lang w:val="pt-BR"/>
                              </w:rPr>
                              <w:t xml:space="preserve"> Distribuição de</w:t>
                            </w:r>
                            <w:r w:rsidRPr="003250E4">
                              <w:rPr>
                                <w:lang w:val="pt-BR"/>
                              </w:rPr>
                              <w:t xml:space="preserve"> Importação 2</w:t>
                            </w:r>
                            <w:r>
                              <w:rPr>
                                <w:lang w:val="pt-BR"/>
                              </w:rPr>
                              <w:t>02</w:t>
                            </w:r>
                            <w:r>
                              <w:rPr>
                                <w:lang w:val="pt-B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3089D" id="_x0000_s1048" type="#_x0000_t202" style="position:absolute;left:0;text-align:left;margin-left:224.75pt;margin-top:1.3pt;width:306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geMHAIAAEAEAAAOAAAAZHJzL2Uyb0RvYy54bWysU8Fu2zAMvQ/YPwi6L07SNe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" stroked="f">
                <v:textbox style="mso-fit-shape-to-text:t" inset="0,0,0,0">
                  <w:txbxContent>
                    <w:p w14:paraId="227E59EA" w14:textId="5D3E6199" w:rsidR="003250E4" w:rsidRPr="003250E4" w:rsidRDefault="003250E4" w:rsidP="003250E4">
                      <w:pPr>
                        <w:pStyle w:val="Legenda"/>
                        <w:jc w:val="center"/>
                        <w:rPr>
                          <w:noProof/>
                          <w:lang w:val="pt-BR"/>
                        </w:rPr>
                      </w:pPr>
                      <w:r w:rsidRPr="003250E4">
                        <w:rPr>
                          <w:lang w:val="pt-BR"/>
                        </w:rPr>
                        <w:t xml:space="preserve">Gráfico 22 - </w:t>
                      </w:r>
                      <w:r w:rsidRPr="003250E4">
                        <w:rPr>
                          <w:lang w:val="pt-BR"/>
                        </w:rPr>
                        <w:t>Gráfico de Pizza</w:t>
                      </w:r>
                      <w:r>
                        <w:rPr>
                          <w:lang w:val="pt-BR"/>
                        </w:rPr>
                        <w:t xml:space="preserve"> Distribuição de</w:t>
                      </w:r>
                      <w:r w:rsidRPr="003250E4">
                        <w:rPr>
                          <w:lang w:val="pt-BR"/>
                        </w:rPr>
                        <w:t xml:space="preserve"> Importação 2</w:t>
                      </w:r>
                      <w:r>
                        <w:rPr>
                          <w:lang w:val="pt-BR"/>
                        </w:rPr>
                        <w:t>02</w:t>
                      </w:r>
                      <w:r>
                        <w:rPr>
                          <w:lang w:val="pt-B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B5151B">
        <w:rPr>
          <w:rFonts w:ascii="Arial" w:hAnsi="Arial" w:cs="Arial"/>
          <w:b/>
          <w:bCs/>
          <w:noProof/>
          <w:lang w:val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32FD20" wp14:editId="156E6284">
                <wp:simplePos x="0" y="0"/>
                <wp:positionH relativeFrom="column">
                  <wp:posOffset>2931394</wp:posOffset>
                </wp:positionH>
                <wp:positionV relativeFrom="paragraph">
                  <wp:posOffset>255070</wp:posOffset>
                </wp:positionV>
                <wp:extent cx="3715474" cy="613458"/>
                <wp:effectExtent l="0" t="0" r="0" b="0"/>
                <wp:wrapNone/>
                <wp:docPr id="2003310475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5474" cy="613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3A656A" w14:textId="0A06B938" w:rsidR="00AF11BA" w:rsidRPr="00AF11BA" w:rsidRDefault="00AF11BA" w:rsidP="003250E4">
                            <w:pPr>
                              <w:jc w:val="both"/>
                              <w:rPr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AF11BA">
                              <w:rPr>
                                <w:sz w:val="20"/>
                                <w:szCs w:val="20"/>
                                <w:lang w:val="pt-BR"/>
                              </w:rPr>
                              <w:t>Até o momento nesse ano as importações vindas da Argentina nesse bloco econômico se mantiveram, com tendência para aumentar ainda mais.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2FD20" id="_x0000_s1049" type="#_x0000_t202" style="position:absolute;left:0;text-align:left;margin-left:230.8pt;margin-top:20.1pt;width:292.55pt;height:48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" filled="f" stroked="f" strokeweight=".5pt">
                <v:textbox>
                  <w:txbxContent>
                    <w:p w14:paraId="383A656A" w14:textId="0A06B938" w:rsidR="00AF11BA" w:rsidRPr="00AF11BA" w:rsidRDefault="00AF11BA" w:rsidP="003250E4">
                      <w:pPr>
                        <w:jc w:val="both"/>
                        <w:rPr>
                          <w:sz w:val="20"/>
                          <w:szCs w:val="20"/>
                          <w:lang w:val="pt-BR"/>
                        </w:rPr>
                      </w:pPr>
                      <w:r w:rsidRPr="00AF11BA">
                        <w:rPr>
                          <w:sz w:val="20"/>
                          <w:szCs w:val="20"/>
                          <w:lang w:val="pt-BR"/>
                        </w:rPr>
                        <w:t>Até o momento nesse ano as importações vindas da Argentina nesse bloco econômico se mantiveram, com tendência para aumentar ainda mais.</w:t>
                      </w:r>
                    </w:p>
                  </w:txbxContent>
                </v:textbox>
              </v:shape>
            </w:pict>
          </mc:Fallback>
        </mc:AlternateContent>
      </w:r>
    </w:p>
    <w:p w14:paraId="54E89835" w14:textId="4B039EAA" w:rsidR="003250E4" w:rsidRDefault="003250E4" w:rsidP="005F6343">
      <w:pPr>
        <w:jc w:val="both"/>
        <w:rPr>
          <w:rFonts w:ascii="Arial" w:hAnsi="Arial" w:cs="Arial"/>
          <w:b/>
          <w:bCs/>
          <w:lang w:val="pt-BR"/>
        </w:rPr>
      </w:pPr>
    </w:p>
    <w:p w14:paraId="53D972E8" w14:textId="336EEE3C" w:rsidR="003250E4" w:rsidRDefault="003250E4" w:rsidP="005F6343">
      <w:pPr>
        <w:jc w:val="both"/>
        <w:rPr>
          <w:rFonts w:ascii="Arial" w:hAnsi="Arial" w:cs="Arial"/>
          <w:b/>
          <w:bCs/>
          <w:lang w:val="pt-BR"/>
        </w:rPr>
      </w:pPr>
    </w:p>
    <w:p w14:paraId="797CE184" w14:textId="64EAB387" w:rsidR="003250E4" w:rsidRDefault="003250E4" w:rsidP="005F6343">
      <w:pPr>
        <w:jc w:val="both"/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b/>
          <w:bCs/>
          <w:noProof/>
          <w:lang w:val="pt-BR"/>
        </w:rPr>
        <w:drawing>
          <wp:anchor distT="0" distB="0" distL="114300" distR="114300" simplePos="0" relativeHeight="251684864" behindDoc="0" locked="0" layoutInCell="1" allowOverlap="1" wp14:anchorId="78E3117B" wp14:editId="51B88313">
            <wp:simplePos x="0" y="0"/>
            <wp:positionH relativeFrom="margin">
              <wp:posOffset>1763127</wp:posOffset>
            </wp:positionH>
            <wp:positionV relativeFrom="paragraph">
              <wp:posOffset>16276</wp:posOffset>
            </wp:positionV>
            <wp:extent cx="2305050" cy="515956"/>
            <wp:effectExtent l="0" t="0" r="0" b="0"/>
            <wp:wrapNone/>
            <wp:docPr id="1899446825" name="Imagem 1" descr="Texto branco sobre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46825" name="Imagem 1" descr="Texto branco sobre fundo pre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15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9A4E3" w14:textId="06E98FA6" w:rsidR="003250E4" w:rsidRDefault="003250E4" w:rsidP="005F6343">
      <w:pPr>
        <w:jc w:val="both"/>
        <w:rPr>
          <w:rFonts w:ascii="Arial" w:hAnsi="Arial" w:cs="Arial"/>
          <w:b/>
          <w:bCs/>
          <w:lang w:val="pt-BR"/>
        </w:rPr>
      </w:pPr>
    </w:p>
    <w:p w14:paraId="19918D14" w14:textId="77777777" w:rsidR="003250E4" w:rsidRDefault="003250E4" w:rsidP="005F6343">
      <w:pPr>
        <w:jc w:val="both"/>
        <w:rPr>
          <w:rFonts w:ascii="Arial" w:hAnsi="Arial" w:cs="Arial"/>
          <w:b/>
          <w:bCs/>
          <w:lang w:val="pt-BR"/>
        </w:rPr>
      </w:pPr>
    </w:p>
    <w:p w14:paraId="035B5F27" w14:textId="77777777" w:rsidR="003250E4" w:rsidRDefault="003250E4" w:rsidP="005F6343">
      <w:pPr>
        <w:jc w:val="both"/>
        <w:rPr>
          <w:rFonts w:ascii="Arial" w:hAnsi="Arial" w:cs="Arial"/>
          <w:b/>
          <w:bCs/>
          <w:lang w:val="pt-BR"/>
        </w:rPr>
      </w:pPr>
    </w:p>
    <w:p w14:paraId="285F38E5" w14:textId="77777777" w:rsidR="003250E4" w:rsidRDefault="003250E4" w:rsidP="005F6343">
      <w:pPr>
        <w:jc w:val="both"/>
        <w:rPr>
          <w:rFonts w:ascii="Arial" w:hAnsi="Arial" w:cs="Arial"/>
          <w:b/>
          <w:bCs/>
          <w:lang w:val="pt-BR"/>
        </w:rPr>
      </w:pPr>
    </w:p>
    <w:p w14:paraId="3ECB0853" w14:textId="77777777" w:rsidR="003250E4" w:rsidRDefault="003250E4" w:rsidP="005F6343">
      <w:pPr>
        <w:jc w:val="both"/>
        <w:rPr>
          <w:rFonts w:ascii="Arial" w:hAnsi="Arial" w:cs="Arial"/>
          <w:b/>
          <w:bCs/>
          <w:lang w:val="pt-BR"/>
        </w:rPr>
      </w:pPr>
    </w:p>
    <w:p w14:paraId="5F6FA499" w14:textId="77777777" w:rsidR="003250E4" w:rsidRPr="00B5151B" w:rsidRDefault="003250E4" w:rsidP="005F6343">
      <w:pPr>
        <w:jc w:val="both"/>
        <w:rPr>
          <w:rFonts w:ascii="Arial" w:hAnsi="Arial" w:cs="Arial"/>
          <w:b/>
          <w:bCs/>
          <w:lang w:val="pt-BR"/>
        </w:rPr>
      </w:pPr>
    </w:p>
    <w:p w14:paraId="0F772C76" w14:textId="4D3A8886" w:rsidR="00A91AA4" w:rsidRPr="00B5151B" w:rsidRDefault="00A91AA4" w:rsidP="005F6343">
      <w:pPr>
        <w:pStyle w:val="Ttulo1"/>
        <w:jc w:val="both"/>
        <w:rPr>
          <w:color w:val="auto"/>
          <w:lang w:val="pt-BR"/>
        </w:rPr>
      </w:pPr>
      <w:r w:rsidRPr="00B5151B">
        <w:rPr>
          <w:color w:val="auto"/>
          <w:lang w:val="pt-BR"/>
        </w:rPr>
        <w:lastRenderedPageBreak/>
        <w:t>C</w:t>
      </w:r>
      <w:r w:rsidR="00B5151B" w:rsidRPr="00B5151B">
        <w:rPr>
          <w:color w:val="auto"/>
          <w:lang w:val="pt-BR"/>
        </w:rPr>
        <w:t>ONCLUSÕES</w:t>
      </w:r>
    </w:p>
    <w:p w14:paraId="2E48B7A4" w14:textId="62026BEA" w:rsidR="005E4CBD" w:rsidRPr="00B5151B" w:rsidRDefault="005E4CBD" w:rsidP="005F6343">
      <w:pPr>
        <w:pStyle w:val="Ttulo2"/>
        <w:jc w:val="both"/>
        <w:rPr>
          <w:color w:val="auto"/>
          <w:lang w:val="pt-BR"/>
        </w:rPr>
      </w:pPr>
      <w:r w:rsidRPr="00B5151B">
        <w:rPr>
          <w:color w:val="auto"/>
          <w:lang w:val="pt-BR"/>
        </w:rPr>
        <w:t>Campinas exporta mais do que importa? (Em termos de volume monetário)</w:t>
      </w:r>
    </w:p>
    <w:p w14:paraId="0A86A957" w14:textId="284F7E42" w:rsidR="00AF11BA" w:rsidRPr="00B5151B" w:rsidRDefault="00653C26" w:rsidP="005F6343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lang w:val="pt-BR"/>
        </w:rPr>
        <w:t>Definitivamente dentro do nicho analisado, Campinas exporta mais do que importa, dado que, de 2021 para cá, Campinas importou U$194.351.027,00 e exportou U$ 532.217.274,00. Uma diferença bem grande, que explicita a resposta.</w:t>
      </w:r>
    </w:p>
    <w:p w14:paraId="413BA908" w14:textId="0B516263" w:rsidR="005E4CBD" w:rsidRPr="00B5151B" w:rsidRDefault="005E4CBD" w:rsidP="005F6343">
      <w:pPr>
        <w:pStyle w:val="Ttulo2"/>
        <w:jc w:val="both"/>
        <w:rPr>
          <w:color w:val="auto"/>
          <w:lang w:val="pt-BR"/>
        </w:rPr>
      </w:pPr>
      <w:r w:rsidRPr="00B5151B">
        <w:rPr>
          <w:color w:val="auto"/>
          <w:lang w:val="pt-BR"/>
        </w:rPr>
        <w:t>Quais produtos são os mais relevantes na balança comercial do município?</w:t>
      </w:r>
    </w:p>
    <w:p w14:paraId="2BB2A6E2" w14:textId="7C71808D" w:rsidR="005E4CBD" w:rsidRPr="00B5151B" w:rsidRDefault="005E4CBD" w:rsidP="005F6343">
      <w:pPr>
        <w:jc w:val="both"/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b/>
          <w:bCs/>
          <w:lang w:val="pt-BR"/>
        </w:rPr>
        <w:t>Sem dúvidas, podemos concluir que os itens mais relevantes</w:t>
      </w:r>
      <w:r w:rsidR="00AF11BA" w:rsidRPr="00B5151B">
        <w:rPr>
          <w:rFonts w:ascii="Arial" w:hAnsi="Arial" w:cs="Arial"/>
          <w:b/>
          <w:bCs/>
          <w:lang w:val="pt-BR"/>
        </w:rPr>
        <w:t xml:space="preserve"> para a exportação são</w:t>
      </w:r>
      <w:r w:rsidRPr="00B5151B">
        <w:rPr>
          <w:rFonts w:ascii="Arial" w:hAnsi="Arial" w:cs="Arial"/>
          <w:b/>
          <w:bCs/>
          <w:lang w:val="pt-BR"/>
        </w:rPr>
        <w:t>:</w:t>
      </w:r>
    </w:p>
    <w:p w14:paraId="68AA2292" w14:textId="6CE00C5D" w:rsidR="005E4CBD" w:rsidRPr="00B5151B" w:rsidRDefault="005E4CBD" w:rsidP="005F6343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B5151B">
        <w:rPr>
          <w:rFonts w:ascii="Arial" w:hAnsi="Arial" w:cs="Arial"/>
          <w:b/>
          <w:bCs/>
          <w:lang w:val="pt-BR"/>
        </w:rPr>
        <w:t>1°:</w:t>
      </w:r>
      <w:r w:rsidRPr="00B5151B">
        <w:rPr>
          <w:rFonts w:ascii="Arial" w:hAnsi="Arial" w:cs="Arial"/>
          <w:lang w:val="pt-BR"/>
        </w:rPr>
        <w:t xml:space="preserve"> </w:t>
      </w:r>
      <w:r w:rsidRPr="00B5151B">
        <w:rPr>
          <w:rFonts w:ascii="Arial" w:hAnsi="Arial" w:cs="Arial"/>
          <w:b/>
          <w:bCs/>
          <w:lang w:val="pt-BR"/>
        </w:rPr>
        <w:t>SH2 84</w:t>
      </w:r>
      <w:r w:rsidRPr="00B5151B">
        <w:rPr>
          <w:rFonts w:ascii="Arial" w:hAnsi="Arial" w:cs="Arial"/>
          <w:lang w:val="pt-BR"/>
        </w:rPr>
        <w:t xml:space="preserve"> - Reatores nucleares, caldeiras, máquinas, aparelhos e instrumentos mecânicos, e suas partes. </w:t>
      </w:r>
      <w:r w:rsidRPr="00B5151B">
        <w:rPr>
          <w:rFonts w:ascii="Arial" w:hAnsi="Arial" w:cs="Arial"/>
          <w:b/>
          <w:bCs/>
        </w:rPr>
        <w:t>U$158.856.476,00</w:t>
      </w:r>
      <w:r w:rsidRPr="00B5151B">
        <w:rPr>
          <w:rFonts w:ascii="Arial" w:hAnsi="Arial" w:cs="Arial"/>
        </w:rPr>
        <w:t xml:space="preserve"> - Jan 2021 -&gt; Mai 2024</w:t>
      </w:r>
    </w:p>
    <w:p w14:paraId="2056D15D" w14:textId="554C352C" w:rsidR="005E4CBD" w:rsidRPr="00B5151B" w:rsidRDefault="005E4CBD" w:rsidP="005F6343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B5151B">
        <w:rPr>
          <w:rFonts w:ascii="Arial" w:hAnsi="Arial" w:cs="Arial"/>
          <w:b/>
          <w:bCs/>
          <w:lang w:val="pt-BR"/>
        </w:rPr>
        <w:t>2°:</w:t>
      </w:r>
      <w:r w:rsidRPr="00B5151B">
        <w:rPr>
          <w:rFonts w:ascii="Arial" w:hAnsi="Arial" w:cs="Arial"/>
          <w:lang w:val="pt-BR"/>
        </w:rPr>
        <w:t xml:space="preserve"> </w:t>
      </w:r>
      <w:r w:rsidRPr="00B5151B">
        <w:rPr>
          <w:rFonts w:ascii="Arial" w:hAnsi="Arial" w:cs="Arial"/>
          <w:b/>
          <w:bCs/>
          <w:lang w:val="pt-BR"/>
        </w:rPr>
        <w:t>SH2 40</w:t>
      </w:r>
      <w:r w:rsidRPr="00B5151B">
        <w:rPr>
          <w:rFonts w:ascii="Arial" w:hAnsi="Arial" w:cs="Arial"/>
          <w:lang w:val="pt-BR"/>
        </w:rPr>
        <w:t xml:space="preserve"> - Borracha e suas obras. </w:t>
      </w:r>
      <w:r w:rsidRPr="00B5151B">
        <w:rPr>
          <w:rFonts w:ascii="Arial" w:hAnsi="Arial" w:cs="Arial"/>
          <w:b/>
          <w:bCs/>
        </w:rPr>
        <w:t>U$64.600.945,00</w:t>
      </w:r>
      <w:r w:rsidRPr="00B5151B">
        <w:rPr>
          <w:rFonts w:ascii="Arial" w:hAnsi="Arial" w:cs="Arial"/>
        </w:rPr>
        <w:t xml:space="preserve"> - Jan 2021 -&gt; Mai 2024</w:t>
      </w:r>
    </w:p>
    <w:p w14:paraId="10455301" w14:textId="549007BC" w:rsidR="005E4CBD" w:rsidRPr="00B5151B" w:rsidRDefault="005E4CBD" w:rsidP="005F6343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B5151B">
        <w:rPr>
          <w:rFonts w:ascii="Arial" w:hAnsi="Arial" w:cs="Arial"/>
          <w:b/>
          <w:bCs/>
          <w:lang w:val="pt-BR"/>
        </w:rPr>
        <w:t>3°:</w:t>
      </w:r>
      <w:r w:rsidRPr="00B5151B">
        <w:rPr>
          <w:rFonts w:ascii="Arial" w:hAnsi="Arial" w:cs="Arial"/>
          <w:lang w:val="pt-BR"/>
        </w:rPr>
        <w:t xml:space="preserve"> </w:t>
      </w:r>
      <w:r w:rsidRPr="00B5151B">
        <w:rPr>
          <w:rFonts w:ascii="Arial" w:hAnsi="Arial" w:cs="Arial"/>
          <w:b/>
          <w:bCs/>
          <w:lang w:val="pt-BR"/>
        </w:rPr>
        <w:t>SH2 85</w:t>
      </w:r>
      <w:r w:rsidRPr="00B5151B">
        <w:rPr>
          <w:rFonts w:ascii="Arial" w:hAnsi="Arial" w:cs="Arial"/>
          <w:lang w:val="pt-BR"/>
        </w:rPr>
        <w:t xml:space="preserve"> - Máquinas, aparelhos e materiais elétricos, e suas partes; aparelhos de gravação ou de reprodução de som, aparelhos de gravação ou de reprodução de imagens e de som de televisão, e suas partes e acessórios. </w:t>
      </w:r>
      <w:r w:rsidRPr="00B5151B">
        <w:rPr>
          <w:rFonts w:ascii="Arial" w:hAnsi="Arial" w:cs="Arial"/>
          <w:b/>
          <w:bCs/>
        </w:rPr>
        <w:t>U$58.794.449,00</w:t>
      </w:r>
      <w:r w:rsidRPr="00B5151B">
        <w:rPr>
          <w:rFonts w:ascii="Arial" w:hAnsi="Arial" w:cs="Arial"/>
        </w:rPr>
        <w:t xml:space="preserve"> - Jan 2021 -&gt; Mai 2024</w:t>
      </w:r>
    </w:p>
    <w:p w14:paraId="0431B0FA" w14:textId="76D3903A" w:rsidR="005E4CBD" w:rsidRPr="00B5151B" w:rsidRDefault="005E4CBD" w:rsidP="005F6343">
      <w:pPr>
        <w:pStyle w:val="PargrafodaLista"/>
        <w:numPr>
          <w:ilvl w:val="0"/>
          <w:numId w:val="2"/>
        </w:numPr>
        <w:jc w:val="both"/>
        <w:rPr>
          <w:rFonts w:ascii="Arial" w:hAnsi="Arial" w:cs="Arial"/>
        </w:rPr>
      </w:pPr>
      <w:r w:rsidRPr="00B5151B">
        <w:rPr>
          <w:rFonts w:ascii="Arial" w:hAnsi="Arial" w:cs="Arial"/>
          <w:b/>
          <w:bCs/>
          <w:lang w:val="pt-BR"/>
        </w:rPr>
        <w:t>4°:</w:t>
      </w:r>
      <w:r w:rsidRPr="00B5151B">
        <w:rPr>
          <w:rFonts w:ascii="Arial" w:hAnsi="Arial" w:cs="Arial"/>
          <w:lang w:val="pt-BR"/>
        </w:rPr>
        <w:t xml:space="preserve"> </w:t>
      </w:r>
      <w:r w:rsidRPr="00B5151B">
        <w:rPr>
          <w:rFonts w:ascii="Arial" w:hAnsi="Arial" w:cs="Arial"/>
          <w:b/>
          <w:bCs/>
          <w:lang w:val="pt-BR"/>
        </w:rPr>
        <w:t>SH2 87</w:t>
      </w:r>
      <w:r w:rsidRPr="00B5151B">
        <w:rPr>
          <w:rFonts w:ascii="Arial" w:hAnsi="Arial" w:cs="Arial"/>
          <w:lang w:val="pt-BR"/>
        </w:rPr>
        <w:t xml:space="preserve"> - Veículos automóveis, tratores, ciclos e outros veículos terrestres, suas partes e acessórios. </w:t>
      </w:r>
      <w:r w:rsidRPr="00B5151B">
        <w:rPr>
          <w:rFonts w:ascii="Arial" w:hAnsi="Arial" w:cs="Arial"/>
          <w:b/>
          <w:bCs/>
        </w:rPr>
        <w:t>U$47.517.091,00</w:t>
      </w:r>
      <w:r w:rsidRPr="00B5151B">
        <w:rPr>
          <w:rFonts w:ascii="Arial" w:hAnsi="Arial" w:cs="Arial"/>
        </w:rPr>
        <w:t xml:space="preserve"> - Jan 2021 -&gt; Mai 2024</w:t>
      </w:r>
    </w:p>
    <w:p w14:paraId="092EB71A" w14:textId="7D360A53" w:rsidR="00AF11BA" w:rsidRPr="00B5151B" w:rsidRDefault="00AF11BA" w:rsidP="005F6343">
      <w:pPr>
        <w:jc w:val="both"/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b/>
          <w:bCs/>
          <w:lang w:val="pt-BR"/>
        </w:rPr>
        <w:t>E para a importação são:</w:t>
      </w:r>
    </w:p>
    <w:p w14:paraId="7473AB0C" w14:textId="77777777" w:rsidR="00C122BC" w:rsidRPr="00B5151B" w:rsidRDefault="009F61AC" w:rsidP="005F6343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b/>
          <w:bCs/>
          <w:lang w:val="pt-BR"/>
        </w:rPr>
        <w:t>1</w:t>
      </w:r>
      <w:r w:rsidR="003A776A" w:rsidRPr="00B5151B">
        <w:rPr>
          <w:rFonts w:ascii="Arial" w:hAnsi="Arial" w:cs="Arial"/>
          <w:b/>
          <w:bCs/>
          <w:lang w:val="pt-BR"/>
        </w:rPr>
        <w:t>°: SH</w:t>
      </w:r>
      <w:r w:rsidR="00C218C7" w:rsidRPr="00B5151B">
        <w:rPr>
          <w:rFonts w:ascii="Arial" w:hAnsi="Arial" w:cs="Arial"/>
          <w:b/>
          <w:bCs/>
          <w:lang w:val="pt-BR"/>
        </w:rPr>
        <w:t>2</w:t>
      </w:r>
      <w:r w:rsidRPr="00B5151B">
        <w:rPr>
          <w:rFonts w:ascii="Arial" w:hAnsi="Arial" w:cs="Arial"/>
          <w:b/>
          <w:bCs/>
          <w:lang w:val="pt-BR"/>
        </w:rPr>
        <w:t xml:space="preserve"> </w:t>
      </w:r>
      <w:r w:rsidR="00AF11BA" w:rsidRPr="00B5151B">
        <w:rPr>
          <w:rFonts w:ascii="Arial" w:hAnsi="Arial" w:cs="Arial"/>
          <w:b/>
          <w:bCs/>
          <w:lang w:val="pt-BR"/>
        </w:rPr>
        <w:t>73</w:t>
      </w:r>
      <w:r w:rsidR="003A776A" w:rsidRPr="00B5151B">
        <w:rPr>
          <w:rFonts w:ascii="Arial" w:hAnsi="Arial" w:cs="Arial"/>
          <w:lang w:val="pt-BR"/>
        </w:rPr>
        <w:t xml:space="preserve"> -</w:t>
      </w:r>
      <w:r w:rsidR="00AF11BA" w:rsidRPr="00B5151B">
        <w:rPr>
          <w:rFonts w:ascii="Arial" w:hAnsi="Arial" w:cs="Arial"/>
          <w:lang w:val="pt-BR"/>
        </w:rPr>
        <w:t xml:space="preserve"> (Obras de ferro fundido, ferro ou aço), </w:t>
      </w:r>
    </w:p>
    <w:p w14:paraId="08C22F26" w14:textId="21EC2387" w:rsidR="00C218C7" w:rsidRPr="00B5151B" w:rsidRDefault="00C122BC" w:rsidP="005F6343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b/>
          <w:bCs/>
          <w:lang w:val="pt-BR"/>
        </w:rPr>
        <w:t xml:space="preserve">2°: SH2 </w:t>
      </w:r>
      <w:r w:rsidR="00AF11BA" w:rsidRPr="00B5151B">
        <w:rPr>
          <w:rFonts w:ascii="Arial" w:hAnsi="Arial" w:cs="Arial"/>
          <w:b/>
          <w:bCs/>
          <w:lang w:val="pt-BR"/>
        </w:rPr>
        <w:t>30</w:t>
      </w:r>
      <w:r w:rsidRPr="00B5151B">
        <w:rPr>
          <w:rFonts w:ascii="Arial" w:hAnsi="Arial" w:cs="Arial"/>
          <w:lang w:val="pt-BR"/>
        </w:rPr>
        <w:t xml:space="preserve"> -</w:t>
      </w:r>
      <w:r w:rsidR="00AF11BA" w:rsidRPr="00B5151B">
        <w:rPr>
          <w:rFonts w:ascii="Arial" w:hAnsi="Arial" w:cs="Arial"/>
          <w:lang w:val="pt-BR"/>
        </w:rPr>
        <w:t xml:space="preserve"> (Produtos </w:t>
      </w:r>
      <w:r w:rsidR="00C218C7" w:rsidRPr="00B5151B">
        <w:rPr>
          <w:rFonts w:ascii="Arial" w:hAnsi="Arial" w:cs="Arial"/>
          <w:lang w:val="pt-BR"/>
        </w:rPr>
        <w:t>farmacêuticos</w:t>
      </w:r>
      <w:r w:rsidR="00AF11BA" w:rsidRPr="00B5151B">
        <w:rPr>
          <w:rFonts w:ascii="Arial" w:hAnsi="Arial" w:cs="Arial"/>
          <w:lang w:val="pt-BR"/>
        </w:rPr>
        <w:t>),</w:t>
      </w:r>
    </w:p>
    <w:p w14:paraId="033255DA" w14:textId="3941BBF6" w:rsidR="00C218C7" w:rsidRPr="00B5151B" w:rsidRDefault="00C122BC" w:rsidP="005F6343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b/>
          <w:bCs/>
          <w:lang w:val="pt-BR"/>
        </w:rPr>
        <w:t>3</w:t>
      </w:r>
      <w:r w:rsidR="00C218C7" w:rsidRPr="00B5151B">
        <w:rPr>
          <w:rFonts w:ascii="Arial" w:hAnsi="Arial" w:cs="Arial"/>
          <w:b/>
          <w:bCs/>
          <w:lang w:val="pt-BR"/>
        </w:rPr>
        <w:t>°: SH2</w:t>
      </w:r>
      <w:r w:rsidR="00AF11BA" w:rsidRPr="00B5151B">
        <w:rPr>
          <w:rFonts w:ascii="Arial" w:hAnsi="Arial" w:cs="Arial"/>
          <w:b/>
          <w:bCs/>
          <w:lang w:val="pt-BR"/>
        </w:rPr>
        <w:t xml:space="preserve"> 21</w:t>
      </w:r>
      <w:r w:rsidR="00C218C7" w:rsidRPr="00B5151B">
        <w:rPr>
          <w:rFonts w:ascii="Arial" w:hAnsi="Arial" w:cs="Arial"/>
          <w:b/>
          <w:bCs/>
          <w:lang w:val="pt-BR"/>
        </w:rPr>
        <w:t xml:space="preserve"> -</w:t>
      </w:r>
      <w:r w:rsidR="00AF11BA" w:rsidRPr="00B5151B">
        <w:rPr>
          <w:rFonts w:ascii="Arial" w:hAnsi="Arial" w:cs="Arial"/>
          <w:lang w:val="pt-BR"/>
        </w:rPr>
        <w:t xml:space="preserve"> (Preparações alimentícias diversas), </w:t>
      </w:r>
    </w:p>
    <w:p w14:paraId="23598694" w14:textId="21F29940" w:rsidR="00D87572" w:rsidRPr="00B5151B" w:rsidRDefault="00C122BC" w:rsidP="005F6343">
      <w:pPr>
        <w:pStyle w:val="PargrafodaLista"/>
        <w:numPr>
          <w:ilvl w:val="0"/>
          <w:numId w:val="5"/>
        </w:num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b/>
          <w:bCs/>
          <w:lang w:val="pt-BR"/>
        </w:rPr>
        <w:t>4</w:t>
      </w:r>
      <w:r w:rsidR="00C218C7" w:rsidRPr="00B5151B">
        <w:rPr>
          <w:rFonts w:ascii="Arial" w:hAnsi="Arial" w:cs="Arial"/>
          <w:b/>
          <w:bCs/>
          <w:lang w:val="pt-BR"/>
        </w:rPr>
        <w:t xml:space="preserve">°: SH2 </w:t>
      </w:r>
      <w:r w:rsidR="00AF11BA" w:rsidRPr="00B5151B">
        <w:rPr>
          <w:rFonts w:ascii="Arial" w:hAnsi="Arial" w:cs="Arial"/>
          <w:b/>
          <w:bCs/>
          <w:lang w:val="pt-BR"/>
        </w:rPr>
        <w:t>84</w:t>
      </w:r>
      <w:r w:rsidR="00C218C7" w:rsidRPr="00B5151B">
        <w:rPr>
          <w:rFonts w:ascii="Arial" w:hAnsi="Arial" w:cs="Arial"/>
          <w:lang w:val="pt-BR"/>
        </w:rPr>
        <w:t xml:space="preserve"> -</w:t>
      </w:r>
      <w:r w:rsidR="00AF11BA" w:rsidRPr="00B5151B">
        <w:rPr>
          <w:rFonts w:ascii="Arial" w:hAnsi="Arial" w:cs="Arial"/>
          <w:lang w:val="pt-BR"/>
        </w:rPr>
        <w:t xml:space="preserve"> (Reatores nucleares, caldeiras, máquinas)</w:t>
      </w:r>
    </w:p>
    <w:p w14:paraId="78574412" w14:textId="77777777" w:rsidR="00D87572" w:rsidRPr="00B5151B" w:rsidRDefault="00D87572" w:rsidP="005F6343">
      <w:pPr>
        <w:jc w:val="both"/>
        <w:rPr>
          <w:rFonts w:ascii="Arial" w:hAnsi="Arial" w:cs="Arial"/>
          <w:lang w:val="pt-BR"/>
        </w:rPr>
      </w:pPr>
    </w:p>
    <w:p w14:paraId="68916952" w14:textId="77777777" w:rsidR="00D87572" w:rsidRPr="00B5151B" w:rsidRDefault="00D87572" w:rsidP="005F6343">
      <w:pPr>
        <w:jc w:val="both"/>
        <w:rPr>
          <w:rFonts w:ascii="Arial" w:hAnsi="Arial" w:cs="Arial"/>
          <w:lang w:val="pt-BR"/>
        </w:rPr>
      </w:pPr>
    </w:p>
    <w:p w14:paraId="7F72FD3E" w14:textId="77777777" w:rsidR="00D87572" w:rsidRPr="00B5151B" w:rsidRDefault="00D87572" w:rsidP="005F6343">
      <w:pPr>
        <w:jc w:val="both"/>
        <w:rPr>
          <w:rFonts w:ascii="Arial" w:hAnsi="Arial" w:cs="Arial"/>
          <w:lang w:val="pt-BR"/>
        </w:rPr>
      </w:pPr>
    </w:p>
    <w:p w14:paraId="7C90FE3F" w14:textId="77777777" w:rsidR="00D87572" w:rsidRPr="00B5151B" w:rsidRDefault="00D87572" w:rsidP="005F6343">
      <w:pPr>
        <w:jc w:val="both"/>
        <w:rPr>
          <w:rFonts w:ascii="Arial" w:hAnsi="Arial" w:cs="Arial"/>
          <w:lang w:val="pt-BR"/>
        </w:rPr>
      </w:pPr>
    </w:p>
    <w:p w14:paraId="148010A6" w14:textId="1596B828" w:rsidR="005E4CBD" w:rsidRPr="00B5151B" w:rsidRDefault="005E4CBD" w:rsidP="005F6343">
      <w:pPr>
        <w:pStyle w:val="Ttulo2"/>
        <w:jc w:val="both"/>
        <w:rPr>
          <w:color w:val="auto"/>
          <w:lang w:val="pt-BR"/>
        </w:rPr>
      </w:pPr>
      <w:r w:rsidRPr="00B5151B">
        <w:rPr>
          <w:color w:val="auto"/>
          <w:lang w:val="pt-BR"/>
        </w:rPr>
        <w:lastRenderedPageBreak/>
        <w:t>Existe alguma tendência ou novidade nos produtos importados ou exportados?</w:t>
      </w:r>
    </w:p>
    <w:p w14:paraId="27FBB1C5" w14:textId="77777777" w:rsidR="005E4CBD" w:rsidRPr="00B5151B" w:rsidRDefault="005E4CBD" w:rsidP="005F634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>De acordo com as análises, a exportação de Combustíveis minerais, óleos minerais e produtos de sua destilação para o Uruguai tem grande queda, bem como todas as exportações para o Uruguai também apresentaram, mas este é mais aparente.</w:t>
      </w:r>
    </w:p>
    <w:p w14:paraId="65C3B107" w14:textId="7DDF983F" w:rsidR="005E4CBD" w:rsidRPr="00B5151B" w:rsidRDefault="005E4CBD" w:rsidP="005F634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>Além disso, podemos supracitar a grande crescente de exportação de Borrachas e suas obras, podendo ser uma possível tendência.</w:t>
      </w:r>
    </w:p>
    <w:p w14:paraId="044EEFA9" w14:textId="73D3F2A5" w:rsidR="0029181E" w:rsidRPr="00B5151B" w:rsidRDefault="00653C26" w:rsidP="005F634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>A importação de Obras de ferro fundido caiu</w:t>
      </w:r>
      <w:r w:rsidR="0029181E" w:rsidRPr="00B5151B">
        <w:rPr>
          <w:rFonts w:ascii="Arial" w:hAnsi="Arial" w:cs="Arial"/>
          <w:lang w:val="pt-BR"/>
        </w:rPr>
        <w:t xml:space="preserve"> drasticamente em 2023 e permaneceram nulas em 2024, demonstrando uma grave queda para daqui em diante.</w:t>
      </w:r>
    </w:p>
    <w:p w14:paraId="1EE566F0" w14:textId="325DD5E6" w:rsidR="00D87572" w:rsidRPr="00B5151B" w:rsidRDefault="003250E4" w:rsidP="005F6343">
      <w:pPr>
        <w:pStyle w:val="PargrafodaLista"/>
        <w:numPr>
          <w:ilvl w:val="0"/>
          <w:numId w:val="3"/>
        </w:numPr>
        <w:jc w:val="both"/>
        <w:rPr>
          <w:rFonts w:ascii="Arial" w:hAnsi="Arial" w:cs="Arial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4E393E6" wp14:editId="78692EF8">
                <wp:simplePos x="0" y="0"/>
                <wp:positionH relativeFrom="column">
                  <wp:posOffset>0</wp:posOffset>
                </wp:positionH>
                <wp:positionV relativeFrom="paragraph">
                  <wp:posOffset>5249545</wp:posOffset>
                </wp:positionV>
                <wp:extent cx="5943600" cy="635"/>
                <wp:effectExtent l="0" t="0" r="0" b="0"/>
                <wp:wrapSquare wrapText="bothSides"/>
                <wp:docPr id="6242600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D1CB72" w14:textId="27046C0F" w:rsidR="003250E4" w:rsidRPr="003250E4" w:rsidRDefault="003250E4" w:rsidP="003250E4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noProof/>
                                <w:lang w:val="pt-BR"/>
                              </w:rPr>
                            </w:pPr>
                            <w:r w:rsidRPr="003250E4">
                              <w:rPr>
                                <w:lang w:val="pt-BR"/>
                              </w:rPr>
                              <w:t xml:space="preserve">Gráfico 23 – Gráfico de Linhas Principais </w:t>
                            </w:r>
                            <w:r>
                              <w:rPr>
                                <w:lang w:val="pt-BR"/>
                              </w:rPr>
                              <w:t>Importações SH2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393E6" id="_x0000_s1050" type="#_x0000_t202" style="position:absolute;left:0;text-align:left;margin-left:0;margin-top:413.35pt;width:468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" stroked="f">
                <v:textbox style="mso-fit-shape-to-text:t" inset="0,0,0,0">
                  <w:txbxContent>
                    <w:p w14:paraId="5ED1CB72" w14:textId="27046C0F" w:rsidR="003250E4" w:rsidRPr="003250E4" w:rsidRDefault="003250E4" w:rsidP="003250E4">
                      <w:pPr>
                        <w:pStyle w:val="Legenda"/>
                        <w:jc w:val="center"/>
                        <w:rPr>
                          <w:rFonts w:ascii="Arial" w:hAnsi="Arial" w:cs="Arial"/>
                          <w:noProof/>
                          <w:lang w:val="pt-BR"/>
                        </w:rPr>
                      </w:pPr>
                      <w:r w:rsidRPr="003250E4">
                        <w:rPr>
                          <w:lang w:val="pt-BR"/>
                        </w:rPr>
                        <w:t xml:space="preserve">Gráfico 23 – Gráfico de Linhas Principais </w:t>
                      </w:r>
                      <w:r>
                        <w:rPr>
                          <w:lang w:val="pt-BR"/>
                        </w:rPr>
                        <w:t>Importações SH2 2024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87572" w:rsidRPr="00B5151B">
        <w:rPr>
          <w:rFonts w:ascii="Arial" w:hAnsi="Arial" w:cs="Arial"/>
          <w:noProof/>
        </w:rPr>
        <w:drawing>
          <wp:anchor distT="0" distB="0" distL="114300" distR="114300" simplePos="0" relativeHeight="251685888" behindDoc="0" locked="0" layoutInCell="1" allowOverlap="1" wp14:anchorId="4BA585E8" wp14:editId="1058CB3A">
            <wp:simplePos x="0" y="0"/>
            <wp:positionH relativeFrom="margin">
              <wp:align>right</wp:align>
            </wp:positionH>
            <wp:positionV relativeFrom="paragraph">
              <wp:posOffset>1349375</wp:posOffset>
            </wp:positionV>
            <wp:extent cx="5943600" cy="3843020"/>
            <wp:effectExtent l="0" t="0" r="0" b="5080"/>
            <wp:wrapSquare wrapText="bothSides"/>
            <wp:docPr id="644856229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56229" name="Imagem 1" descr="Gráfico, Gráfico de linh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87572" w:rsidRPr="00B5151B">
        <w:rPr>
          <w:rFonts w:ascii="Arial" w:hAnsi="Arial" w:cs="Arial"/>
          <w:lang w:val="pt-BR"/>
        </w:rPr>
        <w:t>Vale ressaltar, que também em 2024 na importação, outros produtos apareceram como mais presentes, isso se dá ao fato de muito provavelmente os produtos orgânicos produzidos são sazonais e tendem a diminuir a importação ao longo do ano, e os dados normalizarem (levando em consideração que na base de 2024 temos apenas acesso as informações até o mês 5).</w:t>
      </w:r>
    </w:p>
    <w:p w14:paraId="2984234C" w14:textId="5393832B" w:rsidR="00653C26" w:rsidRPr="00B5151B" w:rsidRDefault="00653C26" w:rsidP="005F6343">
      <w:pPr>
        <w:jc w:val="both"/>
        <w:rPr>
          <w:rFonts w:ascii="Arial" w:hAnsi="Arial" w:cs="Arial"/>
          <w:lang w:val="pt-BR"/>
        </w:rPr>
      </w:pPr>
    </w:p>
    <w:p w14:paraId="79FAE585" w14:textId="77777777" w:rsidR="00D87572" w:rsidRPr="00B5151B" w:rsidRDefault="00D87572" w:rsidP="005F6343">
      <w:pPr>
        <w:jc w:val="both"/>
        <w:rPr>
          <w:rFonts w:ascii="Arial" w:hAnsi="Arial" w:cs="Arial"/>
          <w:lang w:val="pt-BR"/>
        </w:rPr>
      </w:pPr>
    </w:p>
    <w:p w14:paraId="16566E05" w14:textId="7577CDCC" w:rsidR="005E4CBD" w:rsidRPr="00B5151B" w:rsidRDefault="005E4CBD" w:rsidP="005F6343">
      <w:pPr>
        <w:pStyle w:val="Ttulo2"/>
        <w:jc w:val="both"/>
        <w:rPr>
          <w:color w:val="auto"/>
          <w:lang w:val="pt-BR"/>
        </w:rPr>
      </w:pPr>
      <w:r w:rsidRPr="00B5151B">
        <w:rPr>
          <w:color w:val="auto"/>
          <w:lang w:val="pt-BR"/>
        </w:rPr>
        <w:t>Campinas será severamente afetada?</w:t>
      </w:r>
    </w:p>
    <w:p w14:paraId="229804CB" w14:textId="39B7FB3F" w:rsidR="009A56F7" w:rsidRPr="00B5151B" w:rsidRDefault="005E4CBD" w:rsidP="005F6343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 xml:space="preserve">De acordo com a análise, a quebra </w:t>
      </w:r>
      <w:r w:rsidR="00653C26" w:rsidRPr="00B5151B">
        <w:rPr>
          <w:rFonts w:ascii="Arial" w:hAnsi="Arial" w:cs="Arial"/>
          <w:lang w:val="pt-BR"/>
        </w:rPr>
        <w:t xml:space="preserve">tanto </w:t>
      </w:r>
      <w:r w:rsidRPr="00B5151B">
        <w:rPr>
          <w:rFonts w:ascii="Arial" w:hAnsi="Arial" w:cs="Arial"/>
          <w:lang w:val="pt-BR"/>
        </w:rPr>
        <w:t>de exportação</w:t>
      </w:r>
      <w:r w:rsidR="00653C26" w:rsidRPr="00B5151B">
        <w:rPr>
          <w:rFonts w:ascii="Arial" w:hAnsi="Arial" w:cs="Arial"/>
          <w:lang w:val="pt-BR"/>
        </w:rPr>
        <w:t xml:space="preserve"> quanto de importação</w:t>
      </w:r>
      <w:r w:rsidRPr="00B5151B">
        <w:rPr>
          <w:rFonts w:ascii="Arial" w:hAnsi="Arial" w:cs="Arial"/>
          <w:lang w:val="pt-BR"/>
        </w:rPr>
        <w:t xml:space="preserve"> com a Argentina, dentre os países da Mercosul, seria a de maior impacto, dado que pelo menos 60% das </w:t>
      </w:r>
      <w:r w:rsidR="00653C26" w:rsidRPr="00B5151B">
        <w:rPr>
          <w:rFonts w:ascii="Arial" w:hAnsi="Arial" w:cs="Arial"/>
          <w:lang w:val="pt-BR"/>
        </w:rPr>
        <w:t>movimentações</w:t>
      </w:r>
      <w:r w:rsidRPr="00B5151B">
        <w:rPr>
          <w:rFonts w:ascii="Arial" w:hAnsi="Arial" w:cs="Arial"/>
          <w:lang w:val="pt-BR"/>
        </w:rPr>
        <w:t xml:space="preserve"> nos últimos anos foram para ela, sendo assim, caso haja algum evento que interfira ou corte abruptamente esta relação, Campinas seria muito afetada.</w:t>
      </w:r>
    </w:p>
    <w:p w14:paraId="3083781F" w14:textId="25AD0F09" w:rsidR="005E4CBD" w:rsidRPr="00B5151B" w:rsidRDefault="005E4CBD" w:rsidP="005F6343">
      <w:pPr>
        <w:pStyle w:val="Ttulo2"/>
        <w:jc w:val="both"/>
        <w:rPr>
          <w:color w:val="auto"/>
          <w:lang w:val="pt-BR"/>
        </w:rPr>
      </w:pPr>
      <w:r w:rsidRPr="00B5151B">
        <w:rPr>
          <w:color w:val="auto"/>
          <w:lang w:val="pt-BR"/>
        </w:rPr>
        <w:t>Caso algum nicho de exportação seja debilitado, ocorrerá grande queda de volume de exportação? Isto é, existe algum item que seja drasticamente mais exportado a ponto de ser considerado base ou extremamente importante?</w:t>
      </w:r>
    </w:p>
    <w:p w14:paraId="6D315FF2" w14:textId="4EDDCA66" w:rsidR="005E4CBD" w:rsidRPr="00B5151B" w:rsidRDefault="005E4CBD" w:rsidP="005F6343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lang w:val="pt-BR"/>
        </w:rPr>
      </w:pPr>
      <w:r w:rsidRPr="00B5151B">
        <w:rPr>
          <w:rFonts w:ascii="Arial" w:hAnsi="Arial" w:cs="Arial"/>
          <w:lang w:val="pt-BR"/>
        </w:rPr>
        <w:t>Independente de país, Campinas exporta muitos produtos da categoria SH2 84: Reatores Nucleares, caldeiras, máquinas, aparelhos e instrumentos mecânicos, e suas partes. Esta exportação, em volume monetário U$, representa quase o triplo do segundo maior produto exportado, sendo assim, a queda na exportação desse produto afetaria drasticamente o volume total, sendo sim considerado de extrema importância de exportação para o Bloco Econômico Mercosul.</w:t>
      </w:r>
    </w:p>
    <w:p w14:paraId="04619D4E" w14:textId="77777777" w:rsidR="009A56F7" w:rsidRPr="00B5151B" w:rsidRDefault="009A56F7" w:rsidP="005F6343">
      <w:pPr>
        <w:pStyle w:val="PargrafodaLista"/>
        <w:jc w:val="both"/>
        <w:rPr>
          <w:rFonts w:ascii="Arial" w:hAnsi="Arial" w:cs="Arial"/>
          <w:lang w:val="pt-BR"/>
        </w:rPr>
      </w:pPr>
    </w:p>
    <w:p w14:paraId="38947EB9" w14:textId="77777777" w:rsidR="009A56F7" w:rsidRPr="00B5151B" w:rsidRDefault="009A56F7" w:rsidP="005F6343">
      <w:pPr>
        <w:pStyle w:val="PargrafodaLista"/>
        <w:jc w:val="both"/>
        <w:rPr>
          <w:rFonts w:ascii="Arial" w:hAnsi="Arial" w:cs="Arial"/>
          <w:lang w:val="pt-BR"/>
        </w:rPr>
      </w:pPr>
    </w:p>
    <w:p w14:paraId="4F64FE51" w14:textId="77777777" w:rsidR="00B5151B" w:rsidRPr="00B5151B" w:rsidRDefault="00B5151B" w:rsidP="005F6343">
      <w:pPr>
        <w:pStyle w:val="PargrafodaLista"/>
        <w:jc w:val="both"/>
        <w:rPr>
          <w:rFonts w:ascii="Arial" w:hAnsi="Arial" w:cs="Arial"/>
          <w:lang w:val="pt-BR"/>
        </w:rPr>
      </w:pPr>
    </w:p>
    <w:p w14:paraId="12DA7EBD" w14:textId="77777777" w:rsidR="00B5151B" w:rsidRPr="00B5151B" w:rsidRDefault="00B5151B" w:rsidP="005F6343">
      <w:pPr>
        <w:pStyle w:val="PargrafodaLista"/>
        <w:jc w:val="both"/>
        <w:rPr>
          <w:rFonts w:ascii="Arial" w:hAnsi="Arial" w:cs="Arial"/>
          <w:lang w:val="pt-BR"/>
        </w:rPr>
      </w:pPr>
    </w:p>
    <w:p w14:paraId="2DA135B3" w14:textId="77777777" w:rsidR="00B5151B" w:rsidRPr="00B5151B" w:rsidRDefault="00B5151B" w:rsidP="005F6343">
      <w:pPr>
        <w:pStyle w:val="PargrafodaLista"/>
        <w:jc w:val="both"/>
        <w:rPr>
          <w:rFonts w:ascii="Arial" w:hAnsi="Arial" w:cs="Arial"/>
          <w:lang w:val="pt-BR"/>
        </w:rPr>
      </w:pPr>
    </w:p>
    <w:p w14:paraId="3D3B01AF" w14:textId="77777777" w:rsidR="00B5151B" w:rsidRPr="00B5151B" w:rsidRDefault="00B5151B" w:rsidP="005F6343">
      <w:pPr>
        <w:pStyle w:val="PargrafodaLista"/>
        <w:jc w:val="both"/>
        <w:rPr>
          <w:rFonts w:ascii="Arial" w:hAnsi="Arial" w:cs="Arial"/>
          <w:lang w:val="pt-BR"/>
        </w:rPr>
      </w:pPr>
    </w:p>
    <w:p w14:paraId="2895D425" w14:textId="033F8F5B" w:rsidR="00B5151B" w:rsidRPr="00B5151B" w:rsidRDefault="00B5151B" w:rsidP="005F6343">
      <w:pPr>
        <w:pStyle w:val="PargrafodaLista"/>
        <w:jc w:val="both"/>
        <w:rPr>
          <w:rFonts w:ascii="Arial" w:hAnsi="Arial" w:cs="Arial"/>
          <w:lang w:val="pt-BR"/>
        </w:rPr>
      </w:pPr>
    </w:p>
    <w:p w14:paraId="7E8F0CFD" w14:textId="77777777" w:rsidR="00B5151B" w:rsidRPr="00B5151B" w:rsidRDefault="00B5151B" w:rsidP="005F6343">
      <w:pPr>
        <w:pStyle w:val="PargrafodaLista"/>
        <w:jc w:val="both"/>
        <w:rPr>
          <w:rFonts w:ascii="Arial" w:hAnsi="Arial" w:cs="Arial"/>
          <w:lang w:val="pt-BR"/>
        </w:rPr>
      </w:pPr>
    </w:p>
    <w:p w14:paraId="073FA3BF" w14:textId="77777777" w:rsidR="00B5151B" w:rsidRPr="003250E4" w:rsidRDefault="00B5151B" w:rsidP="003250E4">
      <w:pPr>
        <w:jc w:val="both"/>
        <w:rPr>
          <w:rFonts w:ascii="Arial" w:hAnsi="Arial" w:cs="Arial"/>
          <w:lang w:val="pt-BR"/>
        </w:rPr>
      </w:pPr>
    </w:p>
    <w:p w14:paraId="6714B926" w14:textId="77777777" w:rsidR="00B5151B" w:rsidRPr="00B5151B" w:rsidRDefault="00B5151B" w:rsidP="005F6343">
      <w:pPr>
        <w:pStyle w:val="PargrafodaLista"/>
        <w:jc w:val="both"/>
        <w:rPr>
          <w:rFonts w:ascii="Arial" w:hAnsi="Arial" w:cs="Arial"/>
          <w:lang w:val="pt-BR"/>
        </w:rPr>
      </w:pPr>
    </w:p>
    <w:p w14:paraId="797FF082" w14:textId="77777777" w:rsidR="00B5151B" w:rsidRPr="00B5151B" w:rsidRDefault="00B5151B" w:rsidP="005F6343">
      <w:pPr>
        <w:pStyle w:val="PargrafodaLista"/>
        <w:jc w:val="both"/>
        <w:rPr>
          <w:rFonts w:ascii="Arial" w:hAnsi="Arial" w:cs="Arial"/>
          <w:lang w:val="pt-BR"/>
        </w:rPr>
      </w:pPr>
    </w:p>
    <w:p w14:paraId="7AAABDC8" w14:textId="77777777" w:rsidR="00B5151B" w:rsidRPr="00B5151B" w:rsidRDefault="00B5151B" w:rsidP="005F6343">
      <w:pPr>
        <w:pStyle w:val="PargrafodaLista"/>
        <w:jc w:val="both"/>
        <w:rPr>
          <w:rFonts w:ascii="Arial" w:hAnsi="Arial" w:cs="Arial"/>
          <w:lang w:val="pt-BR"/>
        </w:rPr>
      </w:pPr>
    </w:p>
    <w:p w14:paraId="4B990563" w14:textId="77777777" w:rsidR="009A56F7" w:rsidRPr="00B5151B" w:rsidRDefault="009A56F7" w:rsidP="005F6343">
      <w:pPr>
        <w:pStyle w:val="PargrafodaLista"/>
        <w:jc w:val="both"/>
        <w:rPr>
          <w:rFonts w:ascii="Arial" w:hAnsi="Arial" w:cs="Arial"/>
          <w:lang w:val="pt-BR"/>
        </w:rPr>
      </w:pPr>
    </w:p>
    <w:p w14:paraId="2026C3B5" w14:textId="423CD4AE" w:rsidR="009A56F7" w:rsidRPr="00B5151B" w:rsidRDefault="009A56F7" w:rsidP="005F6343">
      <w:pPr>
        <w:pStyle w:val="PargrafodaLista"/>
        <w:jc w:val="both"/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b/>
          <w:bCs/>
          <w:lang w:val="pt-BR"/>
        </w:rPr>
        <w:t>Arquivos:</w:t>
      </w:r>
    </w:p>
    <w:p w14:paraId="4FDF6264" w14:textId="667D0E51" w:rsidR="00D87572" w:rsidRPr="00B5151B" w:rsidRDefault="00000000" w:rsidP="005F6343">
      <w:pPr>
        <w:jc w:val="both"/>
        <w:rPr>
          <w:rFonts w:ascii="Arial" w:hAnsi="Arial" w:cs="Arial"/>
          <w:b/>
          <w:bCs/>
          <w:lang w:val="pt-BR"/>
        </w:rPr>
      </w:pPr>
      <w:hyperlink r:id="rId32" w:history="1">
        <w:r w:rsidR="00D87572" w:rsidRPr="00B5151B">
          <w:rPr>
            <w:rStyle w:val="Hyperlink"/>
            <w:rFonts w:ascii="Arial" w:hAnsi="Arial" w:cs="Arial"/>
            <w:b/>
            <w:bCs/>
            <w:color w:val="auto"/>
            <w:lang w:val="pt-BR"/>
          </w:rPr>
          <w:t>https://drive.google.com/drive/u/5/folders/18igqkxe_kYA5ixZp6COYHjjoUiYQ6SNP</w:t>
        </w:r>
      </w:hyperlink>
    </w:p>
    <w:p w14:paraId="534BAC8D" w14:textId="0585B32C" w:rsidR="009A56F7" w:rsidRPr="00B5151B" w:rsidRDefault="00D87572" w:rsidP="005F6343">
      <w:pPr>
        <w:jc w:val="both"/>
        <w:rPr>
          <w:rFonts w:ascii="Arial" w:hAnsi="Arial" w:cs="Arial"/>
          <w:b/>
          <w:bCs/>
          <w:lang w:val="pt-BR"/>
        </w:rPr>
      </w:pPr>
      <w:r w:rsidRPr="00B5151B">
        <w:rPr>
          <w:rFonts w:ascii="Arial" w:hAnsi="Arial" w:cs="Arial"/>
          <w:b/>
          <w:bCs/>
          <w:lang w:val="pt-BR"/>
        </w:rPr>
        <w:t>(Os códigos em python estão disponíveis neste link).</w:t>
      </w:r>
      <w:r w:rsidR="00653C26" w:rsidRPr="00B5151B">
        <w:rPr>
          <w:rFonts w:ascii="Arial" w:hAnsi="Arial" w:cs="Arial"/>
          <w:b/>
          <w:bCs/>
          <w:lang w:val="pt-BR"/>
        </w:rPr>
        <w:t xml:space="preserve">         </w:t>
      </w:r>
    </w:p>
    <w:sectPr w:rsidR="009A56F7" w:rsidRPr="00B515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45D82"/>
    <w:multiLevelType w:val="hybridMultilevel"/>
    <w:tmpl w:val="D5D03F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C85F78"/>
    <w:multiLevelType w:val="hybridMultilevel"/>
    <w:tmpl w:val="9E361C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2FA3058"/>
    <w:multiLevelType w:val="hybridMultilevel"/>
    <w:tmpl w:val="9F144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C92FBE"/>
    <w:multiLevelType w:val="multilevel"/>
    <w:tmpl w:val="62E4637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b/>
        <w:bCs/>
        <w:sz w:val="40"/>
        <w:szCs w:val="4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Theme="majorHAnsi" w:hAnsiTheme="majorHAnsi" w:hint="default"/>
        <w:b/>
        <w:bCs/>
        <w:sz w:val="32"/>
        <w:szCs w:val="32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  <w:bCs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3591F1A"/>
    <w:multiLevelType w:val="hybridMultilevel"/>
    <w:tmpl w:val="7AB6217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76E7749"/>
    <w:multiLevelType w:val="hybridMultilevel"/>
    <w:tmpl w:val="A0F43720"/>
    <w:lvl w:ilvl="0" w:tplc="8F0656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104341"/>
    <w:multiLevelType w:val="hybridMultilevel"/>
    <w:tmpl w:val="C92668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52094107">
    <w:abstractNumId w:val="2"/>
  </w:num>
  <w:num w:numId="2" w16cid:durableId="1655330958">
    <w:abstractNumId w:val="1"/>
  </w:num>
  <w:num w:numId="3" w16cid:durableId="1728338212">
    <w:abstractNumId w:val="6"/>
  </w:num>
  <w:num w:numId="4" w16cid:durableId="116920520">
    <w:abstractNumId w:val="0"/>
  </w:num>
  <w:num w:numId="5" w16cid:durableId="1018888681">
    <w:abstractNumId w:val="4"/>
  </w:num>
  <w:num w:numId="6" w16cid:durableId="2059474053">
    <w:abstractNumId w:val="5"/>
  </w:num>
  <w:num w:numId="7" w16cid:durableId="10210804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CBD"/>
    <w:rsid w:val="0001520C"/>
    <w:rsid w:val="0029181E"/>
    <w:rsid w:val="003250E4"/>
    <w:rsid w:val="003A776A"/>
    <w:rsid w:val="004A064B"/>
    <w:rsid w:val="00586A02"/>
    <w:rsid w:val="005D7AB0"/>
    <w:rsid w:val="005E4CBD"/>
    <w:rsid w:val="005F6343"/>
    <w:rsid w:val="00650113"/>
    <w:rsid w:val="00653C26"/>
    <w:rsid w:val="008B09C2"/>
    <w:rsid w:val="00940531"/>
    <w:rsid w:val="009A56F7"/>
    <w:rsid w:val="009F61AC"/>
    <w:rsid w:val="00A91AA4"/>
    <w:rsid w:val="00AF11BA"/>
    <w:rsid w:val="00B4258F"/>
    <w:rsid w:val="00B5151B"/>
    <w:rsid w:val="00C122BC"/>
    <w:rsid w:val="00C218C7"/>
    <w:rsid w:val="00D87572"/>
    <w:rsid w:val="00D94E9E"/>
    <w:rsid w:val="00DF48B8"/>
    <w:rsid w:val="00E26D07"/>
    <w:rsid w:val="00E85151"/>
    <w:rsid w:val="00F20897"/>
    <w:rsid w:val="00FB3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010C9"/>
  <w15:docId w15:val="{F0E756E6-4862-49AC-BB1C-022B88F0D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E4CBD"/>
    <w:pPr>
      <w:keepNext/>
      <w:keepLines/>
      <w:numPr>
        <w:numId w:val="7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E4CBD"/>
    <w:pPr>
      <w:keepNext/>
      <w:keepLines/>
      <w:numPr>
        <w:ilvl w:val="1"/>
        <w:numId w:val="7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E4CBD"/>
    <w:pPr>
      <w:keepNext/>
      <w:keepLines/>
      <w:numPr>
        <w:ilvl w:val="2"/>
        <w:numId w:val="7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E4CBD"/>
    <w:pPr>
      <w:keepNext/>
      <w:keepLines/>
      <w:numPr>
        <w:ilvl w:val="3"/>
        <w:numId w:val="7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E4CBD"/>
    <w:pPr>
      <w:keepNext/>
      <w:keepLines/>
      <w:numPr>
        <w:ilvl w:val="4"/>
        <w:numId w:val="7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E4CBD"/>
    <w:pPr>
      <w:keepNext/>
      <w:keepLines/>
      <w:numPr>
        <w:ilvl w:val="5"/>
        <w:numId w:val="7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E4CBD"/>
    <w:pPr>
      <w:keepNext/>
      <w:keepLines/>
      <w:numPr>
        <w:ilvl w:val="6"/>
        <w:numId w:val="7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E4CBD"/>
    <w:pPr>
      <w:keepNext/>
      <w:keepLines/>
      <w:numPr>
        <w:ilvl w:val="7"/>
        <w:numId w:val="7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E4CBD"/>
    <w:pPr>
      <w:keepNext/>
      <w:keepLines/>
      <w:numPr>
        <w:ilvl w:val="8"/>
        <w:numId w:val="7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E4C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5E4C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5E4C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E4CB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E4CB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E4CB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E4CB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E4CB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E4CB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E4C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E4C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E4C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E4C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E4C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E4CB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E4CB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E4CB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E4C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E4CB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E4CB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9A56F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A56F7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5F6343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5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://comexstat.mdic.gov.br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rive.google.com/drive/u/5/folders/18igqkxe_kYA5ixZp6COYHjjoUiYQ6SN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2D630-AA1E-4450-9C02-A23E8333A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15</Pages>
  <Words>1201</Words>
  <Characters>6488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de Lucena</dc:creator>
  <cp:keywords/>
  <dc:description/>
  <cp:lastModifiedBy>VINICIUS DE LUCENA</cp:lastModifiedBy>
  <cp:revision>13</cp:revision>
  <cp:lastPrinted>2024-06-18T01:54:00Z</cp:lastPrinted>
  <dcterms:created xsi:type="dcterms:W3CDTF">2024-06-18T01:31:00Z</dcterms:created>
  <dcterms:modified xsi:type="dcterms:W3CDTF">2024-06-20T18:18:00Z</dcterms:modified>
</cp:coreProperties>
</file>