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akw8jstpt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Situação-Problema: Modelagem de Banco de Dados para uma Pequena Indústria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5dadw8dol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Cenário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pequena indústria de fabricação de móveis personalizados deseja informatizar sua gestão e precisa de um banco de dados eficiente para armazenar e gerenciar suas operações. Atualmente, a empresa trabalha com pedidos feitos manualmente e controla seu estoque e produção por meio de planilhas, o que tem gerado erros e atrasos.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gestores solicitam um sistema que permita: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Gerenciar pedidos de clientes</w:t>
      </w:r>
      <w:r w:rsidDel="00000000" w:rsidR="00000000" w:rsidRPr="00000000">
        <w:rPr>
          <w:rtl w:val="0"/>
        </w:rPr>
        <w:t xml:space="preserve">, armazenando informações sobre clientes, produtos solicitados, datas de entrega e status do pedido.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Controlar a produção</w:t>
      </w:r>
      <w:r w:rsidDel="00000000" w:rsidR="00000000" w:rsidRPr="00000000">
        <w:rPr>
          <w:rtl w:val="0"/>
        </w:rPr>
        <w:t xml:space="preserve">, acompanhando as etapas de fabricação, desde a matéria-prima até o produto final.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Monitorar o estoque</w:t>
      </w:r>
      <w:r w:rsidDel="00000000" w:rsidR="00000000" w:rsidRPr="00000000">
        <w:rPr>
          <w:rtl w:val="0"/>
        </w:rPr>
        <w:t xml:space="preserve">, registrando a entrada e saída de materiais.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Gerenciar funcionários</w:t>
      </w:r>
      <w:r w:rsidDel="00000000" w:rsidR="00000000" w:rsidRPr="00000000">
        <w:rPr>
          <w:rtl w:val="0"/>
        </w:rPr>
        <w:t xml:space="preserve">, vinculando-os às tarefas produtivas e suas especializações.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j9duxjupu1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Tarefa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Levantar os requisitos do banco de dados</w:t>
      </w:r>
      <w:r w:rsidDel="00000000" w:rsidR="00000000" w:rsidRPr="00000000">
        <w:rPr>
          <w:rtl w:val="0"/>
        </w:rPr>
        <w:t xml:space="preserve"> a partir do cenário.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Modelar um DER (Diagrama Entidade-Relacionamento)</w:t>
      </w:r>
      <w:r w:rsidDel="00000000" w:rsidR="00000000" w:rsidRPr="00000000">
        <w:rPr>
          <w:rtl w:val="0"/>
        </w:rPr>
        <w:t xml:space="preserve"> adequado.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Criar o esquema relacional</w:t>
      </w:r>
      <w:r w:rsidDel="00000000" w:rsidR="00000000" w:rsidRPr="00000000">
        <w:rPr>
          <w:rtl w:val="0"/>
        </w:rPr>
        <w:t xml:space="preserve">, normalizando as tabelas quando necessário.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o banco de dados em um SGBD</w:t>
      </w:r>
      <w:r w:rsidDel="00000000" w:rsidR="00000000" w:rsidRPr="00000000">
        <w:rPr>
          <w:rtl w:val="0"/>
        </w:rPr>
        <w:t xml:space="preserve"> (MySQL, PostgreSQL, etc.), incluindo a criação de tabelas e inserção de dados fictícios para testes.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Desenvolver consultas SQL</w:t>
      </w:r>
      <w:r w:rsidDel="00000000" w:rsidR="00000000" w:rsidRPr="00000000">
        <w:rPr>
          <w:rtl w:val="0"/>
        </w:rPr>
        <w:t xml:space="preserve"> para extrair informações úteis, como: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Pedidos pendentes de entrega.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Produtos mais solicitados pelos clientes.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Funcionários responsáveis por cada etapa da produção.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Matéria-prima em estoque abaixo do nível mínimo.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n8s3gsale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xt0f5ga9v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Cenários Alternativos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Indústria de alimentos</w:t>
      </w:r>
      <w:r w:rsidDel="00000000" w:rsidR="00000000" w:rsidRPr="00000000">
        <w:rPr>
          <w:rtl w:val="0"/>
        </w:rPr>
        <w:t xml:space="preserve"> – Controle de pedidos, fornecedores, validade dos insumos e rastreabilidade dos produtos.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Fábrica de roupas</w:t>
      </w:r>
      <w:r w:rsidDel="00000000" w:rsidR="00000000" w:rsidRPr="00000000">
        <w:rPr>
          <w:rtl w:val="0"/>
        </w:rPr>
        <w:t xml:space="preserve"> – Gestão de modelos de roupas, estoque de tecidos e pedidos de clientes.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Metalúrgica</w:t>
      </w:r>
      <w:r w:rsidDel="00000000" w:rsidR="00000000" w:rsidRPr="00000000">
        <w:rPr>
          <w:rtl w:val="0"/>
        </w:rPr>
        <w:t xml:space="preserve"> – Registro de peças produzidas, maquinário utilizado e rastreamento de lotes.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