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E7943" w14:textId="6C0EEE15" w:rsidR="00612148" w:rsidRPr="00D5542A" w:rsidRDefault="008E1830" w:rsidP="00612148">
      <w:pPr>
        <w:pStyle w:val="Ttulo"/>
        <w:jc w:val="center"/>
        <w:rPr>
          <w:b/>
          <w:bCs/>
          <w:sz w:val="48"/>
          <w:szCs w:val="48"/>
        </w:rPr>
      </w:pPr>
      <w:r w:rsidRPr="00D5542A">
        <w:rPr>
          <w:b/>
          <w:bCs/>
          <w:sz w:val="48"/>
          <w:szCs w:val="48"/>
        </w:rPr>
        <w:t>Fichamento Microsoft Copilot Studio</w:t>
      </w:r>
    </w:p>
    <w:p w14:paraId="7EF538BD" w14:textId="77777777" w:rsidR="008E1830" w:rsidRDefault="008E1830"/>
    <w:p w14:paraId="29E1CD95" w14:textId="57F01E4A" w:rsidR="008E1830" w:rsidRPr="00612148" w:rsidRDefault="008E1830">
      <w:pPr>
        <w:rPr>
          <w:b/>
          <w:bCs/>
        </w:rPr>
      </w:pPr>
      <w:r w:rsidRPr="00612148">
        <w:rPr>
          <w:b/>
          <w:bCs/>
        </w:rPr>
        <w:t>AMBIENTES</w:t>
      </w:r>
    </w:p>
    <w:p w14:paraId="3774B724" w14:textId="338951BC" w:rsidR="00612148" w:rsidRDefault="008E1830" w:rsidP="00612148">
      <w:pPr>
        <w:ind w:firstLine="284"/>
        <w:jc w:val="both"/>
      </w:pPr>
      <w:r>
        <w:t xml:space="preserve">Um ambiente </w:t>
      </w:r>
      <w:r w:rsidRPr="004D452E">
        <w:rPr>
          <w:b/>
          <w:bCs/>
        </w:rPr>
        <w:t>é um espaço para armazenar, gerenciar e compartilhar dados corporativos da sua organização</w:t>
      </w:r>
      <w:r>
        <w:t>. Ele também serve com um contêiner para separar aplicativos que podem ter diferentes funções, requisitos de segurança ou público alvo. Cada Ambiente é criado em um locatório</w:t>
      </w:r>
      <w:r w:rsidR="00612148">
        <w:t xml:space="preserve"> do Microsoft. Um ambiente também é vinculado a um local geográfico, ao criar um aplicativo em um ambiente, esse aplicativo é roteado apenas para os data centers da localização geográfica.</w:t>
      </w:r>
    </w:p>
    <w:p w14:paraId="79C2D9F9" w14:textId="17A672F9" w:rsidR="004D452E" w:rsidRDefault="00612148" w:rsidP="008245D3">
      <w:pPr>
        <w:ind w:firstLine="284"/>
        <w:jc w:val="both"/>
      </w:pPr>
      <w:r>
        <w:t xml:space="preserve">Quando você cria um aplicativo em um ambiente, esse aplicativo tem permissão apenas para se conectar às fontes de dados que também estão implantadas nesse mesmo ambientem </w:t>
      </w:r>
      <w:r w:rsidRPr="00612148">
        <w:t>incluindo conexões, gateways, fluxos e bancos de dados do Dataverse</w:t>
      </w:r>
      <w:r w:rsidR="004D452E">
        <w:t>.</w:t>
      </w:r>
    </w:p>
    <w:p w14:paraId="4437D35C" w14:textId="20237EC1" w:rsidR="004D452E" w:rsidRPr="004D452E" w:rsidRDefault="004D452E" w:rsidP="004D452E">
      <w:pPr>
        <w:jc w:val="both"/>
        <w:rPr>
          <w:b/>
          <w:bCs/>
        </w:rPr>
      </w:pPr>
      <w:r w:rsidRPr="004D452E">
        <w:rPr>
          <w:b/>
          <w:bCs/>
        </w:rPr>
        <w:t>SOLUÇÕES</w:t>
      </w:r>
    </w:p>
    <w:p w14:paraId="13297B01" w14:textId="396081CC" w:rsidR="00C21C01" w:rsidRDefault="004D452E" w:rsidP="00C21C01">
      <w:pPr>
        <w:ind w:firstLine="284"/>
        <w:jc w:val="both"/>
      </w:pPr>
      <w:r>
        <w:t>As soluções são o mecanismo para implementar o gerenciamento do ciclo de vida do aplicativo (ALM) no Power Apps e no Power Automate. Elas podem ser divididas em gerenciadas e não gerenciadas:</w:t>
      </w:r>
    </w:p>
    <w:p w14:paraId="4961A6FF" w14:textId="1489C6E4" w:rsidR="00C21C01" w:rsidRPr="00D5542A" w:rsidRDefault="004D452E" w:rsidP="00D5542A">
      <w:pPr>
        <w:jc w:val="both"/>
        <w:rPr>
          <w:b/>
          <w:bCs/>
        </w:rPr>
      </w:pPr>
      <w:r w:rsidRPr="00C21C01">
        <w:rPr>
          <w:b/>
          <w:bCs/>
        </w:rPr>
        <w:t>Não gerenciadas:</w:t>
      </w:r>
      <w:r w:rsidR="00D5542A">
        <w:rPr>
          <w:b/>
          <w:bCs/>
        </w:rPr>
        <w:t xml:space="preserve"> </w:t>
      </w:r>
      <w:r>
        <w:t>São desenvolvidas</w:t>
      </w:r>
      <w:r w:rsidR="00C21C01">
        <w:t>, s</w:t>
      </w:r>
      <w:r>
        <w:t>ão usadas em ambientes de desenvolvimento enquanto você faz alterações em seu aplicativo</w:t>
      </w:r>
      <w:r w:rsidR="00C21C01">
        <w:t>, p</w:t>
      </w:r>
      <w:r>
        <w:t>odem ser exportadas como não gerenciadas ou gerenciadas</w:t>
      </w:r>
      <w:r w:rsidR="00D5542A">
        <w:t>.</w:t>
      </w:r>
    </w:p>
    <w:p w14:paraId="27A2C24D" w14:textId="67956769" w:rsidR="00C21C01" w:rsidRPr="008245D3" w:rsidRDefault="00C21C01" w:rsidP="00C21C01">
      <w:pPr>
        <w:jc w:val="both"/>
        <w:rPr>
          <w:b/>
          <w:bCs/>
        </w:rPr>
      </w:pPr>
      <w:r>
        <w:rPr>
          <w:b/>
          <w:bCs/>
        </w:rPr>
        <w:t>Gerenciadas:</w:t>
      </w:r>
      <w:r w:rsidR="00D5542A">
        <w:rPr>
          <w:b/>
          <w:bCs/>
        </w:rPr>
        <w:t xml:space="preserve"> </w:t>
      </w:r>
      <w:r>
        <w:t>São implantadas em qualquer ambiente que não seja um ambiente de desenvolvimento para essa solução, podem ser atendidas independentemente de outras soluções gerenciadas em um ambiente, n</w:t>
      </w:r>
      <w:r w:rsidRPr="00C21C01">
        <w:t>ão é possível editar componentes diretamente em uma solução gerenciada. Para editar componentes gerenciados, primeiro adicione-os a uma solução não gerenciada</w:t>
      </w:r>
      <w:r>
        <w:t>, q</w:t>
      </w:r>
      <w:r w:rsidRPr="00C21C01">
        <w:t>uando você edita um componente gerenciado, você cria uma dependência entre as personalizações não gerenciadas e a solução gerenciada. Quando há uma dependência, a solução gerenciada não pode ser desinstalada até que voc</w:t>
      </w:r>
      <w:r>
        <w:t xml:space="preserve">ê </w:t>
      </w:r>
      <w:r w:rsidRPr="00C21C01">
        <w:t>remova a dependência.</w:t>
      </w:r>
    </w:p>
    <w:p w14:paraId="69CFAC28" w14:textId="047D5135" w:rsidR="00D5542A" w:rsidRDefault="00D5542A" w:rsidP="00C21C01">
      <w:pPr>
        <w:jc w:val="both"/>
        <w:rPr>
          <w:b/>
          <w:bCs/>
        </w:rPr>
      </w:pPr>
      <w:r w:rsidRPr="00D5542A">
        <w:rPr>
          <w:b/>
          <w:bCs/>
        </w:rPr>
        <w:t>MICROSOFT COPILOT STUDIO</w:t>
      </w:r>
    </w:p>
    <w:p w14:paraId="2AB3077C" w14:textId="759A7CF2" w:rsidR="00D5542A" w:rsidRPr="00D5542A" w:rsidRDefault="00D5542A" w:rsidP="00D5542A">
      <w:pPr>
        <w:ind w:firstLine="284"/>
        <w:jc w:val="both"/>
      </w:pPr>
      <w:r>
        <w:t>Durante a criação do agente,</w:t>
      </w:r>
      <w:r w:rsidR="008245D3">
        <w:t xml:space="preserve"> pude descrever o que o agente deveria fazer, adicionando fontes de informação para tornar as respostas mais precisas, definindo um proposito para que ele direcionasse as suas pesquisas. Ainda estou no começo do estudo sobre essa ferramenta da Microsoft, mas posso ver o potencial ilimitado dessa ferramenta.</w:t>
      </w:r>
    </w:p>
    <w:sectPr w:rsidR="00D5542A" w:rsidRPr="00D554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1223A"/>
    <w:multiLevelType w:val="multilevel"/>
    <w:tmpl w:val="9D30A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CA72C4"/>
    <w:multiLevelType w:val="multilevel"/>
    <w:tmpl w:val="4EAEC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0610476">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138543936">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830"/>
    <w:rsid w:val="00115160"/>
    <w:rsid w:val="00333B50"/>
    <w:rsid w:val="00351DDD"/>
    <w:rsid w:val="004D452E"/>
    <w:rsid w:val="00612148"/>
    <w:rsid w:val="006F6179"/>
    <w:rsid w:val="008245D3"/>
    <w:rsid w:val="008E1830"/>
    <w:rsid w:val="00A255D4"/>
    <w:rsid w:val="00C21C01"/>
    <w:rsid w:val="00D554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842CE"/>
  <w15:chartTrackingRefBased/>
  <w15:docId w15:val="{7F3B12E7-352D-4083-84E2-A1B3D2651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E18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8E18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8E1830"/>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8E1830"/>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8E1830"/>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8E183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8E183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8E183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8E1830"/>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E1830"/>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8E1830"/>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8E1830"/>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8E1830"/>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8E1830"/>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8E1830"/>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8E1830"/>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8E1830"/>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8E1830"/>
    <w:rPr>
      <w:rFonts w:eastAsiaTheme="majorEastAsia" w:cstheme="majorBidi"/>
      <w:color w:val="272727" w:themeColor="text1" w:themeTint="D8"/>
    </w:rPr>
  </w:style>
  <w:style w:type="paragraph" w:styleId="Ttulo">
    <w:name w:val="Title"/>
    <w:basedOn w:val="Normal"/>
    <w:next w:val="Normal"/>
    <w:link w:val="TtuloChar"/>
    <w:uiPriority w:val="10"/>
    <w:qFormat/>
    <w:rsid w:val="008E18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8E183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8E1830"/>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8E1830"/>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8E1830"/>
    <w:pPr>
      <w:spacing w:before="160"/>
      <w:jc w:val="center"/>
    </w:pPr>
    <w:rPr>
      <w:i/>
      <w:iCs/>
      <w:color w:val="404040" w:themeColor="text1" w:themeTint="BF"/>
    </w:rPr>
  </w:style>
  <w:style w:type="character" w:customStyle="1" w:styleId="CitaoChar">
    <w:name w:val="Citação Char"/>
    <w:basedOn w:val="Fontepargpadro"/>
    <w:link w:val="Citao"/>
    <w:uiPriority w:val="29"/>
    <w:rsid w:val="008E1830"/>
    <w:rPr>
      <w:i/>
      <w:iCs/>
      <w:color w:val="404040" w:themeColor="text1" w:themeTint="BF"/>
    </w:rPr>
  </w:style>
  <w:style w:type="paragraph" w:styleId="PargrafodaLista">
    <w:name w:val="List Paragraph"/>
    <w:basedOn w:val="Normal"/>
    <w:uiPriority w:val="34"/>
    <w:qFormat/>
    <w:rsid w:val="008E1830"/>
    <w:pPr>
      <w:ind w:left="720"/>
      <w:contextualSpacing/>
    </w:pPr>
  </w:style>
  <w:style w:type="character" w:styleId="nfaseIntensa">
    <w:name w:val="Intense Emphasis"/>
    <w:basedOn w:val="Fontepargpadro"/>
    <w:uiPriority w:val="21"/>
    <w:qFormat/>
    <w:rsid w:val="008E1830"/>
    <w:rPr>
      <w:i/>
      <w:iCs/>
      <w:color w:val="2F5496" w:themeColor="accent1" w:themeShade="BF"/>
    </w:rPr>
  </w:style>
  <w:style w:type="paragraph" w:styleId="CitaoIntensa">
    <w:name w:val="Intense Quote"/>
    <w:basedOn w:val="Normal"/>
    <w:next w:val="Normal"/>
    <w:link w:val="CitaoIntensaChar"/>
    <w:uiPriority w:val="30"/>
    <w:qFormat/>
    <w:rsid w:val="008E18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8E1830"/>
    <w:rPr>
      <w:i/>
      <w:iCs/>
      <w:color w:val="2F5496" w:themeColor="accent1" w:themeShade="BF"/>
    </w:rPr>
  </w:style>
  <w:style w:type="character" w:styleId="RefernciaIntensa">
    <w:name w:val="Intense Reference"/>
    <w:basedOn w:val="Fontepargpadro"/>
    <w:uiPriority w:val="32"/>
    <w:qFormat/>
    <w:rsid w:val="008E183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9919005">
      <w:bodyDiv w:val="1"/>
      <w:marLeft w:val="0"/>
      <w:marRight w:val="0"/>
      <w:marTop w:val="0"/>
      <w:marBottom w:val="0"/>
      <w:divBdr>
        <w:top w:val="none" w:sz="0" w:space="0" w:color="auto"/>
        <w:left w:val="none" w:sz="0" w:space="0" w:color="auto"/>
        <w:bottom w:val="none" w:sz="0" w:space="0" w:color="auto"/>
        <w:right w:val="none" w:sz="0" w:space="0" w:color="auto"/>
      </w:divBdr>
    </w:div>
    <w:div w:id="1499887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328</Words>
  <Characters>1775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Tavares</dc:creator>
  <cp:keywords/>
  <dc:description/>
  <cp:lastModifiedBy>Vinicius Tavares</cp:lastModifiedBy>
  <cp:revision>2</cp:revision>
  <dcterms:created xsi:type="dcterms:W3CDTF">2025-06-11T11:04:00Z</dcterms:created>
  <dcterms:modified xsi:type="dcterms:W3CDTF">2025-06-12T10:37:00Z</dcterms:modified>
</cp:coreProperties>
</file>