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A0C564" w:rsidRDefault="7FA0C564" w14:paraId="3A3373D6" w14:textId="230D94E9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8100"/>
      </w:tblGrid>
      <w:tr w:rsidR="7FA0C564" w:rsidTr="7FA0C564" w14:paraId="11D638DB">
        <w:trPr>
          <w:trHeight w:val="300"/>
        </w:trPr>
        <w:tc>
          <w:tcPr>
            <w:tcW w:w="1260" w:type="dxa"/>
            <w:tcMar/>
          </w:tcPr>
          <w:p w:rsidR="48C6F8DB" w:rsidP="7FA0C564" w:rsidRDefault="48C6F8DB" w14:paraId="5DC7DDF4" w14:textId="43B6B08C">
            <w:pPr>
              <w:pStyle w:val="Normal"/>
            </w:pPr>
            <w:r w:rsidR="48C6F8DB">
              <w:rPr/>
              <w:t>Requisito</w:t>
            </w:r>
          </w:p>
        </w:tc>
        <w:tc>
          <w:tcPr>
            <w:tcW w:w="8100" w:type="dxa"/>
            <w:tcMar/>
          </w:tcPr>
          <w:p w:rsidR="19973CF5" w:rsidP="7FA0C564" w:rsidRDefault="19973CF5" w14:paraId="58D17104" w14:textId="4DF7650A">
            <w:pPr>
              <w:pStyle w:val="Normal"/>
              <w:spacing w:after="160" w:line="240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</w:pPr>
            <w:r w:rsidRPr="7FA0C564" w:rsidR="19973CF5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hardware deve ser capaz de ler os dados de sensores de temperatura,</w:t>
            </w:r>
            <w:r w:rsidRPr="7FA0C564" w:rsidR="6D9AE01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7FA0C564" w:rsidR="19973CF5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 xml:space="preserve">umidade, velocidade do vento e </w:t>
            </w:r>
            <w:r w:rsidRPr="7FA0C564" w:rsidR="19973CF5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highlight w:val="yellow"/>
                <w:lang w:val="pt-BR"/>
              </w:rPr>
              <w:t>nível de inundação,</w:t>
            </w:r>
            <w:r w:rsidRPr="7FA0C564" w:rsidR="19973CF5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 xml:space="preserve"> pressão atmosférica, coordenadas e pressão atmosférica.</w:t>
            </w:r>
          </w:p>
        </w:tc>
      </w:tr>
      <w:tr w:rsidR="7FA0C564" w:rsidTr="7FA0C564" w14:paraId="7D7EA93B">
        <w:trPr>
          <w:trHeight w:val="300"/>
        </w:trPr>
        <w:tc>
          <w:tcPr>
            <w:tcW w:w="1260" w:type="dxa"/>
            <w:tcMar/>
          </w:tcPr>
          <w:p w:rsidR="319DF763" w:rsidP="7FA0C564" w:rsidRDefault="319DF763" w14:paraId="7E102647" w14:textId="7D52C2B5">
            <w:pPr>
              <w:pStyle w:val="Normal"/>
            </w:pPr>
            <w:r w:rsidR="319DF763">
              <w:rPr/>
              <w:t>Critérios</w:t>
            </w:r>
          </w:p>
        </w:tc>
        <w:tc>
          <w:tcPr>
            <w:tcW w:w="8100" w:type="dxa"/>
            <w:tcMar/>
          </w:tcPr>
          <w:p w:rsidR="2B459A19" w:rsidP="7FA0C564" w:rsidRDefault="2B459A19" w14:paraId="799FDDCA" w14:textId="3D7B34CB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FA0C564" w:rsidR="2B459A1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Os dados coletados pelos sensores devem ser precisos e consistentes.</w:t>
            </w:r>
          </w:p>
          <w:p w:rsidR="2B459A19" w:rsidP="7FA0C564" w:rsidRDefault="2B459A19" w14:paraId="1DA8C631" w14:textId="74EA1E90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FA0C564" w:rsidR="2B459A1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Os sensores devem ser capazes de funcionar por dias ou meses sem problemas</w:t>
            </w:r>
            <w:r w:rsidRPr="7FA0C564" w:rsidR="64D84AFF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.</w:t>
            </w:r>
          </w:p>
        </w:tc>
      </w:tr>
    </w:tbl>
    <w:p w:rsidR="7FA0C564" w:rsidP="7FA0C564" w:rsidRDefault="7FA0C564" w14:paraId="6E541151" w14:textId="63F47922">
      <w:pPr>
        <w:pStyle w:val="Normal"/>
      </w:pPr>
    </w:p>
    <w:p w:rsidR="7FA0C564" w:rsidP="7FA0C564" w:rsidRDefault="7FA0C564" w14:paraId="185F83E2" w14:textId="42257478">
      <w:pPr>
        <w:pStyle w:val="Normal"/>
      </w:pPr>
    </w:p>
    <w:p w:rsidR="7FA0C564" w:rsidP="7FA0C564" w:rsidRDefault="7FA0C564" w14:paraId="3A918410" w14:textId="17D4E823">
      <w:pPr>
        <w:pStyle w:val="Normal"/>
      </w:pPr>
    </w:p>
    <w:p w:rsidR="7FA0C564" w:rsidP="7FA0C564" w:rsidRDefault="7FA0C564" w14:paraId="1CE4418F" w14:textId="0D2B39C7">
      <w:pPr>
        <w:pStyle w:val="Normal"/>
      </w:pPr>
    </w:p>
    <w:p w:rsidR="7FA0C564" w:rsidP="7FA0C564" w:rsidRDefault="7FA0C564" w14:paraId="7410156B" w14:textId="732ACE23">
      <w:pPr>
        <w:pStyle w:val="Normal"/>
      </w:pPr>
    </w:p>
    <w:p w:rsidR="7FA0C564" w:rsidP="7FA0C564" w:rsidRDefault="7FA0C564" w14:paraId="3BA86B2C" w14:textId="283D090B">
      <w:pPr>
        <w:pStyle w:val="Normal"/>
      </w:pPr>
    </w:p>
    <w:p w:rsidR="7FA0C564" w:rsidP="7FA0C564" w:rsidRDefault="7FA0C564" w14:paraId="3200FA37" w14:textId="79EA5B35">
      <w:pPr>
        <w:pStyle w:val="Normal"/>
      </w:pPr>
    </w:p>
    <w:p w:rsidR="7FA0C564" w:rsidP="7FA0C564" w:rsidRDefault="7FA0C564" w14:paraId="350061DD" w14:textId="16A68C2C">
      <w:pPr>
        <w:pStyle w:val="Normal"/>
      </w:pPr>
    </w:p>
    <w:p w:rsidR="7FA0C564" w:rsidP="7FA0C564" w:rsidRDefault="7FA0C564" w14:paraId="6766FE15" w14:textId="4B7CB071">
      <w:pPr>
        <w:pStyle w:val="Normal"/>
      </w:pPr>
    </w:p>
    <w:p w:rsidR="7FA0C564" w:rsidP="7FA0C564" w:rsidRDefault="7FA0C564" w14:paraId="067F177A" w14:textId="34DA543F">
      <w:pPr>
        <w:pStyle w:val="Normal"/>
      </w:pPr>
    </w:p>
    <w:p w:rsidR="7FA0C564" w:rsidP="7FA0C564" w:rsidRDefault="7FA0C564" w14:paraId="38A6BB18" w14:textId="736B202F">
      <w:pPr>
        <w:pStyle w:val="Normal"/>
      </w:pPr>
    </w:p>
    <w:p w:rsidR="7FA0C564" w:rsidP="7FA0C564" w:rsidRDefault="7FA0C564" w14:paraId="3F84328E" w14:textId="4E3D3B3F">
      <w:pPr>
        <w:pStyle w:val="Normal"/>
      </w:pPr>
    </w:p>
    <w:p w:rsidR="7FA0C564" w:rsidP="7FA0C564" w:rsidRDefault="7FA0C564" w14:paraId="0F237015" w14:textId="22439F75">
      <w:pPr>
        <w:pStyle w:val="Normal"/>
      </w:pPr>
    </w:p>
    <w:p w:rsidR="7FA0C564" w:rsidP="7FA0C564" w:rsidRDefault="7FA0C564" w14:paraId="739BA159" w14:textId="2E84AE4B">
      <w:pPr>
        <w:pStyle w:val="Normal"/>
      </w:pPr>
    </w:p>
    <w:p w:rsidR="7FA0C564" w:rsidP="7FA0C564" w:rsidRDefault="7FA0C564" w14:paraId="7073D835" w14:textId="5FBA6DDB">
      <w:pPr>
        <w:pStyle w:val="Normal"/>
      </w:pPr>
    </w:p>
    <w:p w:rsidR="7FA0C564" w:rsidP="7FA0C564" w:rsidRDefault="7FA0C564" w14:paraId="3C20C6EC" w14:textId="3ED19AEA">
      <w:pPr>
        <w:pStyle w:val="Normal"/>
      </w:pPr>
    </w:p>
    <w:p w:rsidR="7FA0C564" w:rsidP="7FA0C564" w:rsidRDefault="7FA0C564" w14:paraId="016B6CE3" w14:textId="4EE2B7F4">
      <w:pPr>
        <w:pStyle w:val="Normal"/>
      </w:pPr>
    </w:p>
    <w:p w:rsidR="7FA0C564" w:rsidP="7FA0C564" w:rsidRDefault="7FA0C564" w14:paraId="04265B93" w14:textId="53802AF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8100"/>
      </w:tblGrid>
      <w:tr w:rsidR="7FA0C564" w:rsidTr="7FA0C564" w14:paraId="7D804021">
        <w:trPr>
          <w:trHeight w:val="300"/>
        </w:trPr>
        <w:tc>
          <w:tcPr>
            <w:tcW w:w="1260" w:type="dxa"/>
            <w:tcMar/>
          </w:tcPr>
          <w:p w:rsidR="7FA0C564" w:rsidP="7FA0C564" w:rsidRDefault="7FA0C564" w14:paraId="30B87822" w14:textId="43B6B08C">
            <w:pPr>
              <w:pStyle w:val="Normal"/>
            </w:pPr>
            <w:r w:rsidR="7FA0C564">
              <w:rPr/>
              <w:t>Requisito</w:t>
            </w:r>
          </w:p>
        </w:tc>
        <w:tc>
          <w:tcPr>
            <w:tcW w:w="8100" w:type="dxa"/>
            <w:tcMar/>
          </w:tcPr>
          <w:p w:rsidR="359AF098" w:rsidP="7FA0C564" w:rsidRDefault="359AF098" w14:paraId="58CD0BE4" w14:textId="04BA77C4">
            <w:pPr>
              <w:pStyle w:val="Normal"/>
              <w:spacing w:after="160" w:line="240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</w:pPr>
            <w:r w:rsidRPr="7FA0C564" w:rsidR="359AF098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hardware deve ter capacidade de se conectar a uma rede (por exemplo, Wi-Fi, Ethernet) para enviar os dados coletados para o servidor.</w:t>
            </w:r>
          </w:p>
        </w:tc>
      </w:tr>
      <w:tr w:rsidR="7FA0C564" w:rsidTr="7FA0C564" w14:paraId="1A271D5A">
        <w:trPr>
          <w:trHeight w:val="300"/>
        </w:trPr>
        <w:tc>
          <w:tcPr>
            <w:tcW w:w="1260" w:type="dxa"/>
            <w:tcMar/>
          </w:tcPr>
          <w:p w:rsidR="17570060" w:rsidP="7FA0C564" w:rsidRDefault="17570060" w14:paraId="5F25C1B4" w14:textId="0C088275">
            <w:pPr>
              <w:pStyle w:val="Normal"/>
            </w:pPr>
            <w:r w:rsidR="17570060">
              <w:rPr/>
              <w:t>Critérios</w:t>
            </w:r>
          </w:p>
        </w:tc>
        <w:tc>
          <w:tcPr>
            <w:tcW w:w="8100" w:type="dxa"/>
            <w:tcMar/>
          </w:tcPr>
          <w:p w:rsidR="525708F3" w:rsidP="7FA0C564" w:rsidRDefault="525708F3" w14:paraId="559D2825" w14:textId="1109F613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pt-BR"/>
              </w:rPr>
            </w:pPr>
            <w:r w:rsidRPr="7FA0C564" w:rsidR="525708F3">
              <w:rPr>
                <w:noProof w:val="0"/>
                <w:lang w:val="pt-BR"/>
              </w:rPr>
              <w:t>A conexão com a rede deve ser estável e confiável.</w:t>
            </w:r>
          </w:p>
          <w:p w:rsidR="525708F3" w:rsidP="7FA0C564" w:rsidRDefault="525708F3" w14:paraId="376D70DE" w14:textId="37FEAB20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pt-BR"/>
              </w:rPr>
            </w:pPr>
            <w:r w:rsidRPr="7FA0C564" w:rsidR="525708F3">
              <w:rPr>
                <w:noProof w:val="0"/>
                <w:lang w:val="pt-BR"/>
              </w:rPr>
              <w:t>O hardware deve ser capaz de reconectar automaticamente à rede em caso de desconexão.</w:t>
            </w:r>
          </w:p>
        </w:tc>
      </w:tr>
    </w:tbl>
    <w:p w:rsidR="7FA0C564" w:rsidP="7FA0C564" w:rsidRDefault="7FA0C564" w14:paraId="404607F5" w14:textId="18C51BA3">
      <w:pPr>
        <w:pStyle w:val="Normal"/>
      </w:pPr>
    </w:p>
    <w:p w:rsidR="7FA0C564" w:rsidP="7FA0C564" w:rsidRDefault="7FA0C564" w14:paraId="0268FC26" w14:textId="554C2E3B">
      <w:pPr>
        <w:pStyle w:val="Normal"/>
      </w:pPr>
    </w:p>
    <w:p w:rsidR="7FA0C564" w:rsidP="7FA0C564" w:rsidRDefault="7FA0C564" w14:paraId="643BA299" w14:textId="2AD965EB">
      <w:pPr>
        <w:pStyle w:val="Normal"/>
      </w:pPr>
    </w:p>
    <w:p w:rsidR="7FA0C564" w:rsidP="7FA0C564" w:rsidRDefault="7FA0C564" w14:paraId="072C0F27" w14:textId="0BCBAA41">
      <w:pPr>
        <w:pStyle w:val="Normal"/>
      </w:pPr>
    </w:p>
    <w:p w:rsidR="7FA0C564" w:rsidP="7FA0C564" w:rsidRDefault="7FA0C564" w14:paraId="3B4BD2DE" w14:textId="2DDBB30C">
      <w:pPr>
        <w:pStyle w:val="Normal"/>
      </w:pPr>
    </w:p>
    <w:p w:rsidR="7FA0C564" w:rsidP="7FA0C564" w:rsidRDefault="7FA0C564" w14:paraId="12AC755A" w14:textId="481C0416">
      <w:pPr>
        <w:pStyle w:val="Normal"/>
      </w:pPr>
    </w:p>
    <w:p w:rsidR="7FA0C564" w:rsidP="7FA0C564" w:rsidRDefault="7FA0C564" w14:paraId="3DDE810C" w14:textId="2D052CCE">
      <w:pPr>
        <w:pStyle w:val="Normal"/>
      </w:pPr>
    </w:p>
    <w:p w:rsidR="7FA0C564" w:rsidP="7FA0C564" w:rsidRDefault="7FA0C564" w14:paraId="520DF76F" w14:textId="53057880">
      <w:pPr>
        <w:pStyle w:val="Normal"/>
      </w:pPr>
    </w:p>
    <w:p w:rsidR="7FA0C564" w:rsidP="7FA0C564" w:rsidRDefault="7FA0C564" w14:paraId="7674AC67" w14:textId="14697EB4">
      <w:pPr>
        <w:pStyle w:val="Normal"/>
      </w:pPr>
    </w:p>
    <w:p w:rsidR="7FA0C564" w:rsidP="7FA0C564" w:rsidRDefault="7FA0C564" w14:paraId="26ED69B0" w14:textId="260D0E34">
      <w:pPr>
        <w:pStyle w:val="Normal"/>
      </w:pPr>
    </w:p>
    <w:p w:rsidR="7FA0C564" w:rsidP="7FA0C564" w:rsidRDefault="7FA0C564" w14:paraId="7D8336F5" w14:textId="60B86A94">
      <w:pPr>
        <w:pStyle w:val="Normal"/>
      </w:pPr>
    </w:p>
    <w:p w:rsidR="7FA0C564" w:rsidP="7FA0C564" w:rsidRDefault="7FA0C564" w14:paraId="7BF2D3B5" w14:textId="53FA1FEA">
      <w:pPr>
        <w:pStyle w:val="Normal"/>
      </w:pPr>
    </w:p>
    <w:p w:rsidR="7FA0C564" w:rsidP="7FA0C564" w:rsidRDefault="7FA0C564" w14:paraId="2E38696D" w14:textId="49B7CEEC">
      <w:pPr>
        <w:pStyle w:val="Normal"/>
      </w:pPr>
    </w:p>
    <w:p w:rsidR="7FA0C564" w:rsidP="7FA0C564" w:rsidRDefault="7FA0C564" w14:paraId="7281BD43" w14:textId="7C5E99D7">
      <w:pPr>
        <w:pStyle w:val="Normal"/>
      </w:pPr>
    </w:p>
    <w:p w:rsidR="7FA0C564" w:rsidP="7FA0C564" w:rsidRDefault="7FA0C564" w14:paraId="6F5E81B1" w14:textId="067645E2">
      <w:pPr>
        <w:pStyle w:val="Normal"/>
      </w:pPr>
    </w:p>
    <w:p w:rsidR="7FA0C564" w:rsidP="7FA0C564" w:rsidRDefault="7FA0C564" w14:paraId="76A16F73" w14:textId="4A11C425">
      <w:pPr>
        <w:pStyle w:val="Normal"/>
      </w:pPr>
    </w:p>
    <w:p w:rsidR="7FA0C564" w:rsidP="7FA0C564" w:rsidRDefault="7FA0C564" w14:paraId="5E822C02" w14:textId="75A39BFE">
      <w:pPr>
        <w:pStyle w:val="Normal"/>
      </w:pPr>
    </w:p>
    <w:p w:rsidR="7FA0C564" w:rsidP="7FA0C564" w:rsidRDefault="7FA0C564" w14:paraId="5951911E" w14:textId="4B311E4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8100"/>
      </w:tblGrid>
      <w:tr w:rsidR="7FA0C564" w:rsidTr="7FA0C564" w14:paraId="34A3DAAD">
        <w:trPr>
          <w:trHeight w:val="300"/>
        </w:trPr>
        <w:tc>
          <w:tcPr>
            <w:tcW w:w="1260" w:type="dxa"/>
            <w:tcMar/>
          </w:tcPr>
          <w:p w:rsidR="7FA0C564" w:rsidP="7FA0C564" w:rsidRDefault="7FA0C564" w14:paraId="1B633DD2" w14:textId="43B6B08C">
            <w:pPr>
              <w:pStyle w:val="Normal"/>
            </w:pPr>
            <w:r w:rsidR="7FA0C564">
              <w:rPr/>
              <w:t>Requisito</w:t>
            </w:r>
          </w:p>
        </w:tc>
        <w:tc>
          <w:tcPr>
            <w:tcW w:w="8100" w:type="dxa"/>
            <w:tcMar/>
          </w:tcPr>
          <w:p w:rsidR="70C70EB6" w:rsidP="7FA0C564" w:rsidRDefault="70C70EB6" w14:paraId="6FE9112A" w14:textId="48359C12">
            <w:pPr>
              <w:pStyle w:val="Normal"/>
              <w:spacing w:after="160" w:line="240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</w:pPr>
            <w:r w:rsidRPr="7FA0C564" w:rsidR="70C70EB6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hardware deve ser capaz de receber energia de forma confiável, seja por meio de uma fonte de alimentação externa ou por bateria, garantindo o funcionamento contínuo do sistema.</w:t>
            </w:r>
          </w:p>
          <w:p w:rsidR="7FA0C564" w:rsidP="7FA0C564" w:rsidRDefault="7FA0C564" w14:paraId="65A6562B" w14:textId="2A1B2F7A">
            <w:pPr>
              <w:pStyle w:val="Normal"/>
              <w:spacing w:after="160" w:line="240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</w:pPr>
          </w:p>
        </w:tc>
      </w:tr>
      <w:tr w:rsidR="7FA0C564" w:rsidTr="7FA0C564" w14:paraId="2989BC2E">
        <w:trPr>
          <w:trHeight w:val="300"/>
        </w:trPr>
        <w:tc>
          <w:tcPr>
            <w:tcW w:w="1260" w:type="dxa"/>
            <w:tcMar/>
          </w:tcPr>
          <w:p w:rsidR="70C70EB6" w:rsidP="7FA0C564" w:rsidRDefault="70C70EB6" w14:paraId="6665017B" w14:textId="0DBA50B5">
            <w:pPr>
              <w:pStyle w:val="Normal"/>
            </w:pPr>
            <w:r w:rsidR="70C70EB6">
              <w:rPr/>
              <w:t>Critérios</w:t>
            </w:r>
          </w:p>
        </w:tc>
        <w:tc>
          <w:tcPr>
            <w:tcW w:w="8100" w:type="dxa"/>
            <w:tcMar/>
          </w:tcPr>
          <w:p w:rsidR="70C70EB6" w:rsidP="7FA0C564" w:rsidRDefault="70C70EB6" w14:paraId="0A5C86FA" w14:textId="3BDE0BDE">
            <w:pPr>
              <w:pStyle w:val="ListParagraph"/>
              <w:numPr>
                <w:ilvl w:val="0"/>
                <w:numId w:val="2"/>
              </w:numPr>
              <w:rPr>
                <w:noProof w:val="0"/>
                <w:lang w:val="pt-BR"/>
              </w:rPr>
            </w:pPr>
            <w:r w:rsidRPr="7FA0C564" w:rsidR="70C70EB6">
              <w:rPr>
                <w:noProof w:val="0"/>
                <w:lang w:val="pt-BR"/>
              </w:rPr>
              <w:t>A fonte de energia deve ser capaz de fornecer energia suficiente para manter o funcionamento contínuo do sistema.</w:t>
            </w:r>
          </w:p>
          <w:p w:rsidR="70C70EB6" w:rsidP="7FA0C564" w:rsidRDefault="70C70EB6" w14:paraId="4F111163" w14:textId="29049B76">
            <w:pPr>
              <w:pStyle w:val="ListParagraph"/>
              <w:numPr>
                <w:ilvl w:val="0"/>
                <w:numId w:val="2"/>
              </w:numPr>
              <w:rPr>
                <w:noProof w:val="0"/>
                <w:lang w:val="pt-BR"/>
              </w:rPr>
            </w:pPr>
            <w:r w:rsidRPr="7FA0C564" w:rsidR="70C70EB6">
              <w:rPr>
                <w:noProof w:val="0"/>
                <w:lang w:val="pt-BR"/>
              </w:rPr>
              <w:t>O hardware deve ter uma bateria acoplada ao circuito para em caso de problemas com a alimentação direta do circuito ele ainda continuar operando</w:t>
            </w:r>
            <w:r w:rsidRPr="7FA0C564" w:rsidR="69CFD5D9">
              <w:rPr>
                <w:noProof w:val="0"/>
                <w:lang w:val="pt-BR"/>
              </w:rPr>
              <w:t>, ou um painel fotovoltaico.</w:t>
            </w:r>
          </w:p>
          <w:p w:rsidR="2337534D" w:rsidP="7FA0C564" w:rsidRDefault="2337534D" w14:paraId="4D03A6AE" w14:textId="6D83116B">
            <w:pPr>
              <w:pStyle w:val="ListParagraph"/>
              <w:numPr>
                <w:ilvl w:val="0"/>
                <w:numId w:val="2"/>
              </w:numPr>
              <w:rPr>
                <w:noProof w:val="0"/>
                <w:lang w:val="pt-BR"/>
              </w:rPr>
            </w:pPr>
            <w:r w:rsidRPr="7FA0C564" w:rsidR="2337534D">
              <w:rPr>
                <w:noProof w:val="0"/>
                <w:lang w:val="pt-BR"/>
              </w:rPr>
              <w:t>O hardware deve ser capaz de monitorar o nível de energia da fonte de alimentação e alertar se estiver abaixo de um limite especificado.</w:t>
            </w:r>
          </w:p>
          <w:p w:rsidR="7FA0C564" w:rsidP="7FA0C564" w:rsidRDefault="7FA0C564" w14:paraId="1C4BE218" w14:textId="2FC891F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</w:p>
        </w:tc>
      </w:tr>
    </w:tbl>
    <w:p w:rsidR="7FA0C564" w:rsidP="7FA0C564" w:rsidRDefault="7FA0C564" w14:paraId="2949EC30" w14:textId="16FB8B1D">
      <w:pPr>
        <w:pStyle w:val="Normal"/>
      </w:pPr>
    </w:p>
    <w:p w:rsidR="7FA0C564" w:rsidP="7FA0C564" w:rsidRDefault="7FA0C564" w14:paraId="09217936" w14:textId="447B838A">
      <w:pPr>
        <w:pStyle w:val="Normal"/>
      </w:pPr>
    </w:p>
    <w:p w:rsidR="7FA0C564" w:rsidP="7FA0C564" w:rsidRDefault="7FA0C564" w14:paraId="4EC0C9C0" w14:textId="43B3C85F">
      <w:pPr>
        <w:pStyle w:val="Normal"/>
      </w:pPr>
    </w:p>
    <w:p w:rsidR="7FA0C564" w:rsidP="7FA0C564" w:rsidRDefault="7FA0C564" w14:paraId="4B971151" w14:textId="610C6838">
      <w:pPr>
        <w:pStyle w:val="Normal"/>
      </w:pPr>
    </w:p>
    <w:p w:rsidR="7FA0C564" w:rsidP="7FA0C564" w:rsidRDefault="7FA0C564" w14:paraId="53C3299C" w14:textId="470E3453">
      <w:pPr>
        <w:pStyle w:val="Normal"/>
      </w:pPr>
    </w:p>
    <w:p w:rsidR="7FA0C564" w:rsidP="7FA0C564" w:rsidRDefault="7FA0C564" w14:paraId="46616180" w14:textId="5E9FD291">
      <w:pPr>
        <w:pStyle w:val="Normal"/>
      </w:pPr>
    </w:p>
    <w:p w:rsidR="7FA0C564" w:rsidP="7FA0C564" w:rsidRDefault="7FA0C564" w14:paraId="4B9143FA" w14:textId="694E36EA">
      <w:pPr>
        <w:pStyle w:val="Normal"/>
      </w:pPr>
    </w:p>
    <w:p w:rsidR="7FA0C564" w:rsidP="7FA0C564" w:rsidRDefault="7FA0C564" w14:paraId="00F283A6" w14:textId="158E9BD2">
      <w:pPr>
        <w:pStyle w:val="Normal"/>
      </w:pPr>
    </w:p>
    <w:p w:rsidR="7FA0C564" w:rsidP="7FA0C564" w:rsidRDefault="7FA0C564" w14:paraId="2CED7043" w14:textId="6131516C">
      <w:pPr>
        <w:pStyle w:val="Normal"/>
      </w:pPr>
    </w:p>
    <w:p w:rsidR="7FA0C564" w:rsidP="7FA0C564" w:rsidRDefault="7FA0C564" w14:paraId="52BC9E3F" w14:textId="627DE68F">
      <w:pPr>
        <w:pStyle w:val="Normal"/>
      </w:pPr>
    </w:p>
    <w:p w:rsidR="7FA0C564" w:rsidP="7FA0C564" w:rsidRDefault="7FA0C564" w14:paraId="4DFC0354" w14:textId="4DE44877">
      <w:pPr>
        <w:pStyle w:val="Normal"/>
      </w:pPr>
    </w:p>
    <w:p w:rsidR="7FA0C564" w:rsidP="7FA0C564" w:rsidRDefault="7FA0C564" w14:paraId="2A50F97D" w14:textId="4201F06D">
      <w:pPr>
        <w:pStyle w:val="Normal"/>
      </w:pPr>
    </w:p>
    <w:p w:rsidR="7FA0C564" w:rsidP="7FA0C564" w:rsidRDefault="7FA0C564" w14:paraId="3DB496C1" w14:textId="0A26922A">
      <w:pPr>
        <w:pStyle w:val="Normal"/>
      </w:pPr>
    </w:p>
    <w:p w:rsidR="7FA0C564" w:rsidP="7FA0C564" w:rsidRDefault="7FA0C564" w14:paraId="476AD6DF" w14:textId="64C761A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8100"/>
      </w:tblGrid>
      <w:tr w:rsidR="7FA0C564" w:rsidTr="7FA0C564" w14:paraId="60EBC7F8">
        <w:trPr>
          <w:trHeight w:val="300"/>
        </w:trPr>
        <w:tc>
          <w:tcPr>
            <w:tcW w:w="1260" w:type="dxa"/>
            <w:tcMar/>
          </w:tcPr>
          <w:p w:rsidR="7FA0C564" w:rsidP="7FA0C564" w:rsidRDefault="7FA0C564" w14:paraId="3A0C25DC" w14:textId="43B6B08C">
            <w:pPr>
              <w:pStyle w:val="Normal"/>
            </w:pPr>
            <w:r w:rsidR="7FA0C564">
              <w:rPr/>
              <w:t>Requisito</w:t>
            </w:r>
          </w:p>
        </w:tc>
        <w:tc>
          <w:tcPr>
            <w:tcW w:w="8100" w:type="dxa"/>
            <w:tcMar/>
          </w:tcPr>
          <w:p w:rsidR="6DFD3864" w:rsidP="7FA0C564" w:rsidRDefault="6DFD3864" w14:paraId="57753506" w14:textId="6DB4B4E1">
            <w:pPr>
              <w:pStyle w:val="Normal"/>
              <w:spacing w:after="160" w:line="240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</w:pPr>
            <w:r w:rsidRPr="7FA0C564" w:rsidR="6DFD3864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hardware deve ser capaz de entrar em modo de “</w:t>
            </w:r>
            <w:r w:rsidRPr="7FA0C564" w:rsidR="6DFD3864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deep</w:t>
            </w:r>
            <w:r w:rsidRPr="7FA0C564" w:rsidR="6DFD3864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7FA0C564" w:rsidR="6DFD3864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sleep</w:t>
            </w:r>
            <w:r w:rsidRPr="7FA0C564" w:rsidR="6DFD3864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” quando os sensores não estiverem coletando informações</w:t>
            </w:r>
          </w:p>
        </w:tc>
      </w:tr>
      <w:tr w:rsidR="7FA0C564" w:rsidTr="7FA0C564" w14:paraId="72DC892B">
        <w:trPr>
          <w:trHeight w:val="300"/>
        </w:trPr>
        <w:tc>
          <w:tcPr>
            <w:tcW w:w="1260" w:type="dxa"/>
            <w:tcMar/>
          </w:tcPr>
          <w:p w:rsidR="5BE57A31" w:rsidP="7FA0C564" w:rsidRDefault="5BE57A31" w14:paraId="1F5E90A3" w14:textId="4A9E026C">
            <w:pPr>
              <w:pStyle w:val="Normal"/>
            </w:pPr>
            <w:r w:rsidR="5BE57A31">
              <w:rPr/>
              <w:t>Critérios</w:t>
            </w:r>
          </w:p>
        </w:tc>
        <w:tc>
          <w:tcPr>
            <w:tcW w:w="8100" w:type="dxa"/>
            <w:tcMar/>
          </w:tcPr>
          <w:p w:rsidR="5BD1D97C" w:rsidP="7FA0C564" w:rsidRDefault="5BD1D97C" w14:paraId="4B8E1BEF" w14:textId="22630BBE">
            <w:pPr>
              <w:pStyle w:val="ListParagraph"/>
              <w:numPr>
                <w:ilvl w:val="0"/>
                <w:numId w:val="2"/>
              </w:numPr>
              <w:rPr>
                <w:noProof w:val="0"/>
                <w:lang w:val="pt-BR"/>
              </w:rPr>
            </w:pPr>
            <w:r w:rsidRPr="7FA0C564" w:rsidR="5BD1D97C">
              <w:rPr>
                <w:noProof w:val="0"/>
                <w:lang w:val="pt-BR"/>
              </w:rPr>
              <w:t>O hardware deve ser capaz de entrar em modo de "</w:t>
            </w:r>
            <w:r w:rsidRPr="7FA0C564" w:rsidR="5BD1D97C">
              <w:rPr>
                <w:noProof w:val="0"/>
                <w:lang w:val="pt-BR"/>
              </w:rPr>
              <w:t>deep</w:t>
            </w:r>
            <w:r w:rsidRPr="7FA0C564" w:rsidR="5BD1D97C">
              <w:rPr>
                <w:noProof w:val="0"/>
                <w:lang w:val="pt-BR"/>
              </w:rPr>
              <w:t xml:space="preserve"> </w:t>
            </w:r>
            <w:r w:rsidRPr="7FA0C564" w:rsidR="5BD1D97C">
              <w:rPr>
                <w:noProof w:val="0"/>
                <w:lang w:val="pt-BR"/>
              </w:rPr>
              <w:t>sleep</w:t>
            </w:r>
            <w:r w:rsidRPr="7FA0C564" w:rsidR="5BD1D97C">
              <w:rPr>
                <w:noProof w:val="0"/>
                <w:lang w:val="pt-BR"/>
              </w:rPr>
              <w:t>" quando os sensores não estiverem coletando informações.</w:t>
            </w:r>
          </w:p>
          <w:p w:rsidR="5BD1D97C" w:rsidP="7FA0C564" w:rsidRDefault="5BD1D97C" w14:paraId="3B2B4271" w14:textId="037E39F3">
            <w:pPr>
              <w:pStyle w:val="ListParagraph"/>
              <w:numPr>
                <w:ilvl w:val="0"/>
                <w:numId w:val="2"/>
              </w:numPr>
              <w:rPr>
                <w:noProof w:val="0"/>
                <w:lang w:val="pt-BR"/>
              </w:rPr>
            </w:pPr>
            <w:r w:rsidRPr="7FA0C564" w:rsidR="5BD1D97C">
              <w:rPr>
                <w:noProof w:val="0"/>
                <w:lang w:val="pt-BR"/>
              </w:rPr>
              <w:t>O consumo de energia durante o modo de "</w:t>
            </w:r>
            <w:r w:rsidRPr="7FA0C564" w:rsidR="5BD1D97C">
              <w:rPr>
                <w:noProof w:val="0"/>
                <w:lang w:val="pt-BR"/>
              </w:rPr>
              <w:t>deep</w:t>
            </w:r>
            <w:r w:rsidRPr="7FA0C564" w:rsidR="5BD1D97C">
              <w:rPr>
                <w:noProof w:val="0"/>
                <w:lang w:val="pt-BR"/>
              </w:rPr>
              <w:t xml:space="preserve"> </w:t>
            </w:r>
            <w:r w:rsidRPr="7FA0C564" w:rsidR="5BD1D97C">
              <w:rPr>
                <w:noProof w:val="0"/>
                <w:lang w:val="pt-BR"/>
              </w:rPr>
              <w:t>sleep</w:t>
            </w:r>
            <w:r w:rsidRPr="7FA0C564" w:rsidR="5BD1D97C">
              <w:rPr>
                <w:noProof w:val="0"/>
                <w:lang w:val="pt-BR"/>
              </w:rPr>
              <w:t>" deve ser mínimo para conservar a vida útil da bateria.</w:t>
            </w:r>
          </w:p>
          <w:p w:rsidR="5BD1D97C" w:rsidP="7FA0C564" w:rsidRDefault="5BD1D97C" w14:paraId="7BD449F4" w14:textId="3B9BAF2F">
            <w:pPr>
              <w:pStyle w:val="ListParagraph"/>
              <w:numPr>
                <w:ilvl w:val="0"/>
                <w:numId w:val="2"/>
              </w:numPr>
              <w:rPr>
                <w:noProof w:val="0"/>
                <w:lang w:val="pt-BR"/>
              </w:rPr>
            </w:pPr>
            <w:r w:rsidRPr="7FA0C564" w:rsidR="5BD1D97C">
              <w:rPr>
                <w:noProof w:val="0"/>
                <w:lang w:val="pt-BR"/>
              </w:rPr>
              <w:t>O hardware deve ser capaz de programar o despertar do modo de "</w:t>
            </w:r>
            <w:r w:rsidRPr="7FA0C564" w:rsidR="5BD1D97C">
              <w:rPr>
                <w:noProof w:val="0"/>
                <w:lang w:val="pt-BR"/>
              </w:rPr>
              <w:t>deep</w:t>
            </w:r>
            <w:r w:rsidRPr="7FA0C564" w:rsidR="5BD1D97C">
              <w:rPr>
                <w:noProof w:val="0"/>
                <w:lang w:val="pt-BR"/>
              </w:rPr>
              <w:t xml:space="preserve"> </w:t>
            </w:r>
            <w:r w:rsidRPr="7FA0C564" w:rsidR="5BD1D97C">
              <w:rPr>
                <w:noProof w:val="0"/>
                <w:lang w:val="pt-BR"/>
              </w:rPr>
              <w:t>sleep</w:t>
            </w:r>
            <w:r w:rsidRPr="7FA0C564" w:rsidR="5BD1D97C">
              <w:rPr>
                <w:noProof w:val="0"/>
                <w:lang w:val="pt-BR"/>
              </w:rPr>
              <w:t>" em intervalos específicos para coletar dados ou executar outras tarefas programadas.</w:t>
            </w:r>
          </w:p>
          <w:p w:rsidR="7FA0C564" w:rsidP="7FA0C564" w:rsidRDefault="7FA0C564" w14:paraId="594A6D45" w14:textId="2FC891F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</w:p>
        </w:tc>
      </w:tr>
    </w:tbl>
    <w:p w:rsidR="7FA0C564" w:rsidP="7FA0C564" w:rsidRDefault="7FA0C564" w14:paraId="64BDBB2E" w14:textId="0B9A7A95">
      <w:pPr>
        <w:pStyle w:val="Normal"/>
      </w:pPr>
    </w:p>
    <w:p w:rsidR="7FA0C564" w:rsidP="7FA0C564" w:rsidRDefault="7FA0C564" w14:paraId="102D0AB5" w14:textId="1A62DB4F">
      <w:pPr>
        <w:pStyle w:val="Normal"/>
      </w:pPr>
    </w:p>
    <w:p w:rsidR="7FA0C564" w:rsidP="7FA0C564" w:rsidRDefault="7FA0C564" w14:paraId="53BE6638" w14:textId="5090C8DA">
      <w:pPr>
        <w:pStyle w:val="Normal"/>
      </w:pPr>
    </w:p>
    <w:p w:rsidR="7FA0C564" w:rsidP="7FA0C564" w:rsidRDefault="7FA0C564" w14:paraId="738ED5E6" w14:textId="444C4DA9">
      <w:pPr>
        <w:pStyle w:val="Normal"/>
      </w:pPr>
    </w:p>
    <w:p w:rsidR="7FA0C564" w:rsidP="7FA0C564" w:rsidRDefault="7FA0C564" w14:paraId="203156ED" w14:textId="2F51CF6E">
      <w:pPr>
        <w:pStyle w:val="Normal"/>
      </w:pPr>
    </w:p>
    <w:p w:rsidR="7FA0C564" w:rsidP="7FA0C564" w:rsidRDefault="7FA0C564" w14:paraId="4AC7C4C3" w14:textId="5FC5555A">
      <w:pPr>
        <w:pStyle w:val="Normal"/>
      </w:pPr>
    </w:p>
    <w:p w:rsidR="7FA0C564" w:rsidP="7FA0C564" w:rsidRDefault="7FA0C564" w14:paraId="04898D8F" w14:textId="2BBB5E35">
      <w:pPr>
        <w:pStyle w:val="Normal"/>
      </w:pPr>
    </w:p>
    <w:p w:rsidR="7FA0C564" w:rsidP="7FA0C564" w:rsidRDefault="7FA0C564" w14:paraId="0FC2FFD6" w14:textId="04F09196">
      <w:pPr>
        <w:pStyle w:val="Normal"/>
      </w:pPr>
    </w:p>
    <w:p w:rsidR="7FA0C564" w:rsidP="7FA0C564" w:rsidRDefault="7FA0C564" w14:paraId="7372B8C0" w14:textId="4F2B4384">
      <w:pPr>
        <w:pStyle w:val="Normal"/>
      </w:pPr>
    </w:p>
    <w:p w:rsidR="7FA0C564" w:rsidP="7FA0C564" w:rsidRDefault="7FA0C564" w14:paraId="4EF1954B" w14:textId="5CBF8406">
      <w:pPr>
        <w:pStyle w:val="Normal"/>
      </w:pPr>
    </w:p>
    <w:p w:rsidR="7FA0C564" w:rsidP="7FA0C564" w:rsidRDefault="7FA0C564" w14:paraId="0EF33FCD" w14:textId="4E575CFB">
      <w:pPr>
        <w:pStyle w:val="Normal"/>
      </w:pPr>
    </w:p>
    <w:p w:rsidR="7FA0C564" w:rsidP="7FA0C564" w:rsidRDefault="7FA0C564" w14:paraId="68769AE6" w14:textId="064319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17563d364134d22"/>
      <w:footerReference w:type="default" r:id="R28a12223c20a4d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A0C564" w:rsidTr="7FA0C564" w14:paraId="1015C099">
      <w:trPr>
        <w:trHeight w:val="300"/>
      </w:trPr>
      <w:tc>
        <w:tcPr>
          <w:tcW w:w="3120" w:type="dxa"/>
          <w:tcMar/>
        </w:tcPr>
        <w:p w:rsidR="7FA0C564" w:rsidP="7FA0C564" w:rsidRDefault="7FA0C564" w14:paraId="367AAF3B" w14:textId="317F33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A0C564" w:rsidP="7FA0C564" w:rsidRDefault="7FA0C564" w14:paraId="6039D52F" w14:textId="182C5A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A0C564" w:rsidP="7FA0C564" w:rsidRDefault="7FA0C564" w14:paraId="4619DAB0" w14:textId="14939C7A">
          <w:pPr>
            <w:pStyle w:val="Header"/>
            <w:bidi w:val="0"/>
            <w:ind w:right="-115"/>
            <w:jc w:val="right"/>
          </w:pPr>
        </w:p>
      </w:tc>
    </w:tr>
  </w:tbl>
  <w:p w:rsidR="7FA0C564" w:rsidP="7FA0C564" w:rsidRDefault="7FA0C564" w14:paraId="4DDDA942" w14:textId="7AE1AC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A0C564" w:rsidTr="7FA0C564" w14:paraId="32C356EE">
      <w:trPr>
        <w:trHeight w:val="300"/>
      </w:trPr>
      <w:tc>
        <w:tcPr>
          <w:tcW w:w="3120" w:type="dxa"/>
          <w:tcMar/>
        </w:tcPr>
        <w:p w:rsidR="7FA0C564" w:rsidP="7FA0C564" w:rsidRDefault="7FA0C564" w14:paraId="1A828DF2" w14:textId="5FA453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A0C564" w:rsidP="7FA0C564" w:rsidRDefault="7FA0C564" w14:paraId="2EE326A7" w14:textId="0D37BC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A0C564" w:rsidP="7FA0C564" w:rsidRDefault="7FA0C564" w14:paraId="285D1100" w14:textId="398045C4">
          <w:pPr>
            <w:pStyle w:val="Header"/>
            <w:bidi w:val="0"/>
            <w:ind w:right="-115"/>
            <w:jc w:val="right"/>
          </w:pPr>
        </w:p>
      </w:tc>
    </w:tr>
  </w:tbl>
  <w:p w:rsidR="7FA0C564" w:rsidP="7FA0C564" w:rsidRDefault="7FA0C564" w14:paraId="3AE620F8" w14:textId="698BBA2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2b8d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3bc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a77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7c8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6ee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76e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4A236"/>
    <w:rsid w:val="03AAE161"/>
    <w:rsid w:val="0546B1C2"/>
    <w:rsid w:val="05F6ACB6"/>
    <w:rsid w:val="0F0DACD1"/>
    <w:rsid w:val="16E76B16"/>
    <w:rsid w:val="17570060"/>
    <w:rsid w:val="19973CF5"/>
    <w:rsid w:val="2337534D"/>
    <w:rsid w:val="26E46683"/>
    <w:rsid w:val="288036E4"/>
    <w:rsid w:val="2B0FCA38"/>
    <w:rsid w:val="2B0FCA38"/>
    <w:rsid w:val="2B459A19"/>
    <w:rsid w:val="2E609357"/>
    <w:rsid w:val="319DF763"/>
    <w:rsid w:val="359AF098"/>
    <w:rsid w:val="36D34F42"/>
    <w:rsid w:val="3FF95F25"/>
    <w:rsid w:val="469D260F"/>
    <w:rsid w:val="480C5E90"/>
    <w:rsid w:val="48C6F8DB"/>
    <w:rsid w:val="48D1F416"/>
    <w:rsid w:val="498F0694"/>
    <w:rsid w:val="4CB4A236"/>
    <w:rsid w:val="4E6277B7"/>
    <w:rsid w:val="50DD7F72"/>
    <w:rsid w:val="525708F3"/>
    <w:rsid w:val="5822825A"/>
    <w:rsid w:val="5BD1D97C"/>
    <w:rsid w:val="5BE57A31"/>
    <w:rsid w:val="64D84AFF"/>
    <w:rsid w:val="681F7DC7"/>
    <w:rsid w:val="69CFD5D9"/>
    <w:rsid w:val="6A88D134"/>
    <w:rsid w:val="6C24A195"/>
    <w:rsid w:val="6D9AE011"/>
    <w:rsid w:val="6DFD3864"/>
    <w:rsid w:val="70C70EB6"/>
    <w:rsid w:val="7185FCA5"/>
    <w:rsid w:val="7394BD96"/>
    <w:rsid w:val="743CCB04"/>
    <w:rsid w:val="7AAC0C88"/>
    <w:rsid w:val="7C42B2E5"/>
    <w:rsid w:val="7F7F7DAB"/>
    <w:rsid w:val="7F876B31"/>
    <w:rsid w:val="7FA0C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F4EE"/>
  <w15:chartTrackingRefBased/>
  <w15:docId w15:val="{E7246AFB-67EF-41C2-9C59-19702BCD6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A0C564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FA0C56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7FA0C56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FA0C56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pt-B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A0C56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FA0C56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A0C56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FA0C56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A0C564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FA0C56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pt-B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A0C56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FA0C56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pt-B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A0C564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FA0C56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pt-BR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A0C56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FA0C56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pt-BR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A0C564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FA0C564"/>
    <w:rPr>
      <w:rFonts w:ascii="Aptos" w:hAnsi="Aptos" w:eastAsia="" w:cs="" w:asciiTheme="minorAscii" w:hAnsiTheme="minorAscii" w:eastAsiaTheme="majorEastAsia" w:cstheme="majorBidi"/>
      <w:noProof w:val="0"/>
      <w:color w:val="272727"/>
      <w:lang w:val="pt-BR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A0C564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FA0C564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paragraph" w:styleId="Title">
    <w:uiPriority w:val="10"/>
    <w:name w:val="Title"/>
    <w:basedOn w:val="Normal"/>
    <w:next w:val="Normal"/>
    <w:link w:val="TitleChar"/>
    <w:qFormat/>
    <w:rsid w:val="7FA0C56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7FA0C56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pt-BR"/>
    </w:rPr>
  </w:style>
  <w:style w:type="paragraph" w:styleId="Subtitle">
    <w:uiPriority w:val="11"/>
    <w:name w:val="Subtitle"/>
    <w:basedOn w:val="Normal"/>
    <w:next w:val="Normal"/>
    <w:link w:val="SubtitleChar"/>
    <w:qFormat/>
    <w:rsid w:val="7FA0C56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7FA0C564"/>
    <w:rPr>
      <w:i w:val="1"/>
      <w:iCs w:val="1"/>
      <w:noProof w:val="0"/>
      <w:color w:val="404040" w:themeColor="text1" w:themeTint="BF" w:themeShade="FF"/>
      <w:lang w:val="pt-BR"/>
    </w:rPr>
  </w:style>
  <w:style w:type="paragraph" w:styleId="Quote">
    <w:uiPriority w:val="29"/>
    <w:name w:val="Quote"/>
    <w:basedOn w:val="Normal"/>
    <w:next w:val="Normal"/>
    <w:link w:val="QuoteChar"/>
    <w:qFormat/>
    <w:rsid w:val="7FA0C56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7FA0C564"/>
    <w:rPr>
      <w:i w:val="1"/>
      <w:iCs w:val="1"/>
      <w:noProof w:val="0"/>
      <w:color w:val="0F4761" w:themeColor="accent1" w:themeTint="FF" w:themeShade="BF"/>
      <w:lang w:val="pt-BR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FA0C564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A0C56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FA0C56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A0C56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FA0C56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A0C56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A0C56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A0C56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A0C56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A0C56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A0C56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A0C56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FA0C564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7FA0C56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FA0C564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FA0C56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FA0C564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7FA0C56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FA0C564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17563d364134d22" /><Relationship Type="http://schemas.openxmlformats.org/officeDocument/2006/relationships/footer" Target="footer.xml" Id="R28a12223c20a4d44" /><Relationship Type="http://schemas.openxmlformats.org/officeDocument/2006/relationships/numbering" Target="numbering.xml" Id="R7aefdd0c7f1f4f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2024-03-06T17:36:09.4897569Z</dcterms:created>
  <dcterms:modified xsi:type="dcterms:W3CDTF">2024-03-06T18:03:50.0010707Z</dcterms:modified>
  <dc:creator>VINICIUS GABRIEL ZANATTA</dc:creator>
  <lastModifiedBy>VINICIUS GABRIEL ZANATTA</lastModifiedBy>
</coreProperties>
</file>